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32C5" w14:textId="09D6DF42" w:rsidR="006016DE" w:rsidRDefault="00B00A90" w:rsidP="004A4157">
      <w:pPr>
        <w:spacing w:after="0"/>
        <w:jc w:val="both"/>
        <w:rPr>
          <w:rFonts w:eastAsia="Times New Roman" w:cs="Arial"/>
          <w:color w:val="FF0000"/>
          <w:sz w:val="24"/>
          <w:szCs w:val="24"/>
        </w:rPr>
      </w:pPr>
      <w:r w:rsidRPr="00A12F35">
        <w:rPr>
          <w:rFonts w:eastAsia="Times New Roman" w:cs="Arial"/>
          <w:b/>
          <w:sz w:val="24"/>
          <w:szCs w:val="24"/>
        </w:rPr>
        <w:t xml:space="preserve">Reports </w:t>
      </w:r>
      <w:r w:rsidR="00174F99" w:rsidRPr="00A12F35">
        <w:rPr>
          <w:rFonts w:eastAsia="Times New Roman" w:cs="Arial"/>
          <w:b/>
          <w:sz w:val="24"/>
          <w:szCs w:val="24"/>
        </w:rPr>
        <w:t>t</w:t>
      </w:r>
      <w:r w:rsidR="001F3848" w:rsidRPr="00A12F35">
        <w:rPr>
          <w:rFonts w:eastAsia="Times New Roman" w:cs="Arial"/>
          <w:b/>
          <w:sz w:val="24"/>
          <w:szCs w:val="24"/>
        </w:rPr>
        <w:t>o:</w:t>
      </w:r>
      <w:r w:rsidR="001F3848" w:rsidRPr="000D496A">
        <w:rPr>
          <w:rFonts w:eastAsia="Times New Roman" w:cs="Arial"/>
          <w:sz w:val="24"/>
          <w:szCs w:val="24"/>
        </w:rPr>
        <w:t xml:space="preserve"> </w:t>
      </w:r>
      <w:r w:rsidRPr="000D496A">
        <w:rPr>
          <w:rFonts w:eastAsia="Times New Roman" w:cs="Arial"/>
          <w:sz w:val="24"/>
          <w:szCs w:val="24"/>
        </w:rPr>
        <w:tab/>
      </w:r>
      <w:r w:rsidR="00433162" w:rsidRPr="000D496A">
        <w:rPr>
          <w:rFonts w:eastAsia="Times New Roman" w:cs="Arial"/>
          <w:sz w:val="24"/>
          <w:szCs w:val="24"/>
        </w:rPr>
        <w:tab/>
      </w:r>
      <w:r w:rsidR="00D20C9F">
        <w:rPr>
          <w:rFonts w:eastAsia="Times New Roman" w:cs="Arial"/>
          <w:sz w:val="24"/>
          <w:szCs w:val="24"/>
        </w:rPr>
        <w:t>F</w:t>
      </w:r>
      <w:r w:rsidR="00AB56FE">
        <w:rPr>
          <w:rFonts w:eastAsia="Times New Roman" w:cs="Arial"/>
          <w:sz w:val="24"/>
          <w:szCs w:val="24"/>
        </w:rPr>
        <w:t>undraising M</w:t>
      </w:r>
      <w:bookmarkStart w:id="0" w:name="_GoBack"/>
      <w:bookmarkEnd w:id="0"/>
      <w:r w:rsidR="00AB56FE">
        <w:rPr>
          <w:rFonts w:eastAsia="Times New Roman" w:cs="Arial"/>
          <w:sz w:val="24"/>
          <w:szCs w:val="24"/>
        </w:rPr>
        <w:t>anager</w:t>
      </w:r>
    </w:p>
    <w:p w14:paraId="097932C6" w14:textId="237B762E" w:rsidR="00B00A90" w:rsidRPr="000D496A" w:rsidRDefault="00B00A90" w:rsidP="004A4157">
      <w:pPr>
        <w:spacing w:after="0"/>
        <w:jc w:val="both"/>
        <w:rPr>
          <w:rFonts w:eastAsia="Times New Roman" w:cs="Arial"/>
          <w:sz w:val="24"/>
          <w:szCs w:val="24"/>
        </w:rPr>
      </w:pPr>
      <w:r w:rsidRPr="00A12F35">
        <w:rPr>
          <w:rFonts w:eastAsia="Times New Roman" w:cs="Arial"/>
          <w:b/>
          <w:sz w:val="24"/>
          <w:szCs w:val="24"/>
        </w:rPr>
        <w:t>Revis</w:t>
      </w:r>
      <w:r w:rsidR="00174F99" w:rsidRPr="00A12F35">
        <w:rPr>
          <w:rFonts w:eastAsia="Times New Roman" w:cs="Arial"/>
          <w:b/>
          <w:sz w:val="24"/>
          <w:szCs w:val="24"/>
        </w:rPr>
        <w:t>ed</w:t>
      </w:r>
      <w:r w:rsidRPr="00A12F35">
        <w:rPr>
          <w:rFonts w:eastAsia="Times New Roman" w:cs="Arial"/>
          <w:b/>
          <w:sz w:val="24"/>
          <w:szCs w:val="24"/>
        </w:rPr>
        <w:t>:</w:t>
      </w:r>
      <w:r w:rsidRPr="000D496A">
        <w:rPr>
          <w:rFonts w:eastAsia="Times New Roman" w:cs="Arial"/>
          <w:sz w:val="24"/>
          <w:szCs w:val="24"/>
        </w:rPr>
        <w:tab/>
      </w:r>
      <w:r w:rsidR="00433162" w:rsidRPr="000D496A">
        <w:rPr>
          <w:rFonts w:eastAsia="Times New Roman" w:cs="Arial"/>
          <w:sz w:val="24"/>
          <w:szCs w:val="24"/>
        </w:rPr>
        <w:tab/>
      </w:r>
      <w:r w:rsidR="00A12F35">
        <w:rPr>
          <w:rFonts w:eastAsia="Times New Roman" w:cs="Arial"/>
          <w:sz w:val="24"/>
          <w:szCs w:val="24"/>
        </w:rPr>
        <w:t>Feb 202</w:t>
      </w:r>
      <w:r w:rsidR="00482863">
        <w:rPr>
          <w:rFonts w:eastAsia="Times New Roman" w:cs="Arial"/>
          <w:sz w:val="24"/>
          <w:szCs w:val="24"/>
        </w:rPr>
        <w:t>3</w:t>
      </w:r>
    </w:p>
    <w:p w14:paraId="097932C7" w14:textId="2324A2A9" w:rsidR="001F3848" w:rsidRDefault="009C58FE" w:rsidP="004A4157">
      <w:pPr>
        <w:spacing w:after="0"/>
        <w:ind w:left="2160" w:hanging="2160"/>
        <w:jc w:val="both"/>
        <w:rPr>
          <w:rFonts w:eastAsia="Times New Roman" w:cs="Arial"/>
          <w:sz w:val="24"/>
          <w:szCs w:val="24"/>
        </w:rPr>
      </w:pPr>
      <w:r w:rsidRPr="00A12F35">
        <w:rPr>
          <w:rFonts w:eastAsia="Times New Roman" w:cs="Arial"/>
          <w:b/>
          <w:sz w:val="24"/>
          <w:szCs w:val="24"/>
        </w:rPr>
        <w:t xml:space="preserve">Direct </w:t>
      </w:r>
      <w:r w:rsidR="00A12F35" w:rsidRPr="00A12F35">
        <w:rPr>
          <w:rFonts w:eastAsia="Times New Roman" w:cs="Arial"/>
          <w:b/>
          <w:sz w:val="24"/>
          <w:szCs w:val="24"/>
        </w:rPr>
        <w:t>r</w:t>
      </w:r>
      <w:r w:rsidRPr="00A12F35">
        <w:rPr>
          <w:rFonts w:eastAsia="Times New Roman" w:cs="Arial"/>
          <w:b/>
          <w:sz w:val="24"/>
          <w:szCs w:val="24"/>
        </w:rPr>
        <w:t>eports:</w:t>
      </w:r>
      <w:r w:rsidRPr="000D496A">
        <w:rPr>
          <w:rFonts w:eastAsia="Times New Roman" w:cs="Arial"/>
          <w:sz w:val="24"/>
          <w:szCs w:val="24"/>
        </w:rPr>
        <w:tab/>
      </w:r>
      <w:r w:rsidR="005C2A4F">
        <w:rPr>
          <w:rFonts w:eastAsia="Times New Roman" w:cs="Arial"/>
          <w:sz w:val="24"/>
          <w:szCs w:val="24"/>
        </w:rPr>
        <w:t>No direct reports</w:t>
      </w:r>
    </w:p>
    <w:p w14:paraId="097932C8" w14:textId="77777777" w:rsidR="001F3848" w:rsidRPr="000D496A" w:rsidRDefault="001F3848" w:rsidP="00D614D4">
      <w:pPr>
        <w:spacing w:after="0" w:line="240" w:lineRule="auto"/>
        <w:jc w:val="both"/>
        <w:rPr>
          <w:rFonts w:eastAsia="Times New Roman" w:cs="Arial"/>
          <w:sz w:val="24"/>
          <w:szCs w:val="24"/>
        </w:rPr>
      </w:pPr>
    </w:p>
    <w:p w14:paraId="097932C9" w14:textId="14B4FA3E" w:rsidR="00B00A90" w:rsidRPr="000D496A" w:rsidRDefault="00A12F35" w:rsidP="00D614D4">
      <w:pPr>
        <w:pBdr>
          <w:top w:val="single" w:sz="4" w:space="1" w:color="auto"/>
          <w:bottom w:val="single" w:sz="12" w:space="1" w:color="auto"/>
        </w:pBdr>
        <w:tabs>
          <w:tab w:val="left" w:pos="-1440"/>
        </w:tabs>
        <w:spacing w:after="0" w:line="240" w:lineRule="auto"/>
        <w:ind w:hanging="11"/>
        <w:jc w:val="both"/>
        <w:outlineLvl w:val="0"/>
        <w:rPr>
          <w:rFonts w:cs="Arial"/>
          <w:i/>
          <w:sz w:val="24"/>
          <w:szCs w:val="24"/>
        </w:rPr>
      </w:pPr>
      <w:r>
        <w:rPr>
          <w:rFonts w:cs="Arial"/>
          <w:i/>
          <w:sz w:val="24"/>
          <w:szCs w:val="24"/>
        </w:rPr>
        <w:t xml:space="preserve"> </w:t>
      </w:r>
      <w:r w:rsidR="00B00A90" w:rsidRPr="000D496A">
        <w:rPr>
          <w:rFonts w:cs="Arial"/>
          <w:i/>
          <w:sz w:val="24"/>
          <w:szCs w:val="24"/>
        </w:rPr>
        <w:t>MAIN PURPOSE OF JOB</w:t>
      </w:r>
      <w:r w:rsidR="00CF58D6" w:rsidRPr="000D496A">
        <w:rPr>
          <w:rFonts w:cs="Arial"/>
          <w:i/>
          <w:sz w:val="24"/>
          <w:szCs w:val="24"/>
        </w:rPr>
        <w:t>:</w:t>
      </w:r>
    </w:p>
    <w:p w14:paraId="097932CA" w14:textId="77777777" w:rsidR="008E3F55" w:rsidRPr="00075B2D" w:rsidRDefault="008E3F55" w:rsidP="00D614D4">
      <w:pPr>
        <w:spacing w:after="0" w:line="240" w:lineRule="auto"/>
        <w:jc w:val="both"/>
        <w:rPr>
          <w:rFonts w:cs="Arial"/>
        </w:rPr>
      </w:pPr>
    </w:p>
    <w:p w14:paraId="7F55AC6B" w14:textId="1578769C" w:rsidR="00A12F35" w:rsidRPr="00A12F35" w:rsidRDefault="00A12F35" w:rsidP="00A12F35">
      <w:pPr>
        <w:pStyle w:val="NormalWeb"/>
        <w:shd w:val="clear" w:color="auto" w:fill="FFFFFF"/>
        <w:spacing w:before="0" w:beforeAutospacing="0" w:after="120" w:afterAutospacing="0" w:line="276" w:lineRule="auto"/>
        <w:jc w:val="both"/>
        <w:textAlignment w:val="baseline"/>
        <w:rPr>
          <w:rFonts w:asciiTheme="minorHAnsi" w:hAnsiTheme="minorHAnsi" w:cstheme="minorHAnsi"/>
          <w:sz w:val="22"/>
          <w:szCs w:val="22"/>
        </w:rPr>
      </w:pPr>
      <w:r w:rsidRPr="00A12F35">
        <w:rPr>
          <w:rFonts w:asciiTheme="minorHAnsi" w:hAnsiTheme="minorHAnsi" w:cstheme="minorHAnsi"/>
          <w:color w:val="343434"/>
          <w:sz w:val="22"/>
          <w:szCs w:val="22"/>
        </w:rPr>
        <w:t xml:space="preserve">The Trusts Fundraiser is responsible for </w:t>
      </w:r>
      <w:r w:rsidR="00AB56FE" w:rsidRPr="00A12F35">
        <w:rPr>
          <w:rFonts w:asciiTheme="minorHAnsi" w:hAnsiTheme="minorHAnsi" w:cstheme="minorHAnsi"/>
          <w:color w:val="343434"/>
          <w:sz w:val="22"/>
          <w:szCs w:val="22"/>
        </w:rPr>
        <w:t>maximis</w:t>
      </w:r>
      <w:r w:rsidRPr="00A12F35">
        <w:rPr>
          <w:rFonts w:asciiTheme="minorHAnsi" w:hAnsiTheme="minorHAnsi" w:cstheme="minorHAnsi"/>
          <w:color w:val="343434"/>
          <w:sz w:val="22"/>
          <w:szCs w:val="22"/>
        </w:rPr>
        <w:t>ing</w:t>
      </w:r>
      <w:r w:rsidR="00AB56FE" w:rsidRPr="00A12F35">
        <w:rPr>
          <w:rFonts w:asciiTheme="minorHAnsi" w:hAnsiTheme="minorHAnsi" w:cstheme="minorHAnsi"/>
          <w:color w:val="343434"/>
          <w:sz w:val="22"/>
          <w:szCs w:val="22"/>
        </w:rPr>
        <w:t xml:space="preserve"> </w:t>
      </w:r>
      <w:r w:rsidR="00DC42E0" w:rsidRPr="00A12F35">
        <w:rPr>
          <w:rFonts w:asciiTheme="minorHAnsi" w:hAnsiTheme="minorHAnsi" w:cstheme="minorHAnsi"/>
          <w:color w:val="343434"/>
          <w:sz w:val="22"/>
          <w:szCs w:val="22"/>
        </w:rPr>
        <w:t>grant</w:t>
      </w:r>
      <w:r w:rsidR="00AB56FE" w:rsidRPr="00A12F35">
        <w:rPr>
          <w:rFonts w:asciiTheme="minorHAnsi" w:hAnsiTheme="minorHAnsi" w:cstheme="minorHAnsi"/>
          <w:color w:val="343434"/>
          <w:sz w:val="22"/>
          <w:szCs w:val="22"/>
        </w:rPr>
        <w:t xml:space="preserve"> income in line with the overall organisational strategy</w:t>
      </w:r>
      <w:r w:rsidRPr="00A12F35">
        <w:rPr>
          <w:rFonts w:asciiTheme="minorHAnsi" w:hAnsiTheme="minorHAnsi" w:cstheme="minorHAnsi"/>
          <w:color w:val="343434"/>
          <w:sz w:val="22"/>
          <w:szCs w:val="22"/>
        </w:rPr>
        <w:t xml:space="preserve"> and </w:t>
      </w:r>
      <w:r w:rsidRPr="00A12F35">
        <w:rPr>
          <w:rFonts w:asciiTheme="minorHAnsi" w:hAnsiTheme="minorHAnsi" w:cstheme="minorHAnsi"/>
          <w:sz w:val="22"/>
          <w:szCs w:val="22"/>
        </w:rPr>
        <w:t>liaising with the operations team to identify new opportunities for funding.</w:t>
      </w:r>
    </w:p>
    <w:p w14:paraId="101EF955" w14:textId="77777777" w:rsidR="00A12F35" w:rsidRDefault="00A12F35" w:rsidP="00A12F35">
      <w:pPr>
        <w:pStyle w:val="NormalWeb"/>
        <w:shd w:val="clear" w:color="auto" w:fill="FFFFFF"/>
        <w:spacing w:before="0" w:beforeAutospacing="0" w:after="120" w:afterAutospacing="0" w:line="276" w:lineRule="auto"/>
        <w:jc w:val="both"/>
        <w:textAlignment w:val="baseline"/>
        <w:rPr>
          <w:rFonts w:asciiTheme="minorHAnsi" w:hAnsiTheme="minorHAnsi" w:cstheme="minorHAnsi"/>
          <w:color w:val="343434"/>
          <w:sz w:val="22"/>
          <w:szCs w:val="22"/>
        </w:rPr>
      </w:pPr>
      <w:r w:rsidRPr="00A12F35">
        <w:rPr>
          <w:rFonts w:asciiTheme="minorHAnsi" w:hAnsiTheme="minorHAnsi" w:cstheme="minorHAnsi"/>
          <w:color w:val="343434"/>
          <w:sz w:val="22"/>
          <w:szCs w:val="22"/>
        </w:rPr>
        <w:t>The postholder will work within the fundraising team to grow Leuchie’s portfolio of funder relationships, as well as working closely with existing funders to increase their engagement and support. They will personally steward funders to become closer to the cause and passionate about our work and monitor and evaluate the impact our funders make and report to them on this impact.</w:t>
      </w:r>
    </w:p>
    <w:p w14:paraId="309CE682" w14:textId="796A12DF" w:rsidR="00A12F35" w:rsidRPr="00A12F35" w:rsidRDefault="00A12F35" w:rsidP="00A12F35">
      <w:pPr>
        <w:pStyle w:val="NormalWeb"/>
        <w:shd w:val="clear" w:color="auto" w:fill="FFFFFF"/>
        <w:spacing w:before="0" w:beforeAutospacing="0" w:after="180" w:afterAutospacing="0" w:line="276" w:lineRule="auto"/>
        <w:contextualSpacing/>
        <w:jc w:val="both"/>
        <w:textAlignment w:val="baseline"/>
        <w:rPr>
          <w:rFonts w:asciiTheme="minorHAnsi" w:hAnsiTheme="minorHAnsi" w:cstheme="minorHAnsi"/>
          <w:sz w:val="22"/>
          <w:szCs w:val="22"/>
        </w:rPr>
      </w:pPr>
      <w:r w:rsidRPr="00A12F35">
        <w:rPr>
          <w:rFonts w:asciiTheme="minorHAnsi" w:hAnsiTheme="minorHAnsi" w:cstheme="minorHAnsi"/>
          <w:sz w:val="22"/>
          <w:szCs w:val="22"/>
        </w:rPr>
        <w:t>Effective co-operative relationships are required with funders, guests, visitors, staff, volunteers and any other agencies associated with Leuchie House.</w:t>
      </w:r>
    </w:p>
    <w:p w14:paraId="097932DB" w14:textId="5CADAE98" w:rsidR="00D80993" w:rsidRPr="00A12F35" w:rsidRDefault="00A12F35" w:rsidP="00A12F35">
      <w:pPr>
        <w:pBdr>
          <w:top w:val="single" w:sz="4" w:space="1" w:color="auto"/>
          <w:bottom w:val="single" w:sz="4" w:space="1" w:color="auto"/>
        </w:pBdr>
        <w:tabs>
          <w:tab w:val="left" w:pos="-1440"/>
        </w:tabs>
        <w:spacing w:after="120" w:line="240" w:lineRule="auto"/>
        <w:jc w:val="both"/>
        <w:outlineLvl w:val="0"/>
        <w:rPr>
          <w:rFonts w:cs="Arial"/>
          <w:i/>
          <w:sz w:val="24"/>
          <w:szCs w:val="24"/>
        </w:rPr>
      </w:pPr>
      <w:r>
        <w:rPr>
          <w:rFonts w:cs="Arial"/>
          <w:sz w:val="24"/>
          <w:szCs w:val="24"/>
        </w:rPr>
        <w:t xml:space="preserve"> </w:t>
      </w:r>
      <w:r w:rsidR="004F38CB" w:rsidRPr="000D496A">
        <w:rPr>
          <w:rFonts w:cs="Arial"/>
          <w:i/>
          <w:sz w:val="24"/>
          <w:szCs w:val="24"/>
        </w:rPr>
        <w:t>MAIN DUTIES &amp; KEY RESPONSIBILITIES</w:t>
      </w:r>
    </w:p>
    <w:p w14:paraId="34DD8E2A" w14:textId="77777777" w:rsidR="00A12F35" w:rsidRPr="00606D57" w:rsidRDefault="00A12F35" w:rsidP="00A12F35">
      <w:pPr>
        <w:tabs>
          <w:tab w:val="left" w:pos="-1440"/>
        </w:tabs>
        <w:spacing w:after="0"/>
        <w:jc w:val="both"/>
        <w:outlineLvl w:val="0"/>
        <w:rPr>
          <w:rFonts w:cs="Arial"/>
          <w:b/>
        </w:rPr>
      </w:pPr>
      <w:r w:rsidRPr="00606D57">
        <w:rPr>
          <w:rFonts w:cs="Arial"/>
          <w:b/>
        </w:rPr>
        <w:t>Responsible for but not limited to:</w:t>
      </w:r>
    </w:p>
    <w:p w14:paraId="097932DC" w14:textId="4FA4D01A" w:rsidR="00A86321" w:rsidRPr="00A12F35" w:rsidRDefault="002C5942" w:rsidP="00482863">
      <w:pPr>
        <w:pStyle w:val="ListParagraph"/>
        <w:numPr>
          <w:ilvl w:val="0"/>
          <w:numId w:val="28"/>
        </w:numPr>
        <w:tabs>
          <w:tab w:val="left" w:pos="-1440"/>
        </w:tabs>
        <w:spacing w:after="0"/>
        <w:jc w:val="both"/>
        <w:outlineLvl w:val="0"/>
        <w:rPr>
          <w:rFonts w:cs="Arial"/>
        </w:rPr>
      </w:pPr>
      <w:r w:rsidRPr="00A12F35">
        <w:rPr>
          <w:rFonts w:cs="Arial"/>
        </w:rPr>
        <w:t>R</w:t>
      </w:r>
      <w:r w:rsidR="00A86321" w:rsidRPr="00A12F35">
        <w:rPr>
          <w:rFonts w:cs="Arial"/>
        </w:rPr>
        <w:t>esearch</w:t>
      </w:r>
      <w:r w:rsidRPr="00A12F35">
        <w:rPr>
          <w:rFonts w:cs="Arial"/>
        </w:rPr>
        <w:t xml:space="preserve"> and identify new funding opportunities through trusts and foundations</w:t>
      </w:r>
      <w:r w:rsidR="00E324B2">
        <w:rPr>
          <w:rFonts w:cs="Arial"/>
        </w:rPr>
        <w:t xml:space="preserve"> based in Scotland and the UK</w:t>
      </w:r>
    </w:p>
    <w:p w14:paraId="4C90351B" w14:textId="37C54330" w:rsidR="00A12F35" w:rsidRPr="00A12F35" w:rsidRDefault="002C5942" w:rsidP="00482863">
      <w:pPr>
        <w:pStyle w:val="ListParagraph"/>
        <w:numPr>
          <w:ilvl w:val="0"/>
          <w:numId w:val="28"/>
        </w:numPr>
        <w:tabs>
          <w:tab w:val="left" w:pos="-1440"/>
        </w:tabs>
        <w:spacing w:after="0"/>
        <w:jc w:val="both"/>
        <w:outlineLvl w:val="0"/>
        <w:rPr>
          <w:rFonts w:cs="Arial"/>
        </w:rPr>
      </w:pPr>
      <w:r w:rsidRPr="00A12F35">
        <w:rPr>
          <w:rFonts w:cs="Arial"/>
        </w:rPr>
        <w:t>W</w:t>
      </w:r>
      <w:r w:rsidR="00A86321" w:rsidRPr="00A12F35">
        <w:rPr>
          <w:rFonts w:cs="Arial"/>
        </w:rPr>
        <w:t xml:space="preserve">ork with staff from across the charity to put together exciting funding </w:t>
      </w:r>
      <w:r w:rsidR="00A86321" w:rsidRPr="00A12F35">
        <w:rPr>
          <w:rFonts w:cs="Arial"/>
        </w:rPr>
        <w:tab/>
        <w:t>opportunities fro</w:t>
      </w:r>
      <w:r w:rsidR="00A12F35" w:rsidRPr="00A12F35">
        <w:rPr>
          <w:rFonts w:cs="Arial"/>
        </w:rPr>
        <w:t xml:space="preserve">m </w:t>
      </w:r>
      <w:r w:rsidR="00A86321" w:rsidRPr="00A12F35">
        <w:rPr>
          <w:rFonts w:cs="Arial"/>
        </w:rPr>
        <w:t>Leuchie’s wid</w:t>
      </w:r>
      <w:r w:rsidRPr="00A12F35">
        <w:rPr>
          <w:rFonts w:cs="Arial"/>
        </w:rPr>
        <w:t>e range of existing, and future projects</w:t>
      </w:r>
    </w:p>
    <w:p w14:paraId="7FFD95F9" w14:textId="115D0B94" w:rsidR="00A12F35" w:rsidRDefault="002C5942" w:rsidP="00482863">
      <w:pPr>
        <w:pStyle w:val="ListParagraph"/>
        <w:numPr>
          <w:ilvl w:val="0"/>
          <w:numId w:val="28"/>
        </w:numPr>
        <w:tabs>
          <w:tab w:val="left" w:pos="-1440"/>
        </w:tabs>
        <w:spacing w:after="0"/>
        <w:jc w:val="both"/>
        <w:outlineLvl w:val="0"/>
        <w:rPr>
          <w:rFonts w:cs="Arial"/>
        </w:rPr>
      </w:pPr>
      <w:r w:rsidRPr="00A12F35">
        <w:rPr>
          <w:rFonts w:cs="Arial"/>
        </w:rPr>
        <w:t>Maintain</w:t>
      </w:r>
      <w:r w:rsidR="00A86321" w:rsidRPr="00A12F35">
        <w:rPr>
          <w:rFonts w:cs="Arial"/>
        </w:rPr>
        <w:t xml:space="preserve"> the charity’s</w:t>
      </w:r>
      <w:r w:rsidR="00CC3934" w:rsidRPr="00A12F35">
        <w:rPr>
          <w:rFonts w:cs="Arial"/>
        </w:rPr>
        <w:t xml:space="preserve"> large and</w:t>
      </w:r>
      <w:r w:rsidR="00A86321" w:rsidRPr="00A12F35">
        <w:rPr>
          <w:rFonts w:cs="Arial"/>
        </w:rPr>
        <w:t xml:space="preserve"> rolling trusts programme</w:t>
      </w:r>
    </w:p>
    <w:p w14:paraId="75E55632" w14:textId="744205EF" w:rsidR="00A12F35" w:rsidRPr="00E324B2" w:rsidRDefault="002C5942" w:rsidP="00482863">
      <w:pPr>
        <w:pStyle w:val="ListParagraph"/>
        <w:numPr>
          <w:ilvl w:val="0"/>
          <w:numId w:val="28"/>
        </w:numPr>
        <w:tabs>
          <w:tab w:val="left" w:pos="-1440"/>
        </w:tabs>
        <w:spacing w:after="0"/>
        <w:jc w:val="both"/>
        <w:outlineLvl w:val="0"/>
        <w:rPr>
          <w:rFonts w:cs="Arial"/>
        </w:rPr>
      </w:pPr>
      <w:r w:rsidRPr="00E324B2">
        <w:rPr>
          <w:rFonts w:cs="Arial"/>
        </w:rPr>
        <w:t>B</w:t>
      </w:r>
      <w:r w:rsidR="00A86321" w:rsidRPr="00E324B2">
        <w:rPr>
          <w:rFonts w:cs="Arial"/>
        </w:rPr>
        <w:t>uild relationships with funders through personal, written and telephone contact</w:t>
      </w:r>
    </w:p>
    <w:p w14:paraId="1D8ED8C0" w14:textId="668C5A3D" w:rsidR="00A12F35" w:rsidRPr="00A12F35" w:rsidRDefault="00CC3934" w:rsidP="00482863">
      <w:pPr>
        <w:pStyle w:val="ListParagraph"/>
        <w:numPr>
          <w:ilvl w:val="0"/>
          <w:numId w:val="28"/>
        </w:numPr>
        <w:tabs>
          <w:tab w:val="left" w:pos="-1440"/>
        </w:tabs>
        <w:spacing w:after="0"/>
        <w:jc w:val="both"/>
        <w:outlineLvl w:val="0"/>
        <w:rPr>
          <w:rFonts w:cs="Arial"/>
        </w:rPr>
      </w:pPr>
      <w:r w:rsidRPr="00A12F35">
        <w:rPr>
          <w:rFonts w:cs="Arial"/>
        </w:rPr>
        <w:t>M</w:t>
      </w:r>
      <w:r w:rsidR="00A86321" w:rsidRPr="00A12F35">
        <w:rPr>
          <w:rFonts w:cs="Arial"/>
        </w:rPr>
        <w:t xml:space="preserve">anage </w:t>
      </w:r>
      <w:r w:rsidRPr="00A12F35">
        <w:rPr>
          <w:rFonts w:cs="Arial"/>
        </w:rPr>
        <w:t>a</w:t>
      </w:r>
      <w:r w:rsidR="00A86321" w:rsidRPr="00A12F35">
        <w:rPr>
          <w:rFonts w:cs="Arial"/>
        </w:rPr>
        <w:t xml:space="preserve"> prospect calendar to ensure proposals are sent out in a timely </w:t>
      </w:r>
      <w:r w:rsidRPr="00A12F35">
        <w:rPr>
          <w:rFonts w:cs="Arial"/>
        </w:rPr>
        <w:t xml:space="preserve">and </w:t>
      </w:r>
      <w:r w:rsidR="00A86321" w:rsidRPr="00A12F35">
        <w:rPr>
          <w:rFonts w:cs="Arial"/>
        </w:rPr>
        <w:t>effective</w:t>
      </w:r>
      <w:r w:rsidR="00A12F35">
        <w:rPr>
          <w:rFonts w:cs="Arial"/>
        </w:rPr>
        <w:t xml:space="preserve"> </w:t>
      </w:r>
      <w:r w:rsidR="00A86321" w:rsidRPr="00A12F35">
        <w:rPr>
          <w:rFonts w:cs="Arial"/>
        </w:rPr>
        <w:t>manner</w:t>
      </w:r>
      <w:r w:rsidRPr="00A12F35">
        <w:rPr>
          <w:rFonts w:cs="Arial"/>
        </w:rPr>
        <w:t>,</w:t>
      </w:r>
      <w:r w:rsidR="00A86321" w:rsidRPr="00A12F35">
        <w:rPr>
          <w:rFonts w:cs="Arial"/>
        </w:rPr>
        <w:t xml:space="preserve"> in line with organisational priorities</w:t>
      </w:r>
    </w:p>
    <w:p w14:paraId="097932E1" w14:textId="214E2B69" w:rsidR="00A86321" w:rsidRPr="00A12F35" w:rsidRDefault="00CC3934" w:rsidP="00482863">
      <w:pPr>
        <w:pStyle w:val="ListParagraph"/>
        <w:numPr>
          <w:ilvl w:val="0"/>
          <w:numId w:val="28"/>
        </w:numPr>
        <w:tabs>
          <w:tab w:val="left" w:pos="-1440"/>
        </w:tabs>
        <w:spacing w:after="0"/>
        <w:jc w:val="both"/>
        <w:outlineLvl w:val="0"/>
        <w:rPr>
          <w:rFonts w:cs="Arial"/>
        </w:rPr>
      </w:pPr>
      <w:r w:rsidRPr="00A12F35">
        <w:rPr>
          <w:rFonts w:cs="Arial"/>
        </w:rPr>
        <w:t>M</w:t>
      </w:r>
      <w:r w:rsidR="00A86321" w:rsidRPr="00A12F35">
        <w:rPr>
          <w:rFonts w:cs="Arial"/>
        </w:rPr>
        <w:t>anage the reporting schedule to ensure monitoring</w:t>
      </w:r>
      <w:r w:rsidR="00E324B2">
        <w:rPr>
          <w:rFonts w:cs="Arial"/>
        </w:rPr>
        <w:t>,</w:t>
      </w:r>
      <w:r w:rsidRPr="00A12F35">
        <w:rPr>
          <w:rFonts w:cs="Arial"/>
        </w:rPr>
        <w:t xml:space="preserve"> evaluation and reporting is </w:t>
      </w:r>
      <w:r w:rsidR="00A86321" w:rsidRPr="00A12F35">
        <w:rPr>
          <w:rFonts w:cs="Arial"/>
        </w:rPr>
        <w:t>done in a timely and effective manner</w:t>
      </w:r>
      <w:r w:rsidRPr="00A12F35">
        <w:rPr>
          <w:rFonts w:cs="Arial"/>
        </w:rPr>
        <w:t>,</w:t>
      </w:r>
      <w:r w:rsidR="00A86321" w:rsidRPr="00A12F35">
        <w:rPr>
          <w:rFonts w:cs="Arial"/>
        </w:rPr>
        <w:t xml:space="preserve"> in line with </w:t>
      </w:r>
      <w:r w:rsidRPr="00A12F35">
        <w:rPr>
          <w:rFonts w:cs="Arial"/>
        </w:rPr>
        <w:t>funding requirements</w:t>
      </w:r>
    </w:p>
    <w:p w14:paraId="097932E2" w14:textId="0295D14F" w:rsidR="00A86321" w:rsidRPr="00A12F35" w:rsidRDefault="00CC3934" w:rsidP="00482863">
      <w:pPr>
        <w:pStyle w:val="ListParagraph"/>
        <w:numPr>
          <w:ilvl w:val="0"/>
          <w:numId w:val="28"/>
        </w:numPr>
        <w:tabs>
          <w:tab w:val="left" w:pos="-1440"/>
        </w:tabs>
        <w:spacing w:after="0"/>
        <w:jc w:val="both"/>
        <w:outlineLvl w:val="0"/>
        <w:rPr>
          <w:rFonts w:cs="Arial"/>
        </w:rPr>
      </w:pPr>
      <w:r w:rsidRPr="00A12F35">
        <w:rPr>
          <w:rFonts w:cs="Arial"/>
        </w:rPr>
        <w:t>C</w:t>
      </w:r>
      <w:r w:rsidR="00A86321" w:rsidRPr="00A12F35">
        <w:rPr>
          <w:rFonts w:cs="Arial"/>
        </w:rPr>
        <w:t xml:space="preserve">ompile reports for funders, working with </w:t>
      </w:r>
      <w:r w:rsidRPr="00A12F35">
        <w:rPr>
          <w:rFonts w:cs="Arial"/>
        </w:rPr>
        <w:t>operational</w:t>
      </w:r>
      <w:r w:rsidR="00A86321" w:rsidRPr="00A12F35">
        <w:rPr>
          <w:rFonts w:cs="Arial"/>
        </w:rPr>
        <w:t xml:space="preserve"> team members to provide detailed, accurate information</w:t>
      </w:r>
      <w:r w:rsidRPr="00A12F35">
        <w:rPr>
          <w:rFonts w:cs="Arial"/>
        </w:rPr>
        <w:t xml:space="preserve"> and reports</w:t>
      </w:r>
    </w:p>
    <w:p w14:paraId="27229927" w14:textId="2FCAD420" w:rsidR="00A12F35" w:rsidRPr="00A12F35" w:rsidRDefault="00CC3934" w:rsidP="00482863">
      <w:pPr>
        <w:pStyle w:val="ListParagraph"/>
        <w:numPr>
          <w:ilvl w:val="0"/>
          <w:numId w:val="28"/>
        </w:numPr>
        <w:tabs>
          <w:tab w:val="left" w:pos="-1440"/>
        </w:tabs>
        <w:spacing w:after="0"/>
        <w:jc w:val="both"/>
        <w:outlineLvl w:val="0"/>
        <w:rPr>
          <w:rFonts w:cs="Arial"/>
        </w:rPr>
      </w:pPr>
      <w:r w:rsidRPr="00A12F35">
        <w:rPr>
          <w:rFonts w:cs="Arial"/>
        </w:rPr>
        <w:t>P</w:t>
      </w:r>
      <w:r w:rsidR="00A86321" w:rsidRPr="00A12F35">
        <w:rPr>
          <w:rFonts w:cs="Arial"/>
        </w:rPr>
        <w:t xml:space="preserve">rovide account management for our funder relationships, ensuring all </w:t>
      </w:r>
      <w:r w:rsidR="00025116">
        <w:rPr>
          <w:rFonts w:cs="Arial"/>
        </w:rPr>
        <w:t xml:space="preserve">of </w:t>
      </w:r>
      <w:r w:rsidR="00A86321" w:rsidRPr="00A12F35">
        <w:rPr>
          <w:rFonts w:cs="Arial"/>
        </w:rPr>
        <w:t>our funders are</w:t>
      </w:r>
      <w:r w:rsidR="00A12F35" w:rsidRPr="00A12F35">
        <w:rPr>
          <w:rFonts w:cs="Arial"/>
        </w:rPr>
        <w:t xml:space="preserve"> </w:t>
      </w:r>
      <w:r w:rsidR="00A86321" w:rsidRPr="00A12F35">
        <w:rPr>
          <w:rFonts w:cs="Arial"/>
        </w:rPr>
        <w:t>appropriately stewarded and thanked</w:t>
      </w:r>
    </w:p>
    <w:p w14:paraId="3B75CD22" w14:textId="2853D770" w:rsidR="00A12F35" w:rsidRPr="00A12F35" w:rsidRDefault="00CC3934" w:rsidP="00482863">
      <w:pPr>
        <w:pStyle w:val="ListParagraph"/>
        <w:numPr>
          <w:ilvl w:val="0"/>
          <w:numId w:val="28"/>
        </w:numPr>
        <w:tabs>
          <w:tab w:val="left" w:pos="-1440"/>
        </w:tabs>
        <w:spacing w:after="0"/>
        <w:jc w:val="both"/>
        <w:outlineLvl w:val="0"/>
        <w:rPr>
          <w:rFonts w:cs="Arial"/>
        </w:rPr>
      </w:pPr>
      <w:r w:rsidRPr="00A12F35">
        <w:rPr>
          <w:rFonts w:cs="Arial"/>
        </w:rPr>
        <w:t xml:space="preserve">Ensure all contacts and </w:t>
      </w:r>
      <w:r w:rsidR="00A86321" w:rsidRPr="00A12F35">
        <w:rPr>
          <w:rFonts w:cs="Arial"/>
        </w:rPr>
        <w:t>application</w:t>
      </w:r>
      <w:r w:rsidRPr="00A12F35">
        <w:rPr>
          <w:rFonts w:cs="Arial"/>
        </w:rPr>
        <w:t>s</w:t>
      </w:r>
      <w:r w:rsidR="00A86321" w:rsidRPr="00A12F35">
        <w:rPr>
          <w:rFonts w:cs="Arial"/>
        </w:rPr>
        <w:t xml:space="preserve"> are properly recorded, and </w:t>
      </w:r>
      <w:r w:rsidR="00075B2D" w:rsidRPr="00A12F35">
        <w:rPr>
          <w:rFonts w:cs="Arial"/>
        </w:rPr>
        <w:t xml:space="preserve">success rates </w:t>
      </w:r>
      <w:r w:rsidR="00A86321" w:rsidRPr="00A12F35">
        <w:rPr>
          <w:rFonts w:cs="Arial"/>
        </w:rPr>
        <w:t>tracked through Leuchie’s financial processes and CRM database</w:t>
      </w:r>
    </w:p>
    <w:p w14:paraId="15216FCB" w14:textId="259D1BEE" w:rsidR="00606D57" w:rsidRPr="00606D57" w:rsidRDefault="00A12F35" w:rsidP="00482863">
      <w:pPr>
        <w:pStyle w:val="ListParagraph"/>
        <w:numPr>
          <w:ilvl w:val="0"/>
          <w:numId w:val="28"/>
        </w:numPr>
        <w:tabs>
          <w:tab w:val="left" w:pos="-1440"/>
        </w:tabs>
        <w:spacing w:after="120"/>
        <w:ind w:left="714" w:hanging="357"/>
        <w:contextualSpacing w:val="0"/>
        <w:jc w:val="both"/>
        <w:outlineLvl w:val="0"/>
        <w:rPr>
          <w:rFonts w:cs="Arial"/>
        </w:rPr>
      </w:pPr>
      <w:r w:rsidRPr="00A12F35">
        <w:rPr>
          <w:rFonts w:eastAsia="Times New Roman" w:cs="Arial"/>
        </w:rPr>
        <w:t>Determine priorities of work schedule in relation to trust deadlines and importance</w:t>
      </w:r>
    </w:p>
    <w:p w14:paraId="264A3017" w14:textId="1E192003" w:rsidR="00606D57" w:rsidRPr="00606D57" w:rsidRDefault="00606D57" w:rsidP="00482863">
      <w:pPr>
        <w:tabs>
          <w:tab w:val="left" w:pos="-1440"/>
        </w:tabs>
        <w:spacing w:after="0" w:line="240" w:lineRule="auto"/>
        <w:jc w:val="both"/>
        <w:outlineLvl w:val="0"/>
        <w:rPr>
          <w:rFonts w:cs="Arial"/>
          <w:b/>
        </w:rPr>
      </w:pPr>
      <w:r w:rsidRPr="00606D57">
        <w:rPr>
          <w:rFonts w:cs="Arial"/>
          <w:b/>
        </w:rPr>
        <w:t>General:</w:t>
      </w:r>
    </w:p>
    <w:p w14:paraId="097932E8" w14:textId="1753F706" w:rsidR="00800132" w:rsidRPr="00606D57" w:rsidRDefault="00800132" w:rsidP="00482863">
      <w:pPr>
        <w:pStyle w:val="ListParagraph"/>
        <w:numPr>
          <w:ilvl w:val="0"/>
          <w:numId w:val="29"/>
        </w:numPr>
        <w:tabs>
          <w:tab w:val="left" w:pos="-1440"/>
        </w:tabs>
        <w:spacing w:after="0"/>
        <w:jc w:val="both"/>
        <w:outlineLvl w:val="0"/>
        <w:rPr>
          <w:rFonts w:cs="Arial"/>
        </w:rPr>
      </w:pPr>
      <w:r w:rsidRPr="00606D57">
        <w:rPr>
          <w:rFonts w:cs="Arial"/>
        </w:rPr>
        <w:t>Participate in staff meetings, staff performance reviews and staff training as required to promote own</w:t>
      </w:r>
      <w:r w:rsidR="00606D57" w:rsidRPr="00606D57">
        <w:rPr>
          <w:rFonts w:cs="Arial"/>
        </w:rPr>
        <w:t xml:space="preserve"> </w:t>
      </w:r>
      <w:r w:rsidRPr="00606D57">
        <w:rPr>
          <w:rFonts w:cs="Arial"/>
        </w:rPr>
        <w:t>development and understanding</w:t>
      </w:r>
    </w:p>
    <w:p w14:paraId="1AB685C9" w14:textId="45289AD8" w:rsidR="00606D57" w:rsidRPr="00606D57" w:rsidRDefault="00800132" w:rsidP="00482863">
      <w:pPr>
        <w:pStyle w:val="ListParagraph"/>
        <w:numPr>
          <w:ilvl w:val="0"/>
          <w:numId w:val="29"/>
        </w:numPr>
        <w:tabs>
          <w:tab w:val="left" w:pos="-1440"/>
        </w:tabs>
        <w:spacing w:after="0"/>
        <w:jc w:val="both"/>
        <w:outlineLvl w:val="0"/>
        <w:rPr>
          <w:rFonts w:cs="Arial"/>
        </w:rPr>
      </w:pPr>
      <w:r w:rsidRPr="00606D57">
        <w:rPr>
          <w:rFonts w:cs="Arial"/>
        </w:rPr>
        <w:t>Participate in mandatory training as per Leuchie House policies and practices</w:t>
      </w:r>
    </w:p>
    <w:p w14:paraId="097932EA" w14:textId="10D1369B" w:rsidR="00800132" w:rsidRPr="00606D57" w:rsidRDefault="00800132" w:rsidP="00482863">
      <w:pPr>
        <w:pStyle w:val="ListParagraph"/>
        <w:numPr>
          <w:ilvl w:val="0"/>
          <w:numId w:val="29"/>
        </w:numPr>
        <w:tabs>
          <w:tab w:val="left" w:pos="-1440"/>
        </w:tabs>
        <w:spacing w:after="0"/>
        <w:jc w:val="both"/>
        <w:outlineLvl w:val="0"/>
        <w:rPr>
          <w:rFonts w:cs="Arial"/>
        </w:rPr>
      </w:pPr>
      <w:r w:rsidRPr="00606D57">
        <w:rPr>
          <w:rFonts w:cs="Arial"/>
        </w:rPr>
        <w:t>Work to promote equality, independence and freedom of choice for guests respecting privacy and</w:t>
      </w:r>
      <w:r w:rsidR="00606D57" w:rsidRPr="00606D57">
        <w:rPr>
          <w:rFonts w:cs="Arial"/>
        </w:rPr>
        <w:t xml:space="preserve"> </w:t>
      </w:r>
      <w:r w:rsidRPr="00606D57">
        <w:rPr>
          <w:rFonts w:cs="Arial"/>
        </w:rPr>
        <w:t>personal dignity at all times</w:t>
      </w:r>
    </w:p>
    <w:p w14:paraId="097932EB" w14:textId="5231E3C0" w:rsidR="00800132" w:rsidRDefault="0018577C" w:rsidP="00482863">
      <w:pPr>
        <w:pStyle w:val="ListParagraph"/>
        <w:numPr>
          <w:ilvl w:val="0"/>
          <w:numId w:val="29"/>
        </w:numPr>
        <w:tabs>
          <w:tab w:val="left" w:pos="-1440"/>
        </w:tabs>
        <w:spacing w:after="0"/>
        <w:jc w:val="both"/>
        <w:outlineLvl w:val="0"/>
        <w:rPr>
          <w:rFonts w:cs="Arial"/>
        </w:rPr>
      </w:pPr>
      <w:r w:rsidRPr="00606D57">
        <w:rPr>
          <w:rFonts w:cs="Arial"/>
        </w:rPr>
        <w:t>T</w:t>
      </w:r>
      <w:r w:rsidR="00800132" w:rsidRPr="00606D57">
        <w:rPr>
          <w:rFonts w:cs="Arial"/>
        </w:rPr>
        <w:t>he post holder will be expected to undertake other appropriate duties as required</w:t>
      </w:r>
    </w:p>
    <w:p w14:paraId="3CBCFD5D" w14:textId="77777777" w:rsidR="00E41C52" w:rsidRPr="00606D57" w:rsidRDefault="00E41C52" w:rsidP="00213FB0">
      <w:pPr>
        <w:pStyle w:val="ListParagraph"/>
        <w:tabs>
          <w:tab w:val="left" w:pos="-1440"/>
        </w:tabs>
        <w:spacing w:after="0"/>
        <w:jc w:val="both"/>
        <w:outlineLvl w:val="0"/>
        <w:rPr>
          <w:rFonts w:cs="Arial"/>
        </w:rPr>
      </w:pPr>
    </w:p>
    <w:p w14:paraId="097932ED" w14:textId="59836766" w:rsidR="00A31ABD" w:rsidRPr="000D496A" w:rsidRDefault="00C25094" w:rsidP="00482863">
      <w:pPr>
        <w:pBdr>
          <w:top w:val="single" w:sz="4" w:space="1" w:color="auto"/>
          <w:bottom w:val="single" w:sz="4" w:space="1" w:color="auto"/>
        </w:pBdr>
        <w:tabs>
          <w:tab w:val="left" w:pos="-1440"/>
        </w:tabs>
        <w:spacing w:after="0" w:line="240" w:lineRule="auto"/>
        <w:jc w:val="both"/>
        <w:outlineLvl w:val="0"/>
        <w:rPr>
          <w:rFonts w:cs="Arial"/>
          <w:i/>
          <w:sz w:val="24"/>
          <w:szCs w:val="24"/>
        </w:rPr>
      </w:pPr>
      <w:r>
        <w:rPr>
          <w:rFonts w:cs="Arial"/>
          <w:i/>
          <w:sz w:val="24"/>
          <w:szCs w:val="24"/>
        </w:rPr>
        <w:lastRenderedPageBreak/>
        <w:t xml:space="preserve"> </w:t>
      </w:r>
      <w:r w:rsidR="00A31ABD" w:rsidRPr="000D496A">
        <w:rPr>
          <w:rFonts w:cs="Arial"/>
          <w:i/>
          <w:sz w:val="24"/>
          <w:szCs w:val="24"/>
        </w:rPr>
        <w:t>PERSON SPECIFICATION</w:t>
      </w:r>
    </w:p>
    <w:p w14:paraId="097932EE" w14:textId="77777777" w:rsidR="00A31ABD" w:rsidRPr="00142A72" w:rsidRDefault="00A31ABD" w:rsidP="00482863">
      <w:pPr>
        <w:tabs>
          <w:tab w:val="left" w:pos="-1440"/>
        </w:tabs>
        <w:spacing w:after="0" w:line="240" w:lineRule="auto"/>
        <w:ind w:left="360"/>
        <w:jc w:val="both"/>
        <w:outlineLvl w:val="0"/>
        <w:rPr>
          <w:rFonts w:cs="Arial"/>
          <w:sz w:val="20"/>
          <w:szCs w:val="20"/>
        </w:rPr>
      </w:pPr>
    </w:p>
    <w:p w14:paraId="097932EF" w14:textId="10E1D699" w:rsidR="0026065E" w:rsidRPr="00C25094" w:rsidRDefault="00D111E3" w:rsidP="00482863">
      <w:pPr>
        <w:tabs>
          <w:tab w:val="left" w:pos="-1440"/>
        </w:tabs>
        <w:spacing w:after="0" w:line="240" w:lineRule="auto"/>
        <w:jc w:val="both"/>
        <w:outlineLvl w:val="0"/>
        <w:rPr>
          <w:rFonts w:cs="Arial"/>
          <w:b/>
        </w:rPr>
      </w:pPr>
      <w:r>
        <w:rPr>
          <w:rFonts w:cs="Arial"/>
          <w:b/>
          <w:bCs/>
          <w:iCs/>
        </w:rPr>
        <w:t>Skills and experience (e</w:t>
      </w:r>
      <w:r w:rsidR="0026065E" w:rsidRPr="00C25094">
        <w:rPr>
          <w:rFonts w:cs="Arial"/>
          <w:b/>
          <w:bCs/>
          <w:iCs/>
        </w:rPr>
        <w:t>ssential</w:t>
      </w:r>
      <w:r>
        <w:rPr>
          <w:rFonts w:cs="Arial"/>
          <w:b/>
          <w:bCs/>
          <w:iCs/>
        </w:rPr>
        <w:t>)</w:t>
      </w:r>
    </w:p>
    <w:p w14:paraId="345DCD6F" w14:textId="05468F2B" w:rsidR="00C25094" w:rsidRPr="00C25094" w:rsidRDefault="00C25094" w:rsidP="00482863">
      <w:pPr>
        <w:pStyle w:val="ListParagraph"/>
        <w:numPr>
          <w:ilvl w:val="0"/>
          <w:numId w:val="30"/>
        </w:numPr>
        <w:tabs>
          <w:tab w:val="left" w:pos="-1440"/>
        </w:tabs>
        <w:spacing w:after="0"/>
        <w:jc w:val="both"/>
        <w:outlineLvl w:val="0"/>
        <w:rPr>
          <w:rFonts w:cs="Arial"/>
        </w:rPr>
      </w:pPr>
      <w:r w:rsidRPr="00C25094">
        <w:rPr>
          <w:rFonts w:cs="Arial"/>
        </w:rPr>
        <w:t>E</w:t>
      </w:r>
      <w:r w:rsidR="0026065E" w:rsidRPr="00C25094">
        <w:rPr>
          <w:rFonts w:cs="Arial"/>
        </w:rPr>
        <w:t>xcellent communication skills – especially</w:t>
      </w:r>
      <w:r w:rsidR="006454A0" w:rsidRPr="00C25094">
        <w:rPr>
          <w:rFonts w:cs="Arial"/>
        </w:rPr>
        <w:t xml:space="preserve"> reporting and </w:t>
      </w:r>
      <w:r w:rsidR="0026065E" w:rsidRPr="00C25094">
        <w:rPr>
          <w:rFonts w:cs="Arial"/>
        </w:rPr>
        <w:t>persuasive writing skills</w:t>
      </w:r>
    </w:p>
    <w:p w14:paraId="097932F1" w14:textId="36AA1B2D" w:rsidR="00142A72" w:rsidRPr="00C25094" w:rsidRDefault="00C25094" w:rsidP="00482863">
      <w:pPr>
        <w:pStyle w:val="ListParagraph"/>
        <w:numPr>
          <w:ilvl w:val="0"/>
          <w:numId w:val="30"/>
        </w:numPr>
        <w:tabs>
          <w:tab w:val="left" w:pos="-1440"/>
        </w:tabs>
        <w:spacing w:after="0"/>
        <w:jc w:val="both"/>
        <w:outlineLvl w:val="0"/>
        <w:rPr>
          <w:rFonts w:cs="Arial"/>
        </w:rPr>
      </w:pPr>
      <w:r w:rsidRPr="00C25094">
        <w:rPr>
          <w:rFonts w:cs="Arial"/>
        </w:rPr>
        <w:t>E</w:t>
      </w:r>
      <w:r w:rsidR="0026065E" w:rsidRPr="00C25094">
        <w:rPr>
          <w:rFonts w:cs="Arial"/>
        </w:rPr>
        <w:t xml:space="preserve">nthusiastic and passionate about our cause and the charity sector </w:t>
      </w:r>
      <w:r w:rsidR="0026065E" w:rsidRPr="00C25094">
        <w:rPr>
          <w:rFonts w:cs="Arial"/>
        </w:rPr>
        <w:tab/>
      </w:r>
    </w:p>
    <w:p w14:paraId="097932F2" w14:textId="0217C9BF" w:rsidR="0026065E" w:rsidRPr="00C25094" w:rsidRDefault="00C25094" w:rsidP="00482863">
      <w:pPr>
        <w:pStyle w:val="ListParagraph"/>
        <w:numPr>
          <w:ilvl w:val="0"/>
          <w:numId w:val="30"/>
        </w:numPr>
        <w:tabs>
          <w:tab w:val="left" w:pos="-1440"/>
        </w:tabs>
        <w:spacing w:after="0"/>
        <w:jc w:val="both"/>
        <w:outlineLvl w:val="0"/>
        <w:rPr>
          <w:rFonts w:cs="Arial"/>
        </w:rPr>
      </w:pPr>
      <w:r w:rsidRPr="00C25094">
        <w:rPr>
          <w:rFonts w:cs="Arial"/>
        </w:rPr>
        <w:t>T</w:t>
      </w:r>
      <w:r w:rsidR="0026065E" w:rsidRPr="00C25094">
        <w:rPr>
          <w:rFonts w:cs="Arial"/>
        </w:rPr>
        <w:t xml:space="preserve">enacious, resilient, collaborative, diplomatic and adaptable </w:t>
      </w:r>
    </w:p>
    <w:p w14:paraId="73D15F4A" w14:textId="77777777" w:rsidR="00C25094" w:rsidRPr="00C25094" w:rsidRDefault="00C25094" w:rsidP="00482863">
      <w:pPr>
        <w:pStyle w:val="ListParagraph"/>
        <w:numPr>
          <w:ilvl w:val="0"/>
          <w:numId w:val="30"/>
        </w:numPr>
        <w:tabs>
          <w:tab w:val="left" w:pos="-1440"/>
        </w:tabs>
        <w:spacing w:after="0"/>
        <w:jc w:val="both"/>
        <w:outlineLvl w:val="0"/>
        <w:rPr>
          <w:rFonts w:cs="Arial"/>
        </w:rPr>
      </w:pPr>
      <w:r w:rsidRPr="00C25094">
        <w:rPr>
          <w:rFonts w:cs="Arial"/>
        </w:rPr>
        <w:t>G</w:t>
      </w:r>
      <w:r w:rsidR="0026065E" w:rsidRPr="00C25094">
        <w:rPr>
          <w:rFonts w:cs="Arial"/>
        </w:rPr>
        <w:t>ood understanding of numbers and budgets</w:t>
      </w:r>
    </w:p>
    <w:p w14:paraId="195AA1BC" w14:textId="77777777" w:rsidR="00C25094" w:rsidRPr="00C25094" w:rsidRDefault="00C25094" w:rsidP="00482863">
      <w:pPr>
        <w:pStyle w:val="ListParagraph"/>
        <w:numPr>
          <w:ilvl w:val="0"/>
          <w:numId w:val="30"/>
        </w:numPr>
        <w:tabs>
          <w:tab w:val="left" w:pos="-1440"/>
        </w:tabs>
        <w:spacing w:after="0"/>
        <w:jc w:val="both"/>
        <w:outlineLvl w:val="0"/>
        <w:rPr>
          <w:rFonts w:cs="Arial"/>
        </w:rPr>
      </w:pPr>
      <w:r w:rsidRPr="00C25094">
        <w:rPr>
          <w:rFonts w:cs="Arial"/>
        </w:rPr>
        <w:t>G</w:t>
      </w:r>
      <w:r w:rsidR="0026065E" w:rsidRPr="00C25094">
        <w:rPr>
          <w:rFonts w:cs="Arial"/>
        </w:rPr>
        <w:t>ood organisational and time management skills, with the ability to manage competing priorities</w:t>
      </w:r>
    </w:p>
    <w:p w14:paraId="0BB75008" w14:textId="77777777" w:rsidR="00C25094" w:rsidRPr="00C25094" w:rsidRDefault="00C25094" w:rsidP="00482863">
      <w:pPr>
        <w:pStyle w:val="ListParagraph"/>
        <w:numPr>
          <w:ilvl w:val="0"/>
          <w:numId w:val="30"/>
        </w:numPr>
        <w:tabs>
          <w:tab w:val="left" w:pos="-1440"/>
        </w:tabs>
        <w:spacing w:after="0"/>
        <w:jc w:val="both"/>
        <w:outlineLvl w:val="0"/>
        <w:rPr>
          <w:rFonts w:cs="Arial"/>
        </w:rPr>
      </w:pPr>
      <w:r w:rsidRPr="00C25094">
        <w:rPr>
          <w:rFonts w:cs="Arial"/>
        </w:rPr>
        <w:t xml:space="preserve">Possess </w:t>
      </w:r>
      <w:r w:rsidR="00102F8B" w:rsidRPr="00C25094">
        <w:rPr>
          <w:rFonts w:cs="Arial"/>
        </w:rPr>
        <w:t>diligent and meticulous research skills</w:t>
      </w:r>
    </w:p>
    <w:p w14:paraId="097932F6" w14:textId="2A43F268" w:rsidR="0026065E" w:rsidRPr="00C25094" w:rsidRDefault="00C25094" w:rsidP="00482863">
      <w:pPr>
        <w:pStyle w:val="ListParagraph"/>
        <w:numPr>
          <w:ilvl w:val="0"/>
          <w:numId w:val="30"/>
        </w:numPr>
        <w:tabs>
          <w:tab w:val="left" w:pos="-1440"/>
        </w:tabs>
        <w:spacing w:after="0"/>
        <w:jc w:val="both"/>
        <w:outlineLvl w:val="0"/>
        <w:rPr>
          <w:rFonts w:cs="Arial"/>
        </w:rPr>
      </w:pPr>
      <w:r w:rsidRPr="00C25094">
        <w:rPr>
          <w:rFonts w:cs="Arial"/>
        </w:rPr>
        <w:t>A</w:t>
      </w:r>
      <w:r w:rsidR="0018577C" w:rsidRPr="00C25094">
        <w:rPr>
          <w:rFonts w:cs="Arial"/>
        </w:rPr>
        <w:t xml:space="preserve"> strong</w:t>
      </w:r>
      <w:r w:rsidR="0026065E" w:rsidRPr="00C25094">
        <w:rPr>
          <w:rFonts w:cs="Arial"/>
        </w:rPr>
        <w:t xml:space="preserve"> interest in trust fundraising</w:t>
      </w:r>
    </w:p>
    <w:p w14:paraId="097932F7" w14:textId="77777777" w:rsidR="00102F8B" w:rsidRPr="00142A72" w:rsidRDefault="00102F8B" w:rsidP="00482863">
      <w:pPr>
        <w:tabs>
          <w:tab w:val="left" w:pos="-1440"/>
        </w:tabs>
        <w:spacing w:after="0" w:line="240" w:lineRule="auto"/>
        <w:jc w:val="both"/>
        <w:outlineLvl w:val="0"/>
        <w:rPr>
          <w:rFonts w:cs="Arial"/>
          <w:sz w:val="20"/>
          <w:szCs w:val="20"/>
        </w:rPr>
      </w:pPr>
    </w:p>
    <w:p w14:paraId="097932F8" w14:textId="1B7BD9E9" w:rsidR="0026065E" w:rsidRPr="00C25094" w:rsidRDefault="00D111E3" w:rsidP="00482863">
      <w:pPr>
        <w:tabs>
          <w:tab w:val="left" w:pos="-1440"/>
        </w:tabs>
        <w:spacing w:after="0" w:line="240" w:lineRule="auto"/>
        <w:jc w:val="both"/>
        <w:outlineLvl w:val="0"/>
        <w:rPr>
          <w:rFonts w:cs="Arial"/>
          <w:b/>
        </w:rPr>
      </w:pPr>
      <w:r>
        <w:rPr>
          <w:rFonts w:cs="Arial"/>
          <w:b/>
          <w:bCs/>
          <w:iCs/>
        </w:rPr>
        <w:t>Skills and experience (d</w:t>
      </w:r>
      <w:r w:rsidR="00102F8B" w:rsidRPr="00C25094">
        <w:rPr>
          <w:rFonts w:cs="Arial"/>
          <w:b/>
          <w:bCs/>
          <w:iCs/>
        </w:rPr>
        <w:t>esirable</w:t>
      </w:r>
      <w:r>
        <w:rPr>
          <w:rFonts w:cs="Arial"/>
          <w:b/>
          <w:bCs/>
          <w:iCs/>
        </w:rPr>
        <w:t>)</w:t>
      </w:r>
    </w:p>
    <w:p w14:paraId="097932F9" w14:textId="14A0DFCA" w:rsidR="00C25094" w:rsidRPr="00C25094" w:rsidRDefault="00C25094" w:rsidP="00482863">
      <w:pPr>
        <w:pStyle w:val="ListParagraph"/>
        <w:numPr>
          <w:ilvl w:val="0"/>
          <w:numId w:val="31"/>
        </w:numPr>
        <w:tabs>
          <w:tab w:val="left" w:pos="-1440"/>
        </w:tabs>
        <w:spacing w:after="0"/>
        <w:jc w:val="both"/>
        <w:outlineLvl w:val="0"/>
        <w:rPr>
          <w:rFonts w:cs="Arial"/>
        </w:rPr>
      </w:pPr>
      <w:r w:rsidRPr="00C25094">
        <w:rPr>
          <w:rFonts w:cs="Arial"/>
        </w:rPr>
        <w:t xml:space="preserve">Previous experience </w:t>
      </w:r>
      <w:r w:rsidR="0026065E" w:rsidRPr="00C25094">
        <w:rPr>
          <w:rFonts w:cs="Arial"/>
        </w:rPr>
        <w:t>work</w:t>
      </w:r>
      <w:r w:rsidRPr="00C25094">
        <w:rPr>
          <w:rFonts w:cs="Arial"/>
        </w:rPr>
        <w:t>ing</w:t>
      </w:r>
      <w:r w:rsidR="0026065E" w:rsidRPr="00C25094">
        <w:rPr>
          <w:rFonts w:cs="Arial"/>
        </w:rPr>
        <w:t xml:space="preserve"> in a trust fundraising environment</w:t>
      </w:r>
    </w:p>
    <w:p w14:paraId="21F9261F" w14:textId="77777777" w:rsidR="00C25094" w:rsidRPr="00C25094" w:rsidRDefault="00C25094" w:rsidP="00482863">
      <w:pPr>
        <w:pStyle w:val="ListParagraph"/>
        <w:numPr>
          <w:ilvl w:val="0"/>
          <w:numId w:val="31"/>
        </w:numPr>
        <w:tabs>
          <w:tab w:val="left" w:pos="-1440"/>
        </w:tabs>
        <w:spacing w:after="0"/>
        <w:jc w:val="both"/>
        <w:outlineLvl w:val="0"/>
        <w:rPr>
          <w:rFonts w:cs="Arial"/>
        </w:rPr>
      </w:pPr>
      <w:r w:rsidRPr="00C25094">
        <w:rPr>
          <w:rFonts w:cs="Arial"/>
        </w:rPr>
        <w:t>R</w:t>
      </w:r>
      <w:r w:rsidR="0026065E" w:rsidRPr="00C25094">
        <w:rPr>
          <w:rFonts w:cs="Arial"/>
        </w:rPr>
        <w:t>elevant qualifications in either fundraising and/or marketing</w:t>
      </w:r>
    </w:p>
    <w:p w14:paraId="097932FB" w14:textId="348938DB" w:rsidR="0026065E" w:rsidRDefault="00C25094" w:rsidP="00482863">
      <w:pPr>
        <w:pStyle w:val="ListParagraph"/>
        <w:numPr>
          <w:ilvl w:val="0"/>
          <w:numId w:val="31"/>
        </w:numPr>
        <w:tabs>
          <w:tab w:val="left" w:pos="-1440"/>
        </w:tabs>
        <w:spacing w:after="0"/>
        <w:jc w:val="both"/>
        <w:outlineLvl w:val="0"/>
        <w:rPr>
          <w:rFonts w:cs="Arial"/>
        </w:rPr>
      </w:pPr>
      <w:r w:rsidRPr="00C25094">
        <w:rPr>
          <w:rFonts w:cs="Arial"/>
        </w:rPr>
        <w:t xml:space="preserve">Membership </w:t>
      </w:r>
      <w:r w:rsidR="0026065E" w:rsidRPr="00C25094">
        <w:rPr>
          <w:rFonts w:cs="Arial"/>
        </w:rPr>
        <w:t>of a relevant professional body (CIM, IOF or similar)</w:t>
      </w:r>
    </w:p>
    <w:p w14:paraId="0F56E6C7" w14:textId="696E580F" w:rsidR="00E324B2" w:rsidRPr="00C25094" w:rsidRDefault="00E324B2" w:rsidP="00482863">
      <w:pPr>
        <w:pStyle w:val="ListParagraph"/>
        <w:numPr>
          <w:ilvl w:val="0"/>
          <w:numId w:val="31"/>
        </w:numPr>
        <w:tabs>
          <w:tab w:val="left" w:pos="-1440"/>
        </w:tabs>
        <w:spacing w:after="0"/>
        <w:jc w:val="both"/>
        <w:outlineLvl w:val="0"/>
        <w:rPr>
          <w:rFonts w:cs="Arial"/>
        </w:rPr>
      </w:pPr>
      <w:r>
        <w:rPr>
          <w:rFonts w:cs="Arial"/>
        </w:rPr>
        <w:t>Experience using Raiser’s Edge NXT</w:t>
      </w:r>
    </w:p>
    <w:p w14:paraId="097932FC" w14:textId="77777777" w:rsidR="00102F8B" w:rsidRPr="00142A72" w:rsidRDefault="00102F8B" w:rsidP="00482863">
      <w:pPr>
        <w:tabs>
          <w:tab w:val="left" w:pos="-1440"/>
        </w:tabs>
        <w:spacing w:after="0" w:line="240" w:lineRule="auto"/>
        <w:jc w:val="both"/>
        <w:outlineLvl w:val="0"/>
        <w:rPr>
          <w:rFonts w:cs="Arial"/>
          <w:sz w:val="20"/>
          <w:szCs w:val="20"/>
        </w:rPr>
      </w:pPr>
    </w:p>
    <w:p w14:paraId="097932FD" w14:textId="1275EB49" w:rsidR="00102F8B" w:rsidRPr="00C25094" w:rsidRDefault="00102F8B" w:rsidP="00482863">
      <w:pPr>
        <w:tabs>
          <w:tab w:val="left" w:pos="-1440"/>
        </w:tabs>
        <w:spacing w:after="0" w:line="240" w:lineRule="auto"/>
        <w:jc w:val="both"/>
        <w:outlineLvl w:val="0"/>
        <w:rPr>
          <w:rFonts w:cs="Arial"/>
          <w:b/>
        </w:rPr>
      </w:pPr>
      <w:r w:rsidRPr="00C25094">
        <w:rPr>
          <w:rFonts w:cs="Arial"/>
          <w:b/>
        </w:rPr>
        <w:t xml:space="preserve">Personal characteristics </w:t>
      </w:r>
      <w:r w:rsidR="00C25094" w:rsidRPr="00C25094">
        <w:rPr>
          <w:rFonts w:cs="Arial"/>
          <w:b/>
        </w:rPr>
        <w:t xml:space="preserve">and </w:t>
      </w:r>
      <w:r w:rsidRPr="00C25094">
        <w:rPr>
          <w:rFonts w:cs="Arial"/>
          <w:b/>
        </w:rPr>
        <w:t>attributes</w:t>
      </w:r>
    </w:p>
    <w:p w14:paraId="42E4F74D" w14:textId="77777777" w:rsidR="00C25094" w:rsidRPr="00C25094" w:rsidRDefault="00102F8B" w:rsidP="00482863">
      <w:pPr>
        <w:pStyle w:val="ListParagraph"/>
        <w:numPr>
          <w:ilvl w:val="0"/>
          <w:numId w:val="32"/>
        </w:numPr>
        <w:tabs>
          <w:tab w:val="left" w:pos="-1440"/>
        </w:tabs>
        <w:spacing w:after="0"/>
        <w:jc w:val="both"/>
        <w:outlineLvl w:val="0"/>
        <w:rPr>
          <w:rFonts w:cs="Arial"/>
        </w:rPr>
      </w:pPr>
      <w:r w:rsidRPr="00C25094">
        <w:rPr>
          <w:rFonts w:cs="Arial"/>
        </w:rPr>
        <w:t>Commitment to Leuchie House’s vision and core values of excellence in service and care</w:t>
      </w:r>
    </w:p>
    <w:p w14:paraId="1CC0F09D" w14:textId="77777777" w:rsidR="00C25094" w:rsidRPr="00C25094" w:rsidRDefault="00102F8B" w:rsidP="00482863">
      <w:pPr>
        <w:pStyle w:val="ListParagraph"/>
        <w:numPr>
          <w:ilvl w:val="0"/>
          <w:numId w:val="32"/>
        </w:numPr>
        <w:tabs>
          <w:tab w:val="left" w:pos="-1440"/>
        </w:tabs>
        <w:spacing w:after="0"/>
        <w:jc w:val="both"/>
        <w:outlineLvl w:val="0"/>
        <w:rPr>
          <w:rFonts w:cs="Arial"/>
        </w:rPr>
      </w:pPr>
      <w:r w:rsidRPr="00C25094">
        <w:rPr>
          <w:rFonts w:cs="Arial"/>
        </w:rPr>
        <w:t>Positive, caring attitude and understanding of the importance of customer service</w:t>
      </w:r>
    </w:p>
    <w:p w14:paraId="09793300" w14:textId="648D5348" w:rsidR="00102F8B" w:rsidRPr="00C25094" w:rsidRDefault="00102F8B" w:rsidP="00482863">
      <w:pPr>
        <w:pStyle w:val="ListParagraph"/>
        <w:numPr>
          <w:ilvl w:val="0"/>
          <w:numId w:val="32"/>
        </w:numPr>
        <w:tabs>
          <w:tab w:val="left" w:pos="-1440"/>
        </w:tabs>
        <w:spacing w:after="0"/>
        <w:jc w:val="both"/>
        <w:outlineLvl w:val="0"/>
        <w:rPr>
          <w:rFonts w:cs="Arial"/>
        </w:rPr>
      </w:pPr>
      <w:r w:rsidRPr="00C25094">
        <w:rPr>
          <w:rFonts w:cs="Arial"/>
        </w:rPr>
        <w:t>Ability to work unsupervised and use own initiative.</w:t>
      </w:r>
    </w:p>
    <w:p w14:paraId="09793301" w14:textId="4AFF5F1A" w:rsidR="00102F8B" w:rsidRDefault="00102F8B" w:rsidP="00482863">
      <w:pPr>
        <w:pStyle w:val="ListParagraph"/>
        <w:numPr>
          <w:ilvl w:val="0"/>
          <w:numId w:val="32"/>
        </w:numPr>
        <w:tabs>
          <w:tab w:val="left" w:pos="-1440"/>
        </w:tabs>
        <w:spacing w:after="0"/>
        <w:jc w:val="both"/>
        <w:outlineLvl w:val="0"/>
        <w:rPr>
          <w:rFonts w:cs="Arial"/>
        </w:rPr>
      </w:pPr>
      <w:r w:rsidRPr="00C25094">
        <w:rPr>
          <w:rFonts w:cs="Arial"/>
        </w:rPr>
        <w:t>A flexible approach and attitude to working hours and tasks to be</w:t>
      </w:r>
      <w:r w:rsidR="00142A72" w:rsidRPr="00C25094">
        <w:rPr>
          <w:rFonts w:cs="Arial"/>
        </w:rPr>
        <w:t xml:space="preserve"> c</w:t>
      </w:r>
      <w:r w:rsidRPr="00C25094">
        <w:rPr>
          <w:rFonts w:cs="Arial"/>
        </w:rPr>
        <w:t>ompleted</w:t>
      </w:r>
    </w:p>
    <w:p w14:paraId="41F05398" w14:textId="01882711" w:rsidR="00E324B2" w:rsidRPr="00C25094" w:rsidRDefault="00E324B2" w:rsidP="00482863">
      <w:pPr>
        <w:pStyle w:val="ListParagraph"/>
        <w:numPr>
          <w:ilvl w:val="0"/>
          <w:numId w:val="32"/>
        </w:numPr>
        <w:tabs>
          <w:tab w:val="left" w:pos="-1440"/>
        </w:tabs>
        <w:spacing w:after="0"/>
        <w:jc w:val="both"/>
        <w:outlineLvl w:val="0"/>
        <w:rPr>
          <w:rFonts w:cs="Arial"/>
        </w:rPr>
      </w:pPr>
      <w:r>
        <w:rPr>
          <w:rFonts w:cs="Arial"/>
        </w:rPr>
        <w:t>Supporting the Fundraising Manager and the team at fundraising events</w:t>
      </w:r>
    </w:p>
    <w:p w14:paraId="09793302" w14:textId="77777777" w:rsidR="00102F8B" w:rsidRDefault="00102F8B" w:rsidP="00482863">
      <w:pPr>
        <w:tabs>
          <w:tab w:val="left" w:pos="-1440"/>
        </w:tabs>
        <w:spacing w:after="0" w:line="240" w:lineRule="auto"/>
        <w:jc w:val="both"/>
        <w:outlineLvl w:val="0"/>
        <w:rPr>
          <w:rFonts w:cs="Arial"/>
          <w:sz w:val="24"/>
          <w:szCs w:val="24"/>
        </w:rPr>
      </w:pPr>
    </w:p>
    <w:p w14:paraId="15B489B8" w14:textId="77777777" w:rsidR="00C25094" w:rsidRPr="000D496A" w:rsidRDefault="00C25094" w:rsidP="00482863">
      <w:pPr>
        <w:tabs>
          <w:tab w:val="left" w:pos="-1440"/>
        </w:tabs>
        <w:spacing w:after="0" w:line="240" w:lineRule="auto"/>
        <w:jc w:val="both"/>
        <w:outlineLvl w:val="0"/>
        <w:rPr>
          <w:rFonts w:ascii="Calibri" w:hAnsi="Calibri" w:cs="Arial"/>
          <w:sz w:val="24"/>
          <w:szCs w:val="24"/>
        </w:rPr>
      </w:pPr>
      <w:r>
        <w:rPr>
          <w:rStyle w:val="normaltextrun"/>
          <w:rFonts w:ascii="Calibri" w:hAnsi="Calibri" w:cs="Calibri"/>
          <w:i/>
          <w:iCs/>
          <w:color w:val="000000"/>
          <w:shd w:val="clear" w:color="auto" w:fill="FFFFFF"/>
        </w:rPr>
        <w:t>By accepting the job offer issued you agree to adhere to the duties and responsibilities outlined in this job description for the position of Trust Fundraiser. A copy of this job description will be held in your HR file.</w:t>
      </w:r>
      <w:r>
        <w:rPr>
          <w:rStyle w:val="eop"/>
          <w:rFonts w:ascii="Calibri" w:hAnsi="Calibri" w:cs="Calibri"/>
          <w:color w:val="000000"/>
          <w:shd w:val="clear" w:color="auto" w:fill="FFFFFF"/>
        </w:rPr>
        <w:t> </w:t>
      </w:r>
    </w:p>
    <w:p w14:paraId="0979330F" w14:textId="133896E3" w:rsidR="00B00A90" w:rsidRDefault="00B00A90" w:rsidP="008D389A">
      <w:pPr>
        <w:spacing w:after="120" w:line="240" w:lineRule="auto"/>
        <w:ind w:left="720"/>
        <w:jc w:val="both"/>
        <w:rPr>
          <w:rFonts w:cs="Arial"/>
          <w:sz w:val="24"/>
          <w:szCs w:val="24"/>
        </w:rPr>
      </w:pPr>
    </w:p>
    <w:p w14:paraId="67E48968" w14:textId="7E4081BA" w:rsidR="00025116" w:rsidRPr="000D496A" w:rsidRDefault="00025116" w:rsidP="008D389A">
      <w:pPr>
        <w:spacing w:after="120" w:line="240" w:lineRule="auto"/>
        <w:ind w:left="720"/>
        <w:jc w:val="both"/>
        <w:rPr>
          <w:rFonts w:cs="Arial"/>
          <w:sz w:val="24"/>
          <w:szCs w:val="24"/>
        </w:rPr>
      </w:pPr>
    </w:p>
    <w:sectPr w:rsidR="00025116" w:rsidRPr="000D496A" w:rsidSect="00142A72">
      <w:headerReference w:type="default" r:id="rId12"/>
      <w:footerReference w:type="default" r:id="rId13"/>
      <w:pgSz w:w="11906" w:h="16838"/>
      <w:pgMar w:top="680" w:right="1440" w:bottom="851"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3312" w14:textId="77777777" w:rsidR="00164404" w:rsidRDefault="00164404" w:rsidP="00024F54">
      <w:pPr>
        <w:spacing w:after="0" w:line="240" w:lineRule="auto"/>
      </w:pPr>
      <w:r>
        <w:separator/>
      </w:r>
    </w:p>
  </w:endnote>
  <w:endnote w:type="continuationSeparator" w:id="0">
    <w:p w14:paraId="09793313" w14:textId="77777777" w:rsidR="00164404" w:rsidRDefault="00164404" w:rsidP="0002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3319" w14:textId="550EAD31" w:rsidR="00634B51" w:rsidRPr="003D16A0" w:rsidRDefault="00634B51" w:rsidP="003D16A0">
    <w:pPr>
      <w:pStyle w:val="Footer"/>
      <w:rPr>
        <w:rFonts w:ascii="Calibri" w:hAnsi="Calibri"/>
        <w:sz w:val="20"/>
        <w:szCs w:val="20"/>
      </w:rPr>
    </w:pPr>
    <w:r w:rsidRPr="003D16A0">
      <w:rPr>
        <w:rFonts w:ascii="Calibri" w:hAnsi="Calibri"/>
        <w:sz w:val="20"/>
        <w:szCs w:val="20"/>
      </w:rPr>
      <w:t xml:space="preserve">Page </w:t>
    </w:r>
    <w:r w:rsidR="00963D9C" w:rsidRPr="003D16A0">
      <w:rPr>
        <w:rFonts w:ascii="Calibri" w:hAnsi="Calibri"/>
        <w:sz w:val="20"/>
        <w:szCs w:val="20"/>
      </w:rPr>
      <w:fldChar w:fldCharType="begin"/>
    </w:r>
    <w:r w:rsidRPr="003D16A0">
      <w:rPr>
        <w:rFonts w:ascii="Calibri" w:hAnsi="Calibri"/>
        <w:sz w:val="20"/>
        <w:szCs w:val="20"/>
      </w:rPr>
      <w:instrText xml:space="preserve"> PAGE   \* MERGEFORMAT </w:instrText>
    </w:r>
    <w:r w:rsidR="00963D9C" w:rsidRPr="003D16A0">
      <w:rPr>
        <w:rFonts w:ascii="Calibri" w:hAnsi="Calibri"/>
        <w:sz w:val="20"/>
        <w:szCs w:val="20"/>
      </w:rPr>
      <w:fldChar w:fldCharType="separate"/>
    </w:r>
    <w:r w:rsidR="00142A72">
      <w:rPr>
        <w:rFonts w:ascii="Calibri" w:hAnsi="Calibri"/>
        <w:noProof/>
        <w:sz w:val="20"/>
        <w:szCs w:val="20"/>
      </w:rPr>
      <w:t>1</w:t>
    </w:r>
    <w:r w:rsidR="00963D9C" w:rsidRPr="003D16A0">
      <w:rPr>
        <w:rFonts w:ascii="Calibri" w:hAnsi="Calibri"/>
        <w:sz w:val="20"/>
        <w:szCs w:val="20"/>
      </w:rPr>
      <w:fldChar w:fldCharType="end"/>
    </w:r>
    <w:r w:rsidRPr="003D16A0">
      <w:rPr>
        <w:rFonts w:ascii="Calibri" w:hAnsi="Calibri"/>
        <w:sz w:val="20"/>
        <w:szCs w:val="20"/>
      </w:rPr>
      <w:t xml:space="preserve"> of </w:t>
    </w:r>
    <w:r w:rsidR="00482863">
      <w:rPr>
        <w:rFonts w:ascii="Calibri" w:hAnsi="Calibri"/>
        <w:sz w:val="20"/>
        <w:szCs w:val="20"/>
      </w:rPr>
      <w:t>2</w:t>
    </w:r>
    <w:r w:rsidRPr="003D16A0">
      <w:rPr>
        <w:rFonts w:ascii="Calibri" w:hAnsi="Calibri"/>
        <w:sz w:val="20"/>
        <w:szCs w:val="20"/>
      </w:rPr>
      <w:tab/>
    </w:r>
  </w:p>
  <w:p w14:paraId="0979331A" w14:textId="77777777" w:rsidR="00634B51" w:rsidRDefault="0063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3310" w14:textId="77777777" w:rsidR="00164404" w:rsidRDefault="00164404" w:rsidP="00024F54">
      <w:pPr>
        <w:spacing w:after="0" w:line="240" w:lineRule="auto"/>
      </w:pPr>
      <w:r>
        <w:separator/>
      </w:r>
    </w:p>
  </w:footnote>
  <w:footnote w:type="continuationSeparator" w:id="0">
    <w:p w14:paraId="09793311" w14:textId="77777777" w:rsidR="00164404" w:rsidRDefault="00164404" w:rsidP="0002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3314" w14:textId="77777777" w:rsidR="00A31ABD" w:rsidRDefault="00A31ABD" w:rsidP="00A31ABD">
    <w:pPr>
      <w:spacing w:after="0" w:line="240" w:lineRule="auto"/>
      <w:rPr>
        <w:rFonts w:cs="Arial"/>
        <w:b/>
        <w:color w:val="944F31"/>
        <w:sz w:val="36"/>
        <w:szCs w:val="36"/>
      </w:rPr>
    </w:pPr>
    <w:r>
      <w:rPr>
        <w:rFonts w:cs="Arial"/>
        <w:b/>
        <w:noProof/>
        <w:color w:val="944F31"/>
        <w:sz w:val="36"/>
        <w:szCs w:val="36"/>
        <w:lang w:eastAsia="en-GB"/>
      </w:rPr>
      <w:drawing>
        <wp:anchor distT="0" distB="0" distL="114300" distR="114300" simplePos="0" relativeHeight="251666944" behindDoc="0" locked="0" layoutInCell="1" allowOverlap="1" wp14:anchorId="0979331B" wp14:editId="5F0BB822">
          <wp:simplePos x="0" y="0"/>
          <wp:positionH relativeFrom="column">
            <wp:posOffset>4081780</wp:posOffset>
          </wp:positionH>
          <wp:positionV relativeFrom="paragraph">
            <wp:posOffset>-287655</wp:posOffset>
          </wp:positionV>
          <wp:extent cx="2136140" cy="1165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140" cy="1165225"/>
                  </a:xfrm>
                  <a:prstGeom prst="rect">
                    <a:avLst/>
                  </a:prstGeom>
                </pic:spPr>
              </pic:pic>
            </a:graphicData>
          </a:graphic>
          <wp14:sizeRelH relativeFrom="margin">
            <wp14:pctWidth>0</wp14:pctWidth>
          </wp14:sizeRelH>
        </wp:anchor>
      </w:drawing>
    </w:r>
  </w:p>
  <w:p w14:paraId="09793315" w14:textId="77777777" w:rsidR="00A31ABD" w:rsidRDefault="00A31ABD" w:rsidP="00A31ABD">
    <w:pPr>
      <w:spacing w:after="0" w:line="240" w:lineRule="auto"/>
      <w:rPr>
        <w:rFonts w:cs="Arial"/>
        <w:b/>
        <w:color w:val="944F31"/>
        <w:sz w:val="36"/>
        <w:szCs w:val="36"/>
      </w:rPr>
    </w:pPr>
  </w:p>
  <w:p w14:paraId="09793317" w14:textId="154A4151" w:rsidR="00634B51" w:rsidRPr="00174F99" w:rsidRDefault="004E26A2" w:rsidP="00174F99">
    <w:pPr>
      <w:spacing w:after="0" w:line="240" w:lineRule="auto"/>
      <w:rPr>
        <w:rFonts w:cs="Arial"/>
        <w:b/>
        <w:color w:val="000000" w:themeColor="text1"/>
        <w:sz w:val="36"/>
        <w:szCs w:val="36"/>
      </w:rPr>
    </w:pPr>
    <w:r w:rsidRPr="00174F99">
      <w:rPr>
        <w:rFonts w:cs="Arial"/>
        <w:b/>
        <w:color w:val="000000" w:themeColor="text1"/>
        <w:sz w:val="36"/>
        <w:szCs w:val="36"/>
      </w:rPr>
      <w:t xml:space="preserve">Trusts </w:t>
    </w:r>
    <w:r w:rsidR="00DC42E0" w:rsidRPr="00174F99">
      <w:rPr>
        <w:rFonts w:cs="Arial"/>
        <w:b/>
        <w:color w:val="000000" w:themeColor="text1"/>
        <w:sz w:val="36"/>
        <w:szCs w:val="36"/>
      </w:rPr>
      <w:t xml:space="preserve">Fundraiser </w:t>
    </w:r>
    <w:r w:rsidR="00DC42E0" w:rsidRPr="00174F99">
      <w:rPr>
        <w:rFonts w:cs="Arial"/>
        <w:b/>
        <w:color w:val="000000" w:themeColor="text1"/>
        <w:sz w:val="36"/>
        <w:szCs w:val="36"/>
      </w:rPr>
      <w:tab/>
    </w:r>
  </w:p>
  <w:p w14:paraId="09793318" w14:textId="77777777" w:rsidR="00634B51" w:rsidRDefault="00634B51" w:rsidP="00024F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8"/>
      <w:numFmt w:val="decimal"/>
      <w:lvlText w:val="%1."/>
      <w:lvlJc w:val="left"/>
      <w:pPr>
        <w:tabs>
          <w:tab w:val="num" w:pos="-2880"/>
        </w:tabs>
        <w:ind w:left="-2880" w:hanging="360"/>
      </w:pPr>
    </w:lvl>
    <w:lvl w:ilvl="1">
      <w:start w:val="1"/>
      <w:numFmt w:val="decimal"/>
      <w:lvlText w:val="%1.%2"/>
      <w:lvlJc w:val="left"/>
      <w:pPr>
        <w:tabs>
          <w:tab w:val="num" w:pos="-2520"/>
        </w:tabs>
        <w:ind w:left="-252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360"/>
        </w:tabs>
        <w:ind w:left="-360" w:hanging="360"/>
      </w:pPr>
    </w:lvl>
    <w:lvl w:ilvl="8">
      <w:start w:val="1"/>
      <w:numFmt w:val="decimal"/>
      <w:lvlText w:val="%1.%2.%3.%4.%5.%6.%7.%8.%9."/>
      <w:lvlJc w:val="left"/>
      <w:pPr>
        <w:tabs>
          <w:tab w:val="num" w:pos="0"/>
        </w:tabs>
        <w:ind w:left="0" w:hanging="360"/>
      </w:pPr>
    </w:lvl>
  </w:abstractNum>
  <w:abstractNum w:abstractNumId="1" w15:restartNumberingAfterBreak="0">
    <w:nsid w:val="059438FE"/>
    <w:multiLevelType w:val="hybridMultilevel"/>
    <w:tmpl w:val="33A2251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73F19DC"/>
    <w:multiLevelType w:val="hybridMultilevel"/>
    <w:tmpl w:val="9AB0D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276519"/>
    <w:multiLevelType w:val="hybridMultilevel"/>
    <w:tmpl w:val="5CF0EE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CF7AEF"/>
    <w:multiLevelType w:val="hybridMultilevel"/>
    <w:tmpl w:val="1AF6AE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05A25"/>
    <w:multiLevelType w:val="hybridMultilevel"/>
    <w:tmpl w:val="1932EB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4E7BA9"/>
    <w:multiLevelType w:val="hybridMultilevel"/>
    <w:tmpl w:val="8F9824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B61738"/>
    <w:multiLevelType w:val="hybridMultilevel"/>
    <w:tmpl w:val="FC0296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543E1F"/>
    <w:multiLevelType w:val="hybridMultilevel"/>
    <w:tmpl w:val="69A8B00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7108CC"/>
    <w:multiLevelType w:val="hybridMultilevel"/>
    <w:tmpl w:val="405A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66210"/>
    <w:multiLevelType w:val="multilevel"/>
    <w:tmpl w:val="B180FCE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A34CA9"/>
    <w:multiLevelType w:val="hybridMultilevel"/>
    <w:tmpl w:val="540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3201A"/>
    <w:multiLevelType w:val="hybridMultilevel"/>
    <w:tmpl w:val="9872BD4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3B7771A1"/>
    <w:multiLevelType w:val="hybridMultilevel"/>
    <w:tmpl w:val="1B62DB2E"/>
    <w:lvl w:ilvl="0" w:tplc="D1009E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7C07C3"/>
    <w:multiLevelType w:val="multilevel"/>
    <w:tmpl w:val="F9B6832E"/>
    <w:lvl w:ilvl="0">
      <w:start w:val="3"/>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405A722C"/>
    <w:multiLevelType w:val="hybridMultilevel"/>
    <w:tmpl w:val="8392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85E2F"/>
    <w:multiLevelType w:val="hybridMultilevel"/>
    <w:tmpl w:val="16340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4A3CB7"/>
    <w:multiLevelType w:val="hybridMultilevel"/>
    <w:tmpl w:val="FA94A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D80A0F"/>
    <w:multiLevelType w:val="hybridMultilevel"/>
    <w:tmpl w:val="3DB48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1A2F0C"/>
    <w:multiLevelType w:val="hybridMultilevel"/>
    <w:tmpl w:val="4006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F64FAA"/>
    <w:multiLevelType w:val="hybridMultilevel"/>
    <w:tmpl w:val="C082D03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2940B1"/>
    <w:multiLevelType w:val="hybridMultilevel"/>
    <w:tmpl w:val="F9EA3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FA62D1"/>
    <w:multiLevelType w:val="hybridMultilevel"/>
    <w:tmpl w:val="5B7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06EB1"/>
    <w:multiLevelType w:val="hybridMultilevel"/>
    <w:tmpl w:val="78D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41305"/>
    <w:multiLevelType w:val="multilevel"/>
    <w:tmpl w:val="D092F7B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461A69"/>
    <w:multiLevelType w:val="hybridMultilevel"/>
    <w:tmpl w:val="A3D23C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776C2C"/>
    <w:multiLevelType w:val="multilevel"/>
    <w:tmpl w:val="2264A5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1337CF"/>
    <w:multiLevelType w:val="hybridMultilevel"/>
    <w:tmpl w:val="EFCC0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9D7A92"/>
    <w:multiLevelType w:val="hybridMultilevel"/>
    <w:tmpl w:val="B6100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377FFD"/>
    <w:multiLevelType w:val="hybridMultilevel"/>
    <w:tmpl w:val="B7F2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F2C9D"/>
    <w:multiLevelType w:val="hybridMultilevel"/>
    <w:tmpl w:val="2026C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75718A6"/>
    <w:multiLevelType w:val="hybridMultilevel"/>
    <w:tmpl w:val="AE20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8"/>
  </w:num>
  <w:num w:numId="4">
    <w:abstractNumId w:val="28"/>
  </w:num>
  <w:num w:numId="5">
    <w:abstractNumId w:val="6"/>
  </w:num>
  <w:num w:numId="6">
    <w:abstractNumId w:val="31"/>
  </w:num>
  <w:num w:numId="7">
    <w:abstractNumId w:val="3"/>
  </w:num>
  <w:num w:numId="8">
    <w:abstractNumId w:val="13"/>
  </w:num>
  <w:num w:numId="9">
    <w:abstractNumId w:val="1"/>
  </w:num>
  <w:num w:numId="10">
    <w:abstractNumId w:val="25"/>
  </w:num>
  <w:num w:numId="11">
    <w:abstractNumId w:val="20"/>
  </w:num>
  <w:num w:numId="12">
    <w:abstractNumId w:val="7"/>
  </w:num>
  <w:num w:numId="13">
    <w:abstractNumId w:val="5"/>
  </w:num>
  <w:num w:numId="14">
    <w:abstractNumId w:val="12"/>
  </w:num>
  <w:num w:numId="15">
    <w:abstractNumId w:val="2"/>
  </w:num>
  <w:num w:numId="16">
    <w:abstractNumId w:val="17"/>
  </w:num>
  <w:num w:numId="17">
    <w:abstractNumId w:val="19"/>
  </w:num>
  <w:num w:numId="18">
    <w:abstractNumId w:val="27"/>
  </w:num>
  <w:num w:numId="19">
    <w:abstractNumId w:val="9"/>
  </w:num>
  <w:num w:numId="20">
    <w:abstractNumId w:val="21"/>
  </w:num>
  <w:num w:numId="21">
    <w:abstractNumId w:val="16"/>
  </w:num>
  <w:num w:numId="22">
    <w:abstractNumId w:val="18"/>
  </w:num>
  <w:num w:numId="23">
    <w:abstractNumId w:val="10"/>
  </w:num>
  <w:num w:numId="24">
    <w:abstractNumId w:val="14"/>
  </w:num>
  <w:num w:numId="25">
    <w:abstractNumId w:val="24"/>
  </w:num>
  <w:num w:numId="26">
    <w:abstractNumId w:val="0"/>
  </w:num>
  <w:num w:numId="27">
    <w:abstractNumId w:val="26"/>
  </w:num>
  <w:num w:numId="28">
    <w:abstractNumId w:val="11"/>
  </w:num>
  <w:num w:numId="29">
    <w:abstractNumId w:val="22"/>
  </w:num>
  <w:num w:numId="30">
    <w:abstractNumId w:val="29"/>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48"/>
    <w:rsid w:val="0001793E"/>
    <w:rsid w:val="00024F54"/>
    <w:rsid w:val="00025116"/>
    <w:rsid w:val="00044ADE"/>
    <w:rsid w:val="00075B2D"/>
    <w:rsid w:val="000A12FF"/>
    <w:rsid w:val="000B0C46"/>
    <w:rsid w:val="000B6DC3"/>
    <w:rsid w:val="000D0BAF"/>
    <w:rsid w:val="000D2A52"/>
    <w:rsid w:val="000D496A"/>
    <w:rsid w:val="00102F8B"/>
    <w:rsid w:val="00103C84"/>
    <w:rsid w:val="001060F5"/>
    <w:rsid w:val="001126D1"/>
    <w:rsid w:val="001242A1"/>
    <w:rsid w:val="00130158"/>
    <w:rsid w:val="001372F7"/>
    <w:rsid w:val="00142A72"/>
    <w:rsid w:val="001626EB"/>
    <w:rsid w:val="00164404"/>
    <w:rsid w:val="00165E14"/>
    <w:rsid w:val="00174F99"/>
    <w:rsid w:val="0018577C"/>
    <w:rsid w:val="0019482A"/>
    <w:rsid w:val="001B1D2B"/>
    <w:rsid w:val="001B3516"/>
    <w:rsid w:val="001B4164"/>
    <w:rsid w:val="001D08A5"/>
    <w:rsid w:val="001D7AD1"/>
    <w:rsid w:val="001F3848"/>
    <w:rsid w:val="0020392E"/>
    <w:rsid w:val="00213FB0"/>
    <w:rsid w:val="00250CAD"/>
    <w:rsid w:val="0026065E"/>
    <w:rsid w:val="00260C06"/>
    <w:rsid w:val="00281E7D"/>
    <w:rsid w:val="002B4AEC"/>
    <w:rsid w:val="002C5942"/>
    <w:rsid w:val="002D3DEA"/>
    <w:rsid w:val="00321ABB"/>
    <w:rsid w:val="00324D83"/>
    <w:rsid w:val="003271AE"/>
    <w:rsid w:val="003452EA"/>
    <w:rsid w:val="003547E7"/>
    <w:rsid w:val="00361F60"/>
    <w:rsid w:val="0038220A"/>
    <w:rsid w:val="00383535"/>
    <w:rsid w:val="003A788C"/>
    <w:rsid w:val="003D16A0"/>
    <w:rsid w:val="003E1665"/>
    <w:rsid w:val="00404914"/>
    <w:rsid w:val="00433162"/>
    <w:rsid w:val="00446C61"/>
    <w:rsid w:val="0044728F"/>
    <w:rsid w:val="00456CAC"/>
    <w:rsid w:val="00463FE8"/>
    <w:rsid w:val="00467A16"/>
    <w:rsid w:val="00482863"/>
    <w:rsid w:val="004A4157"/>
    <w:rsid w:val="004B2727"/>
    <w:rsid w:val="004B6260"/>
    <w:rsid w:val="004C1102"/>
    <w:rsid w:val="004D0D6C"/>
    <w:rsid w:val="004D1EFC"/>
    <w:rsid w:val="004E26A2"/>
    <w:rsid w:val="004F38CB"/>
    <w:rsid w:val="00510221"/>
    <w:rsid w:val="00511CD5"/>
    <w:rsid w:val="00523693"/>
    <w:rsid w:val="0053260C"/>
    <w:rsid w:val="0055301A"/>
    <w:rsid w:val="00554EFA"/>
    <w:rsid w:val="005745EF"/>
    <w:rsid w:val="00593FC0"/>
    <w:rsid w:val="00597DB3"/>
    <w:rsid w:val="005B0DA8"/>
    <w:rsid w:val="005C2A4F"/>
    <w:rsid w:val="005F0BDD"/>
    <w:rsid w:val="005F5CA2"/>
    <w:rsid w:val="006016DE"/>
    <w:rsid w:val="00606D57"/>
    <w:rsid w:val="00614CAD"/>
    <w:rsid w:val="00621546"/>
    <w:rsid w:val="00634B51"/>
    <w:rsid w:val="006454A0"/>
    <w:rsid w:val="00666987"/>
    <w:rsid w:val="006741BB"/>
    <w:rsid w:val="006E1A21"/>
    <w:rsid w:val="00712CB1"/>
    <w:rsid w:val="0071583B"/>
    <w:rsid w:val="0076374D"/>
    <w:rsid w:val="0078175A"/>
    <w:rsid w:val="007823A1"/>
    <w:rsid w:val="00796AF7"/>
    <w:rsid w:val="007A402C"/>
    <w:rsid w:val="007A5548"/>
    <w:rsid w:val="007A655D"/>
    <w:rsid w:val="007C491B"/>
    <w:rsid w:val="00800132"/>
    <w:rsid w:val="008657AC"/>
    <w:rsid w:val="00872202"/>
    <w:rsid w:val="008A7A6B"/>
    <w:rsid w:val="008B3960"/>
    <w:rsid w:val="008B4DDB"/>
    <w:rsid w:val="008D389A"/>
    <w:rsid w:val="008E21CD"/>
    <w:rsid w:val="008E3F55"/>
    <w:rsid w:val="008E4568"/>
    <w:rsid w:val="008E6794"/>
    <w:rsid w:val="008F04B3"/>
    <w:rsid w:val="009538EE"/>
    <w:rsid w:val="00961F9F"/>
    <w:rsid w:val="00963D9C"/>
    <w:rsid w:val="00973AED"/>
    <w:rsid w:val="00973B0D"/>
    <w:rsid w:val="00991C1E"/>
    <w:rsid w:val="009B346B"/>
    <w:rsid w:val="009C58FE"/>
    <w:rsid w:val="009E231E"/>
    <w:rsid w:val="00A02EBA"/>
    <w:rsid w:val="00A043CC"/>
    <w:rsid w:val="00A12F35"/>
    <w:rsid w:val="00A15253"/>
    <w:rsid w:val="00A31ABD"/>
    <w:rsid w:val="00A345C1"/>
    <w:rsid w:val="00A75AA3"/>
    <w:rsid w:val="00A80262"/>
    <w:rsid w:val="00A81E2E"/>
    <w:rsid w:val="00A86321"/>
    <w:rsid w:val="00AB56FE"/>
    <w:rsid w:val="00AB6524"/>
    <w:rsid w:val="00AE59D8"/>
    <w:rsid w:val="00AF2EF5"/>
    <w:rsid w:val="00B00A90"/>
    <w:rsid w:val="00B13803"/>
    <w:rsid w:val="00B3115E"/>
    <w:rsid w:val="00B40E35"/>
    <w:rsid w:val="00B53442"/>
    <w:rsid w:val="00B6480D"/>
    <w:rsid w:val="00BD1F74"/>
    <w:rsid w:val="00C05352"/>
    <w:rsid w:val="00C16D45"/>
    <w:rsid w:val="00C25094"/>
    <w:rsid w:val="00C41D3C"/>
    <w:rsid w:val="00CB7D8F"/>
    <w:rsid w:val="00CC3934"/>
    <w:rsid w:val="00CC70B8"/>
    <w:rsid w:val="00CD023B"/>
    <w:rsid w:val="00CE0707"/>
    <w:rsid w:val="00CF1014"/>
    <w:rsid w:val="00CF4E2A"/>
    <w:rsid w:val="00CF58D6"/>
    <w:rsid w:val="00D05CBE"/>
    <w:rsid w:val="00D0789A"/>
    <w:rsid w:val="00D111E3"/>
    <w:rsid w:val="00D12498"/>
    <w:rsid w:val="00D20C9F"/>
    <w:rsid w:val="00D5024F"/>
    <w:rsid w:val="00D50E6E"/>
    <w:rsid w:val="00D614D4"/>
    <w:rsid w:val="00D80993"/>
    <w:rsid w:val="00DA7DAE"/>
    <w:rsid w:val="00DB46AD"/>
    <w:rsid w:val="00DC42E0"/>
    <w:rsid w:val="00DC447B"/>
    <w:rsid w:val="00DE09E4"/>
    <w:rsid w:val="00DE2FC5"/>
    <w:rsid w:val="00E00DA1"/>
    <w:rsid w:val="00E324B2"/>
    <w:rsid w:val="00E32E46"/>
    <w:rsid w:val="00E34779"/>
    <w:rsid w:val="00E41C52"/>
    <w:rsid w:val="00E566A6"/>
    <w:rsid w:val="00E85E10"/>
    <w:rsid w:val="00E96A7C"/>
    <w:rsid w:val="00EA6F9E"/>
    <w:rsid w:val="00EA7005"/>
    <w:rsid w:val="00EA7CCE"/>
    <w:rsid w:val="00F5491E"/>
    <w:rsid w:val="00F66079"/>
    <w:rsid w:val="00F77E9E"/>
    <w:rsid w:val="00F80F5C"/>
    <w:rsid w:val="00FA64DA"/>
    <w:rsid w:val="00FC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7932C5"/>
  <w15:docId w15:val="{14750F2E-5012-4E5C-B4C3-5ABC733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F3848"/>
    <w:pPr>
      <w:spacing w:after="0" w:line="240" w:lineRule="auto"/>
    </w:pPr>
    <w:rPr>
      <w:rFonts w:ascii="CG Times" w:eastAsia="Times New Roman" w:hAnsi="CG Times" w:cs="CG Times"/>
      <w:sz w:val="20"/>
      <w:szCs w:val="20"/>
    </w:rPr>
  </w:style>
  <w:style w:type="character" w:customStyle="1" w:styleId="CommentTextChar">
    <w:name w:val="Comment Text Char"/>
    <w:basedOn w:val="DefaultParagraphFont"/>
    <w:link w:val="CommentText"/>
    <w:uiPriority w:val="99"/>
    <w:semiHidden/>
    <w:rsid w:val="001F3848"/>
    <w:rPr>
      <w:rFonts w:ascii="CG Times" w:eastAsia="Times New Roman" w:hAnsi="CG Times" w:cs="CG Times"/>
      <w:sz w:val="20"/>
      <w:szCs w:val="20"/>
    </w:rPr>
  </w:style>
  <w:style w:type="character" w:styleId="CommentReference">
    <w:name w:val="annotation reference"/>
    <w:basedOn w:val="DefaultParagraphFont"/>
    <w:uiPriority w:val="99"/>
    <w:semiHidden/>
    <w:unhideWhenUsed/>
    <w:rsid w:val="001F3848"/>
    <w:rPr>
      <w:sz w:val="16"/>
      <w:szCs w:val="16"/>
    </w:rPr>
  </w:style>
  <w:style w:type="paragraph" w:styleId="BalloonText">
    <w:name w:val="Balloon Text"/>
    <w:basedOn w:val="Normal"/>
    <w:link w:val="BalloonTextChar"/>
    <w:uiPriority w:val="99"/>
    <w:semiHidden/>
    <w:unhideWhenUsed/>
    <w:rsid w:val="001F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48"/>
    <w:rPr>
      <w:rFonts w:ascii="Tahoma" w:hAnsi="Tahoma" w:cs="Tahoma"/>
      <w:sz w:val="16"/>
      <w:szCs w:val="16"/>
    </w:rPr>
  </w:style>
  <w:style w:type="paragraph" w:styleId="Title">
    <w:name w:val="Title"/>
    <w:basedOn w:val="Normal"/>
    <w:link w:val="TitleChar"/>
    <w:qFormat/>
    <w:rsid w:val="00B00A90"/>
    <w:pPr>
      <w:tabs>
        <w:tab w:val="left" w:pos="0"/>
        <w:tab w:val="right" w:pos="1880"/>
      </w:tabs>
      <w:overflowPunct w:val="0"/>
      <w:autoSpaceDE w:val="0"/>
      <w:autoSpaceDN w:val="0"/>
      <w:adjustRightInd w:val="0"/>
      <w:spacing w:after="0" w:line="240" w:lineRule="auto"/>
      <w:jc w:val="center"/>
      <w:textAlignment w:val="baseline"/>
    </w:pPr>
    <w:rPr>
      <w:rFonts w:ascii="Arial" w:eastAsia="Times New Roman" w:hAnsi="Arial" w:cs="Times New Roman"/>
      <w:b/>
      <w:szCs w:val="20"/>
      <w:lang w:val="en-US"/>
    </w:rPr>
  </w:style>
  <w:style w:type="character" w:customStyle="1" w:styleId="TitleChar">
    <w:name w:val="Title Char"/>
    <w:basedOn w:val="DefaultParagraphFont"/>
    <w:link w:val="Title"/>
    <w:rsid w:val="00B00A90"/>
    <w:rPr>
      <w:rFonts w:ascii="Arial" w:eastAsia="Times New Roman" w:hAnsi="Arial" w:cs="Times New Roman"/>
      <w:b/>
      <w:szCs w:val="20"/>
      <w:lang w:val="en-US"/>
    </w:rPr>
  </w:style>
  <w:style w:type="paragraph" w:styleId="BodyText">
    <w:name w:val="Body Text"/>
    <w:basedOn w:val="Normal"/>
    <w:link w:val="BodyTextChar"/>
    <w:uiPriority w:val="99"/>
    <w:semiHidden/>
    <w:unhideWhenUsed/>
    <w:rsid w:val="00B00A90"/>
    <w:pPr>
      <w:overflowPunct w:val="0"/>
      <w:autoSpaceDE w:val="0"/>
      <w:autoSpaceDN w:val="0"/>
      <w:adjustRightInd w:val="0"/>
      <w:spacing w:after="120" w:line="240" w:lineRule="auto"/>
      <w:textAlignment w:val="baseline"/>
    </w:pPr>
    <w:rPr>
      <w:rFonts w:ascii="Arial" w:eastAsia="Times New Roman" w:hAnsi="Arial" w:cs="Times New Roman"/>
      <w:noProof/>
      <w:sz w:val="20"/>
      <w:szCs w:val="20"/>
    </w:rPr>
  </w:style>
  <w:style w:type="character" w:customStyle="1" w:styleId="BodyTextChar">
    <w:name w:val="Body Text Char"/>
    <w:basedOn w:val="DefaultParagraphFont"/>
    <w:link w:val="BodyText"/>
    <w:uiPriority w:val="99"/>
    <w:semiHidden/>
    <w:rsid w:val="00B00A90"/>
    <w:rPr>
      <w:rFonts w:ascii="Arial" w:eastAsia="Times New Roman" w:hAnsi="Arial" w:cs="Times New Roman"/>
      <w:noProof/>
      <w:sz w:val="20"/>
      <w:szCs w:val="20"/>
    </w:rPr>
  </w:style>
  <w:style w:type="paragraph" w:styleId="Header">
    <w:name w:val="header"/>
    <w:basedOn w:val="Normal"/>
    <w:link w:val="HeaderChar"/>
    <w:uiPriority w:val="99"/>
    <w:unhideWhenUsed/>
    <w:rsid w:val="00024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F54"/>
  </w:style>
  <w:style w:type="paragraph" w:styleId="Footer">
    <w:name w:val="footer"/>
    <w:basedOn w:val="Normal"/>
    <w:link w:val="FooterChar"/>
    <w:uiPriority w:val="99"/>
    <w:unhideWhenUsed/>
    <w:rsid w:val="00024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F54"/>
  </w:style>
  <w:style w:type="paragraph" w:styleId="BodyTextIndent">
    <w:name w:val="Body Text Indent"/>
    <w:basedOn w:val="Normal"/>
    <w:link w:val="BodyTextIndentChar"/>
    <w:uiPriority w:val="99"/>
    <w:semiHidden/>
    <w:unhideWhenUsed/>
    <w:rsid w:val="00973B0D"/>
    <w:pPr>
      <w:spacing w:after="120"/>
      <w:ind w:left="283"/>
    </w:pPr>
  </w:style>
  <w:style w:type="character" w:customStyle="1" w:styleId="BodyTextIndentChar">
    <w:name w:val="Body Text Indent Char"/>
    <w:basedOn w:val="DefaultParagraphFont"/>
    <w:link w:val="BodyTextIndent"/>
    <w:uiPriority w:val="99"/>
    <w:semiHidden/>
    <w:rsid w:val="00973B0D"/>
  </w:style>
  <w:style w:type="paragraph" w:styleId="ListParagraph">
    <w:name w:val="List Paragraph"/>
    <w:basedOn w:val="Normal"/>
    <w:uiPriority w:val="34"/>
    <w:qFormat/>
    <w:rsid w:val="00973B0D"/>
    <w:pPr>
      <w:ind w:left="720"/>
      <w:contextualSpacing/>
    </w:pPr>
  </w:style>
  <w:style w:type="paragraph" w:styleId="CommentSubject">
    <w:name w:val="annotation subject"/>
    <w:basedOn w:val="CommentText"/>
    <w:next w:val="CommentText"/>
    <w:link w:val="CommentSubjectChar"/>
    <w:uiPriority w:val="99"/>
    <w:semiHidden/>
    <w:unhideWhenUsed/>
    <w:rsid w:val="00CF101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1014"/>
    <w:rPr>
      <w:rFonts w:ascii="CG Times" w:eastAsia="Times New Roman" w:hAnsi="CG Times" w:cs="CG Times"/>
      <w:b/>
      <w:bCs/>
      <w:sz w:val="20"/>
      <w:szCs w:val="20"/>
    </w:rPr>
  </w:style>
  <w:style w:type="paragraph" w:styleId="NormalWeb">
    <w:name w:val="Normal (Web)"/>
    <w:basedOn w:val="Normal"/>
    <w:uiPriority w:val="99"/>
    <w:unhideWhenUsed/>
    <w:rsid w:val="00AB5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5094"/>
  </w:style>
  <w:style w:type="character" w:customStyle="1" w:styleId="eop">
    <w:name w:val="eop"/>
    <w:basedOn w:val="DefaultParagraphFont"/>
    <w:rsid w:val="00C25094"/>
  </w:style>
  <w:style w:type="paragraph" w:styleId="Revision">
    <w:name w:val="Revision"/>
    <w:hidden/>
    <w:uiPriority w:val="99"/>
    <w:semiHidden/>
    <w:rsid w:val="00E32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2325">
      <w:bodyDiv w:val="1"/>
      <w:marLeft w:val="0"/>
      <w:marRight w:val="0"/>
      <w:marTop w:val="0"/>
      <w:marBottom w:val="0"/>
      <w:divBdr>
        <w:top w:val="none" w:sz="0" w:space="0" w:color="auto"/>
        <w:left w:val="none" w:sz="0" w:space="0" w:color="auto"/>
        <w:bottom w:val="none" w:sz="0" w:space="0" w:color="auto"/>
        <w:right w:val="none" w:sz="0" w:space="0" w:color="auto"/>
      </w:divBdr>
    </w:div>
    <w:div w:id="858936054">
      <w:bodyDiv w:val="1"/>
      <w:marLeft w:val="0"/>
      <w:marRight w:val="0"/>
      <w:marTop w:val="0"/>
      <w:marBottom w:val="0"/>
      <w:divBdr>
        <w:top w:val="none" w:sz="0" w:space="0" w:color="auto"/>
        <w:left w:val="none" w:sz="0" w:space="0" w:color="auto"/>
        <w:bottom w:val="none" w:sz="0" w:space="0" w:color="auto"/>
        <w:right w:val="none" w:sz="0" w:space="0" w:color="auto"/>
      </w:divBdr>
    </w:div>
    <w:div w:id="949823794">
      <w:bodyDiv w:val="1"/>
      <w:marLeft w:val="0"/>
      <w:marRight w:val="0"/>
      <w:marTop w:val="0"/>
      <w:marBottom w:val="0"/>
      <w:divBdr>
        <w:top w:val="none" w:sz="0" w:space="0" w:color="auto"/>
        <w:left w:val="none" w:sz="0" w:space="0" w:color="auto"/>
        <w:bottom w:val="none" w:sz="0" w:space="0" w:color="auto"/>
        <w:right w:val="none" w:sz="0" w:space="0" w:color="auto"/>
      </w:divBdr>
    </w:div>
    <w:div w:id="1475222370">
      <w:bodyDiv w:val="1"/>
      <w:marLeft w:val="0"/>
      <w:marRight w:val="0"/>
      <w:marTop w:val="0"/>
      <w:marBottom w:val="0"/>
      <w:divBdr>
        <w:top w:val="none" w:sz="0" w:space="0" w:color="auto"/>
        <w:left w:val="none" w:sz="0" w:space="0" w:color="auto"/>
        <w:bottom w:val="none" w:sz="0" w:space="0" w:color="auto"/>
        <w:right w:val="none" w:sz="0" w:space="0" w:color="auto"/>
      </w:divBdr>
    </w:div>
    <w:div w:id="20347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dbea816-60fc-46c9-afd3-9ea585f2cd9a">MNKDHSUUVNVU-445905581-196125</_dlc_DocId>
    <_dlc_DocIdUrl xmlns="bdbea816-60fc-46c9-afd3-9ea585f2cd9a">
      <Url>https://lhnb.sharepoint.com/sites/CompanyData/_layouts/15/DocIdRedir.aspx?ID=MNKDHSUUVNVU-445905581-196125</Url>
      <Description>MNKDHSUUVNVU-445905581-196125</Description>
    </_dlc_DocIdUrl>
    <IconOverlay xmlns="http://schemas.microsoft.com/sharepoint/v4" xsi:nil="true"/>
    <TaxCatchAll xmlns="bdbea816-60fc-46c9-afd3-9ea585f2cd9a" xsi:nil="true"/>
    <lcf76f155ced4ddcb4097134ff3c332f xmlns="c26203cf-3e8c-42ae-ab31-04cba8c2d4db">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5E59964B5580748BBA2B9654F1F6D63" ma:contentTypeVersion="417" ma:contentTypeDescription="Create a new document." ma:contentTypeScope="" ma:versionID="e6fb6d3a7202610e6d23124f07e4670e">
  <xsd:schema xmlns:xsd="http://www.w3.org/2001/XMLSchema" xmlns:xs="http://www.w3.org/2001/XMLSchema" xmlns:p="http://schemas.microsoft.com/office/2006/metadata/properties" xmlns:ns2="bdbea816-60fc-46c9-afd3-9ea585f2cd9a" xmlns:ns3="c26203cf-3e8c-42ae-ab31-04cba8c2d4db" xmlns:ns4="http://schemas.microsoft.com/sharepoint/v4" targetNamespace="http://schemas.microsoft.com/office/2006/metadata/properties" ma:root="true" ma:fieldsID="320cb7a769b05c3406bb93279f107169" ns2:_="" ns3:_="" ns4:_="">
    <xsd:import namespace="bdbea816-60fc-46c9-afd3-9ea585f2cd9a"/>
    <xsd:import namespace="c26203cf-3e8c-42ae-ab31-04cba8c2d4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ea816-60fc-46c9-afd3-9ea585f2cd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818f351-b7fa-4f18-9f6a-bea34bf6c1c3}" ma:internalName="TaxCatchAll" ma:showField="CatchAllData" ma:web="bdbea816-60fc-46c9-afd3-9ea585f2c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203cf-3e8c-42ae-ab31-04cba8c2d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ffa7956-b0bc-4bd9-b905-3b618adecc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4250-7024-4FB7-825E-D987ADAB70E4}">
  <ds:schemaRefs>
    <ds:schemaRef ds:uri="http://schemas.microsoft.com/sharepoint/v3/contenttype/forms"/>
  </ds:schemaRefs>
</ds:datastoreItem>
</file>

<file path=customXml/itemProps2.xml><?xml version="1.0" encoding="utf-8"?>
<ds:datastoreItem xmlns:ds="http://schemas.openxmlformats.org/officeDocument/2006/customXml" ds:itemID="{C7572B13-B133-4606-A9AB-0918452B40A2}">
  <ds:schemaRefs>
    <ds:schemaRef ds:uri="http://purl.org/dc/elements/1.1/"/>
    <ds:schemaRef ds:uri="http://schemas.openxmlformats.org/package/2006/metadata/core-properties"/>
    <ds:schemaRef ds:uri="bdbea816-60fc-46c9-afd3-9ea585f2cd9a"/>
    <ds:schemaRef ds:uri="http://schemas.microsoft.com/office/infopath/2007/PartnerControls"/>
    <ds:schemaRef ds:uri="http://purl.org/dc/terms/"/>
    <ds:schemaRef ds:uri="http://schemas.microsoft.com/sharepoint/v4"/>
    <ds:schemaRef ds:uri="c26203cf-3e8c-42ae-ab31-04cba8c2d4d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7F3BD4-5ACC-4A36-BAF0-BC3C0E902FB4}">
  <ds:schemaRefs>
    <ds:schemaRef ds:uri="http://schemas.microsoft.com/sharepoint/events"/>
  </ds:schemaRefs>
</ds:datastoreItem>
</file>

<file path=customXml/itemProps4.xml><?xml version="1.0" encoding="utf-8"?>
<ds:datastoreItem xmlns:ds="http://schemas.openxmlformats.org/officeDocument/2006/customXml" ds:itemID="{EB642ECE-2BFC-460C-9DE3-20B72AB3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ea816-60fc-46c9-afd3-9ea585f2cd9a"/>
    <ds:schemaRef ds:uri="c26203cf-3e8c-42ae-ab31-04cba8c2d4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4EB32F-1D52-49F9-836D-45BA3C12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Leuchie House</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O'Keefe</dc:creator>
  <cp:lastModifiedBy>Jaime Calder</cp:lastModifiedBy>
  <cp:revision>2</cp:revision>
  <cp:lastPrinted>2016-11-09T13:55:00Z</cp:lastPrinted>
  <dcterms:created xsi:type="dcterms:W3CDTF">2023-03-07T16:20:00Z</dcterms:created>
  <dcterms:modified xsi:type="dcterms:W3CDTF">2023-03-07T16:20:00Z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0x01010015E59964B5580748BBA2B9654F1F6D63</vt:lpwstr>
  </property>
  <property fmtid="{D5CDD505-2E9C-101B-9397-08002B2CF9AE}" pid="3" name="Order">
    <vt:r8>3697200</vt:r8>
  </property>
  <property fmtid="{D5CDD505-2E9C-101B-9397-08002B2CF9AE}" pid="4" name="_dlc_DocIdItemGuid">
    <vt:lpwstr>2cc8860c-bfc8-4ff4-b546-13839702735f</vt:lpwstr>
  </property>
</Properties>
</file>