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A6" w:rsidRPr="008D17A6" w:rsidRDefault="008D17A6" w:rsidP="008D1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u w:val="single"/>
          <w:lang w:eastAsia="en-GB"/>
        </w:rPr>
        <w:t>The Women’s Centre Glasgow</w:t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b/>
          <w:bCs/>
          <w:color w:val="000000"/>
          <w:lang w:eastAsia="en-GB"/>
        </w:rPr>
        <w:t>Job Description</w:t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237"/>
      </w:tblGrid>
      <w:tr w:rsidR="008D17A6" w:rsidRPr="008D17A6" w:rsidTr="008D17A6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Job Title: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Health and Wellbeing Project Worker </w:t>
            </w:r>
          </w:p>
          <w:p w:rsidR="008D17A6" w:rsidRPr="008D17A6" w:rsidRDefault="008D17A6" w:rsidP="008D17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Hours: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35 hrs </w:t>
            </w:r>
          </w:p>
        </w:tc>
      </w:tr>
      <w:tr w:rsidR="008D17A6" w:rsidRPr="008D17A6" w:rsidTr="008D17A6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Salary: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£28,000</w:t>
            </w:r>
          </w:p>
        </w:tc>
      </w:tr>
      <w:tr w:rsidR="008D17A6" w:rsidRPr="008D17A6" w:rsidTr="008D17A6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Responsible to: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Centre Manager</w:t>
            </w:r>
          </w:p>
        </w:tc>
      </w:tr>
      <w:tr w:rsidR="008D17A6" w:rsidRPr="008D17A6" w:rsidTr="008D17A6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Contract: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Permanent</w:t>
            </w:r>
          </w:p>
        </w:tc>
      </w:tr>
    </w:tbl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17A6" w:rsidRPr="008D17A6" w:rsidRDefault="008D17A6" w:rsidP="008D1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i/>
          <w:iCs/>
          <w:color w:val="000000"/>
          <w:lang w:eastAsia="en-GB"/>
        </w:rPr>
        <w:t>This role is subject to Adult and Child PVG scheme membership</w:t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b/>
          <w:bCs/>
          <w:color w:val="000000"/>
          <w:lang w:eastAsia="en-GB"/>
        </w:rPr>
        <w:t>Core purpose of the role</w:t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D17A6" w:rsidRPr="008D17A6" w:rsidRDefault="008D17A6" w:rsidP="008D17A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D17A6">
        <w:rPr>
          <w:rFonts w:ascii="Arial" w:eastAsia="Times New Roman" w:hAnsi="Arial" w:cs="Arial"/>
          <w:color w:val="000000"/>
          <w:lang w:eastAsia="en-GB"/>
        </w:rPr>
        <w:t>To improve the health and wellbeing of women through a range of activities</w:t>
      </w:r>
    </w:p>
    <w:p w:rsidR="008D17A6" w:rsidRPr="008D17A6" w:rsidRDefault="008D17A6" w:rsidP="008D17A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D17A6">
        <w:rPr>
          <w:rFonts w:ascii="Arial" w:eastAsia="Times New Roman" w:hAnsi="Arial" w:cs="Arial"/>
          <w:color w:val="000000"/>
          <w:lang w:eastAsia="en-GB"/>
        </w:rPr>
        <w:t>To develop and oversee the Women’s Centre’s volunteer programme </w:t>
      </w:r>
    </w:p>
    <w:p w:rsidR="008D17A6" w:rsidRPr="008D17A6" w:rsidRDefault="008D17A6" w:rsidP="008D1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lang w:eastAsia="en-GB"/>
        </w:rPr>
        <w:t>The post involves the delivery of a wellbeing programme via The Blooming Well Being Project at The Women’s Centre. This is a two year funded project open to all women and their children accessing the centre. </w:t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lang w:eastAsia="en-GB"/>
        </w:rPr>
        <w:t>The successful candidate will work with a number of volunteers and tutors to deliver the existing programme which includes health awareness, yoga, reiki, mindfulness, arts &amp; crafts, day trips and events, as well as introducing new activities to meet the needs of current users of the centre and to attract new users. The successful candidate will develop a robust volunteers programme.</w:t>
      </w:r>
    </w:p>
    <w:p w:rsidR="008D17A6" w:rsidRPr="008D17A6" w:rsidRDefault="008D17A6" w:rsidP="008D1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b/>
          <w:bCs/>
          <w:color w:val="000000"/>
          <w:lang w:eastAsia="en-GB"/>
        </w:rPr>
        <w:t>Key Responsibilities</w:t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D17A6" w:rsidRPr="008D17A6" w:rsidRDefault="008D17A6" w:rsidP="008D17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manage the existing programme of wellbeing activities at the centre</w:t>
      </w:r>
    </w:p>
    <w:p w:rsidR="008D17A6" w:rsidRPr="008D17A6" w:rsidRDefault="008D17A6" w:rsidP="008D17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build on the existing programme to broaden the centre’s health and wellbeing offering, through identifying and responding to the requirements of current and potential centre users. </w:t>
      </w:r>
    </w:p>
    <w:p w:rsidR="008D17A6" w:rsidRPr="008D17A6" w:rsidRDefault="008D17A6" w:rsidP="008D17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identify and work with other organisations to offer a wide-ranging and effective Health and Wellbeing Programme.</w:t>
      </w:r>
    </w:p>
    <w:p w:rsidR="008D17A6" w:rsidRPr="008D17A6" w:rsidRDefault="008D17A6" w:rsidP="008D17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Provide general advice to women and their families on issues relating to their wellbeing</w:t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ind w:right="-28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Maintain and develop strong community partnerships 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ind w:right="-28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Signpost women into other specialist advice services on a needs basis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Identify and refer women into the centre counselling service</w:t>
      </w:r>
    </w:p>
    <w:p w:rsidR="008D17A6" w:rsidRPr="008D17A6" w:rsidRDefault="008D17A6" w:rsidP="008D17A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 and implement monitoring and evaluation of wellbeing activities delivered at the centre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Design promotional material and actively promote the service to women across Glasgow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develop a Volunteering Programme which supports the aims of the centre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recruit, </w:t>
      </w:r>
      <w:bookmarkStart w:id="0" w:name="_GoBack"/>
      <w:bookmarkEnd w:id="0"/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induct and support volunteers to assist with needs of service users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support volunteers to have a positive and empowering experience of voluntary work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ind w:right="-28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Facilitate the centre drop-in café and organise a rota of wellbeing volunteers to be present at the café, to deliver cafe activities and to buddy women with higher support needs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Organise a quarterly support meeting with the centre volunteers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Oversee and document all grant funding and expenditure across the project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 information and stats for project evaluation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 a friendly, caring and welcoming atmosphere to all women and children using the centre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a positive contribution as part of the team at The Women’s Centre</w:t>
      </w:r>
    </w:p>
    <w:p w:rsidR="008D17A6" w:rsidRPr="008D17A6" w:rsidRDefault="008D17A6" w:rsidP="008D17A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Take an active role in the overall running of the centre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work occasional evenings and weekends </w:t>
      </w:r>
    </w:p>
    <w:p w:rsidR="008D17A6" w:rsidRPr="008D17A6" w:rsidRDefault="008D17A6" w:rsidP="008D17A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carry out any other duties that may reasonably be expected </w:t>
      </w:r>
    </w:p>
    <w:p w:rsidR="008D17A6" w:rsidRPr="008D17A6" w:rsidRDefault="008D17A6" w:rsidP="008D1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Arial" w:eastAsia="Times New Roman" w:hAnsi="Arial" w:cs="Arial"/>
          <w:b/>
          <w:bCs/>
          <w:color w:val="000000"/>
          <w:lang w:eastAsia="en-GB"/>
        </w:rPr>
        <w:t>Person Specification </w:t>
      </w:r>
    </w:p>
    <w:p w:rsidR="008D17A6" w:rsidRPr="008D17A6" w:rsidRDefault="008D17A6" w:rsidP="008D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4448"/>
        <w:gridCol w:w="1228"/>
        <w:gridCol w:w="1252"/>
      </w:tblGrid>
      <w:tr w:rsidR="008D17A6" w:rsidRPr="008D17A6" w:rsidTr="008D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Criteria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Essential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Desirable </w:t>
            </w:r>
          </w:p>
        </w:tc>
      </w:tr>
      <w:tr w:rsidR="008D17A6" w:rsidRPr="008D17A6" w:rsidTr="008D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Knowledge and Experience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4"/>
              </w:numPr>
              <w:spacing w:after="0" w:line="240" w:lineRule="auto"/>
              <w:ind w:left="786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Knowledge and understanding of mental health &amp; wellbeing</w:t>
            </w: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Relevant work experience in a similar role or with transferable skills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Knowledge of the voluntary sector in Glasgow or demonstrable experience of building a network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Desirable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Experience of developing and implementing a programme of activities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Experience of managing  volunteers, including recruitment processes and coordinating rotas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Skills, abilities and competencies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Excellent communication skills, experienced and confident in communicating with a wide range of people and through a variety of methods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Ability to work independently and adapt to changing and unexpected circumstances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Excellent numeracy, literacy and report writing skills with the ability to maintain accurate records </w:t>
            </w:r>
          </w:p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Good IT Skills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Ability to work as part of a team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Strong administration and personal organisational skills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Personal attributes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Criteria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An understanding of the values of The Women’s Centre and a commitment to empower women to reach their full potential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A  solutions-focussed approach to work and good problem solving skills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 xml:space="preserve">A demonstrable personal commitment to equal opportunities and challenging discrimination </w:t>
            </w: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 xml:space="preserve">Positive, enthusiastic and friendly attitude </w:t>
            </w: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Other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Criteria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Previous experience of working in a community centre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Desirable </w:t>
            </w: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Knowledge of the Cost of Living Crisis impact on women and families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Desirable </w:t>
            </w:r>
          </w:p>
        </w:tc>
      </w:tr>
      <w:tr w:rsidR="008D17A6" w:rsidRPr="008D17A6" w:rsidTr="008D17A6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Experience of planning, delivering and evaluating training, workshops and events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17A6" w:rsidRPr="008D17A6" w:rsidRDefault="008D17A6" w:rsidP="008D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7A6">
              <w:rPr>
                <w:rFonts w:ascii="Arial" w:eastAsia="Times New Roman" w:hAnsi="Arial" w:cs="Arial"/>
                <w:color w:val="000000"/>
                <w:lang w:eastAsia="en-GB"/>
              </w:rPr>
              <w:t>Desirable</w:t>
            </w:r>
          </w:p>
        </w:tc>
      </w:tr>
    </w:tbl>
    <w:p w:rsidR="008D17A6" w:rsidRPr="008D17A6" w:rsidRDefault="008D17A6" w:rsidP="008D17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D17A6" w:rsidRPr="008D17A6" w:rsidRDefault="008D17A6" w:rsidP="008D1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17A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ab/>
      </w:r>
    </w:p>
    <w:p w:rsidR="00F104D4" w:rsidRDefault="008D17A6" w:rsidP="008D17A6"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D17A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F10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E82"/>
    <w:multiLevelType w:val="multilevel"/>
    <w:tmpl w:val="EBC2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F55A8"/>
    <w:multiLevelType w:val="multilevel"/>
    <w:tmpl w:val="B4BC10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7BEF"/>
    <w:multiLevelType w:val="multilevel"/>
    <w:tmpl w:val="8E780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E5D69"/>
    <w:multiLevelType w:val="multilevel"/>
    <w:tmpl w:val="9DA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E6AF8"/>
    <w:multiLevelType w:val="multilevel"/>
    <w:tmpl w:val="D19A9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E0459"/>
    <w:multiLevelType w:val="multilevel"/>
    <w:tmpl w:val="CF8A9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74B0F"/>
    <w:multiLevelType w:val="multilevel"/>
    <w:tmpl w:val="7FFEA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74287"/>
    <w:multiLevelType w:val="multilevel"/>
    <w:tmpl w:val="0A6E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E6E23"/>
    <w:multiLevelType w:val="multilevel"/>
    <w:tmpl w:val="18C469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46A10"/>
    <w:multiLevelType w:val="multilevel"/>
    <w:tmpl w:val="4798FB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81BCE"/>
    <w:multiLevelType w:val="multilevel"/>
    <w:tmpl w:val="AC8CFD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878B3"/>
    <w:multiLevelType w:val="multilevel"/>
    <w:tmpl w:val="681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35EBE"/>
    <w:multiLevelType w:val="multilevel"/>
    <w:tmpl w:val="E6284C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6091A"/>
    <w:multiLevelType w:val="multilevel"/>
    <w:tmpl w:val="ACFA7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24CB9"/>
    <w:multiLevelType w:val="multilevel"/>
    <w:tmpl w:val="381E2E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80652"/>
    <w:multiLevelType w:val="multilevel"/>
    <w:tmpl w:val="36BC41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66"/>
    <w:multiLevelType w:val="multilevel"/>
    <w:tmpl w:val="C42A31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BB58D2"/>
    <w:multiLevelType w:val="multilevel"/>
    <w:tmpl w:val="88E658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635CCD"/>
    <w:multiLevelType w:val="multilevel"/>
    <w:tmpl w:val="BA6E95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E0E4F"/>
    <w:multiLevelType w:val="multilevel"/>
    <w:tmpl w:val="3DEAA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AA66FC"/>
    <w:multiLevelType w:val="multilevel"/>
    <w:tmpl w:val="1ADCD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6"/>
    <w:rsid w:val="00106AE9"/>
    <w:rsid w:val="008D15DF"/>
    <w:rsid w:val="008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E2565-C3AE-44E5-857F-BDF604D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158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</cp:revision>
  <dcterms:created xsi:type="dcterms:W3CDTF">2023-05-31T14:17:00Z</dcterms:created>
  <dcterms:modified xsi:type="dcterms:W3CDTF">2023-05-31T14:18:00Z</dcterms:modified>
</cp:coreProperties>
</file>