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67717" w14:textId="77777777" w:rsidR="00353222" w:rsidRPr="00EC3B6B" w:rsidRDefault="00353222">
      <w:pPr>
        <w:rPr>
          <w:rFonts w:cstheme="minorHAnsi"/>
          <w:b/>
          <w:bCs/>
          <w:sz w:val="24"/>
          <w:szCs w:val="24"/>
        </w:rPr>
      </w:pPr>
      <w:r w:rsidRPr="00EC3B6B">
        <w:rPr>
          <w:rFonts w:cstheme="minorHAnsi"/>
          <w:b/>
          <w:bCs/>
          <w:sz w:val="24"/>
          <w:szCs w:val="24"/>
        </w:rPr>
        <w:t>Job Title: Project Worker</w:t>
      </w:r>
    </w:p>
    <w:p w14:paraId="1AC5475D" w14:textId="77777777" w:rsidR="00353222" w:rsidRPr="00EC3B6B" w:rsidRDefault="00353222">
      <w:pPr>
        <w:rPr>
          <w:rFonts w:cstheme="minorHAnsi"/>
          <w:b/>
          <w:bCs/>
          <w:sz w:val="24"/>
          <w:szCs w:val="24"/>
        </w:rPr>
      </w:pPr>
      <w:r w:rsidRPr="00EC3B6B">
        <w:rPr>
          <w:rFonts w:cstheme="minorHAnsi"/>
          <w:b/>
          <w:bCs/>
          <w:sz w:val="24"/>
          <w:szCs w:val="24"/>
        </w:rPr>
        <w:t>Reporting to: Operations Manager</w:t>
      </w:r>
    </w:p>
    <w:p w14:paraId="16E02E46" w14:textId="33FCD0AB" w:rsidR="00353222" w:rsidRDefault="00353222">
      <w:pPr>
        <w:rPr>
          <w:rFonts w:cstheme="minorHAnsi"/>
          <w:b/>
          <w:bCs/>
          <w:sz w:val="24"/>
          <w:szCs w:val="24"/>
        </w:rPr>
      </w:pPr>
      <w:r w:rsidRPr="00EC3B6B">
        <w:rPr>
          <w:rFonts w:cstheme="minorHAnsi"/>
          <w:b/>
          <w:bCs/>
          <w:sz w:val="24"/>
          <w:szCs w:val="24"/>
        </w:rPr>
        <w:t>Salary:</w:t>
      </w:r>
      <w:r w:rsidR="00750FAF">
        <w:rPr>
          <w:rFonts w:cstheme="minorHAnsi"/>
          <w:b/>
          <w:bCs/>
          <w:sz w:val="24"/>
          <w:szCs w:val="24"/>
        </w:rPr>
        <w:t xml:space="preserve"> £24,000 pro-rata</w:t>
      </w:r>
    </w:p>
    <w:p w14:paraId="589F689D" w14:textId="79231D93" w:rsidR="00750FAF" w:rsidRPr="00EC3B6B" w:rsidRDefault="00750FAF">
      <w:pPr>
        <w:rPr>
          <w:rFonts w:cstheme="minorHAnsi"/>
          <w:b/>
          <w:bCs/>
          <w:sz w:val="24"/>
          <w:szCs w:val="24"/>
        </w:rPr>
      </w:pPr>
      <w:r>
        <w:rPr>
          <w:rFonts w:cstheme="minorHAnsi"/>
          <w:b/>
          <w:bCs/>
          <w:sz w:val="24"/>
          <w:szCs w:val="24"/>
        </w:rPr>
        <w:t>Hours: 28 hours per week (Monday to Friday with occasional work in the evenings and at the weekend)</w:t>
      </w:r>
    </w:p>
    <w:p w14:paraId="7266691D" w14:textId="43CF5F16" w:rsidR="00353222" w:rsidRPr="00EC3B6B" w:rsidRDefault="00353222">
      <w:pPr>
        <w:rPr>
          <w:rFonts w:cstheme="minorHAnsi"/>
          <w:b/>
          <w:bCs/>
          <w:sz w:val="24"/>
          <w:szCs w:val="24"/>
        </w:rPr>
      </w:pPr>
      <w:r w:rsidRPr="00EC3B6B">
        <w:rPr>
          <w:rFonts w:cstheme="minorHAnsi"/>
          <w:b/>
          <w:bCs/>
          <w:sz w:val="24"/>
          <w:szCs w:val="24"/>
        </w:rPr>
        <w:t>Term: Fixed post until 31</w:t>
      </w:r>
      <w:r w:rsidRPr="00EC3B6B">
        <w:rPr>
          <w:rFonts w:cstheme="minorHAnsi"/>
          <w:b/>
          <w:bCs/>
          <w:sz w:val="24"/>
          <w:szCs w:val="24"/>
          <w:vertAlign w:val="superscript"/>
        </w:rPr>
        <w:t>st</w:t>
      </w:r>
      <w:r w:rsidRPr="00EC3B6B">
        <w:rPr>
          <w:rFonts w:cstheme="minorHAnsi"/>
          <w:b/>
          <w:bCs/>
          <w:sz w:val="24"/>
          <w:szCs w:val="24"/>
        </w:rPr>
        <w:t xml:space="preserve"> March 2024</w:t>
      </w:r>
      <w:r w:rsidR="00067505">
        <w:rPr>
          <w:rFonts w:cstheme="minorHAnsi"/>
          <w:b/>
          <w:bCs/>
          <w:sz w:val="24"/>
          <w:szCs w:val="24"/>
        </w:rPr>
        <w:t xml:space="preserve">  </w:t>
      </w:r>
      <w:r w:rsidR="00A83EDF">
        <w:rPr>
          <w:rFonts w:cstheme="minorHAnsi"/>
          <w:b/>
          <w:bCs/>
          <w:sz w:val="24"/>
          <w:szCs w:val="24"/>
        </w:rPr>
        <w:t>(may be extended subject to funding)</w:t>
      </w:r>
      <w:r w:rsidR="00067505">
        <w:rPr>
          <w:rFonts w:cstheme="minorHAnsi"/>
          <w:b/>
          <w:bCs/>
          <w:sz w:val="24"/>
          <w:szCs w:val="24"/>
        </w:rPr>
        <w:t xml:space="preserve">                                                               </w:t>
      </w:r>
      <w:r w:rsidR="00067505">
        <w:rPr>
          <w:noProof/>
        </w:rPr>
        <w:drawing>
          <wp:anchor distT="0" distB="0" distL="114300" distR="114300" simplePos="0" relativeHeight="251658240" behindDoc="0" locked="0" layoutInCell="1" allowOverlap="1" wp14:anchorId="53557668" wp14:editId="04809D37">
            <wp:simplePos x="914400" y="2148840"/>
            <wp:positionH relativeFrom="margin">
              <wp:align>right</wp:align>
            </wp:positionH>
            <wp:positionV relativeFrom="margin">
              <wp:align>top</wp:align>
            </wp:positionV>
            <wp:extent cx="1714500" cy="118110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14500" cy="1181100"/>
                    </a:xfrm>
                    <a:prstGeom prst="rect">
                      <a:avLst/>
                    </a:prstGeom>
                    <a:noFill/>
                    <a:ln>
                      <a:noFill/>
                    </a:ln>
                  </pic:spPr>
                </pic:pic>
              </a:graphicData>
            </a:graphic>
          </wp:anchor>
        </w:drawing>
      </w:r>
    </w:p>
    <w:p w14:paraId="2946C3F1" w14:textId="77777777" w:rsidR="007E4E15" w:rsidRPr="00EC3B6B" w:rsidRDefault="007E4E15">
      <w:pPr>
        <w:rPr>
          <w:rFonts w:cstheme="minorHAnsi"/>
          <w:b/>
          <w:bCs/>
          <w:sz w:val="24"/>
          <w:szCs w:val="24"/>
        </w:rPr>
      </w:pPr>
    </w:p>
    <w:p w14:paraId="00EF40BF" w14:textId="77777777" w:rsidR="00353222" w:rsidRPr="00EC3B6B" w:rsidRDefault="00353222">
      <w:pPr>
        <w:rPr>
          <w:rFonts w:cstheme="minorHAnsi"/>
          <w:b/>
          <w:bCs/>
          <w:sz w:val="24"/>
          <w:szCs w:val="24"/>
        </w:rPr>
      </w:pPr>
      <w:r w:rsidRPr="00EC3B6B">
        <w:rPr>
          <w:rFonts w:cstheme="minorHAnsi"/>
          <w:b/>
          <w:bCs/>
          <w:sz w:val="24"/>
          <w:szCs w:val="24"/>
        </w:rPr>
        <w:t>About Healthy and Active in East Kilbride</w:t>
      </w:r>
    </w:p>
    <w:p w14:paraId="24E96A99" w14:textId="38CF155B" w:rsidR="00353222" w:rsidRPr="00EC3B6B" w:rsidRDefault="00353222" w:rsidP="00353222">
      <w:pPr>
        <w:rPr>
          <w:rFonts w:cstheme="minorHAnsi"/>
          <w:bCs/>
          <w:sz w:val="24"/>
          <w:szCs w:val="24"/>
        </w:rPr>
      </w:pPr>
      <w:r w:rsidRPr="00EC3B6B">
        <w:rPr>
          <w:rFonts w:cstheme="minorHAnsi"/>
          <w:bCs/>
          <w:sz w:val="24"/>
          <w:szCs w:val="24"/>
        </w:rPr>
        <w:t xml:space="preserve">Healthy and Active in East Kilbride support local people to live healthy and happy lives by offering a range of services </w:t>
      </w:r>
      <w:r w:rsidR="007E4E15" w:rsidRPr="00EC3B6B">
        <w:rPr>
          <w:rFonts w:cstheme="minorHAnsi"/>
          <w:bCs/>
          <w:sz w:val="24"/>
          <w:szCs w:val="24"/>
        </w:rPr>
        <w:t>that</w:t>
      </w:r>
      <w:r w:rsidRPr="00EC3B6B">
        <w:rPr>
          <w:rFonts w:cstheme="minorHAnsi"/>
          <w:bCs/>
          <w:sz w:val="24"/>
          <w:szCs w:val="24"/>
        </w:rPr>
        <w:t xml:space="preserve"> promote inclusion, independence</w:t>
      </w:r>
      <w:r w:rsidRPr="00EC3B6B">
        <w:rPr>
          <w:rFonts w:cstheme="minorHAnsi"/>
          <w:bCs/>
          <w:sz w:val="24"/>
          <w:szCs w:val="24"/>
        </w:rPr>
        <w:t>,</w:t>
      </w:r>
      <w:r w:rsidRPr="00EC3B6B">
        <w:rPr>
          <w:rFonts w:cstheme="minorHAnsi"/>
          <w:bCs/>
          <w:sz w:val="24"/>
          <w:szCs w:val="24"/>
        </w:rPr>
        <w:t xml:space="preserve"> and </w:t>
      </w:r>
      <w:r w:rsidR="007E4E15" w:rsidRPr="00EC3B6B">
        <w:rPr>
          <w:rFonts w:cstheme="minorHAnsi"/>
          <w:bCs/>
          <w:sz w:val="24"/>
          <w:szCs w:val="24"/>
        </w:rPr>
        <w:t>empowerment</w:t>
      </w:r>
      <w:r w:rsidRPr="00EC3B6B">
        <w:rPr>
          <w:rFonts w:cstheme="minorHAnsi"/>
          <w:bCs/>
          <w:sz w:val="24"/>
          <w:szCs w:val="24"/>
        </w:rPr>
        <w:t xml:space="preserve">. </w:t>
      </w:r>
    </w:p>
    <w:p w14:paraId="285266C2" w14:textId="038E6490" w:rsidR="00353222" w:rsidRPr="00EC3B6B" w:rsidRDefault="00353222" w:rsidP="00353222">
      <w:pPr>
        <w:spacing w:after="160" w:line="259" w:lineRule="auto"/>
        <w:rPr>
          <w:rFonts w:cstheme="minorHAnsi"/>
          <w:bCs/>
          <w:sz w:val="24"/>
          <w:szCs w:val="24"/>
        </w:rPr>
      </w:pPr>
      <w:r w:rsidRPr="00EC3B6B">
        <w:rPr>
          <w:rFonts w:cstheme="minorHAnsi"/>
          <w:bCs/>
          <w:sz w:val="24"/>
          <w:szCs w:val="24"/>
        </w:rPr>
        <w:t>This is driven by our overall vision ‘</w:t>
      </w:r>
      <w:r w:rsidRPr="00EC3B6B">
        <w:rPr>
          <w:rFonts w:eastAsia="Calibri" w:cstheme="minorHAnsi"/>
          <w:color w:val="000000"/>
          <w:kern w:val="24"/>
          <w:sz w:val="24"/>
          <w:szCs w:val="24"/>
        </w:rPr>
        <w:t xml:space="preserve">To improve the quality of life, mental and physical health, wellbeing, independence and inclusion of people and communities in the East Kilbride </w:t>
      </w:r>
      <w:r w:rsidRPr="00EC3B6B">
        <w:rPr>
          <w:rFonts w:eastAsia="Calibri" w:cstheme="minorHAnsi"/>
          <w:color w:val="000000" w:themeColor="text1"/>
          <w:kern w:val="24"/>
          <w:sz w:val="24"/>
          <w:szCs w:val="24"/>
        </w:rPr>
        <w:t>locality,</w:t>
      </w:r>
      <w:r w:rsidRPr="00EC3B6B">
        <w:rPr>
          <w:rFonts w:eastAsia="Calibri" w:cstheme="minorHAnsi"/>
          <w:color w:val="000000"/>
          <w:kern w:val="24"/>
          <w:sz w:val="24"/>
          <w:szCs w:val="24"/>
        </w:rPr>
        <w:t xml:space="preserve"> by providing relevant services, improving access to other local supports and activities, and by working effectively with a wide range of </w:t>
      </w:r>
      <w:r w:rsidR="00750FAF">
        <w:rPr>
          <w:rFonts w:eastAsia="Calibri" w:cstheme="minorHAnsi"/>
          <w:color w:val="000000"/>
          <w:kern w:val="24"/>
          <w:sz w:val="24"/>
          <w:szCs w:val="24"/>
        </w:rPr>
        <w:t>partners’.</w:t>
      </w:r>
    </w:p>
    <w:p w14:paraId="5892780E" w14:textId="3DE6A403" w:rsidR="00576C1A" w:rsidRPr="00EC3B6B" w:rsidRDefault="00750FAF" w:rsidP="00353222">
      <w:pPr>
        <w:spacing w:after="160" w:line="259" w:lineRule="auto"/>
        <w:rPr>
          <w:rFonts w:cstheme="minorHAnsi"/>
          <w:bCs/>
          <w:sz w:val="24"/>
          <w:szCs w:val="24"/>
        </w:rPr>
      </w:pPr>
      <w:r>
        <w:rPr>
          <w:rFonts w:cstheme="minorHAnsi"/>
          <w:bCs/>
          <w:sz w:val="24"/>
          <w:szCs w:val="24"/>
        </w:rPr>
        <w:t>The organisation</w:t>
      </w:r>
      <w:r w:rsidR="00353222" w:rsidRPr="00EC3B6B">
        <w:rPr>
          <w:rFonts w:cstheme="minorHAnsi"/>
          <w:bCs/>
          <w:sz w:val="24"/>
          <w:szCs w:val="24"/>
        </w:rPr>
        <w:t xml:space="preserve"> </w:t>
      </w:r>
      <w:r>
        <w:rPr>
          <w:rFonts w:cstheme="minorHAnsi"/>
          <w:bCs/>
          <w:sz w:val="24"/>
          <w:szCs w:val="24"/>
        </w:rPr>
        <w:t>delivers</w:t>
      </w:r>
      <w:r w:rsidR="00353222" w:rsidRPr="00EC3B6B">
        <w:rPr>
          <w:rFonts w:cstheme="minorHAnsi"/>
          <w:bCs/>
          <w:sz w:val="24"/>
          <w:szCs w:val="24"/>
        </w:rPr>
        <w:t xml:space="preserve"> a diverse range of services </w:t>
      </w:r>
      <w:r w:rsidR="006002E5">
        <w:rPr>
          <w:rFonts w:cstheme="minorHAnsi"/>
          <w:bCs/>
          <w:sz w:val="24"/>
          <w:szCs w:val="24"/>
        </w:rPr>
        <w:t>including</w:t>
      </w:r>
      <w:r w:rsidR="00576C1A" w:rsidRPr="00EC3B6B">
        <w:rPr>
          <w:rFonts w:cstheme="minorHAnsi"/>
          <w:bCs/>
          <w:sz w:val="24"/>
          <w:szCs w:val="24"/>
        </w:rPr>
        <w:t xml:space="preserve"> health and wellbeing</w:t>
      </w:r>
      <w:r w:rsidR="006002E5">
        <w:rPr>
          <w:rFonts w:cstheme="minorHAnsi"/>
          <w:bCs/>
          <w:sz w:val="24"/>
          <w:szCs w:val="24"/>
        </w:rPr>
        <w:t xml:space="preserve"> initiatives</w:t>
      </w:r>
      <w:r w:rsidR="00576C1A" w:rsidRPr="00EC3B6B">
        <w:rPr>
          <w:rFonts w:cstheme="minorHAnsi"/>
          <w:bCs/>
          <w:sz w:val="24"/>
          <w:szCs w:val="24"/>
        </w:rPr>
        <w:t>,</w:t>
      </w:r>
      <w:r w:rsidR="007E4E15" w:rsidRPr="00EC3B6B">
        <w:rPr>
          <w:rFonts w:cstheme="minorHAnsi"/>
          <w:bCs/>
          <w:sz w:val="24"/>
          <w:szCs w:val="24"/>
        </w:rPr>
        <w:t xml:space="preserve"> community engagement and development,</w:t>
      </w:r>
      <w:r w:rsidR="00576C1A" w:rsidRPr="00EC3B6B">
        <w:rPr>
          <w:rFonts w:cstheme="minorHAnsi"/>
          <w:bCs/>
          <w:sz w:val="24"/>
          <w:szCs w:val="24"/>
        </w:rPr>
        <w:t xml:space="preserve"> getting outdoors and connecting with nature, and climate action awareness</w:t>
      </w:r>
      <w:r w:rsidR="00353222" w:rsidRPr="00EC3B6B">
        <w:rPr>
          <w:rFonts w:cstheme="minorHAnsi"/>
          <w:bCs/>
          <w:sz w:val="24"/>
          <w:szCs w:val="24"/>
        </w:rPr>
        <w:t xml:space="preserve">.  </w:t>
      </w:r>
    </w:p>
    <w:p w14:paraId="41805045" w14:textId="4DF01231" w:rsidR="007E4E15" w:rsidRPr="00EC3B6B" w:rsidRDefault="007E4E15" w:rsidP="00834979">
      <w:pPr>
        <w:spacing w:after="160" w:line="259" w:lineRule="auto"/>
        <w:rPr>
          <w:rFonts w:cstheme="minorHAnsi"/>
          <w:bCs/>
          <w:sz w:val="24"/>
          <w:szCs w:val="24"/>
        </w:rPr>
      </w:pPr>
      <w:r w:rsidRPr="00EC3B6B">
        <w:rPr>
          <w:rFonts w:cstheme="minorHAnsi"/>
          <w:bCs/>
          <w:sz w:val="24"/>
          <w:szCs w:val="24"/>
        </w:rPr>
        <w:t>Healthy and Active is also a partner in Connected East Kilbride, a wider community development partnership working to connect local people and organisations</w:t>
      </w:r>
      <w:r w:rsidR="006002E5">
        <w:rPr>
          <w:rFonts w:cstheme="minorHAnsi"/>
          <w:bCs/>
          <w:sz w:val="24"/>
          <w:szCs w:val="24"/>
        </w:rPr>
        <w:t xml:space="preserve">, </w:t>
      </w:r>
      <w:r w:rsidRPr="00EC3B6B">
        <w:rPr>
          <w:rFonts w:cstheme="minorHAnsi"/>
          <w:bCs/>
          <w:sz w:val="24"/>
          <w:szCs w:val="24"/>
        </w:rPr>
        <w:t>to</w:t>
      </w:r>
      <w:r w:rsidR="006002E5">
        <w:rPr>
          <w:rFonts w:cstheme="minorHAnsi"/>
          <w:bCs/>
          <w:sz w:val="24"/>
          <w:szCs w:val="24"/>
        </w:rPr>
        <w:t xml:space="preserve"> improve the lives of people</w:t>
      </w:r>
      <w:r w:rsidRPr="00EC3B6B">
        <w:rPr>
          <w:rFonts w:cstheme="minorHAnsi"/>
          <w:bCs/>
          <w:sz w:val="24"/>
          <w:szCs w:val="24"/>
        </w:rPr>
        <w:t xml:space="preserve"> in East Kilbride.</w:t>
      </w:r>
    </w:p>
    <w:p w14:paraId="5EA8A7C5" w14:textId="77777777" w:rsidR="00834979" w:rsidRPr="00EC3B6B" w:rsidRDefault="00834979" w:rsidP="00353222">
      <w:pPr>
        <w:spacing w:after="160" w:line="259" w:lineRule="auto"/>
        <w:rPr>
          <w:rFonts w:cstheme="minorHAnsi"/>
          <w:bCs/>
          <w:sz w:val="24"/>
          <w:szCs w:val="24"/>
        </w:rPr>
      </w:pPr>
    </w:p>
    <w:p w14:paraId="4BF264F5" w14:textId="2D17EF42" w:rsidR="00834979" w:rsidRPr="002A4FFE" w:rsidRDefault="00834979" w:rsidP="00353222">
      <w:pPr>
        <w:spacing w:after="160" w:line="259" w:lineRule="auto"/>
        <w:rPr>
          <w:rFonts w:cstheme="minorHAnsi"/>
          <w:b/>
          <w:sz w:val="24"/>
          <w:szCs w:val="24"/>
        </w:rPr>
      </w:pPr>
      <w:r w:rsidRPr="002A4FFE">
        <w:rPr>
          <w:rFonts w:cstheme="minorHAnsi"/>
          <w:b/>
          <w:sz w:val="24"/>
          <w:szCs w:val="24"/>
        </w:rPr>
        <w:t>The Role</w:t>
      </w:r>
    </w:p>
    <w:p w14:paraId="26DF10DA" w14:textId="44F310B8" w:rsidR="009168F5" w:rsidRPr="009168F5" w:rsidRDefault="009168F5" w:rsidP="009168F5">
      <w:pPr>
        <w:spacing w:after="160" w:line="259" w:lineRule="auto"/>
        <w:rPr>
          <w:rFonts w:cstheme="minorHAnsi"/>
          <w:bCs/>
          <w:sz w:val="24"/>
          <w:szCs w:val="24"/>
        </w:rPr>
      </w:pPr>
      <w:r w:rsidRPr="009168F5">
        <w:rPr>
          <w:rFonts w:cstheme="minorHAnsi"/>
          <w:bCs/>
          <w:sz w:val="24"/>
          <w:szCs w:val="24"/>
        </w:rPr>
        <w:t xml:space="preserve">The organization is </w:t>
      </w:r>
      <w:r w:rsidRPr="00EC3B6B">
        <w:rPr>
          <w:rFonts w:cstheme="minorHAnsi"/>
          <w:bCs/>
          <w:sz w:val="24"/>
          <w:szCs w:val="24"/>
        </w:rPr>
        <w:t>looking for</w:t>
      </w:r>
      <w:r w:rsidRPr="009168F5">
        <w:rPr>
          <w:rFonts w:cstheme="minorHAnsi"/>
          <w:bCs/>
          <w:sz w:val="24"/>
          <w:szCs w:val="24"/>
        </w:rPr>
        <w:t xml:space="preserve"> a dedicated and passionate Project Worker to join our</w:t>
      </w:r>
      <w:r w:rsidRPr="00EC3B6B">
        <w:rPr>
          <w:rFonts w:cstheme="minorHAnsi"/>
          <w:bCs/>
          <w:sz w:val="24"/>
          <w:szCs w:val="24"/>
        </w:rPr>
        <w:t xml:space="preserve"> </w:t>
      </w:r>
      <w:r w:rsidRPr="009168F5">
        <w:rPr>
          <w:rFonts w:cstheme="minorHAnsi"/>
          <w:bCs/>
          <w:sz w:val="24"/>
          <w:szCs w:val="24"/>
        </w:rPr>
        <w:t>team, with a focus on climate action awareness and health and wellbeing initiatives. The successful candidate will play a vital role in planning, implementing, and evaluating projects related to raising awareness about climate change, promoting sustainable practices, and enhancing community health and wellbeing. This position offers an opportunity to make a significant impact</w:t>
      </w:r>
      <w:r w:rsidR="00750FAF">
        <w:rPr>
          <w:rFonts w:cstheme="minorHAnsi"/>
          <w:bCs/>
          <w:sz w:val="24"/>
          <w:szCs w:val="24"/>
        </w:rPr>
        <w:t xml:space="preserve"> within East Kilbride</w:t>
      </w:r>
      <w:r w:rsidRPr="009168F5">
        <w:rPr>
          <w:rFonts w:cstheme="minorHAnsi"/>
          <w:bCs/>
          <w:sz w:val="24"/>
          <w:szCs w:val="24"/>
        </w:rPr>
        <w:t>.</w:t>
      </w:r>
    </w:p>
    <w:p w14:paraId="27B03805" w14:textId="652FF056" w:rsidR="00834979" w:rsidRPr="00EC3B6B" w:rsidRDefault="00834979" w:rsidP="00353222">
      <w:pPr>
        <w:spacing w:after="160" w:line="259" w:lineRule="auto"/>
        <w:rPr>
          <w:rFonts w:cstheme="minorHAnsi"/>
          <w:bCs/>
          <w:sz w:val="24"/>
          <w:szCs w:val="24"/>
        </w:rPr>
      </w:pPr>
      <w:r w:rsidRPr="00EC3B6B">
        <w:rPr>
          <w:rFonts w:cstheme="minorHAnsi"/>
          <w:bCs/>
          <w:sz w:val="24"/>
          <w:szCs w:val="24"/>
        </w:rPr>
        <w:t>The role will involve working with our Development Worker and the wider team ensuring that projects are delivered timeously and successfully a</w:t>
      </w:r>
      <w:r w:rsidR="009168F5" w:rsidRPr="00EC3B6B">
        <w:rPr>
          <w:rFonts w:cstheme="minorHAnsi"/>
          <w:bCs/>
          <w:sz w:val="24"/>
          <w:szCs w:val="24"/>
        </w:rPr>
        <w:t>nd make a significant impact on both the environment and people’s lives</w:t>
      </w:r>
      <w:r w:rsidRPr="00EC3B6B">
        <w:rPr>
          <w:rFonts w:cstheme="minorHAnsi"/>
          <w:bCs/>
          <w:sz w:val="24"/>
          <w:szCs w:val="24"/>
        </w:rPr>
        <w:t>.</w:t>
      </w:r>
    </w:p>
    <w:p w14:paraId="749E8C6F" w14:textId="77777777" w:rsidR="00834979" w:rsidRPr="002A4FFE" w:rsidRDefault="00834979" w:rsidP="00353222">
      <w:pPr>
        <w:spacing w:after="160" w:line="259" w:lineRule="auto"/>
        <w:rPr>
          <w:rFonts w:cstheme="minorHAnsi"/>
          <w:b/>
          <w:sz w:val="24"/>
          <w:szCs w:val="24"/>
        </w:rPr>
      </w:pPr>
      <w:r w:rsidRPr="002A4FFE">
        <w:rPr>
          <w:rFonts w:cstheme="minorHAnsi"/>
          <w:b/>
          <w:sz w:val="24"/>
          <w:szCs w:val="24"/>
        </w:rPr>
        <w:t>The person</w:t>
      </w:r>
    </w:p>
    <w:p w14:paraId="3DF26886" w14:textId="1D32CB04" w:rsidR="00834979" w:rsidRPr="00EC3B6B" w:rsidRDefault="00834979" w:rsidP="00353222">
      <w:pPr>
        <w:spacing w:after="160" w:line="259" w:lineRule="auto"/>
        <w:rPr>
          <w:rFonts w:cstheme="minorHAnsi"/>
          <w:bCs/>
          <w:sz w:val="24"/>
          <w:szCs w:val="24"/>
        </w:rPr>
      </w:pPr>
      <w:r w:rsidRPr="00EC3B6B">
        <w:rPr>
          <w:rFonts w:cstheme="minorHAnsi"/>
          <w:bCs/>
          <w:sz w:val="24"/>
          <w:szCs w:val="24"/>
        </w:rPr>
        <w:lastRenderedPageBreak/>
        <w:t xml:space="preserve">To be considered for the role you must be able to demonstrate your understanding of </w:t>
      </w:r>
      <w:r w:rsidR="009168F5" w:rsidRPr="00EC3B6B">
        <w:rPr>
          <w:rFonts w:cstheme="minorHAnsi"/>
          <w:bCs/>
          <w:sz w:val="24"/>
          <w:szCs w:val="24"/>
        </w:rPr>
        <w:t>climate action</w:t>
      </w:r>
      <w:r w:rsidR="002047B5">
        <w:rPr>
          <w:rFonts w:cstheme="minorHAnsi"/>
          <w:bCs/>
          <w:sz w:val="24"/>
          <w:szCs w:val="24"/>
        </w:rPr>
        <w:t>, including</w:t>
      </w:r>
      <w:r w:rsidR="009168F5" w:rsidRPr="00EC3B6B">
        <w:rPr>
          <w:rFonts w:cstheme="minorHAnsi"/>
          <w:bCs/>
          <w:sz w:val="24"/>
          <w:szCs w:val="24"/>
        </w:rPr>
        <w:t xml:space="preserve"> at </w:t>
      </w:r>
      <w:r w:rsidR="002047B5">
        <w:rPr>
          <w:rFonts w:cstheme="minorHAnsi"/>
          <w:bCs/>
          <w:sz w:val="24"/>
          <w:szCs w:val="24"/>
        </w:rPr>
        <w:t xml:space="preserve">a </w:t>
      </w:r>
      <w:r w:rsidR="009168F5" w:rsidRPr="00EC3B6B">
        <w:rPr>
          <w:rFonts w:cstheme="minorHAnsi"/>
          <w:bCs/>
          <w:sz w:val="24"/>
          <w:szCs w:val="24"/>
        </w:rPr>
        <w:t>local level</w:t>
      </w:r>
      <w:r w:rsidR="002047B5">
        <w:rPr>
          <w:rFonts w:cstheme="minorHAnsi"/>
          <w:bCs/>
          <w:sz w:val="24"/>
          <w:szCs w:val="24"/>
        </w:rPr>
        <w:t>,</w:t>
      </w:r>
      <w:r w:rsidR="009168F5" w:rsidRPr="00EC3B6B">
        <w:rPr>
          <w:rFonts w:cstheme="minorHAnsi"/>
          <w:bCs/>
          <w:sz w:val="24"/>
          <w:szCs w:val="24"/>
        </w:rPr>
        <w:t xml:space="preserve"> and </w:t>
      </w:r>
      <w:r w:rsidR="00750FAF">
        <w:rPr>
          <w:rFonts w:cstheme="minorHAnsi"/>
          <w:bCs/>
          <w:sz w:val="24"/>
          <w:szCs w:val="24"/>
        </w:rPr>
        <w:t xml:space="preserve">an understanding of working with </w:t>
      </w:r>
      <w:r w:rsidRPr="00EC3B6B">
        <w:rPr>
          <w:rFonts w:cstheme="minorHAnsi"/>
          <w:bCs/>
          <w:sz w:val="24"/>
          <w:szCs w:val="24"/>
        </w:rPr>
        <w:t xml:space="preserve">communities and </w:t>
      </w:r>
      <w:r w:rsidR="00750FAF">
        <w:rPr>
          <w:rFonts w:cstheme="minorHAnsi"/>
          <w:bCs/>
          <w:sz w:val="24"/>
          <w:szCs w:val="24"/>
        </w:rPr>
        <w:t xml:space="preserve">the </w:t>
      </w:r>
      <w:r w:rsidRPr="00EC3B6B">
        <w:rPr>
          <w:rFonts w:cstheme="minorHAnsi"/>
          <w:bCs/>
          <w:sz w:val="24"/>
          <w:szCs w:val="24"/>
        </w:rPr>
        <w:t>people within them.</w:t>
      </w:r>
    </w:p>
    <w:p w14:paraId="404D5A75" w14:textId="51E863AF" w:rsidR="00A135FD" w:rsidRPr="00EC3B6B" w:rsidRDefault="00834979" w:rsidP="00353222">
      <w:pPr>
        <w:spacing w:after="160" w:line="259" w:lineRule="auto"/>
        <w:rPr>
          <w:rFonts w:cstheme="minorHAnsi"/>
          <w:bCs/>
          <w:sz w:val="24"/>
          <w:szCs w:val="24"/>
        </w:rPr>
      </w:pPr>
      <w:r w:rsidRPr="00EC3B6B">
        <w:rPr>
          <w:rFonts w:cstheme="minorHAnsi"/>
          <w:bCs/>
          <w:sz w:val="24"/>
          <w:szCs w:val="24"/>
        </w:rPr>
        <w:t xml:space="preserve">The ability to work with people from a diverse range of backgrounds is important, as is the ability to work effectively on your own or as part of </w:t>
      </w:r>
      <w:r w:rsidR="009168F5" w:rsidRPr="00EC3B6B">
        <w:rPr>
          <w:rFonts w:cstheme="minorHAnsi"/>
          <w:bCs/>
          <w:sz w:val="24"/>
          <w:szCs w:val="24"/>
        </w:rPr>
        <w:t>a</w:t>
      </w:r>
      <w:r w:rsidR="00A135FD" w:rsidRPr="00EC3B6B">
        <w:rPr>
          <w:rFonts w:cstheme="minorHAnsi"/>
          <w:bCs/>
          <w:sz w:val="24"/>
          <w:szCs w:val="24"/>
        </w:rPr>
        <w:t xml:space="preserve"> wider team.</w:t>
      </w:r>
    </w:p>
    <w:p w14:paraId="218C2187" w14:textId="1B6B00BB" w:rsidR="00A135FD" w:rsidRPr="00EC3B6B" w:rsidRDefault="00A135FD" w:rsidP="00353222">
      <w:pPr>
        <w:spacing w:after="160" w:line="259" w:lineRule="auto"/>
        <w:rPr>
          <w:rFonts w:cstheme="minorHAnsi"/>
          <w:bCs/>
          <w:sz w:val="24"/>
          <w:szCs w:val="24"/>
        </w:rPr>
      </w:pPr>
      <w:r w:rsidRPr="00EC3B6B">
        <w:rPr>
          <w:rFonts w:cstheme="minorHAnsi"/>
          <w:bCs/>
          <w:sz w:val="24"/>
          <w:szCs w:val="24"/>
        </w:rPr>
        <w:t xml:space="preserve">A motivated individual with a ‘can do’ attitude is a </w:t>
      </w:r>
      <w:r w:rsidR="009168F5" w:rsidRPr="00EC3B6B">
        <w:rPr>
          <w:rFonts w:cstheme="minorHAnsi"/>
          <w:bCs/>
          <w:sz w:val="24"/>
          <w:szCs w:val="24"/>
        </w:rPr>
        <w:t>must,</w:t>
      </w:r>
      <w:r w:rsidRPr="00EC3B6B">
        <w:rPr>
          <w:rFonts w:cstheme="minorHAnsi"/>
          <w:bCs/>
          <w:sz w:val="24"/>
          <w:szCs w:val="24"/>
        </w:rPr>
        <w:t xml:space="preserve"> and a proven track record is required.</w:t>
      </w:r>
    </w:p>
    <w:p w14:paraId="44778F77" w14:textId="52B12B4B" w:rsidR="00576C1A" w:rsidRDefault="00A135FD" w:rsidP="00353222">
      <w:pPr>
        <w:spacing w:after="160" w:line="259" w:lineRule="auto"/>
        <w:rPr>
          <w:rFonts w:cstheme="minorHAnsi"/>
          <w:bCs/>
          <w:sz w:val="24"/>
          <w:szCs w:val="24"/>
        </w:rPr>
      </w:pPr>
      <w:r w:rsidRPr="00EC3B6B">
        <w:rPr>
          <w:rFonts w:cstheme="minorHAnsi"/>
          <w:bCs/>
          <w:sz w:val="24"/>
          <w:szCs w:val="24"/>
        </w:rPr>
        <w:t>Further requirements are included in the Job Specification for the role.</w:t>
      </w:r>
      <w:r w:rsidR="00576C1A" w:rsidRPr="00EC3B6B">
        <w:rPr>
          <w:rFonts w:cstheme="minorHAnsi"/>
          <w:bCs/>
          <w:sz w:val="24"/>
          <w:szCs w:val="24"/>
        </w:rPr>
        <w:t xml:space="preserve"> </w:t>
      </w:r>
    </w:p>
    <w:p w14:paraId="73683802" w14:textId="7D6873B6" w:rsidR="00C743E2" w:rsidRPr="003A115E" w:rsidRDefault="00C743E2" w:rsidP="00C743E2">
      <w:pPr>
        <w:spacing w:after="160" w:line="259" w:lineRule="auto"/>
        <w:rPr>
          <w:rFonts w:cstheme="minorHAnsi"/>
          <w:sz w:val="24"/>
          <w:szCs w:val="24"/>
        </w:rPr>
      </w:pPr>
      <w:r w:rsidRPr="003A115E">
        <w:rPr>
          <w:rFonts w:cstheme="minorHAnsi"/>
          <w:sz w:val="24"/>
          <w:szCs w:val="24"/>
        </w:rPr>
        <w:t xml:space="preserve">If you are driven by a desire to improve communities and have the skills and experience to excel in this role, please apply now </w:t>
      </w:r>
      <w:r>
        <w:rPr>
          <w:rFonts w:cstheme="minorHAnsi"/>
          <w:sz w:val="24"/>
          <w:szCs w:val="24"/>
        </w:rPr>
        <w:t xml:space="preserve">by </w:t>
      </w:r>
      <w:r w:rsidRPr="003A115E">
        <w:rPr>
          <w:rFonts w:cstheme="minorHAnsi"/>
          <w:sz w:val="24"/>
          <w:szCs w:val="24"/>
        </w:rPr>
        <w:t xml:space="preserve">completing the </w:t>
      </w:r>
      <w:r>
        <w:rPr>
          <w:rFonts w:cstheme="minorHAnsi"/>
          <w:sz w:val="24"/>
          <w:szCs w:val="24"/>
        </w:rPr>
        <w:t>Ap</w:t>
      </w:r>
      <w:r w:rsidRPr="003A115E">
        <w:rPr>
          <w:rFonts w:cstheme="minorHAnsi"/>
          <w:sz w:val="24"/>
          <w:szCs w:val="24"/>
        </w:rPr>
        <w:t xml:space="preserve">plication </w:t>
      </w:r>
      <w:r>
        <w:rPr>
          <w:rFonts w:cstheme="minorHAnsi"/>
          <w:sz w:val="24"/>
          <w:szCs w:val="24"/>
        </w:rPr>
        <w:t>F</w:t>
      </w:r>
      <w:r w:rsidRPr="003A115E">
        <w:rPr>
          <w:rFonts w:cstheme="minorHAnsi"/>
          <w:sz w:val="24"/>
          <w:szCs w:val="24"/>
        </w:rPr>
        <w:t>orm</w:t>
      </w:r>
      <w:r>
        <w:rPr>
          <w:rFonts w:cstheme="minorHAnsi"/>
          <w:sz w:val="24"/>
          <w:szCs w:val="24"/>
        </w:rPr>
        <w:t xml:space="preserve"> and Equality and Diversity Form</w:t>
      </w:r>
      <w:r w:rsidRPr="003A115E">
        <w:rPr>
          <w:rFonts w:cstheme="minorHAnsi"/>
          <w:sz w:val="24"/>
          <w:szCs w:val="24"/>
        </w:rPr>
        <w:t>.</w:t>
      </w:r>
    </w:p>
    <w:p w14:paraId="7FCDC49D" w14:textId="736E65D6" w:rsidR="00C743E2" w:rsidRPr="00EC3B6B" w:rsidRDefault="00C743E2" w:rsidP="00353222">
      <w:pPr>
        <w:spacing w:after="160" w:line="259" w:lineRule="auto"/>
        <w:rPr>
          <w:rFonts w:cstheme="minorHAnsi"/>
          <w:bCs/>
          <w:sz w:val="24"/>
          <w:szCs w:val="24"/>
        </w:rPr>
      </w:pPr>
      <w:r>
        <w:rPr>
          <w:rFonts w:cstheme="minorHAnsi"/>
          <w:bCs/>
          <w:sz w:val="24"/>
          <w:szCs w:val="24"/>
        </w:rPr>
        <w:t>Closing date for applications: 23</w:t>
      </w:r>
      <w:r w:rsidRPr="00C743E2">
        <w:rPr>
          <w:rFonts w:cstheme="minorHAnsi"/>
          <w:bCs/>
          <w:sz w:val="24"/>
          <w:szCs w:val="24"/>
          <w:vertAlign w:val="superscript"/>
        </w:rPr>
        <w:t>rd</w:t>
      </w:r>
      <w:r>
        <w:rPr>
          <w:rFonts w:cstheme="minorHAnsi"/>
          <w:bCs/>
          <w:sz w:val="24"/>
          <w:szCs w:val="24"/>
        </w:rPr>
        <w:t xml:space="preserve"> June 2023 at 5pm.</w:t>
      </w:r>
    </w:p>
    <w:p w14:paraId="46BEFE8C" w14:textId="1A9D81A0" w:rsidR="00F03554" w:rsidRPr="00EC3B6B" w:rsidRDefault="00207B21">
      <w:pPr>
        <w:rPr>
          <w:rFonts w:cstheme="minorHAnsi"/>
          <w:sz w:val="24"/>
          <w:szCs w:val="24"/>
        </w:rPr>
      </w:pPr>
      <w:r w:rsidRPr="00EC3B6B">
        <w:rPr>
          <w:rFonts w:cstheme="minorHAnsi"/>
          <w:sz w:val="24"/>
          <w:szCs w:val="24"/>
        </w:rPr>
        <w:br/>
      </w:r>
    </w:p>
    <w:tbl>
      <w:tblPr>
        <w:tblStyle w:val="TableGrid"/>
        <w:tblW w:w="0" w:type="auto"/>
        <w:tblLook w:val="04A0" w:firstRow="1" w:lastRow="0" w:firstColumn="1" w:lastColumn="0" w:noHBand="0" w:noVBand="1"/>
      </w:tblPr>
      <w:tblGrid>
        <w:gridCol w:w="9016"/>
      </w:tblGrid>
      <w:tr w:rsidR="00207B21" w:rsidRPr="00EC3B6B" w14:paraId="6BCEF86C" w14:textId="77777777" w:rsidTr="00207B21">
        <w:tc>
          <w:tcPr>
            <w:tcW w:w="9242" w:type="dxa"/>
          </w:tcPr>
          <w:p w14:paraId="28380CFD" w14:textId="77777777" w:rsidR="00207B21" w:rsidRPr="00EC3B6B" w:rsidRDefault="00207B21">
            <w:pPr>
              <w:rPr>
                <w:rFonts w:cstheme="minorHAnsi"/>
                <w:sz w:val="24"/>
                <w:szCs w:val="24"/>
              </w:rPr>
            </w:pPr>
            <w:bookmarkStart w:id="0" w:name="_Hlk135648941"/>
            <w:r w:rsidRPr="00EC3B6B">
              <w:rPr>
                <w:rFonts w:cstheme="minorHAnsi"/>
                <w:sz w:val="24"/>
                <w:szCs w:val="24"/>
              </w:rPr>
              <w:t>JOB DESCRIPTION:</w:t>
            </w:r>
          </w:p>
          <w:p w14:paraId="09570E5F" w14:textId="277C5DDB" w:rsidR="00207B21" w:rsidRPr="00EC3B6B" w:rsidRDefault="00207B21">
            <w:pPr>
              <w:rPr>
                <w:rFonts w:cstheme="minorHAnsi"/>
                <w:sz w:val="24"/>
                <w:szCs w:val="24"/>
              </w:rPr>
            </w:pPr>
            <w:r w:rsidRPr="00EC3B6B">
              <w:rPr>
                <w:rFonts w:cstheme="minorHAnsi"/>
                <w:sz w:val="24"/>
                <w:szCs w:val="24"/>
              </w:rPr>
              <w:t xml:space="preserve">To </w:t>
            </w:r>
            <w:r w:rsidR="00481B47" w:rsidRPr="00EC3B6B">
              <w:rPr>
                <w:rFonts w:cstheme="minorHAnsi"/>
                <w:sz w:val="24"/>
                <w:szCs w:val="24"/>
              </w:rPr>
              <w:t xml:space="preserve">work as part of the project team </w:t>
            </w:r>
            <w:r w:rsidRPr="00EC3B6B">
              <w:rPr>
                <w:rFonts w:cstheme="minorHAnsi"/>
                <w:sz w:val="24"/>
                <w:szCs w:val="24"/>
              </w:rPr>
              <w:t>implement</w:t>
            </w:r>
            <w:r w:rsidR="00481B47" w:rsidRPr="00EC3B6B">
              <w:rPr>
                <w:rFonts w:cstheme="minorHAnsi"/>
                <w:sz w:val="24"/>
                <w:szCs w:val="24"/>
              </w:rPr>
              <w:t>ing and successfully delivering</w:t>
            </w:r>
            <w:r w:rsidRPr="00EC3B6B">
              <w:rPr>
                <w:rFonts w:cstheme="minorHAnsi"/>
                <w:sz w:val="24"/>
                <w:szCs w:val="24"/>
              </w:rPr>
              <w:t xml:space="preserve"> project</w:t>
            </w:r>
            <w:r w:rsidR="00EA4F43" w:rsidRPr="00EC3B6B">
              <w:rPr>
                <w:rFonts w:cstheme="minorHAnsi"/>
                <w:sz w:val="24"/>
                <w:szCs w:val="24"/>
              </w:rPr>
              <w:t xml:space="preserve">s within </w:t>
            </w:r>
            <w:r w:rsidR="005D68D5" w:rsidRPr="00EC3B6B">
              <w:rPr>
                <w:rFonts w:cstheme="minorHAnsi"/>
                <w:sz w:val="24"/>
                <w:szCs w:val="24"/>
              </w:rPr>
              <w:t>Healthy</w:t>
            </w:r>
            <w:r w:rsidR="00EA4F43" w:rsidRPr="00EC3B6B">
              <w:rPr>
                <w:rFonts w:cstheme="minorHAnsi"/>
                <w:sz w:val="24"/>
                <w:szCs w:val="24"/>
              </w:rPr>
              <w:t xml:space="preserve"> and Active</w:t>
            </w:r>
            <w:r w:rsidRPr="00EC3B6B">
              <w:rPr>
                <w:rFonts w:cstheme="minorHAnsi"/>
                <w:sz w:val="24"/>
                <w:szCs w:val="24"/>
              </w:rPr>
              <w:t xml:space="preserve"> in East Kilbride </w:t>
            </w:r>
          </w:p>
        </w:tc>
      </w:tr>
    </w:tbl>
    <w:p w14:paraId="7E1D43FD" w14:textId="77777777" w:rsidR="00207B21" w:rsidRPr="00EC3B6B" w:rsidRDefault="00207B21">
      <w:pPr>
        <w:rPr>
          <w:rFonts w:cstheme="minorHAnsi"/>
          <w:sz w:val="24"/>
          <w:szCs w:val="24"/>
        </w:rPr>
      </w:pPr>
    </w:p>
    <w:tbl>
      <w:tblPr>
        <w:tblStyle w:val="TableGrid"/>
        <w:tblW w:w="0" w:type="auto"/>
        <w:tblLook w:val="04A0" w:firstRow="1" w:lastRow="0" w:firstColumn="1" w:lastColumn="0" w:noHBand="0" w:noVBand="1"/>
      </w:tblPr>
      <w:tblGrid>
        <w:gridCol w:w="9016"/>
      </w:tblGrid>
      <w:tr w:rsidR="00C74066" w:rsidRPr="00EC3B6B" w14:paraId="4BE73D26" w14:textId="77777777" w:rsidTr="009168F5">
        <w:tc>
          <w:tcPr>
            <w:tcW w:w="9016" w:type="dxa"/>
          </w:tcPr>
          <w:p w14:paraId="2B007723" w14:textId="77777777" w:rsidR="00C74066" w:rsidRPr="00EC3B6B" w:rsidRDefault="00C74066">
            <w:pPr>
              <w:rPr>
                <w:rFonts w:cstheme="minorHAnsi"/>
                <w:sz w:val="24"/>
                <w:szCs w:val="24"/>
              </w:rPr>
            </w:pPr>
            <w:r w:rsidRPr="00EC3B6B">
              <w:rPr>
                <w:rFonts w:cstheme="minorHAnsi"/>
                <w:sz w:val="24"/>
                <w:szCs w:val="24"/>
              </w:rPr>
              <w:t>PERSON SPECIFICATION</w:t>
            </w:r>
          </w:p>
        </w:tc>
      </w:tr>
    </w:tbl>
    <w:p w14:paraId="1AD68256" w14:textId="77777777" w:rsidR="00EC3B6B" w:rsidRPr="00EC3B6B" w:rsidRDefault="00EC3B6B" w:rsidP="00EC3B6B">
      <w:pPr>
        <w:rPr>
          <w:rFonts w:cstheme="minorHAnsi"/>
          <w:sz w:val="24"/>
          <w:szCs w:val="24"/>
        </w:rPr>
      </w:pPr>
      <w:r w:rsidRPr="00EC3B6B">
        <w:rPr>
          <w:rFonts w:cstheme="minorHAnsi"/>
          <w:sz w:val="24"/>
          <w:szCs w:val="24"/>
        </w:rPr>
        <w:t>Responsibilities:</w:t>
      </w:r>
    </w:p>
    <w:p w14:paraId="3252CD6C" w14:textId="77777777" w:rsidR="00EC3B6B" w:rsidRPr="00EC3B6B" w:rsidRDefault="00EC3B6B" w:rsidP="00EC3B6B">
      <w:pPr>
        <w:numPr>
          <w:ilvl w:val="0"/>
          <w:numId w:val="5"/>
        </w:numPr>
        <w:rPr>
          <w:rFonts w:cstheme="minorHAnsi"/>
          <w:sz w:val="24"/>
          <w:szCs w:val="24"/>
        </w:rPr>
      </w:pPr>
      <w:r w:rsidRPr="00EC3B6B">
        <w:rPr>
          <w:rFonts w:cstheme="minorHAnsi"/>
          <w:sz w:val="24"/>
          <w:szCs w:val="24"/>
        </w:rPr>
        <w:t>Project Planning and Implementation:</w:t>
      </w:r>
    </w:p>
    <w:p w14:paraId="2D9F7A35" w14:textId="2BE42DAE" w:rsidR="00EC3B6B" w:rsidRPr="00EC3B6B" w:rsidRDefault="00EC3B6B" w:rsidP="00EC3B6B">
      <w:pPr>
        <w:numPr>
          <w:ilvl w:val="1"/>
          <w:numId w:val="5"/>
        </w:numPr>
        <w:rPr>
          <w:rFonts w:cstheme="minorHAnsi"/>
          <w:sz w:val="24"/>
          <w:szCs w:val="24"/>
        </w:rPr>
      </w:pPr>
      <w:r w:rsidRPr="00EC3B6B">
        <w:rPr>
          <w:rFonts w:cstheme="minorHAnsi"/>
          <w:sz w:val="24"/>
          <w:szCs w:val="24"/>
        </w:rPr>
        <w:t>Collaborate with the project team to develop project plans and o</w:t>
      </w:r>
      <w:r w:rsidR="002A4FFE">
        <w:rPr>
          <w:rFonts w:cstheme="minorHAnsi"/>
          <w:sz w:val="24"/>
          <w:szCs w:val="24"/>
        </w:rPr>
        <w:t xml:space="preserve">utcomes </w:t>
      </w:r>
      <w:r w:rsidRPr="00EC3B6B">
        <w:rPr>
          <w:rFonts w:cstheme="minorHAnsi"/>
          <w:sz w:val="24"/>
          <w:szCs w:val="24"/>
        </w:rPr>
        <w:t>aligned with climate action awareness and health and wellbeing goals.</w:t>
      </w:r>
    </w:p>
    <w:p w14:paraId="5A201227" w14:textId="5F566BA7" w:rsidR="00EC3B6B" w:rsidRPr="00EC3B6B" w:rsidRDefault="002A4FFE" w:rsidP="00EC3B6B">
      <w:pPr>
        <w:numPr>
          <w:ilvl w:val="1"/>
          <w:numId w:val="5"/>
        </w:numPr>
        <w:rPr>
          <w:rFonts w:cstheme="minorHAnsi"/>
          <w:sz w:val="24"/>
          <w:szCs w:val="24"/>
        </w:rPr>
      </w:pPr>
      <w:r>
        <w:rPr>
          <w:rFonts w:cstheme="minorHAnsi"/>
          <w:sz w:val="24"/>
          <w:szCs w:val="24"/>
        </w:rPr>
        <w:t xml:space="preserve">Undertake </w:t>
      </w:r>
      <w:r w:rsidR="002047B5">
        <w:rPr>
          <w:rFonts w:cstheme="minorHAnsi"/>
          <w:sz w:val="24"/>
          <w:szCs w:val="24"/>
        </w:rPr>
        <w:t xml:space="preserve">a comprehensive </w:t>
      </w:r>
      <w:r>
        <w:rPr>
          <w:rFonts w:cstheme="minorHAnsi"/>
          <w:sz w:val="24"/>
          <w:szCs w:val="24"/>
        </w:rPr>
        <w:t>mapping of existing climate action projects</w:t>
      </w:r>
      <w:r w:rsidR="00EC3B6B" w:rsidRPr="00EC3B6B">
        <w:rPr>
          <w:rFonts w:cstheme="minorHAnsi"/>
          <w:sz w:val="24"/>
          <w:szCs w:val="24"/>
        </w:rPr>
        <w:t xml:space="preserve"> and gather relevant information to support project development and </w:t>
      </w:r>
      <w:r>
        <w:rPr>
          <w:rFonts w:cstheme="minorHAnsi"/>
          <w:sz w:val="24"/>
          <w:szCs w:val="24"/>
        </w:rPr>
        <w:t>delivery</w:t>
      </w:r>
      <w:r w:rsidR="00EC3B6B" w:rsidRPr="00EC3B6B">
        <w:rPr>
          <w:rFonts w:cstheme="minorHAnsi"/>
          <w:sz w:val="24"/>
          <w:szCs w:val="24"/>
        </w:rPr>
        <w:t>.</w:t>
      </w:r>
    </w:p>
    <w:p w14:paraId="1B654646" w14:textId="77777777" w:rsidR="00EC3B6B" w:rsidRPr="00EC3B6B" w:rsidRDefault="00EC3B6B" w:rsidP="00EC3B6B">
      <w:pPr>
        <w:numPr>
          <w:ilvl w:val="1"/>
          <w:numId w:val="5"/>
        </w:numPr>
        <w:rPr>
          <w:rFonts w:cstheme="minorHAnsi"/>
          <w:sz w:val="24"/>
          <w:szCs w:val="24"/>
        </w:rPr>
      </w:pPr>
      <w:r w:rsidRPr="00EC3B6B">
        <w:rPr>
          <w:rFonts w:cstheme="minorHAnsi"/>
          <w:sz w:val="24"/>
          <w:szCs w:val="24"/>
        </w:rPr>
        <w:t>Coordinate project activities, timelines, and resources effectively to ensure successful implementation.</w:t>
      </w:r>
    </w:p>
    <w:p w14:paraId="1745B8AF" w14:textId="77777777" w:rsidR="00EC3B6B" w:rsidRDefault="00EC3B6B" w:rsidP="00EC3B6B">
      <w:pPr>
        <w:numPr>
          <w:ilvl w:val="1"/>
          <w:numId w:val="5"/>
        </w:numPr>
        <w:rPr>
          <w:rFonts w:cstheme="minorHAnsi"/>
          <w:sz w:val="24"/>
          <w:szCs w:val="24"/>
        </w:rPr>
      </w:pPr>
      <w:r w:rsidRPr="00EC3B6B">
        <w:rPr>
          <w:rFonts w:cstheme="minorHAnsi"/>
          <w:sz w:val="24"/>
          <w:szCs w:val="24"/>
        </w:rPr>
        <w:t>Monitor project progress, identify and address any issues or risks that may arise, and adjust plans as necessary.</w:t>
      </w:r>
    </w:p>
    <w:p w14:paraId="14D06655" w14:textId="7105DF77" w:rsidR="002047B5" w:rsidRPr="00EC3B6B" w:rsidRDefault="002047B5" w:rsidP="00EC3B6B">
      <w:pPr>
        <w:numPr>
          <w:ilvl w:val="1"/>
          <w:numId w:val="5"/>
        </w:numPr>
        <w:rPr>
          <w:rFonts w:cstheme="minorHAnsi"/>
          <w:sz w:val="24"/>
          <w:szCs w:val="24"/>
        </w:rPr>
      </w:pPr>
      <w:r>
        <w:rPr>
          <w:rFonts w:cstheme="minorHAnsi"/>
          <w:sz w:val="24"/>
          <w:szCs w:val="24"/>
        </w:rPr>
        <w:t>Produce high-quality written reports and contribute to the overall evaluation process.</w:t>
      </w:r>
    </w:p>
    <w:p w14:paraId="68CACF76" w14:textId="77777777" w:rsidR="00EC3B6B" w:rsidRDefault="00EC3B6B" w:rsidP="00EC3B6B">
      <w:pPr>
        <w:numPr>
          <w:ilvl w:val="0"/>
          <w:numId w:val="5"/>
        </w:numPr>
        <w:rPr>
          <w:rFonts w:cstheme="minorHAnsi"/>
          <w:sz w:val="24"/>
          <w:szCs w:val="24"/>
        </w:rPr>
      </w:pPr>
      <w:r w:rsidRPr="00EC3B6B">
        <w:rPr>
          <w:rFonts w:cstheme="minorHAnsi"/>
          <w:sz w:val="24"/>
          <w:szCs w:val="24"/>
        </w:rPr>
        <w:t>Climate Action Awareness:</w:t>
      </w:r>
    </w:p>
    <w:p w14:paraId="749CB121" w14:textId="0570E95E" w:rsidR="002A4FFE" w:rsidRPr="002047B5" w:rsidRDefault="002A4FFE" w:rsidP="002047B5">
      <w:pPr>
        <w:pStyle w:val="ListParagraph"/>
        <w:numPr>
          <w:ilvl w:val="0"/>
          <w:numId w:val="7"/>
        </w:numPr>
        <w:rPr>
          <w:rFonts w:cstheme="minorHAnsi"/>
          <w:sz w:val="24"/>
          <w:szCs w:val="24"/>
        </w:rPr>
      </w:pPr>
      <w:r w:rsidRPr="002047B5">
        <w:rPr>
          <w:rFonts w:cstheme="minorHAnsi"/>
          <w:sz w:val="24"/>
          <w:szCs w:val="24"/>
        </w:rPr>
        <w:lastRenderedPageBreak/>
        <w:t xml:space="preserve">Work as part of the wider partnership delivering the project both in </w:t>
      </w:r>
      <w:r w:rsidR="0091196A">
        <w:rPr>
          <w:rFonts w:cstheme="minorHAnsi"/>
          <w:sz w:val="24"/>
          <w:szCs w:val="24"/>
        </w:rPr>
        <w:t>E</w:t>
      </w:r>
      <w:r w:rsidRPr="002047B5">
        <w:rPr>
          <w:rFonts w:cstheme="minorHAnsi"/>
          <w:sz w:val="24"/>
          <w:szCs w:val="24"/>
        </w:rPr>
        <w:t>ast Kilbride and in the wider South Lanarkshire area</w:t>
      </w:r>
    </w:p>
    <w:p w14:paraId="4785E36B" w14:textId="77777777" w:rsidR="00EC3B6B" w:rsidRPr="00EC3B6B" w:rsidRDefault="00EC3B6B" w:rsidP="00EC3B6B">
      <w:pPr>
        <w:numPr>
          <w:ilvl w:val="1"/>
          <w:numId w:val="5"/>
        </w:numPr>
        <w:rPr>
          <w:rFonts w:cstheme="minorHAnsi"/>
          <w:sz w:val="24"/>
          <w:szCs w:val="24"/>
        </w:rPr>
      </w:pPr>
      <w:r w:rsidRPr="00EC3B6B">
        <w:rPr>
          <w:rFonts w:cstheme="minorHAnsi"/>
          <w:sz w:val="24"/>
          <w:szCs w:val="24"/>
        </w:rPr>
        <w:t>Develop and deliver educational programs, workshops, and community outreach initiatives to raise awareness about climate change, its impact, and sustainable practices.</w:t>
      </w:r>
    </w:p>
    <w:p w14:paraId="76725BE1" w14:textId="28309E2E" w:rsidR="00EC3B6B" w:rsidRPr="00EC3B6B" w:rsidRDefault="00EC3B6B" w:rsidP="00EC3B6B">
      <w:pPr>
        <w:numPr>
          <w:ilvl w:val="1"/>
          <w:numId w:val="5"/>
        </w:numPr>
        <w:rPr>
          <w:rFonts w:cstheme="minorHAnsi"/>
          <w:sz w:val="24"/>
          <w:szCs w:val="24"/>
        </w:rPr>
      </w:pPr>
      <w:r w:rsidRPr="00EC3B6B">
        <w:rPr>
          <w:rFonts w:cstheme="minorHAnsi"/>
          <w:sz w:val="24"/>
          <w:szCs w:val="24"/>
        </w:rPr>
        <w:t xml:space="preserve">Collaborate with stakeholders, including schools, community groups, and local businesses, to promote environmentally friendly </w:t>
      </w:r>
      <w:r w:rsidR="002A4FFE" w:rsidRPr="00EC3B6B">
        <w:rPr>
          <w:rFonts w:cstheme="minorHAnsi"/>
          <w:sz w:val="24"/>
          <w:szCs w:val="24"/>
        </w:rPr>
        <w:t>behaviours</w:t>
      </w:r>
      <w:r w:rsidRPr="00EC3B6B">
        <w:rPr>
          <w:rFonts w:cstheme="minorHAnsi"/>
          <w:sz w:val="24"/>
          <w:szCs w:val="24"/>
        </w:rPr>
        <w:t xml:space="preserve"> and initiatives.</w:t>
      </w:r>
    </w:p>
    <w:p w14:paraId="1C3BC90B" w14:textId="77777777" w:rsidR="00EC3B6B" w:rsidRPr="00EC3B6B" w:rsidRDefault="00EC3B6B" w:rsidP="00EC3B6B">
      <w:pPr>
        <w:numPr>
          <w:ilvl w:val="1"/>
          <w:numId w:val="5"/>
        </w:numPr>
        <w:rPr>
          <w:rFonts w:cstheme="minorHAnsi"/>
          <w:sz w:val="24"/>
          <w:szCs w:val="24"/>
        </w:rPr>
      </w:pPr>
      <w:r w:rsidRPr="00EC3B6B">
        <w:rPr>
          <w:rFonts w:cstheme="minorHAnsi"/>
          <w:sz w:val="24"/>
          <w:szCs w:val="24"/>
        </w:rPr>
        <w:t>Utilize various communication channels, such as social media, websites, and newsletters, to disseminate information and engage the community in climate action.</w:t>
      </w:r>
    </w:p>
    <w:p w14:paraId="3C9C59AD" w14:textId="77777777" w:rsidR="00EC3B6B" w:rsidRPr="00EC3B6B" w:rsidRDefault="00EC3B6B" w:rsidP="00EC3B6B">
      <w:pPr>
        <w:numPr>
          <w:ilvl w:val="0"/>
          <w:numId w:val="5"/>
        </w:numPr>
        <w:rPr>
          <w:rFonts w:cstheme="minorHAnsi"/>
          <w:sz w:val="24"/>
          <w:szCs w:val="24"/>
        </w:rPr>
      </w:pPr>
      <w:r w:rsidRPr="00EC3B6B">
        <w:rPr>
          <w:rFonts w:cstheme="minorHAnsi"/>
          <w:sz w:val="24"/>
          <w:szCs w:val="24"/>
        </w:rPr>
        <w:t>Health and Wellbeing:</w:t>
      </w:r>
    </w:p>
    <w:p w14:paraId="552921E8" w14:textId="5A5DD7B5" w:rsidR="00EC3B6B" w:rsidRPr="00EC3B6B" w:rsidRDefault="00EC3B6B" w:rsidP="00EC3B6B">
      <w:pPr>
        <w:numPr>
          <w:ilvl w:val="1"/>
          <w:numId w:val="5"/>
        </w:numPr>
        <w:rPr>
          <w:rFonts w:cstheme="minorHAnsi"/>
          <w:sz w:val="24"/>
          <w:szCs w:val="24"/>
        </w:rPr>
      </w:pPr>
      <w:r w:rsidRPr="00EC3B6B">
        <w:rPr>
          <w:rFonts w:cstheme="minorHAnsi"/>
          <w:sz w:val="24"/>
          <w:szCs w:val="24"/>
        </w:rPr>
        <w:t>Plan and coordinate</w:t>
      </w:r>
      <w:r w:rsidR="0091196A">
        <w:rPr>
          <w:rFonts w:cstheme="minorHAnsi"/>
          <w:sz w:val="24"/>
          <w:szCs w:val="24"/>
        </w:rPr>
        <w:t xml:space="preserve"> projects </w:t>
      </w:r>
      <w:r w:rsidRPr="00EC3B6B">
        <w:rPr>
          <w:rFonts w:cstheme="minorHAnsi"/>
          <w:sz w:val="24"/>
          <w:szCs w:val="24"/>
        </w:rPr>
        <w:t>that promote physical and mental health, emphasizing the connection between environmental sustainability and personal well-being.</w:t>
      </w:r>
    </w:p>
    <w:p w14:paraId="260695E1" w14:textId="6463B21C" w:rsidR="00EC3B6B" w:rsidRPr="00EC3B6B" w:rsidRDefault="002A4FFE" w:rsidP="00EC3B6B">
      <w:pPr>
        <w:numPr>
          <w:ilvl w:val="1"/>
          <w:numId w:val="5"/>
        </w:numPr>
        <w:rPr>
          <w:rFonts w:cstheme="minorHAnsi"/>
          <w:sz w:val="24"/>
          <w:szCs w:val="24"/>
        </w:rPr>
      </w:pPr>
      <w:r>
        <w:rPr>
          <w:rFonts w:cstheme="minorHAnsi"/>
          <w:sz w:val="24"/>
          <w:szCs w:val="24"/>
        </w:rPr>
        <w:t>Work as part of the project team</w:t>
      </w:r>
      <w:r w:rsidR="00EC3B6B" w:rsidRPr="00EC3B6B">
        <w:rPr>
          <w:rFonts w:cstheme="minorHAnsi"/>
          <w:sz w:val="24"/>
          <w:szCs w:val="24"/>
        </w:rPr>
        <w:t xml:space="preserve">, </w:t>
      </w:r>
      <w:r w:rsidR="005139DB">
        <w:rPr>
          <w:rFonts w:cstheme="minorHAnsi"/>
          <w:sz w:val="24"/>
          <w:szCs w:val="24"/>
        </w:rPr>
        <w:t>delivering health and wellbeing projects</w:t>
      </w:r>
      <w:r w:rsidR="00EC3B6B" w:rsidRPr="00EC3B6B">
        <w:rPr>
          <w:rFonts w:cstheme="minorHAnsi"/>
          <w:sz w:val="24"/>
          <w:szCs w:val="24"/>
        </w:rPr>
        <w:t xml:space="preserve"> to empower individuals and communities to adopt healthy lifestyles and sustainable practices.</w:t>
      </w:r>
    </w:p>
    <w:p w14:paraId="65B08EFC" w14:textId="5F0A41DF" w:rsidR="00EC3B6B" w:rsidRPr="00EC3B6B" w:rsidRDefault="005139DB" w:rsidP="00EC3B6B">
      <w:pPr>
        <w:numPr>
          <w:ilvl w:val="1"/>
          <w:numId w:val="5"/>
        </w:numPr>
        <w:rPr>
          <w:rFonts w:cstheme="minorHAnsi"/>
          <w:sz w:val="24"/>
          <w:szCs w:val="24"/>
        </w:rPr>
      </w:pPr>
      <w:r>
        <w:rPr>
          <w:rFonts w:cstheme="minorHAnsi"/>
          <w:sz w:val="24"/>
          <w:szCs w:val="24"/>
        </w:rPr>
        <w:t>Develop</w:t>
      </w:r>
      <w:r w:rsidR="00EC3B6B" w:rsidRPr="00EC3B6B">
        <w:rPr>
          <w:rFonts w:cstheme="minorHAnsi"/>
          <w:sz w:val="24"/>
          <w:szCs w:val="24"/>
        </w:rPr>
        <w:t xml:space="preserve"> partnerships</w:t>
      </w:r>
      <w:r>
        <w:rPr>
          <w:rFonts w:cstheme="minorHAnsi"/>
          <w:sz w:val="24"/>
          <w:szCs w:val="24"/>
        </w:rPr>
        <w:t xml:space="preserve"> with public health partners and local community organisations</w:t>
      </w:r>
      <w:r w:rsidR="00EC3B6B" w:rsidRPr="00EC3B6B">
        <w:rPr>
          <w:rFonts w:cstheme="minorHAnsi"/>
          <w:sz w:val="24"/>
          <w:szCs w:val="24"/>
        </w:rPr>
        <w:t xml:space="preserve"> to expand the reach and impact of health and wellbeing initiatives.</w:t>
      </w:r>
    </w:p>
    <w:p w14:paraId="416A46DE" w14:textId="77777777" w:rsidR="00EC3B6B" w:rsidRPr="00EC3B6B" w:rsidRDefault="00EC3B6B" w:rsidP="00EC3B6B">
      <w:pPr>
        <w:numPr>
          <w:ilvl w:val="0"/>
          <w:numId w:val="5"/>
        </w:numPr>
        <w:rPr>
          <w:rFonts w:cstheme="minorHAnsi"/>
          <w:sz w:val="24"/>
          <w:szCs w:val="24"/>
        </w:rPr>
      </w:pPr>
      <w:r w:rsidRPr="00EC3B6B">
        <w:rPr>
          <w:rFonts w:cstheme="minorHAnsi"/>
          <w:sz w:val="24"/>
          <w:szCs w:val="24"/>
        </w:rPr>
        <w:t>Evaluation and Reporting:</w:t>
      </w:r>
    </w:p>
    <w:p w14:paraId="252D8D04" w14:textId="528C25B3" w:rsidR="00EC3B6B" w:rsidRPr="00EC3B6B" w:rsidRDefault="00EC3B6B" w:rsidP="00EC3B6B">
      <w:pPr>
        <w:numPr>
          <w:ilvl w:val="1"/>
          <w:numId w:val="5"/>
        </w:numPr>
        <w:rPr>
          <w:rFonts w:cstheme="minorHAnsi"/>
          <w:sz w:val="24"/>
          <w:szCs w:val="24"/>
        </w:rPr>
      </w:pPr>
      <w:r w:rsidRPr="00EC3B6B">
        <w:rPr>
          <w:rFonts w:cstheme="minorHAnsi"/>
          <w:sz w:val="24"/>
          <w:szCs w:val="24"/>
        </w:rPr>
        <w:t xml:space="preserve">Monitor and evaluate project outcomes and impact using appropriate </w:t>
      </w:r>
      <w:r w:rsidR="005139DB">
        <w:rPr>
          <w:rFonts w:cstheme="minorHAnsi"/>
          <w:sz w:val="24"/>
          <w:szCs w:val="24"/>
        </w:rPr>
        <w:t>qualitative and quantitative tools</w:t>
      </w:r>
      <w:r w:rsidRPr="00EC3B6B">
        <w:rPr>
          <w:rFonts w:cstheme="minorHAnsi"/>
          <w:sz w:val="24"/>
          <w:szCs w:val="24"/>
        </w:rPr>
        <w:t>.</w:t>
      </w:r>
    </w:p>
    <w:p w14:paraId="5F87882D" w14:textId="77777777" w:rsidR="00EC3B6B" w:rsidRPr="00EC3B6B" w:rsidRDefault="00EC3B6B" w:rsidP="00EC3B6B">
      <w:pPr>
        <w:numPr>
          <w:ilvl w:val="1"/>
          <w:numId w:val="5"/>
        </w:numPr>
        <w:rPr>
          <w:rFonts w:cstheme="minorHAnsi"/>
          <w:sz w:val="24"/>
          <w:szCs w:val="24"/>
        </w:rPr>
      </w:pPr>
      <w:r w:rsidRPr="00EC3B6B">
        <w:rPr>
          <w:rFonts w:cstheme="minorHAnsi"/>
          <w:sz w:val="24"/>
          <w:szCs w:val="24"/>
        </w:rPr>
        <w:t>Prepare regular progress reports, documenting achievements, challenges, and lessons learned.</w:t>
      </w:r>
    </w:p>
    <w:p w14:paraId="6D800940" w14:textId="77777777" w:rsidR="00EC3B6B" w:rsidRPr="00EC3B6B" w:rsidRDefault="00EC3B6B" w:rsidP="00EC3B6B">
      <w:pPr>
        <w:numPr>
          <w:ilvl w:val="1"/>
          <w:numId w:val="5"/>
        </w:numPr>
        <w:rPr>
          <w:rFonts w:cstheme="minorHAnsi"/>
          <w:sz w:val="24"/>
          <w:szCs w:val="24"/>
        </w:rPr>
      </w:pPr>
      <w:r w:rsidRPr="00EC3B6B">
        <w:rPr>
          <w:rFonts w:cstheme="minorHAnsi"/>
          <w:sz w:val="24"/>
          <w:szCs w:val="24"/>
        </w:rPr>
        <w:t>Provide recommendations for improvement and identify opportunities for future projects and collaborations.</w:t>
      </w:r>
    </w:p>
    <w:p w14:paraId="4056F587" w14:textId="2D62885A" w:rsidR="00294B92" w:rsidRDefault="00EC3B6B" w:rsidP="00D31051">
      <w:pPr>
        <w:rPr>
          <w:rFonts w:cstheme="minorHAnsi"/>
          <w:sz w:val="24"/>
          <w:szCs w:val="24"/>
        </w:rPr>
      </w:pPr>
      <w:r w:rsidRPr="00EC3B6B">
        <w:rPr>
          <w:rFonts w:cstheme="minorHAnsi"/>
          <w:sz w:val="24"/>
          <w:szCs w:val="24"/>
        </w:rPr>
        <w:t>Qualifications and Skills:</w:t>
      </w:r>
    </w:p>
    <w:p w14:paraId="707784F1" w14:textId="0A1C4CD0" w:rsidR="00EC3B6B" w:rsidRPr="00EC3B6B" w:rsidRDefault="00EC3B6B" w:rsidP="00EC3B6B">
      <w:pPr>
        <w:numPr>
          <w:ilvl w:val="0"/>
          <w:numId w:val="6"/>
        </w:numPr>
        <w:rPr>
          <w:rFonts w:cstheme="minorHAnsi"/>
          <w:sz w:val="24"/>
          <w:szCs w:val="24"/>
        </w:rPr>
      </w:pPr>
      <w:r w:rsidRPr="00EC3B6B">
        <w:rPr>
          <w:rFonts w:cstheme="minorHAnsi"/>
          <w:sz w:val="24"/>
          <w:szCs w:val="24"/>
        </w:rPr>
        <w:t xml:space="preserve">Previous experience working on projects related to climate change, environmental sustainability, </w:t>
      </w:r>
      <w:r w:rsidR="00D31051">
        <w:rPr>
          <w:rFonts w:cstheme="minorHAnsi"/>
          <w:sz w:val="24"/>
          <w:szCs w:val="24"/>
        </w:rPr>
        <w:t>and</w:t>
      </w:r>
      <w:r w:rsidRPr="00EC3B6B">
        <w:rPr>
          <w:rFonts w:cstheme="minorHAnsi"/>
          <w:sz w:val="24"/>
          <w:szCs w:val="24"/>
        </w:rPr>
        <w:t xml:space="preserve"> health and wellbeing is highly advantageous.</w:t>
      </w:r>
    </w:p>
    <w:p w14:paraId="3433FB6E"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t>Strong knowledge of climate change issues, sustainable practices, and health and wellbeing concepts.</w:t>
      </w:r>
    </w:p>
    <w:p w14:paraId="49416854"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lastRenderedPageBreak/>
        <w:t>Excellent project management skills, with the ability to prioritize tasks, manage deadlines, and adapt to changing circumstances.</w:t>
      </w:r>
    </w:p>
    <w:p w14:paraId="6D4C2F49"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t>Effective communication skills, both written and verbal, with the ability to engage and inspire diverse audiences.</w:t>
      </w:r>
    </w:p>
    <w:p w14:paraId="1EBEFC62"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t>Proficiency in using digital tools and social media platforms for communication and outreach purposes.</w:t>
      </w:r>
    </w:p>
    <w:p w14:paraId="1FE4EEA1"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t>Strong analytical and problem-solving abilities, with a proactive and solution-oriented mindset.</w:t>
      </w:r>
    </w:p>
    <w:p w14:paraId="2CA364B7" w14:textId="77777777" w:rsidR="00EC3B6B" w:rsidRPr="00EC3B6B" w:rsidRDefault="00EC3B6B" w:rsidP="00EC3B6B">
      <w:pPr>
        <w:numPr>
          <w:ilvl w:val="0"/>
          <w:numId w:val="6"/>
        </w:numPr>
        <w:rPr>
          <w:rFonts w:cstheme="minorHAnsi"/>
          <w:sz w:val="24"/>
          <w:szCs w:val="24"/>
        </w:rPr>
      </w:pPr>
      <w:r w:rsidRPr="00EC3B6B">
        <w:rPr>
          <w:rFonts w:cstheme="minorHAnsi"/>
          <w:sz w:val="24"/>
          <w:szCs w:val="24"/>
        </w:rPr>
        <w:t>Ability to work independently and collaboratively in a team environment, fostering positive relationships with colleagues, volunteers, and external stakeholders.</w:t>
      </w:r>
    </w:p>
    <w:p w14:paraId="135B8C3C" w14:textId="77777777" w:rsidR="00EC3B6B" w:rsidRDefault="00EC3B6B" w:rsidP="00EC3B6B">
      <w:pPr>
        <w:numPr>
          <w:ilvl w:val="0"/>
          <w:numId w:val="6"/>
        </w:numPr>
        <w:rPr>
          <w:rFonts w:cstheme="minorHAnsi"/>
          <w:sz w:val="24"/>
          <w:szCs w:val="24"/>
        </w:rPr>
      </w:pPr>
      <w:r w:rsidRPr="00EC3B6B">
        <w:rPr>
          <w:rFonts w:cstheme="minorHAnsi"/>
          <w:sz w:val="24"/>
          <w:szCs w:val="24"/>
        </w:rPr>
        <w:t>Commitment to the charity's mission and values, with a genuine interest in making a positive impact on the environment and people's lives.</w:t>
      </w:r>
    </w:p>
    <w:p w14:paraId="03C57352" w14:textId="77777777" w:rsidR="00D31051" w:rsidRPr="00EC3B6B" w:rsidRDefault="00D31051" w:rsidP="00D31051">
      <w:pPr>
        <w:ind w:left="720"/>
        <w:rPr>
          <w:rFonts w:cstheme="minorHAnsi"/>
          <w:sz w:val="24"/>
          <w:szCs w:val="24"/>
        </w:rPr>
      </w:pPr>
    </w:p>
    <w:p w14:paraId="3A1FA5C6" w14:textId="77777777" w:rsidR="00EC3B6B" w:rsidRPr="00EC3B6B" w:rsidRDefault="00EC3B6B" w:rsidP="00EC3B6B">
      <w:pPr>
        <w:rPr>
          <w:rFonts w:cstheme="minorHAnsi"/>
          <w:sz w:val="24"/>
          <w:szCs w:val="24"/>
        </w:rPr>
      </w:pPr>
      <w:r w:rsidRPr="00EC3B6B">
        <w:rPr>
          <w:rFonts w:cstheme="minorHAnsi"/>
          <w:sz w:val="24"/>
          <w:szCs w:val="24"/>
        </w:rPr>
        <w:t>Note: This job description is a general overview of the responsibilities and qualifications required for the role of a Project Worker in a charity focused on climate action awareness and health and wellbeing. It may be modified and adjusted according to the specific needs and context of the organization.</w:t>
      </w:r>
    </w:p>
    <w:p w14:paraId="0121C6EE" w14:textId="77777777" w:rsidR="00C74066" w:rsidRPr="00EC3B6B" w:rsidRDefault="00C74066">
      <w:pPr>
        <w:rPr>
          <w:rFonts w:cstheme="minorHAnsi"/>
          <w:sz w:val="24"/>
          <w:szCs w:val="24"/>
        </w:rPr>
      </w:pPr>
    </w:p>
    <w:bookmarkEnd w:id="0"/>
    <w:p w14:paraId="6B0B2E07" w14:textId="77777777" w:rsidR="00F47209" w:rsidRDefault="00F47209"/>
    <w:sectPr w:rsidR="00F472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4E4"/>
    <w:multiLevelType w:val="hybridMultilevel"/>
    <w:tmpl w:val="ABE01A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197B18"/>
    <w:multiLevelType w:val="multilevel"/>
    <w:tmpl w:val="361C1DA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B6E97"/>
    <w:multiLevelType w:val="multilevel"/>
    <w:tmpl w:val="C910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6F6184"/>
    <w:multiLevelType w:val="hybridMultilevel"/>
    <w:tmpl w:val="8CECC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01346E"/>
    <w:multiLevelType w:val="hybridMultilevel"/>
    <w:tmpl w:val="3D22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7A1247"/>
    <w:multiLevelType w:val="hybridMultilevel"/>
    <w:tmpl w:val="C7382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C385CA1"/>
    <w:multiLevelType w:val="hybridMultilevel"/>
    <w:tmpl w:val="A0E637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98222611">
    <w:abstractNumId w:val="0"/>
  </w:num>
  <w:num w:numId="2" w16cid:durableId="741415594">
    <w:abstractNumId w:val="5"/>
  </w:num>
  <w:num w:numId="3" w16cid:durableId="535435184">
    <w:abstractNumId w:val="4"/>
  </w:num>
  <w:num w:numId="4" w16cid:durableId="866792700">
    <w:abstractNumId w:val="3"/>
  </w:num>
  <w:num w:numId="5" w16cid:durableId="1645813866">
    <w:abstractNumId w:val="1"/>
  </w:num>
  <w:num w:numId="6" w16cid:durableId="1051614981">
    <w:abstractNumId w:val="2"/>
  </w:num>
  <w:num w:numId="7" w16cid:durableId="17932864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9E"/>
    <w:rsid w:val="00056EA7"/>
    <w:rsid w:val="00067505"/>
    <w:rsid w:val="000853EB"/>
    <w:rsid w:val="000B4EF9"/>
    <w:rsid w:val="001C6963"/>
    <w:rsid w:val="002047B5"/>
    <w:rsid w:val="00207B21"/>
    <w:rsid w:val="00294B92"/>
    <w:rsid w:val="002A4FFE"/>
    <w:rsid w:val="002D10DC"/>
    <w:rsid w:val="00353222"/>
    <w:rsid w:val="00362F8F"/>
    <w:rsid w:val="00451352"/>
    <w:rsid w:val="00481B47"/>
    <w:rsid w:val="004D0877"/>
    <w:rsid w:val="005037D9"/>
    <w:rsid w:val="005058ED"/>
    <w:rsid w:val="005139DB"/>
    <w:rsid w:val="00576C1A"/>
    <w:rsid w:val="005C6276"/>
    <w:rsid w:val="005D68D5"/>
    <w:rsid w:val="005E516B"/>
    <w:rsid w:val="006002E5"/>
    <w:rsid w:val="0063598C"/>
    <w:rsid w:val="006410D5"/>
    <w:rsid w:val="0074114F"/>
    <w:rsid w:val="00750FAF"/>
    <w:rsid w:val="007A238E"/>
    <w:rsid w:val="007E3AA4"/>
    <w:rsid w:val="007E4E15"/>
    <w:rsid w:val="00811839"/>
    <w:rsid w:val="00834979"/>
    <w:rsid w:val="0086509E"/>
    <w:rsid w:val="0091196A"/>
    <w:rsid w:val="009168F5"/>
    <w:rsid w:val="00993B33"/>
    <w:rsid w:val="009C6710"/>
    <w:rsid w:val="00A135FD"/>
    <w:rsid w:val="00A83EDF"/>
    <w:rsid w:val="00AA2247"/>
    <w:rsid w:val="00B95AEB"/>
    <w:rsid w:val="00BA2B35"/>
    <w:rsid w:val="00C74066"/>
    <w:rsid w:val="00C743E2"/>
    <w:rsid w:val="00D31051"/>
    <w:rsid w:val="00D54A95"/>
    <w:rsid w:val="00E77957"/>
    <w:rsid w:val="00EA4F43"/>
    <w:rsid w:val="00EC3B6B"/>
    <w:rsid w:val="00EE63BA"/>
    <w:rsid w:val="00F4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4B78"/>
  <w15:docId w15:val="{2B7DE2A1-D729-4741-B813-FB4D6FCFA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07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2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986</Words>
  <Characters>5443</Characters>
  <Application>Microsoft Office Word</Application>
  <DocSecurity>0</DocSecurity>
  <Lines>120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dc:creator>
  <cp:lastModifiedBy>Lesley MacIntyre</cp:lastModifiedBy>
  <cp:revision>12</cp:revision>
  <cp:lastPrinted>2015-05-07T14:14:00Z</cp:lastPrinted>
  <dcterms:created xsi:type="dcterms:W3CDTF">2023-05-24T11:17:00Z</dcterms:created>
  <dcterms:modified xsi:type="dcterms:W3CDTF">2023-06-01T11:19:00Z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2a482235fbf10c339cd8ecc4cf8924760475f16751e4a9cd1e4c2c39749afdf6</vt:lpwstr>
  </property>
</Properties>
</file>