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E940" w14:textId="77777777" w:rsidR="0084219F" w:rsidRPr="003D1842" w:rsidRDefault="0084219F" w:rsidP="003D1842">
      <w:pPr>
        <w:spacing w:after="80"/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>THE CROFT, HMP BARLINNIE, GLASGOW.</w:t>
      </w:r>
    </w:p>
    <w:p w14:paraId="5EBCFC63" w14:textId="77777777" w:rsidR="00C92A11" w:rsidRPr="003D1842" w:rsidRDefault="00C92A11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726B0B05" w14:textId="099B8898" w:rsidR="00A21CF1" w:rsidRPr="003D1842" w:rsidRDefault="0084219F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  <w:u w:val="single"/>
        </w:rPr>
        <w:t>J</w:t>
      </w:r>
      <w:r w:rsidR="00A21CF1" w:rsidRPr="003D1842">
        <w:rPr>
          <w:rFonts w:asciiTheme="minorHAnsi" w:hAnsiTheme="minorHAnsi" w:cstheme="minorHAnsi"/>
          <w:b/>
          <w:sz w:val="20"/>
          <w:u w:val="single"/>
        </w:rPr>
        <w:t>ob Identification</w:t>
      </w:r>
    </w:p>
    <w:p w14:paraId="7F6AFF6E" w14:textId="463EA8AD" w:rsidR="0084219F" w:rsidRDefault="0084219F" w:rsidP="003D1842">
      <w:pPr>
        <w:spacing w:after="80"/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>Job Title:</w:t>
      </w:r>
      <w:r w:rsidR="00763104">
        <w:rPr>
          <w:rFonts w:asciiTheme="minorHAnsi" w:hAnsiTheme="minorHAnsi" w:cstheme="minorHAnsi"/>
          <w:b/>
          <w:sz w:val="20"/>
        </w:rPr>
        <w:t xml:space="preserve">                </w:t>
      </w:r>
      <w:r w:rsidR="005446E9">
        <w:rPr>
          <w:rFonts w:asciiTheme="minorHAnsi" w:hAnsiTheme="minorHAnsi" w:cstheme="minorHAnsi"/>
          <w:b/>
          <w:sz w:val="20"/>
        </w:rPr>
        <w:t xml:space="preserve"> </w:t>
      </w:r>
      <w:r w:rsidR="00763104" w:rsidRPr="00763104">
        <w:rPr>
          <w:rFonts w:asciiTheme="minorHAnsi" w:hAnsiTheme="minorHAnsi" w:cstheme="minorHAnsi"/>
          <w:bCs/>
          <w:sz w:val="20"/>
        </w:rPr>
        <w:t xml:space="preserve">Fulltime </w:t>
      </w:r>
      <w:r w:rsidRPr="003D1842">
        <w:rPr>
          <w:rFonts w:asciiTheme="minorHAnsi" w:hAnsiTheme="minorHAnsi" w:cstheme="minorHAnsi"/>
          <w:bCs/>
          <w:sz w:val="20"/>
        </w:rPr>
        <w:t>Outreach</w:t>
      </w:r>
      <w:r w:rsidR="00F02FE7" w:rsidRPr="003D1842">
        <w:rPr>
          <w:rFonts w:asciiTheme="minorHAnsi" w:hAnsiTheme="minorHAnsi" w:cstheme="minorHAnsi"/>
          <w:bCs/>
          <w:sz w:val="20"/>
        </w:rPr>
        <w:t xml:space="preserve"> Development and Drugs</w:t>
      </w:r>
      <w:r w:rsidRPr="003D1842">
        <w:rPr>
          <w:rFonts w:asciiTheme="minorHAnsi" w:hAnsiTheme="minorHAnsi" w:cstheme="minorHAnsi"/>
          <w:bCs/>
          <w:sz w:val="20"/>
        </w:rPr>
        <w:t xml:space="preserve"> Support Worker</w:t>
      </w:r>
    </w:p>
    <w:p w14:paraId="1B0F802E" w14:textId="1A99D993" w:rsidR="00763104" w:rsidRDefault="00763104" w:rsidP="00763104">
      <w:pPr>
        <w:spacing w:after="80"/>
        <w:ind w:left="1440" w:hanging="1440"/>
        <w:jc w:val="both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EC7E8C">
        <w:rPr>
          <w:rFonts w:asciiTheme="minorHAnsi" w:hAnsiTheme="minorHAnsi" w:cstheme="minorHAnsi"/>
          <w:b/>
          <w:sz w:val="22"/>
          <w:szCs w:val="22"/>
        </w:rPr>
        <w:t>Shift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446E9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446E9" w:rsidRPr="005446E9">
        <w:rPr>
          <w:rFonts w:asciiTheme="minorHAnsi" w:hAnsiTheme="minorHAnsi" w:cstheme="minorHAnsi"/>
          <w:bCs/>
          <w:sz w:val="22"/>
          <w:szCs w:val="22"/>
        </w:rPr>
        <w:t>Monday</w:t>
      </w:r>
      <w:r w:rsidRPr="00EC7E8C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 to Friday </w:t>
      </w:r>
      <w:r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10-6pm</w:t>
      </w:r>
      <w:r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 (some flexibility can be negotiated)</w:t>
      </w:r>
    </w:p>
    <w:p w14:paraId="3CB534A9" w14:textId="7CC5B5B2" w:rsidR="00763104" w:rsidRDefault="005446E9" w:rsidP="00763104">
      <w:pPr>
        <w:spacing w:after="80"/>
        <w:ind w:left="1440"/>
        <w:jc w:val="both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3104">
        <w:rPr>
          <w:rFonts w:asciiTheme="minorHAnsi" w:hAnsiTheme="minorHAnsi" w:cstheme="minorHAnsi"/>
          <w:bCs/>
          <w:sz w:val="22"/>
          <w:szCs w:val="22"/>
        </w:rPr>
        <w:t xml:space="preserve">There may be occasions where some weekend working may be required between </w:t>
      </w:r>
      <w:r w:rsidR="00763104" w:rsidRPr="00EC7E8C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10.30-15.30 </w:t>
      </w:r>
    </w:p>
    <w:p w14:paraId="0EB209F8" w14:textId="1B3CAAA1" w:rsidR="00763104" w:rsidRPr="00EC7E8C" w:rsidRDefault="00763104" w:rsidP="00763104">
      <w:pPr>
        <w:spacing w:after="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7E8C">
        <w:rPr>
          <w:rFonts w:asciiTheme="minorHAnsi" w:hAnsiTheme="minorHAnsi" w:cstheme="minorHAnsi"/>
          <w:b/>
          <w:bCs/>
          <w:spacing w:val="2"/>
          <w:sz w:val="22"/>
          <w:szCs w:val="22"/>
          <w:shd w:val="clear" w:color="auto" w:fill="FFFFFF"/>
        </w:rPr>
        <w:t>Contract:</w:t>
      </w:r>
      <w:r w:rsidRPr="00EC7E8C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ab/>
      </w:r>
      <w:r w:rsidR="005446E9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 </w:t>
      </w:r>
      <w:r w:rsidRPr="00EC7E8C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1-year</w:t>
      </w:r>
      <w:r w:rsidRPr="00EC7E8C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 fixed term with possible extension subject to funding</w:t>
      </w:r>
    </w:p>
    <w:p w14:paraId="5F352903" w14:textId="6AA2AB62" w:rsidR="00763104" w:rsidRDefault="00763104" w:rsidP="00763104">
      <w:pPr>
        <w:spacing w:after="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3DB8">
        <w:rPr>
          <w:rFonts w:asciiTheme="minorHAnsi" w:hAnsiTheme="minorHAnsi" w:cstheme="minorHAnsi"/>
          <w:b/>
          <w:sz w:val="22"/>
          <w:szCs w:val="22"/>
        </w:rPr>
        <w:t>Responsible To:</w:t>
      </w:r>
      <w:r w:rsidRPr="00BA3DB8">
        <w:rPr>
          <w:rFonts w:asciiTheme="minorHAnsi" w:hAnsiTheme="minorHAnsi" w:cstheme="minorHAnsi"/>
          <w:b/>
          <w:sz w:val="22"/>
          <w:szCs w:val="22"/>
        </w:rPr>
        <w:tab/>
      </w:r>
      <w:r w:rsidR="00544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A3DB8">
        <w:rPr>
          <w:rFonts w:asciiTheme="minorHAnsi" w:hAnsiTheme="minorHAnsi" w:cstheme="minorHAnsi"/>
          <w:bCs/>
          <w:sz w:val="22"/>
          <w:szCs w:val="22"/>
        </w:rPr>
        <w:t>The Manager</w:t>
      </w:r>
    </w:p>
    <w:p w14:paraId="6C4BC9AB" w14:textId="7E1AF98F" w:rsidR="00763104" w:rsidRPr="00763104" w:rsidRDefault="00763104" w:rsidP="003D1842">
      <w:pPr>
        <w:spacing w:after="8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C7E8C">
        <w:rPr>
          <w:rFonts w:asciiTheme="minorHAnsi" w:hAnsiTheme="minorHAnsi" w:cstheme="minorHAnsi"/>
          <w:b/>
          <w:sz w:val="22"/>
          <w:szCs w:val="22"/>
        </w:rPr>
        <w:t xml:space="preserve">Salary 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544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7E8C">
        <w:rPr>
          <w:rFonts w:asciiTheme="minorHAnsi" w:hAnsiTheme="minorHAnsi" w:cstheme="minorHAnsi"/>
          <w:bCs/>
          <w:sz w:val="22"/>
          <w:szCs w:val="22"/>
        </w:rPr>
        <w:t>£25,000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D52D8C" w14:textId="77777777" w:rsidR="00763104" w:rsidRDefault="00763104" w:rsidP="00763104">
      <w:pPr>
        <w:spacing w:after="80"/>
        <w:jc w:val="both"/>
        <w:rPr>
          <w:rFonts w:asciiTheme="minorHAnsi" w:hAnsiTheme="minorHAnsi" w:cstheme="minorHAnsi"/>
          <w:b/>
          <w:bCs/>
          <w:sz w:val="20"/>
          <w:u w:val="single"/>
        </w:rPr>
      </w:pPr>
    </w:p>
    <w:p w14:paraId="07478793" w14:textId="2ED3D668" w:rsidR="00A21CF1" w:rsidRPr="003D1842" w:rsidRDefault="00A21CF1" w:rsidP="00763104">
      <w:pPr>
        <w:spacing w:after="80"/>
        <w:jc w:val="both"/>
        <w:rPr>
          <w:rFonts w:asciiTheme="minorHAnsi" w:hAnsiTheme="minorHAnsi" w:cstheme="minorHAnsi"/>
          <w:b/>
          <w:bCs/>
          <w:sz w:val="20"/>
          <w:u w:val="single"/>
        </w:rPr>
      </w:pPr>
      <w:r w:rsidRPr="003D1842">
        <w:rPr>
          <w:rFonts w:asciiTheme="minorHAnsi" w:hAnsiTheme="minorHAnsi" w:cstheme="minorHAnsi"/>
          <w:b/>
          <w:bCs/>
          <w:sz w:val="20"/>
          <w:u w:val="single"/>
        </w:rPr>
        <w:t>Job Purpose</w:t>
      </w:r>
    </w:p>
    <w:p w14:paraId="5FA61E9A" w14:textId="77777777" w:rsidR="00A21CF1" w:rsidRPr="003D1842" w:rsidRDefault="00A21CF1" w:rsidP="003D1842">
      <w:pPr>
        <w:jc w:val="both"/>
        <w:rPr>
          <w:rFonts w:asciiTheme="minorHAnsi" w:hAnsiTheme="minorHAnsi" w:cstheme="minorHAnsi"/>
          <w:sz w:val="20"/>
        </w:rPr>
      </w:pPr>
    </w:p>
    <w:p w14:paraId="719702CC" w14:textId="1A3A7F51" w:rsidR="00AB748D" w:rsidRPr="003D1842" w:rsidRDefault="00AB748D" w:rsidP="003D1842">
      <w:p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The Croft Visitor Support &amp; Advice Centre based in HMP Barlinnie, supports friends and families of prisoners by offering a non-judgemental listening ear, emotional and practical support</w:t>
      </w:r>
      <w:r w:rsidR="0055629F" w:rsidRPr="003D1842">
        <w:rPr>
          <w:rFonts w:asciiTheme="minorHAnsi" w:hAnsiTheme="minorHAnsi" w:cstheme="minorHAnsi"/>
          <w:sz w:val="20"/>
        </w:rPr>
        <w:t>, working with a range of partner organisation to provide specialist services</w:t>
      </w:r>
      <w:r w:rsidRPr="003D1842">
        <w:rPr>
          <w:rFonts w:asciiTheme="minorHAnsi" w:hAnsiTheme="minorHAnsi" w:cstheme="minorHAnsi"/>
          <w:sz w:val="20"/>
        </w:rPr>
        <w:t>. Whilst our core work is</w:t>
      </w:r>
      <w:r w:rsidR="000B7FA9" w:rsidRPr="003D1842">
        <w:rPr>
          <w:rFonts w:asciiTheme="minorHAnsi" w:hAnsiTheme="minorHAnsi" w:cstheme="minorHAnsi"/>
          <w:sz w:val="20"/>
        </w:rPr>
        <w:t xml:space="preserve"> based with</w:t>
      </w:r>
      <w:r w:rsidRPr="003D1842">
        <w:rPr>
          <w:rFonts w:asciiTheme="minorHAnsi" w:hAnsiTheme="minorHAnsi" w:cstheme="minorHAnsi"/>
          <w:sz w:val="20"/>
        </w:rPr>
        <w:t xml:space="preserve">in Barlinnie, we are looking to </w:t>
      </w:r>
      <w:r w:rsidR="00F02FE7" w:rsidRPr="003D1842">
        <w:rPr>
          <w:rFonts w:asciiTheme="minorHAnsi" w:hAnsiTheme="minorHAnsi" w:cstheme="minorHAnsi"/>
          <w:sz w:val="20"/>
        </w:rPr>
        <w:t xml:space="preserve">employ an ODDSW to work in the community to support families impacted by drugs either through direct involvement or imprisonment of a loved one due to drug-related crimes. </w:t>
      </w:r>
    </w:p>
    <w:p w14:paraId="495343FF" w14:textId="77777777" w:rsidR="00AB748D" w:rsidRPr="003D1842" w:rsidRDefault="00AB748D" w:rsidP="003D1842">
      <w:pPr>
        <w:jc w:val="both"/>
        <w:rPr>
          <w:rFonts w:asciiTheme="minorHAnsi" w:hAnsiTheme="minorHAnsi" w:cstheme="minorHAnsi"/>
          <w:sz w:val="20"/>
        </w:rPr>
      </w:pPr>
    </w:p>
    <w:p w14:paraId="0B0F275E" w14:textId="1071B8F7" w:rsidR="009C3BEB" w:rsidRPr="003D1842" w:rsidRDefault="00F02FE7" w:rsidP="003D1842">
      <w:p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You w</w:t>
      </w:r>
      <w:r w:rsidR="00AB748D" w:rsidRPr="003D1842">
        <w:rPr>
          <w:rFonts w:asciiTheme="minorHAnsi" w:hAnsiTheme="minorHAnsi" w:cstheme="minorHAnsi"/>
          <w:sz w:val="20"/>
        </w:rPr>
        <w:t xml:space="preserve">ill </w:t>
      </w:r>
      <w:r w:rsidR="00BC1D45" w:rsidRPr="003D1842">
        <w:rPr>
          <w:rFonts w:asciiTheme="minorHAnsi" w:hAnsiTheme="minorHAnsi" w:cstheme="minorHAnsi"/>
          <w:sz w:val="20"/>
        </w:rPr>
        <w:t xml:space="preserve">engage people through a series of events, </w:t>
      </w:r>
      <w:r w:rsidR="00AC7EA8" w:rsidRPr="003D1842">
        <w:rPr>
          <w:rFonts w:asciiTheme="minorHAnsi" w:hAnsiTheme="minorHAnsi" w:cstheme="minorHAnsi"/>
          <w:sz w:val="20"/>
        </w:rPr>
        <w:t>activities,</w:t>
      </w:r>
      <w:r w:rsidR="00BC1D45" w:rsidRPr="003D1842">
        <w:rPr>
          <w:rFonts w:asciiTheme="minorHAnsi" w:hAnsiTheme="minorHAnsi" w:cstheme="minorHAnsi"/>
          <w:sz w:val="20"/>
        </w:rPr>
        <w:t xml:space="preserve"> and information sessions to help tackle issues faced by in</w:t>
      </w:r>
      <w:r w:rsidR="00CB15CE" w:rsidRPr="003D1842">
        <w:rPr>
          <w:rFonts w:asciiTheme="minorHAnsi" w:hAnsiTheme="minorHAnsi" w:cstheme="minorHAnsi"/>
          <w:sz w:val="20"/>
        </w:rPr>
        <w:t>dividuals</w:t>
      </w:r>
      <w:r w:rsidRPr="003D1842">
        <w:rPr>
          <w:rFonts w:asciiTheme="minorHAnsi" w:hAnsiTheme="minorHAnsi" w:cstheme="minorHAnsi"/>
          <w:sz w:val="20"/>
        </w:rPr>
        <w:t xml:space="preserve"> and families</w:t>
      </w:r>
      <w:r w:rsidR="00CB15CE" w:rsidRPr="003D1842">
        <w:rPr>
          <w:rFonts w:asciiTheme="minorHAnsi" w:hAnsiTheme="minorHAnsi" w:cstheme="minorHAnsi"/>
          <w:sz w:val="20"/>
        </w:rPr>
        <w:t xml:space="preserve"> and help break down barriers </w:t>
      </w:r>
      <w:r w:rsidRPr="003D1842">
        <w:rPr>
          <w:rFonts w:asciiTheme="minorHAnsi" w:hAnsiTheme="minorHAnsi" w:cstheme="minorHAnsi"/>
          <w:sz w:val="20"/>
        </w:rPr>
        <w:t xml:space="preserve">by </w:t>
      </w:r>
      <w:r w:rsidR="00CB15CE" w:rsidRPr="003D1842">
        <w:rPr>
          <w:rFonts w:asciiTheme="minorHAnsi" w:hAnsiTheme="minorHAnsi" w:cstheme="minorHAnsi"/>
          <w:sz w:val="20"/>
        </w:rPr>
        <w:t>working in partnership with organisations providing specialist support services</w:t>
      </w:r>
      <w:r w:rsidR="00884CF4" w:rsidRPr="003D1842">
        <w:rPr>
          <w:rFonts w:asciiTheme="minorHAnsi" w:hAnsiTheme="minorHAnsi" w:cstheme="minorHAnsi"/>
          <w:sz w:val="20"/>
        </w:rPr>
        <w:t xml:space="preserve">.  We will </w:t>
      </w:r>
      <w:r w:rsidR="00AB748D" w:rsidRPr="003D1842">
        <w:rPr>
          <w:rFonts w:asciiTheme="minorHAnsi" w:hAnsiTheme="minorHAnsi" w:cstheme="minorHAnsi"/>
          <w:sz w:val="20"/>
        </w:rPr>
        <w:t xml:space="preserve">offer people a personal development programme </w:t>
      </w:r>
      <w:r w:rsidR="00054CBE" w:rsidRPr="003D1842">
        <w:rPr>
          <w:rFonts w:asciiTheme="minorHAnsi" w:hAnsiTheme="minorHAnsi" w:cstheme="minorHAnsi"/>
          <w:sz w:val="20"/>
        </w:rPr>
        <w:t xml:space="preserve">to create a </w:t>
      </w:r>
      <w:r w:rsidR="009E121B" w:rsidRPr="003D1842">
        <w:rPr>
          <w:rFonts w:asciiTheme="minorHAnsi" w:hAnsiTheme="minorHAnsi" w:cstheme="minorHAnsi"/>
          <w:sz w:val="20"/>
        </w:rPr>
        <w:t>core soft skills base from w</w:t>
      </w:r>
      <w:r w:rsidR="00A279DA" w:rsidRPr="003D1842">
        <w:rPr>
          <w:rFonts w:asciiTheme="minorHAnsi" w:hAnsiTheme="minorHAnsi" w:cstheme="minorHAnsi"/>
          <w:sz w:val="20"/>
        </w:rPr>
        <w:t>h</w:t>
      </w:r>
      <w:r w:rsidR="009E121B" w:rsidRPr="003D1842">
        <w:rPr>
          <w:rFonts w:asciiTheme="minorHAnsi" w:hAnsiTheme="minorHAnsi" w:cstheme="minorHAnsi"/>
          <w:sz w:val="20"/>
        </w:rPr>
        <w:t xml:space="preserve">ich to build confidence and knowledge </w:t>
      </w:r>
      <w:r w:rsidRPr="003D1842">
        <w:rPr>
          <w:rFonts w:asciiTheme="minorHAnsi" w:hAnsiTheme="minorHAnsi" w:cstheme="minorHAnsi"/>
          <w:sz w:val="20"/>
        </w:rPr>
        <w:t>progressing to</w:t>
      </w:r>
      <w:r w:rsidR="00A279DA" w:rsidRPr="003D1842">
        <w:rPr>
          <w:rFonts w:asciiTheme="minorHAnsi" w:hAnsiTheme="minorHAnsi" w:cstheme="minorHAnsi"/>
          <w:sz w:val="20"/>
        </w:rPr>
        <w:t xml:space="preserve"> becoming a buddy/mentor</w:t>
      </w:r>
      <w:r w:rsidRPr="003D1842">
        <w:rPr>
          <w:rFonts w:asciiTheme="minorHAnsi" w:hAnsiTheme="minorHAnsi" w:cstheme="minorHAnsi"/>
          <w:sz w:val="20"/>
        </w:rPr>
        <w:t>/peer supporter</w:t>
      </w:r>
      <w:r w:rsidR="00A279DA" w:rsidRPr="003D1842">
        <w:rPr>
          <w:rFonts w:asciiTheme="minorHAnsi" w:hAnsiTheme="minorHAnsi" w:cstheme="minorHAnsi"/>
          <w:sz w:val="20"/>
        </w:rPr>
        <w:t xml:space="preserve"> to </w:t>
      </w:r>
      <w:r w:rsidR="009C3BEB" w:rsidRPr="003D1842">
        <w:rPr>
          <w:rFonts w:asciiTheme="minorHAnsi" w:hAnsiTheme="minorHAnsi" w:cstheme="minorHAnsi"/>
          <w:sz w:val="20"/>
        </w:rPr>
        <w:t>others impacted by having a loved on</w:t>
      </w:r>
      <w:r w:rsidR="00DE35F1" w:rsidRPr="003D1842">
        <w:rPr>
          <w:rFonts w:asciiTheme="minorHAnsi" w:hAnsiTheme="minorHAnsi" w:cstheme="minorHAnsi"/>
          <w:sz w:val="20"/>
        </w:rPr>
        <w:t>e</w:t>
      </w:r>
      <w:r w:rsidR="009C3BEB" w:rsidRPr="003D1842">
        <w:rPr>
          <w:rFonts w:asciiTheme="minorHAnsi" w:hAnsiTheme="minorHAnsi" w:cstheme="minorHAnsi"/>
          <w:sz w:val="20"/>
        </w:rPr>
        <w:t xml:space="preserve"> in prison</w:t>
      </w:r>
      <w:r w:rsidRPr="003D1842">
        <w:rPr>
          <w:rFonts w:asciiTheme="minorHAnsi" w:hAnsiTheme="minorHAnsi" w:cstheme="minorHAnsi"/>
          <w:sz w:val="20"/>
        </w:rPr>
        <w:t xml:space="preserve"> due to drug-related issues</w:t>
      </w:r>
      <w:r w:rsidR="009C3BEB" w:rsidRPr="003D1842">
        <w:rPr>
          <w:rFonts w:asciiTheme="minorHAnsi" w:hAnsiTheme="minorHAnsi" w:cstheme="minorHAnsi"/>
          <w:sz w:val="20"/>
        </w:rPr>
        <w:t>.</w:t>
      </w:r>
      <w:r w:rsidR="00CC290B" w:rsidRPr="003D1842">
        <w:rPr>
          <w:rFonts w:asciiTheme="minorHAnsi" w:hAnsiTheme="minorHAnsi" w:cstheme="minorHAnsi"/>
          <w:sz w:val="20"/>
        </w:rPr>
        <w:t xml:space="preserve">  </w:t>
      </w:r>
      <w:r w:rsidR="009C3BEB" w:rsidRPr="003D1842">
        <w:rPr>
          <w:rFonts w:asciiTheme="minorHAnsi" w:hAnsiTheme="minorHAnsi" w:cstheme="minorHAnsi"/>
          <w:sz w:val="20"/>
        </w:rPr>
        <w:t>You will help provide the information and resources</w:t>
      </w:r>
      <w:r w:rsidRPr="003D1842">
        <w:rPr>
          <w:rFonts w:asciiTheme="minorHAnsi" w:hAnsiTheme="minorHAnsi" w:cstheme="minorHAnsi"/>
          <w:sz w:val="20"/>
        </w:rPr>
        <w:t>, recruit the mentors/buddies, support them to understand and</w:t>
      </w:r>
      <w:r w:rsidR="009C3BEB" w:rsidRPr="003D1842">
        <w:rPr>
          <w:rFonts w:asciiTheme="minorHAnsi" w:hAnsiTheme="minorHAnsi" w:cstheme="minorHAnsi"/>
          <w:sz w:val="20"/>
        </w:rPr>
        <w:t xml:space="preserve"> address </w:t>
      </w:r>
      <w:r w:rsidR="00D075C4" w:rsidRPr="003D1842">
        <w:rPr>
          <w:rFonts w:asciiTheme="minorHAnsi" w:hAnsiTheme="minorHAnsi" w:cstheme="minorHAnsi"/>
          <w:sz w:val="20"/>
        </w:rPr>
        <w:t>any issues/challenges</w:t>
      </w:r>
      <w:r w:rsidRPr="003D1842">
        <w:rPr>
          <w:rFonts w:asciiTheme="minorHAnsi" w:hAnsiTheme="minorHAnsi" w:cstheme="minorHAnsi"/>
          <w:sz w:val="20"/>
        </w:rPr>
        <w:t xml:space="preserve"> they may have and develop this programme to support </w:t>
      </w:r>
      <w:r w:rsidR="00D075C4" w:rsidRPr="003D1842">
        <w:rPr>
          <w:rFonts w:asciiTheme="minorHAnsi" w:hAnsiTheme="minorHAnsi" w:cstheme="minorHAnsi"/>
          <w:sz w:val="20"/>
        </w:rPr>
        <w:t>the wider network of visitors and families</w:t>
      </w:r>
      <w:r w:rsidR="002E0A75" w:rsidRPr="003D1842">
        <w:rPr>
          <w:rFonts w:asciiTheme="minorHAnsi" w:hAnsiTheme="minorHAnsi" w:cstheme="minorHAnsi"/>
          <w:sz w:val="20"/>
        </w:rPr>
        <w:t xml:space="preserve"> and use the buddy mentor system to provide ongoing support</w:t>
      </w:r>
      <w:r w:rsidR="00884CF4" w:rsidRPr="003D1842">
        <w:rPr>
          <w:rFonts w:asciiTheme="minorHAnsi" w:hAnsiTheme="minorHAnsi" w:cstheme="minorHAnsi"/>
          <w:sz w:val="20"/>
        </w:rPr>
        <w:t xml:space="preserve"> </w:t>
      </w:r>
      <w:r w:rsidR="00CC290B" w:rsidRPr="003D1842">
        <w:rPr>
          <w:rFonts w:asciiTheme="minorHAnsi" w:hAnsiTheme="minorHAnsi" w:cstheme="minorHAnsi"/>
          <w:sz w:val="20"/>
        </w:rPr>
        <w:t>&amp;</w:t>
      </w:r>
      <w:r w:rsidR="00884CF4" w:rsidRPr="003D1842">
        <w:rPr>
          <w:rFonts w:asciiTheme="minorHAnsi" w:hAnsiTheme="minorHAnsi" w:cstheme="minorHAnsi"/>
          <w:sz w:val="20"/>
        </w:rPr>
        <w:t xml:space="preserve"> development opportunities</w:t>
      </w:r>
      <w:r w:rsidRPr="003D1842">
        <w:rPr>
          <w:rFonts w:asciiTheme="minorHAnsi" w:hAnsiTheme="minorHAnsi" w:cstheme="minorHAnsi"/>
          <w:sz w:val="20"/>
        </w:rPr>
        <w:t xml:space="preserve"> in the community</w:t>
      </w:r>
      <w:r w:rsidR="00884CF4" w:rsidRPr="003D1842">
        <w:rPr>
          <w:rFonts w:asciiTheme="minorHAnsi" w:hAnsiTheme="minorHAnsi" w:cstheme="minorHAnsi"/>
          <w:sz w:val="20"/>
        </w:rPr>
        <w:t>.</w:t>
      </w:r>
    </w:p>
    <w:p w14:paraId="189EB6E0" w14:textId="1BDA5D75" w:rsidR="00F02FE7" w:rsidRPr="003D1842" w:rsidRDefault="00F02FE7" w:rsidP="003D1842">
      <w:pPr>
        <w:jc w:val="both"/>
        <w:rPr>
          <w:rFonts w:asciiTheme="minorHAnsi" w:hAnsiTheme="minorHAnsi" w:cstheme="minorHAnsi"/>
          <w:sz w:val="20"/>
        </w:rPr>
      </w:pPr>
    </w:p>
    <w:p w14:paraId="2327D4B3" w14:textId="40B868E6" w:rsidR="008E2201" w:rsidRDefault="008E2201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  <w:u w:val="single"/>
        </w:rPr>
        <w:t>Key Tasks &amp; Responsibilities</w:t>
      </w:r>
    </w:p>
    <w:p w14:paraId="7D9D0C34" w14:textId="77777777" w:rsidR="00EE2AF5" w:rsidRPr="003D1842" w:rsidRDefault="00EE2AF5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4C4142C6" w14:textId="439233FF" w:rsidR="0084219F" w:rsidRPr="003D1842" w:rsidRDefault="00F02FE7" w:rsidP="003D1842">
      <w:p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 xml:space="preserve">While expected to be a key member of the Croft Team and </w:t>
      </w:r>
      <w:r w:rsidR="0084219F" w:rsidRPr="003D1842">
        <w:rPr>
          <w:rFonts w:asciiTheme="minorHAnsi" w:hAnsiTheme="minorHAnsi" w:cstheme="minorHAnsi"/>
          <w:b/>
          <w:sz w:val="20"/>
        </w:rPr>
        <w:t>assist in the operation of the Croft, adhering to all relevant policies, procedures and legislation</w:t>
      </w:r>
      <w:r w:rsidRPr="003D1842">
        <w:rPr>
          <w:rFonts w:asciiTheme="minorHAnsi" w:hAnsiTheme="minorHAnsi" w:cstheme="minorHAnsi"/>
          <w:b/>
          <w:sz w:val="20"/>
        </w:rPr>
        <w:t>, this position is about developing a related service within the wider community. Reaching those who may not feel able to visit relatives in prison.</w:t>
      </w:r>
    </w:p>
    <w:p w14:paraId="7EAB8E9A" w14:textId="5AE18E09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1A12C54A" w14:textId="06E5CAF2" w:rsidR="00F02FE7" w:rsidRPr="003D1842" w:rsidRDefault="00F02FE7" w:rsidP="003D1842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3D1842">
        <w:rPr>
          <w:rFonts w:asciiTheme="minorHAnsi" w:hAnsiTheme="minorHAnsi" w:cstheme="minorHAnsi"/>
          <w:b/>
          <w:bCs/>
          <w:sz w:val="20"/>
        </w:rPr>
        <w:t xml:space="preserve">General Duties: </w:t>
      </w:r>
    </w:p>
    <w:p w14:paraId="38A76694" w14:textId="77777777" w:rsidR="00F02FE7" w:rsidRPr="003D1842" w:rsidRDefault="00F02FE7" w:rsidP="003D1842">
      <w:pPr>
        <w:jc w:val="both"/>
        <w:rPr>
          <w:rFonts w:asciiTheme="minorHAnsi" w:hAnsiTheme="minorHAnsi" w:cstheme="minorHAnsi"/>
          <w:sz w:val="20"/>
        </w:rPr>
      </w:pPr>
    </w:p>
    <w:p w14:paraId="168AA0A2" w14:textId="31949D30" w:rsidR="0084219F" w:rsidRPr="003D1842" w:rsidRDefault="0084219F" w:rsidP="003D1842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Carry out the day-to-day administration, including written reports, email, use of the internet and ordering office supplies and supplies for </w:t>
      </w:r>
      <w:r w:rsidR="00F02FE7" w:rsidRPr="003D1842">
        <w:rPr>
          <w:rFonts w:asciiTheme="minorHAnsi" w:hAnsiTheme="minorHAnsi" w:cstheme="minorHAnsi"/>
          <w:sz w:val="20"/>
        </w:rPr>
        <w:t>relatives of prisoners impacted by drugs</w:t>
      </w:r>
      <w:r w:rsidRPr="003D1842">
        <w:rPr>
          <w:rFonts w:asciiTheme="minorHAnsi" w:hAnsiTheme="minorHAnsi" w:cstheme="minorHAnsi"/>
          <w:sz w:val="20"/>
        </w:rPr>
        <w:t>.</w:t>
      </w:r>
    </w:p>
    <w:p w14:paraId="5F4135E6" w14:textId="77777777" w:rsidR="0084219F" w:rsidRPr="003D1842" w:rsidRDefault="0084219F" w:rsidP="003D1842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63BDAA98" w14:textId="77777777" w:rsidR="0084219F" w:rsidRPr="003D1842" w:rsidRDefault="0084219F" w:rsidP="003D1842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Ensure the security of the Croft and that Health, Safety, Security and Fire Regulations are adhered to. </w:t>
      </w:r>
    </w:p>
    <w:p w14:paraId="7E467496" w14:textId="77777777" w:rsidR="0084219F" w:rsidRPr="003D1842" w:rsidRDefault="0084219F" w:rsidP="003D1842">
      <w:pPr>
        <w:ind w:left="720"/>
        <w:contextualSpacing/>
        <w:jc w:val="both"/>
        <w:rPr>
          <w:rFonts w:asciiTheme="minorHAnsi" w:hAnsiTheme="minorHAnsi" w:cstheme="minorHAnsi"/>
          <w:sz w:val="20"/>
        </w:rPr>
      </w:pPr>
    </w:p>
    <w:p w14:paraId="6FF3A9DB" w14:textId="77777777" w:rsidR="0084219F" w:rsidRPr="003D1842" w:rsidRDefault="0084219F" w:rsidP="003D1842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Understand and apply all policies, particularly Safeguarding policy.</w:t>
      </w:r>
    </w:p>
    <w:p w14:paraId="71C83110" w14:textId="77777777" w:rsidR="0084219F" w:rsidRPr="003D1842" w:rsidRDefault="0084219F" w:rsidP="003D1842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2FC0039F" w14:textId="143DED34" w:rsidR="002A4945" w:rsidRPr="003D1842" w:rsidRDefault="002A4945" w:rsidP="003D1842">
      <w:p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>Specific Duties:</w:t>
      </w:r>
    </w:p>
    <w:p w14:paraId="620AA890" w14:textId="77777777" w:rsidR="002A4945" w:rsidRPr="003D1842" w:rsidRDefault="002A4945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280F326B" w14:textId="671314CD" w:rsidR="0084219F" w:rsidRPr="003D1842" w:rsidRDefault="0084219F" w:rsidP="003D1842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</w:rPr>
        <w:t xml:space="preserve">To build relationships with visitors to HMP Barlinnie </w:t>
      </w:r>
      <w:r w:rsidR="002A67F2" w:rsidRPr="003D1842">
        <w:rPr>
          <w:rFonts w:asciiTheme="minorHAnsi" w:hAnsiTheme="minorHAnsi" w:cstheme="minorHAnsi"/>
          <w:b/>
          <w:sz w:val="20"/>
        </w:rPr>
        <w:t xml:space="preserve">and people in communities impacted by </w:t>
      </w:r>
      <w:r w:rsidR="00F63C72" w:rsidRPr="003D1842">
        <w:rPr>
          <w:rFonts w:asciiTheme="minorHAnsi" w:hAnsiTheme="minorHAnsi" w:cstheme="minorHAnsi"/>
          <w:b/>
          <w:sz w:val="20"/>
        </w:rPr>
        <w:t xml:space="preserve">imprisonment </w:t>
      </w:r>
      <w:r w:rsidR="002A4945" w:rsidRPr="003D1842">
        <w:rPr>
          <w:rFonts w:asciiTheme="minorHAnsi" w:hAnsiTheme="minorHAnsi" w:cstheme="minorHAnsi"/>
          <w:b/>
          <w:sz w:val="20"/>
        </w:rPr>
        <w:t xml:space="preserve">due to drug-related crime, </w:t>
      </w:r>
      <w:r w:rsidR="00F63C72" w:rsidRPr="003D1842">
        <w:rPr>
          <w:rFonts w:asciiTheme="minorHAnsi" w:hAnsiTheme="minorHAnsi" w:cstheme="minorHAnsi"/>
          <w:b/>
          <w:sz w:val="20"/>
        </w:rPr>
        <w:t xml:space="preserve">identifying key issues and providing solutions </w:t>
      </w:r>
      <w:r w:rsidR="00BA2B4B" w:rsidRPr="003D1842">
        <w:rPr>
          <w:rFonts w:asciiTheme="minorHAnsi" w:hAnsiTheme="minorHAnsi" w:cstheme="minorHAnsi"/>
          <w:b/>
          <w:sz w:val="20"/>
        </w:rPr>
        <w:t>l</w:t>
      </w:r>
      <w:r w:rsidR="00F63C72" w:rsidRPr="003D1842">
        <w:rPr>
          <w:rFonts w:asciiTheme="minorHAnsi" w:hAnsiTheme="minorHAnsi" w:cstheme="minorHAnsi"/>
          <w:b/>
          <w:sz w:val="20"/>
        </w:rPr>
        <w:t>ine with the Croft and funders outcomes</w:t>
      </w:r>
      <w:r w:rsidRPr="003D1842">
        <w:rPr>
          <w:rFonts w:asciiTheme="minorHAnsi" w:hAnsiTheme="minorHAnsi" w:cstheme="minorHAnsi"/>
          <w:b/>
          <w:sz w:val="20"/>
        </w:rPr>
        <w:t>.</w:t>
      </w:r>
    </w:p>
    <w:p w14:paraId="6A0DF33B" w14:textId="77777777" w:rsidR="0084219F" w:rsidRPr="003D1842" w:rsidRDefault="0084219F" w:rsidP="003D1842">
      <w:pPr>
        <w:ind w:left="360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34391FC3" w14:textId="29C95318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u w:val="single"/>
        </w:rPr>
      </w:pPr>
      <w:bookmarkStart w:id="0" w:name="_Hlk520374350"/>
      <w:r w:rsidRPr="003D1842">
        <w:rPr>
          <w:rFonts w:asciiTheme="minorHAnsi" w:hAnsiTheme="minorHAnsi" w:cstheme="minorHAnsi"/>
          <w:sz w:val="20"/>
        </w:rPr>
        <w:t xml:space="preserve">Initiate contact with </w:t>
      </w:r>
      <w:r w:rsidR="002A4945" w:rsidRPr="003D1842">
        <w:rPr>
          <w:rFonts w:asciiTheme="minorHAnsi" w:hAnsiTheme="minorHAnsi" w:cstheme="minorHAnsi"/>
          <w:sz w:val="20"/>
        </w:rPr>
        <w:t xml:space="preserve">relatives and </w:t>
      </w:r>
      <w:r w:rsidRPr="003D1842">
        <w:rPr>
          <w:rFonts w:asciiTheme="minorHAnsi" w:hAnsiTheme="minorHAnsi" w:cstheme="minorHAnsi"/>
          <w:sz w:val="20"/>
        </w:rPr>
        <w:t>visitors</w:t>
      </w:r>
      <w:r w:rsidR="002A4945" w:rsidRPr="003D1842">
        <w:rPr>
          <w:rFonts w:asciiTheme="minorHAnsi" w:hAnsiTheme="minorHAnsi" w:cstheme="minorHAnsi"/>
          <w:sz w:val="20"/>
        </w:rPr>
        <w:t xml:space="preserve"> impacted by imprisonment and drugs</w:t>
      </w:r>
      <w:r w:rsidRPr="003D1842">
        <w:rPr>
          <w:rFonts w:asciiTheme="minorHAnsi" w:hAnsiTheme="minorHAnsi" w:cstheme="minorHAnsi"/>
          <w:sz w:val="20"/>
        </w:rPr>
        <w:t xml:space="preserve"> and offer support and advice as </w:t>
      </w:r>
      <w:proofErr w:type="gramStart"/>
      <w:r w:rsidRPr="003D1842">
        <w:rPr>
          <w:rFonts w:asciiTheme="minorHAnsi" w:hAnsiTheme="minorHAnsi" w:cstheme="minorHAnsi"/>
          <w:sz w:val="20"/>
        </w:rPr>
        <w:t>appropriate</w:t>
      </w:r>
      <w:proofErr w:type="gramEnd"/>
    </w:p>
    <w:p w14:paraId="0E8442F3" w14:textId="77777777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03092638" w14:textId="2110A385" w:rsidR="0084219F" w:rsidRPr="003D1842" w:rsidRDefault="002A4945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Recruit, induct and support </w:t>
      </w:r>
      <w:r w:rsidR="0084219F" w:rsidRPr="003D1842">
        <w:rPr>
          <w:rFonts w:asciiTheme="minorHAnsi" w:hAnsiTheme="minorHAnsi" w:cstheme="minorHAnsi"/>
          <w:sz w:val="20"/>
        </w:rPr>
        <w:t xml:space="preserve">a group of volunteers providing support and guidance to </w:t>
      </w:r>
      <w:r w:rsidRPr="003D1842">
        <w:rPr>
          <w:rFonts w:asciiTheme="minorHAnsi" w:hAnsiTheme="minorHAnsi" w:cstheme="minorHAnsi"/>
          <w:sz w:val="20"/>
        </w:rPr>
        <w:t>relatives impacted by imprisonment/drugs</w:t>
      </w:r>
      <w:r w:rsidR="0084219F" w:rsidRPr="003D1842">
        <w:rPr>
          <w:rFonts w:asciiTheme="minorHAnsi" w:hAnsiTheme="minorHAnsi" w:cstheme="minorHAnsi"/>
          <w:sz w:val="20"/>
        </w:rPr>
        <w:t>.</w:t>
      </w:r>
    </w:p>
    <w:p w14:paraId="110BDFD4" w14:textId="77777777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0F968550" w14:textId="40FA86F0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Liaise with prison staff to ensure the smooth operation of the Croft</w:t>
      </w:r>
      <w:r w:rsidR="002A4945" w:rsidRPr="003D1842">
        <w:rPr>
          <w:rFonts w:asciiTheme="minorHAnsi" w:hAnsiTheme="minorHAnsi" w:cstheme="minorHAnsi"/>
          <w:sz w:val="20"/>
        </w:rPr>
        <w:t xml:space="preserve"> and its services, particularly Outreach</w:t>
      </w:r>
      <w:r w:rsidRPr="003D1842">
        <w:rPr>
          <w:rFonts w:asciiTheme="minorHAnsi" w:hAnsiTheme="minorHAnsi" w:cstheme="minorHAnsi"/>
          <w:sz w:val="20"/>
        </w:rPr>
        <w:t xml:space="preserve">, </w:t>
      </w:r>
      <w:r w:rsidR="002A4945" w:rsidRPr="003D1842">
        <w:rPr>
          <w:rFonts w:asciiTheme="minorHAnsi" w:hAnsiTheme="minorHAnsi" w:cstheme="minorHAnsi"/>
          <w:sz w:val="20"/>
        </w:rPr>
        <w:t xml:space="preserve">this to sometimes </w:t>
      </w:r>
      <w:r w:rsidRPr="003D1842">
        <w:rPr>
          <w:rFonts w:asciiTheme="minorHAnsi" w:hAnsiTheme="minorHAnsi" w:cstheme="minorHAnsi"/>
          <w:sz w:val="20"/>
        </w:rPr>
        <w:t>includ</w:t>
      </w:r>
      <w:r w:rsidR="002A4945" w:rsidRPr="003D1842">
        <w:rPr>
          <w:rFonts w:asciiTheme="minorHAnsi" w:hAnsiTheme="minorHAnsi" w:cstheme="minorHAnsi"/>
          <w:sz w:val="20"/>
        </w:rPr>
        <w:t xml:space="preserve">e attending and </w:t>
      </w:r>
      <w:r w:rsidRPr="003D1842">
        <w:rPr>
          <w:rFonts w:asciiTheme="minorHAnsi" w:hAnsiTheme="minorHAnsi" w:cstheme="minorHAnsi"/>
          <w:sz w:val="20"/>
        </w:rPr>
        <w:t xml:space="preserve">deputising at prison </w:t>
      </w:r>
      <w:proofErr w:type="gramStart"/>
      <w:r w:rsidRPr="003D1842">
        <w:rPr>
          <w:rFonts w:asciiTheme="minorHAnsi" w:hAnsiTheme="minorHAnsi" w:cstheme="minorHAnsi"/>
          <w:sz w:val="20"/>
        </w:rPr>
        <w:t>meetings</w:t>
      </w:r>
      <w:proofErr w:type="gramEnd"/>
    </w:p>
    <w:p w14:paraId="1C850882" w14:textId="77777777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36A430C7" w14:textId="5F7ABE51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Act as a signpost for </w:t>
      </w:r>
      <w:r w:rsidR="002A4945" w:rsidRPr="003D1842">
        <w:rPr>
          <w:rFonts w:asciiTheme="minorHAnsi" w:hAnsiTheme="minorHAnsi" w:cstheme="minorHAnsi"/>
          <w:sz w:val="20"/>
        </w:rPr>
        <w:t>those impacted by imprisonment/drugs,</w:t>
      </w:r>
      <w:r w:rsidRPr="003D1842">
        <w:rPr>
          <w:rFonts w:asciiTheme="minorHAnsi" w:hAnsiTheme="minorHAnsi" w:cstheme="minorHAnsi"/>
          <w:sz w:val="20"/>
        </w:rPr>
        <w:t xml:space="preserve"> directing to other agencies as appropriate to need.</w:t>
      </w:r>
    </w:p>
    <w:p w14:paraId="53F01C0E" w14:textId="77777777" w:rsidR="0084219F" w:rsidRPr="003D1842" w:rsidRDefault="0084219F" w:rsidP="003D1842">
      <w:pPr>
        <w:pStyle w:val="ListParagraph"/>
        <w:jc w:val="both"/>
        <w:rPr>
          <w:rFonts w:asciiTheme="minorHAnsi" w:hAnsiTheme="minorHAnsi" w:cstheme="minorHAnsi"/>
          <w:sz w:val="20"/>
        </w:rPr>
      </w:pPr>
    </w:p>
    <w:p w14:paraId="3D713627" w14:textId="315BE271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bookmarkStart w:id="1" w:name="_Hlk520375109"/>
      <w:r w:rsidRPr="003D1842">
        <w:rPr>
          <w:rFonts w:asciiTheme="minorHAnsi" w:hAnsiTheme="minorHAnsi" w:cstheme="minorHAnsi"/>
          <w:sz w:val="20"/>
        </w:rPr>
        <w:t xml:space="preserve">Report to line manager on indicators for Croft </w:t>
      </w:r>
      <w:r w:rsidR="002A4945" w:rsidRPr="003D1842">
        <w:rPr>
          <w:rFonts w:asciiTheme="minorHAnsi" w:hAnsiTheme="minorHAnsi" w:cstheme="minorHAnsi"/>
          <w:sz w:val="20"/>
        </w:rPr>
        <w:t xml:space="preserve">and Funder </w:t>
      </w:r>
      <w:r w:rsidRPr="003D1842">
        <w:rPr>
          <w:rFonts w:asciiTheme="minorHAnsi" w:hAnsiTheme="minorHAnsi" w:cstheme="minorHAnsi"/>
          <w:sz w:val="20"/>
        </w:rPr>
        <w:t>outcomes</w:t>
      </w:r>
    </w:p>
    <w:bookmarkEnd w:id="1"/>
    <w:p w14:paraId="3B3753AE" w14:textId="77777777" w:rsidR="0084219F" w:rsidRPr="003D1842" w:rsidRDefault="0084219F" w:rsidP="003D1842">
      <w:pPr>
        <w:pStyle w:val="ListParagraph"/>
        <w:jc w:val="both"/>
        <w:rPr>
          <w:rFonts w:asciiTheme="minorHAnsi" w:hAnsiTheme="minorHAnsi" w:cstheme="minorHAnsi"/>
          <w:sz w:val="20"/>
        </w:rPr>
      </w:pPr>
    </w:p>
    <w:p w14:paraId="5492080F" w14:textId="77777777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Contribute to liaising with other agencies, including deputising at agency </w:t>
      </w:r>
      <w:proofErr w:type="gramStart"/>
      <w:r w:rsidRPr="003D1842">
        <w:rPr>
          <w:rFonts w:asciiTheme="minorHAnsi" w:hAnsiTheme="minorHAnsi" w:cstheme="minorHAnsi"/>
          <w:sz w:val="20"/>
        </w:rPr>
        <w:t>meetings</w:t>
      </w:r>
      <w:proofErr w:type="gramEnd"/>
    </w:p>
    <w:p w14:paraId="014C1D17" w14:textId="77777777" w:rsidR="0084219F" w:rsidRPr="003D1842" w:rsidRDefault="0084219F" w:rsidP="003D1842">
      <w:pPr>
        <w:pStyle w:val="ListParagraph"/>
        <w:jc w:val="both"/>
        <w:rPr>
          <w:rFonts w:asciiTheme="minorHAnsi" w:hAnsiTheme="minorHAnsi" w:cstheme="minorHAnsi"/>
          <w:sz w:val="20"/>
        </w:rPr>
      </w:pPr>
    </w:p>
    <w:p w14:paraId="2EE15DF9" w14:textId="49B96A82" w:rsidR="00F63C72" w:rsidRPr="003D1842" w:rsidRDefault="00861F2B" w:rsidP="003D1842">
      <w:p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 xml:space="preserve">Make connections with and develop partnership working with other organisations and agencies who can provide support and resources to </w:t>
      </w:r>
      <w:r w:rsidR="00A43050" w:rsidRPr="003D1842">
        <w:rPr>
          <w:rFonts w:asciiTheme="minorHAnsi" w:hAnsiTheme="minorHAnsi" w:cstheme="minorHAnsi"/>
          <w:b/>
          <w:sz w:val="20"/>
        </w:rPr>
        <w:t xml:space="preserve">address the issues faced by families and friends </w:t>
      </w:r>
      <w:r w:rsidR="002A4945" w:rsidRPr="003D1842">
        <w:rPr>
          <w:rFonts w:asciiTheme="minorHAnsi" w:hAnsiTheme="minorHAnsi" w:cstheme="minorHAnsi"/>
          <w:b/>
          <w:sz w:val="20"/>
        </w:rPr>
        <w:t>of those impacted by imprisonment and drugs-related crime</w:t>
      </w:r>
      <w:r w:rsidR="00A43050" w:rsidRPr="003D1842">
        <w:rPr>
          <w:rFonts w:asciiTheme="minorHAnsi" w:hAnsiTheme="minorHAnsi" w:cstheme="minorHAnsi"/>
          <w:b/>
          <w:sz w:val="20"/>
        </w:rPr>
        <w:t>.</w:t>
      </w:r>
    </w:p>
    <w:p w14:paraId="21998D95" w14:textId="77777777" w:rsidR="00A43050" w:rsidRPr="003D1842" w:rsidRDefault="00A43050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21504737" w14:textId="6937E36D" w:rsidR="001B4919" w:rsidRPr="003D1842" w:rsidRDefault="00AF1BED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Research and connect with organisations and agencies who </w:t>
      </w:r>
      <w:r w:rsidR="00B153B1" w:rsidRPr="003D1842">
        <w:rPr>
          <w:rFonts w:asciiTheme="minorHAnsi" w:hAnsiTheme="minorHAnsi" w:cstheme="minorHAnsi"/>
          <w:bCs/>
          <w:sz w:val="20"/>
        </w:rPr>
        <w:t xml:space="preserve">provide services which fit with the needs of </w:t>
      </w:r>
      <w:proofErr w:type="gramStart"/>
      <w:r w:rsidR="00B153B1" w:rsidRPr="003D1842">
        <w:rPr>
          <w:rFonts w:asciiTheme="minorHAnsi" w:hAnsiTheme="minorHAnsi" w:cstheme="minorHAnsi"/>
          <w:bCs/>
          <w:sz w:val="20"/>
        </w:rPr>
        <w:t>families</w:t>
      </w:r>
      <w:proofErr w:type="gramEnd"/>
    </w:p>
    <w:p w14:paraId="201CC383" w14:textId="15335F30" w:rsidR="002A4945" w:rsidRPr="003D1842" w:rsidRDefault="002A4945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Develop an Outreach Connected Community of Support for those impacted by imprisonment and drug-related </w:t>
      </w:r>
      <w:proofErr w:type="gramStart"/>
      <w:r w:rsidRPr="003D1842">
        <w:rPr>
          <w:rFonts w:asciiTheme="minorHAnsi" w:hAnsiTheme="minorHAnsi" w:cstheme="minorHAnsi"/>
          <w:bCs/>
          <w:sz w:val="20"/>
        </w:rPr>
        <w:t>crimes</w:t>
      </w:r>
      <w:proofErr w:type="gramEnd"/>
    </w:p>
    <w:p w14:paraId="4874358C" w14:textId="4F26684E" w:rsidR="00B153B1" w:rsidRPr="003D1842" w:rsidRDefault="002A4945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N</w:t>
      </w:r>
      <w:r w:rsidR="00B153B1" w:rsidRPr="003D1842">
        <w:rPr>
          <w:rFonts w:asciiTheme="minorHAnsi" w:hAnsiTheme="minorHAnsi" w:cstheme="minorHAnsi"/>
          <w:bCs/>
          <w:sz w:val="20"/>
        </w:rPr>
        <w:t>etwork and buil</w:t>
      </w:r>
      <w:r w:rsidR="00D17DC7" w:rsidRPr="003D1842">
        <w:rPr>
          <w:rFonts w:asciiTheme="minorHAnsi" w:hAnsiTheme="minorHAnsi" w:cstheme="minorHAnsi"/>
          <w:bCs/>
          <w:sz w:val="20"/>
        </w:rPr>
        <w:t>d relationships for mutual benefit</w:t>
      </w:r>
      <w:r w:rsidRPr="003D1842">
        <w:rPr>
          <w:rFonts w:asciiTheme="minorHAnsi" w:hAnsiTheme="minorHAnsi" w:cstheme="minorHAnsi"/>
          <w:bCs/>
          <w:sz w:val="20"/>
        </w:rPr>
        <w:t>, involving relevant partners within the community.</w:t>
      </w:r>
    </w:p>
    <w:p w14:paraId="1D2A8DCE" w14:textId="36F87567" w:rsidR="00D17DC7" w:rsidRPr="003D1842" w:rsidRDefault="00560751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Attend relevant meeting and events in line with this stream of </w:t>
      </w:r>
      <w:proofErr w:type="gramStart"/>
      <w:r w:rsidRPr="003D1842">
        <w:rPr>
          <w:rFonts w:asciiTheme="minorHAnsi" w:hAnsiTheme="minorHAnsi" w:cstheme="minorHAnsi"/>
          <w:bCs/>
          <w:sz w:val="20"/>
        </w:rPr>
        <w:t>work</w:t>
      </w:r>
      <w:proofErr w:type="gramEnd"/>
    </w:p>
    <w:p w14:paraId="700AC541" w14:textId="77777777" w:rsidR="00560751" w:rsidRPr="003D1842" w:rsidRDefault="00560751" w:rsidP="003D1842">
      <w:pPr>
        <w:pStyle w:val="ListParagraph"/>
        <w:jc w:val="both"/>
        <w:rPr>
          <w:rFonts w:asciiTheme="minorHAnsi" w:hAnsiTheme="minorHAnsi" w:cstheme="minorHAnsi"/>
          <w:bCs/>
          <w:sz w:val="20"/>
        </w:rPr>
      </w:pPr>
    </w:p>
    <w:p w14:paraId="1F5BE045" w14:textId="7FC227E2" w:rsidR="00A43050" w:rsidRPr="003D1842" w:rsidRDefault="00A43050" w:rsidP="003D1842">
      <w:p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 xml:space="preserve">Develop </w:t>
      </w:r>
      <w:r w:rsidR="002A4945" w:rsidRPr="003D1842">
        <w:rPr>
          <w:rFonts w:asciiTheme="minorHAnsi" w:hAnsiTheme="minorHAnsi" w:cstheme="minorHAnsi"/>
          <w:b/>
          <w:sz w:val="20"/>
        </w:rPr>
        <w:t xml:space="preserve">appropriate </w:t>
      </w:r>
      <w:r w:rsidRPr="003D1842">
        <w:rPr>
          <w:rFonts w:asciiTheme="minorHAnsi" w:hAnsiTheme="minorHAnsi" w:cstheme="minorHAnsi"/>
          <w:b/>
          <w:sz w:val="20"/>
        </w:rPr>
        <w:t xml:space="preserve">community hubs where the </w:t>
      </w:r>
      <w:r w:rsidR="002A4945" w:rsidRPr="003D1842">
        <w:rPr>
          <w:rFonts w:asciiTheme="minorHAnsi" w:hAnsiTheme="minorHAnsi" w:cstheme="minorHAnsi"/>
          <w:b/>
          <w:sz w:val="20"/>
        </w:rPr>
        <w:t xml:space="preserve">service can be developed and delivered and where </w:t>
      </w:r>
      <w:r w:rsidRPr="003D1842">
        <w:rPr>
          <w:rFonts w:asciiTheme="minorHAnsi" w:hAnsiTheme="minorHAnsi" w:cstheme="minorHAnsi"/>
          <w:b/>
          <w:sz w:val="20"/>
        </w:rPr>
        <w:t>buddy/mentoring</w:t>
      </w:r>
      <w:r w:rsidR="002A4945" w:rsidRPr="003D1842">
        <w:rPr>
          <w:rFonts w:asciiTheme="minorHAnsi" w:hAnsiTheme="minorHAnsi" w:cstheme="minorHAnsi"/>
          <w:b/>
          <w:sz w:val="20"/>
        </w:rPr>
        <w:t>/peer support</w:t>
      </w:r>
      <w:r w:rsidRPr="003D1842">
        <w:rPr>
          <w:rFonts w:asciiTheme="minorHAnsi" w:hAnsiTheme="minorHAnsi" w:cstheme="minorHAnsi"/>
          <w:b/>
          <w:sz w:val="20"/>
        </w:rPr>
        <w:t xml:space="preserve"> can take place</w:t>
      </w:r>
      <w:r w:rsidR="002A4945" w:rsidRPr="003D1842">
        <w:rPr>
          <w:rFonts w:asciiTheme="minorHAnsi" w:hAnsiTheme="minorHAnsi" w:cstheme="minorHAnsi"/>
          <w:b/>
          <w:sz w:val="20"/>
        </w:rPr>
        <w:t>. C</w:t>
      </w:r>
      <w:r w:rsidR="004E02FF" w:rsidRPr="003D1842">
        <w:rPr>
          <w:rFonts w:asciiTheme="minorHAnsi" w:hAnsiTheme="minorHAnsi" w:cstheme="minorHAnsi"/>
          <w:b/>
          <w:sz w:val="20"/>
        </w:rPr>
        <w:t xml:space="preserve">reate a programme of </w:t>
      </w:r>
      <w:r w:rsidR="00BA1601" w:rsidRPr="003D1842">
        <w:rPr>
          <w:rFonts w:asciiTheme="minorHAnsi" w:hAnsiTheme="minorHAnsi" w:cstheme="minorHAnsi"/>
          <w:b/>
          <w:sz w:val="20"/>
        </w:rPr>
        <w:t>support sessions</w:t>
      </w:r>
      <w:r w:rsidR="004E02FF" w:rsidRPr="003D1842">
        <w:rPr>
          <w:rFonts w:asciiTheme="minorHAnsi" w:hAnsiTheme="minorHAnsi" w:cstheme="minorHAnsi"/>
          <w:b/>
          <w:sz w:val="20"/>
        </w:rPr>
        <w:t xml:space="preserve">, </w:t>
      </w:r>
      <w:proofErr w:type="gramStart"/>
      <w:r w:rsidR="004E02FF" w:rsidRPr="003D1842">
        <w:rPr>
          <w:rFonts w:asciiTheme="minorHAnsi" w:hAnsiTheme="minorHAnsi" w:cstheme="minorHAnsi"/>
          <w:b/>
          <w:sz w:val="20"/>
        </w:rPr>
        <w:t>activities</w:t>
      </w:r>
      <w:proofErr w:type="gramEnd"/>
      <w:r w:rsidR="004E02FF" w:rsidRPr="003D1842">
        <w:rPr>
          <w:rFonts w:asciiTheme="minorHAnsi" w:hAnsiTheme="minorHAnsi" w:cstheme="minorHAnsi"/>
          <w:b/>
          <w:sz w:val="20"/>
        </w:rPr>
        <w:t xml:space="preserve"> and events </w:t>
      </w:r>
      <w:r w:rsidR="002929FF" w:rsidRPr="003D1842">
        <w:rPr>
          <w:rFonts w:asciiTheme="minorHAnsi" w:hAnsiTheme="minorHAnsi" w:cstheme="minorHAnsi"/>
          <w:b/>
          <w:sz w:val="20"/>
        </w:rPr>
        <w:t>to support the wider work plan</w:t>
      </w:r>
      <w:r w:rsidR="002A4945" w:rsidRPr="003D1842">
        <w:rPr>
          <w:rFonts w:asciiTheme="minorHAnsi" w:hAnsiTheme="minorHAnsi" w:cstheme="minorHAnsi"/>
          <w:b/>
          <w:sz w:val="20"/>
        </w:rPr>
        <w:t>.</w:t>
      </w:r>
    </w:p>
    <w:p w14:paraId="3B41E9DE" w14:textId="77777777" w:rsidR="00B12305" w:rsidRPr="003D1842" w:rsidRDefault="00B12305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0A23B217" w14:textId="4EA6048C" w:rsidR="00560751" w:rsidRPr="003D1842" w:rsidRDefault="003833BB" w:rsidP="003D184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Use networks, connections and partner organisations to source locations </w:t>
      </w:r>
      <w:r w:rsidR="008E64A4" w:rsidRPr="003D1842">
        <w:rPr>
          <w:rFonts w:asciiTheme="minorHAnsi" w:hAnsiTheme="minorHAnsi" w:cstheme="minorHAnsi"/>
          <w:bCs/>
          <w:sz w:val="20"/>
        </w:rPr>
        <w:t xml:space="preserve">centralised in key </w:t>
      </w:r>
      <w:proofErr w:type="gramStart"/>
      <w:r w:rsidR="008E64A4" w:rsidRPr="003D1842">
        <w:rPr>
          <w:rFonts w:asciiTheme="minorHAnsi" w:hAnsiTheme="minorHAnsi" w:cstheme="minorHAnsi"/>
          <w:bCs/>
          <w:sz w:val="20"/>
        </w:rPr>
        <w:t>communities</w:t>
      </w:r>
      <w:proofErr w:type="gramEnd"/>
    </w:p>
    <w:p w14:paraId="4A30E173" w14:textId="779C8F23" w:rsidR="008E64A4" w:rsidRPr="003D1842" w:rsidRDefault="008E64A4" w:rsidP="003D184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Assess </w:t>
      </w:r>
      <w:r w:rsidR="00BA1601" w:rsidRPr="003D1842">
        <w:rPr>
          <w:rFonts w:asciiTheme="minorHAnsi" w:hAnsiTheme="minorHAnsi" w:cstheme="minorHAnsi"/>
          <w:bCs/>
          <w:sz w:val="20"/>
        </w:rPr>
        <w:t>family’s needs</w:t>
      </w:r>
      <w:r w:rsidR="00027321" w:rsidRPr="003D1842">
        <w:rPr>
          <w:rFonts w:asciiTheme="minorHAnsi" w:hAnsiTheme="minorHAnsi" w:cstheme="minorHAnsi"/>
          <w:bCs/>
          <w:sz w:val="20"/>
        </w:rPr>
        <w:t xml:space="preserve"> and create a programme of support sessions, activities and events to address </w:t>
      </w:r>
      <w:r w:rsidR="00BA1601" w:rsidRPr="003D1842">
        <w:rPr>
          <w:rFonts w:asciiTheme="minorHAnsi" w:hAnsiTheme="minorHAnsi" w:cstheme="minorHAnsi"/>
          <w:bCs/>
          <w:sz w:val="20"/>
        </w:rPr>
        <w:t>these</w:t>
      </w:r>
      <w:r w:rsidR="00027321" w:rsidRPr="003D1842">
        <w:rPr>
          <w:rFonts w:asciiTheme="minorHAnsi" w:hAnsiTheme="minorHAnsi" w:cstheme="minorHAnsi"/>
          <w:bCs/>
          <w:sz w:val="20"/>
        </w:rPr>
        <w:t xml:space="preserve"> needs, build confidence and resilience</w:t>
      </w:r>
      <w:r w:rsidR="00BA1601" w:rsidRPr="003D1842">
        <w:rPr>
          <w:rFonts w:asciiTheme="minorHAnsi" w:hAnsiTheme="minorHAnsi" w:cstheme="minorHAnsi"/>
          <w:bCs/>
          <w:sz w:val="20"/>
        </w:rPr>
        <w:t xml:space="preserve"> to facilitate self-supporting individuals and </w:t>
      </w:r>
      <w:proofErr w:type="gramStart"/>
      <w:r w:rsidR="00AC7EA8" w:rsidRPr="003D1842">
        <w:rPr>
          <w:rFonts w:asciiTheme="minorHAnsi" w:hAnsiTheme="minorHAnsi" w:cstheme="minorHAnsi"/>
          <w:bCs/>
          <w:sz w:val="20"/>
        </w:rPr>
        <w:t>groups</w:t>
      </w:r>
      <w:proofErr w:type="gramEnd"/>
    </w:p>
    <w:p w14:paraId="3FD1E0D4" w14:textId="43A3A277" w:rsidR="00BA1601" w:rsidRPr="003D1842" w:rsidRDefault="00BA1601" w:rsidP="003D184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Resource</w:t>
      </w:r>
      <w:r w:rsidR="0058178C" w:rsidRPr="003D1842">
        <w:rPr>
          <w:rFonts w:asciiTheme="minorHAnsi" w:hAnsiTheme="minorHAnsi" w:cstheme="minorHAnsi"/>
          <w:bCs/>
          <w:sz w:val="20"/>
        </w:rPr>
        <w:t xml:space="preserve"> the programme, delivery and practical support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, exploring sources of funding to meet the needs of those impacted by drugs and </w:t>
      </w:r>
      <w:proofErr w:type="gramStart"/>
      <w:r w:rsidR="00AC7EA8" w:rsidRPr="003D1842">
        <w:rPr>
          <w:rFonts w:asciiTheme="minorHAnsi" w:hAnsiTheme="minorHAnsi" w:cstheme="minorHAnsi"/>
          <w:bCs/>
          <w:sz w:val="20"/>
        </w:rPr>
        <w:t>imprisonment</w:t>
      </w:r>
      <w:proofErr w:type="gramEnd"/>
    </w:p>
    <w:p w14:paraId="69E9D840" w14:textId="5140F27E" w:rsidR="00772DE7" w:rsidRPr="003D1842" w:rsidRDefault="00772DE7" w:rsidP="003D184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Develop a buddy/mentoring system and </w:t>
      </w:r>
      <w:proofErr w:type="gramStart"/>
      <w:r w:rsidRPr="003D1842">
        <w:rPr>
          <w:rFonts w:asciiTheme="minorHAnsi" w:hAnsiTheme="minorHAnsi" w:cstheme="minorHAnsi"/>
          <w:bCs/>
          <w:sz w:val="20"/>
        </w:rPr>
        <w:t>processes</w:t>
      </w:r>
      <w:proofErr w:type="gramEnd"/>
    </w:p>
    <w:p w14:paraId="7AB05F9F" w14:textId="38344D31" w:rsidR="00772DE7" w:rsidRPr="003D1842" w:rsidRDefault="004437D1" w:rsidP="003D184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Implement a training and support programme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 for those impacted by drugs and </w:t>
      </w:r>
      <w:proofErr w:type="gramStart"/>
      <w:r w:rsidR="002A4945" w:rsidRPr="003D1842">
        <w:rPr>
          <w:rFonts w:asciiTheme="minorHAnsi" w:hAnsiTheme="minorHAnsi" w:cstheme="minorHAnsi"/>
          <w:bCs/>
          <w:sz w:val="20"/>
        </w:rPr>
        <w:t>imprisonment</w:t>
      </w:r>
      <w:proofErr w:type="gramEnd"/>
    </w:p>
    <w:p w14:paraId="4863B9F0" w14:textId="182C2A30" w:rsidR="0058178C" w:rsidRPr="003D1842" w:rsidRDefault="0058178C" w:rsidP="003D184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Keep accurate records of the work</w:t>
      </w:r>
      <w:r w:rsidR="007D4010" w:rsidRPr="003D1842">
        <w:rPr>
          <w:rFonts w:asciiTheme="minorHAnsi" w:hAnsiTheme="minorHAnsi" w:cstheme="minorHAnsi"/>
          <w:bCs/>
          <w:sz w:val="20"/>
        </w:rPr>
        <w:t>, analyse and report on</w:t>
      </w:r>
    </w:p>
    <w:p w14:paraId="715B3F56" w14:textId="475F9394" w:rsidR="002A4945" w:rsidRPr="003D1842" w:rsidRDefault="002A4945" w:rsidP="003D184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Record, analyse and report of all workstreams using a variety of qualitative and quantitative </w:t>
      </w:r>
      <w:proofErr w:type="gramStart"/>
      <w:r w:rsidRPr="003D1842">
        <w:rPr>
          <w:rFonts w:asciiTheme="minorHAnsi" w:hAnsiTheme="minorHAnsi" w:cstheme="minorHAnsi"/>
          <w:bCs/>
          <w:sz w:val="20"/>
        </w:rPr>
        <w:t>methods</w:t>
      </w:r>
      <w:proofErr w:type="gramEnd"/>
    </w:p>
    <w:p w14:paraId="5C94ED24" w14:textId="77777777" w:rsidR="007D4010" w:rsidRPr="003D1842" w:rsidRDefault="007D4010" w:rsidP="003D1842">
      <w:pPr>
        <w:pStyle w:val="ListParagraph"/>
        <w:jc w:val="both"/>
        <w:rPr>
          <w:rFonts w:asciiTheme="minorHAnsi" w:hAnsiTheme="minorHAnsi" w:cstheme="minorHAnsi"/>
          <w:bCs/>
          <w:sz w:val="20"/>
        </w:rPr>
      </w:pPr>
    </w:p>
    <w:p w14:paraId="5BE82F42" w14:textId="0B889414" w:rsidR="00B12305" w:rsidRPr="003D1842" w:rsidRDefault="003D1842" w:rsidP="003D1842">
      <w:pPr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General: </w:t>
      </w:r>
      <w:r w:rsidR="00B12305" w:rsidRPr="003D1842">
        <w:rPr>
          <w:rFonts w:asciiTheme="minorHAnsi" w:hAnsiTheme="minorHAnsi" w:cstheme="minorHAnsi"/>
          <w:b/>
          <w:sz w:val="20"/>
        </w:rPr>
        <w:t xml:space="preserve">Work with existing </w:t>
      </w:r>
      <w:r w:rsidR="004F5EE7" w:rsidRPr="003D1842">
        <w:rPr>
          <w:rFonts w:asciiTheme="minorHAnsi" w:hAnsiTheme="minorHAnsi" w:cstheme="minorHAnsi"/>
          <w:b/>
          <w:sz w:val="20"/>
        </w:rPr>
        <w:t xml:space="preserve">team in Barlinnie to hosts activities there and recruit visitors </w:t>
      </w:r>
      <w:r w:rsidR="00962C6A" w:rsidRPr="003D1842">
        <w:rPr>
          <w:rFonts w:asciiTheme="minorHAnsi" w:hAnsiTheme="minorHAnsi" w:cstheme="minorHAnsi"/>
          <w:b/>
          <w:sz w:val="20"/>
        </w:rPr>
        <w:t>into the programme</w:t>
      </w:r>
      <w:r w:rsidR="002A4945" w:rsidRPr="003D1842">
        <w:rPr>
          <w:rFonts w:asciiTheme="minorHAnsi" w:hAnsiTheme="minorHAnsi" w:cstheme="minorHAnsi"/>
          <w:b/>
          <w:sz w:val="20"/>
        </w:rPr>
        <w:t xml:space="preserve"> to stimulate interest in peer group support/mentoring, particularly for those needing support in the community.</w:t>
      </w:r>
    </w:p>
    <w:p w14:paraId="0C84EBFF" w14:textId="77777777" w:rsidR="00962C6A" w:rsidRPr="003D1842" w:rsidRDefault="00962C6A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2E8ECC9B" w14:textId="7E1B8F9E" w:rsidR="00F4298D" w:rsidRPr="003D1842" w:rsidRDefault="00F4298D" w:rsidP="003D184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In conjunction with the core staff team</w:t>
      </w:r>
      <w:r w:rsidR="00BC1B50" w:rsidRPr="003D1842">
        <w:rPr>
          <w:rFonts w:asciiTheme="minorHAnsi" w:hAnsiTheme="minorHAnsi" w:cstheme="minorHAnsi"/>
          <w:bCs/>
          <w:sz w:val="20"/>
        </w:rPr>
        <w:t xml:space="preserve">, work in Barlinnie 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and </w:t>
      </w:r>
      <w:r w:rsidR="00BC1B50" w:rsidRPr="003D1842">
        <w:rPr>
          <w:rFonts w:asciiTheme="minorHAnsi" w:hAnsiTheme="minorHAnsi" w:cstheme="minorHAnsi"/>
          <w:bCs/>
          <w:sz w:val="20"/>
        </w:rPr>
        <w:t>with families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 impacted by drugs</w:t>
      </w:r>
      <w:r w:rsidR="00BC1B50" w:rsidRPr="003D1842">
        <w:rPr>
          <w:rFonts w:asciiTheme="minorHAnsi" w:hAnsiTheme="minorHAnsi" w:cstheme="minorHAnsi"/>
          <w:bCs/>
          <w:sz w:val="20"/>
        </w:rPr>
        <w:t xml:space="preserve"> across all </w:t>
      </w:r>
      <w:proofErr w:type="gramStart"/>
      <w:r w:rsidR="00BC1B50" w:rsidRPr="003D1842">
        <w:rPr>
          <w:rFonts w:asciiTheme="minorHAnsi" w:hAnsiTheme="minorHAnsi" w:cstheme="minorHAnsi"/>
          <w:bCs/>
          <w:sz w:val="20"/>
        </w:rPr>
        <w:t>areas</w:t>
      </w:r>
      <w:proofErr w:type="gramEnd"/>
      <w:r w:rsidR="00BC1B50" w:rsidRPr="003D1842">
        <w:rPr>
          <w:rFonts w:asciiTheme="minorHAnsi" w:hAnsiTheme="minorHAnsi" w:cstheme="minorHAnsi"/>
          <w:bCs/>
          <w:sz w:val="20"/>
        </w:rPr>
        <w:t xml:space="preserve"> </w:t>
      </w:r>
    </w:p>
    <w:p w14:paraId="7E686779" w14:textId="7E32739B" w:rsidR="00F63C72" w:rsidRPr="003D1842" w:rsidRDefault="00BC1B50" w:rsidP="003D184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Link outreach work with core operatio</w:t>
      </w:r>
      <w:r w:rsidR="00B01739" w:rsidRPr="003D1842">
        <w:rPr>
          <w:rFonts w:asciiTheme="minorHAnsi" w:hAnsiTheme="minorHAnsi" w:cstheme="minorHAnsi"/>
          <w:bCs/>
          <w:sz w:val="20"/>
        </w:rPr>
        <w:t xml:space="preserve">nal requirements </w:t>
      </w:r>
    </w:p>
    <w:bookmarkEnd w:id="0"/>
    <w:p w14:paraId="1EF60C3A" w14:textId="1F452CC0" w:rsidR="0084219F" w:rsidRPr="003D1842" w:rsidRDefault="0084219F" w:rsidP="003D184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Work with a small team of staff and volunteers and on own initiative to maintain and improve standards of practice.</w:t>
      </w:r>
    </w:p>
    <w:p w14:paraId="603FBE12" w14:textId="77777777" w:rsidR="0084219F" w:rsidRPr="003D1842" w:rsidRDefault="0084219F" w:rsidP="003D184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Carry out any other duties as required by line manager and Croft Board of Trustees</w:t>
      </w:r>
    </w:p>
    <w:p w14:paraId="086BB0CD" w14:textId="77777777" w:rsidR="0084219F" w:rsidRPr="003D1842" w:rsidRDefault="0084219F" w:rsidP="003D1842">
      <w:pPr>
        <w:spacing w:after="160" w:line="259" w:lineRule="auto"/>
        <w:jc w:val="both"/>
        <w:rPr>
          <w:rFonts w:asciiTheme="minorHAnsi" w:hAnsiTheme="minorHAnsi" w:cstheme="minorHAnsi"/>
          <w:b/>
          <w:sz w:val="20"/>
        </w:rPr>
      </w:pPr>
    </w:p>
    <w:p w14:paraId="266A7068" w14:textId="65A401B2" w:rsidR="0084219F" w:rsidRPr="003D1842" w:rsidRDefault="004437D1" w:rsidP="003D1842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  <w:u w:val="single"/>
        </w:rPr>
        <w:t xml:space="preserve">SKILLS </w:t>
      </w:r>
      <w:proofErr w:type="gramStart"/>
      <w:r w:rsidRPr="003D1842">
        <w:rPr>
          <w:rFonts w:asciiTheme="minorHAnsi" w:hAnsiTheme="minorHAnsi" w:cstheme="minorHAnsi"/>
          <w:b/>
          <w:sz w:val="20"/>
          <w:u w:val="single"/>
        </w:rPr>
        <w:t xml:space="preserve">&amp; </w:t>
      </w:r>
      <w:r w:rsidR="0084219F" w:rsidRPr="003D1842">
        <w:rPr>
          <w:rFonts w:asciiTheme="minorHAnsi" w:hAnsiTheme="minorHAnsi" w:cstheme="minorHAnsi"/>
          <w:b/>
          <w:sz w:val="20"/>
          <w:u w:val="single"/>
        </w:rPr>
        <w:t xml:space="preserve"> EXPERIENCE</w:t>
      </w:r>
      <w:proofErr w:type="gramEnd"/>
      <w:r w:rsidR="0084219F" w:rsidRPr="003D1842">
        <w:rPr>
          <w:rFonts w:asciiTheme="minorHAnsi" w:hAnsiTheme="minorHAnsi" w:cstheme="minorHAnsi"/>
          <w:b/>
          <w:sz w:val="20"/>
          <w:u w:val="single"/>
        </w:rPr>
        <w:t xml:space="preserve"> REQUIRED</w:t>
      </w:r>
    </w:p>
    <w:p w14:paraId="5C6707A4" w14:textId="77777777" w:rsidR="0084219F" w:rsidRPr="003D1842" w:rsidRDefault="0084219F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3D7C0523" w14:textId="097D5855" w:rsidR="009905F8" w:rsidRPr="003D1842" w:rsidRDefault="0084219F" w:rsidP="003D1842">
      <w:pPr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b/>
          <w:sz w:val="20"/>
        </w:rPr>
        <w:t>Person Specification</w:t>
      </w:r>
      <w:r w:rsidR="003D1842">
        <w:rPr>
          <w:rFonts w:asciiTheme="minorHAnsi" w:hAnsiTheme="minorHAnsi" w:cstheme="minorHAnsi"/>
          <w:b/>
          <w:sz w:val="20"/>
        </w:rPr>
        <w:t xml:space="preserve">: </w:t>
      </w:r>
      <w:r w:rsidR="009905F8" w:rsidRPr="003D1842">
        <w:rPr>
          <w:rFonts w:asciiTheme="minorHAnsi" w:hAnsiTheme="minorHAnsi" w:cstheme="minorHAnsi"/>
          <w:sz w:val="20"/>
          <w:lang w:eastAsia="en-GB"/>
        </w:rPr>
        <w:t>You should</w:t>
      </w:r>
      <w:r w:rsidR="003D1842">
        <w:rPr>
          <w:rFonts w:asciiTheme="minorHAnsi" w:hAnsiTheme="minorHAnsi" w:cstheme="minorHAnsi"/>
          <w:sz w:val="20"/>
          <w:lang w:eastAsia="en-GB"/>
        </w:rPr>
        <w:t>:</w:t>
      </w:r>
    </w:p>
    <w:p w14:paraId="733BE9A4" w14:textId="24C67814" w:rsidR="002A4945" w:rsidRPr="003D1842" w:rsidRDefault="00AE6AF4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Have e</w:t>
      </w:r>
      <w:r w:rsidR="002A4945" w:rsidRPr="003D1842">
        <w:rPr>
          <w:rFonts w:asciiTheme="minorHAnsi" w:hAnsiTheme="minorHAnsi" w:cstheme="minorHAnsi"/>
          <w:sz w:val="20"/>
          <w:lang w:eastAsia="en-GB"/>
        </w:rPr>
        <w:t xml:space="preserve">xperience of drugs and addictions and working with those impacted by </w:t>
      </w:r>
      <w:proofErr w:type="gramStart"/>
      <w:r w:rsidR="002A4945" w:rsidRPr="003D1842">
        <w:rPr>
          <w:rFonts w:asciiTheme="minorHAnsi" w:hAnsiTheme="minorHAnsi" w:cstheme="minorHAnsi"/>
          <w:sz w:val="20"/>
          <w:lang w:eastAsia="en-GB"/>
        </w:rPr>
        <w:t>addictions</w:t>
      </w:r>
      <w:proofErr w:type="gramEnd"/>
    </w:p>
    <w:p w14:paraId="0ADA9A76" w14:textId="4749273E" w:rsidR="00AE6AF4" w:rsidRPr="003D1842" w:rsidRDefault="00AE6AF4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Have experience of the impact of drugs and drugs-related crimes on families and communities</w:t>
      </w:r>
    </w:p>
    <w:p w14:paraId="59DDEAFA" w14:textId="02618BC6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 xml:space="preserve">Have excellent communication and interpersonal skills with the ability to talk to anyone about </w:t>
      </w:r>
      <w:proofErr w:type="gramStart"/>
      <w:r w:rsidRPr="003D1842">
        <w:rPr>
          <w:rFonts w:asciiTheme="minorHAnsi" w:hAnsiTheme="minorHAnsi" w:cstheme="minorHAnsi"/>
          <w:sz w:val="20"/>
          <w:lang w:eastAsia="en-GB"/>
        </w:rPr>
        <w:t>anything</w:t>
      </w:r>
      <w:proofErr w:type="gramEnd"/>
    </w:p>
    <w:p w14:paraId="318C5BCD" w14:textId="221AD1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Have experience of working with people and community groups in a collaborative way</w:t>
      </w:r>
      <w:r w:rsidR="004D392E" w:rsidRPr="003D1842">
        <w:rPr>
          <w:rFonts w:asciiTheme="minorHAnsi" w:hAnsiTheme="minorHAnsi" w:cstheme="minorHAnsi"/>
          <w:sz w:val="20"/>
          <w:lang w:eastAsia="en-GB"/>
        </w:rPr>
        <w:t xml:space="preserve"> across all </w:t>
      </w:r>
      <w:r w:rsidR="00F4298D" w:rsidRPr="003D1842">
        <w:rPr>
          <w:rFonts w:asciiTheme="minorHAnsi" w:hAnsiTheme="minorHAnsi" w:cstheme="minorHAnsi"/>
          <w:sz w:val="20"/>
          <w:lang w:eastAsia="en-GB"/>
        </w:rPr>
        <w:t>demographics</w:t>
      </w:r>
    </w:p>
    <w:p w14:paraId="70AA9F49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 xml:space="preserve">Be committed to supporting volunteers and developing volunteering </w:t>
      </w:r>
      <w:proofErr w:type="gramStart"/>
      <w:r w:rsidRPr="003D1842">
        <w:rPr>
          <w:rFonts w:asciiTheme="minorHAnsi" w:hAnsiTheme="minorHAnsi" w:cstheme="minorHAnsi"/>
          <w:sz w:val="20"/>
          <w:lang w:eastAsia="en-GB"/>
        </w:rPr>
        <w:t>opportunities</w:t>
      </w:r>
      <w:proofErr w:type="gramEnd"/>
    </w:p>
    <w:p w14:paraId="5CADAF3A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 xml:space="preserve">Have experience in delivering successful community engagement activities and </w:t>
      </w:r>
      <w:proofErr w:type="gramStart"/>
      <w:r w:rsidRPr="003D1842">
        <w:rPr>
          <w:rFonts w:asciiTheme="minorHAnsi" w:hAnsiTheme="minorHAnsi" w:cstheme="minorHAnsi"/>
          <w:sz w:val="20"/>
          <w:lang w:eastAsia="en-GB"/>
        </w:rPr>
        <w:t>events</w:t>
      </w:r>
      <w:proofErr w:type="gramEnd"/>
    </w:p>
    <w:p w14:paraId="0E2819B7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 xml:space="preserve">Be committed to removing barriers to </w:t>
      </w:r>
      <w:proofErr w:type="gramStart"/>
      <w:r w:rsidRPr="003D1842">
        <w:rPr>
          <w:rFonts w:asciiTheme="minorHAnsi" w:hAnsiTheme="minorHAnsi" w:cstheme="minorHAnsi"/>
          <w:sz w:val="20"/>
          <w:lang w:eastAsia="en-GB"/>
        </w:rPr>
        <w:t>engagement</w:t>
      </w:r>
      <w:proofErr w:type="gramEnd"/>
    </w:p>
    <w:p w14:paraId="336F4C8F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Experience in coaching/mentoring</w:t>
      </w:r>
    </w:p>
    <w:p w14:paraId="4FD8E3F0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 xml:space="preserve">Be proactive and </w:t>
      </w:r>
      <w:proofErr w:type="gramStart"/>
      <w:r w:rsidRPr="003D1842">
        <w:rPr>
          <w:rFonts w:asciiTheme="minorHAnsi" w:hAnsiTheme="minorHAnsi" w:cstheme="minorHAnsi"/>
          <w:sz w:val="20"/>
          <w:lang w:eastAsia="en-GB"/>
        </w:rPr>
        <w:t>self-directed</w:t>
      </w:r>
      <w:proofErr w:type="gramEnd"/>
    </w:p>
    <w:p w14:paraId="18ACED76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 xml:space="preserve">Problem solving capabilities, </w:t>
      </w:r>
      <w:proofErr w:type="gramStart"/>
      <w:r w:rsidRPr="003D1842">
        <w:rPr>
          <w:rFonts w:asciiTheme="minorHAnsi" w:hAnsiTheme="minorHAnsi" w:cstheme="minorHAnsi"/>
          <w:sz w:val="20"/>
          <w:lang w:eastAsia="en-GB"/>
        </w:rPr>
        <w:t>adaptability</w:t>
      </w:r>
      <w:proofErr w:type="gramEnd"/>
    </w:p>
    <w:p w14:paraId="698E5C41" w14:textId="5755FBE2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 xml:space="preserve">Be willing to work evenings and weekends when </w:t>
      </w:r>
      <w:proofErr w:type="gramStart"/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required</w:t>
      </w:r>
      <w:proofErr w:type="gramEnd"/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 </w:t>
      </w:r>
    </w:p>
    <w:p w14:paraId="02E6D8B3" w14:textId="57AF2840" w:rsidR="00132B7A" w:rsidRPr="003D1842" w:rsidRDefault="00BF3E3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Inclusion</w:t>
      </w:r>
      <w:r w:rsidR="00132B7A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, diversity</w:t>
      </w: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, equal opportunities</w:t>
      </w:r>
    </w:p>
    <w:p w14:paraId="06356EB6" w14:textId="47CE1407" w:rsidR="00BF3E38" w:rsidRPr="003D1842" w:rsidRDefault="004D392E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Negotiation and c</w:t>
      </w:r>
      <w:r w:rsidR="00BF3E38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onflict resolution</w:t>
      </w:r>
    </w:p>
    <w:p w14:paraId="16E2851F" w14:textId="43F16B49" w:rsidR="00E86F76" w:rsidRPr="003D1842" w:rsidRDefault="00E86F76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Be computer literate</w:t>
      </w:r>
      <w:r w:rsidR="004D392E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 xml:space="preserve">, experienced in MS Office </w:t>
      </w:r>
      <w:proofErr w:type="gramStart"/>
      <w:r w:rsidR="004D392E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suite</w:t>
      </w:r>
      <w:proofErr w:type="gramEnd"/>
      <w:r w:rsidR="004D392E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 xml:space="preserve"> </w:t>
      </w:r>
    </w:p>
    <w:p w14:paraId="58D4EAEA" w14:textId="0E7DB4FD" w:rsidR="00CC290B" w:rsidRPr="003D1842" w:rsidRDefault="00CC290B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 xml:space="preserve">Educated to degree level and/or have experience in a relevant </w:t>
      </w:r>
      <w:proofErr w:type="gramStart"/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field</w:t>
      </w:r>
      <w:proofErr w:type="gramEnd"/>
    </w:p>
    <w:p w14:paraId="27C2B58F" w14:textId="77777777" w:rsidR="0084219F" w:rsidRPr="003D1842" w:rsidRDefault="0084219F" w:rsidP="003D1842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Desirable</w:t>
      </w:r>
    </w:p>
    <w:p w14:paraId="73BBE771" w14:textId="77777777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An understanding of the prison system in Scotland</w:t>
      </w:r>
    </w:p>
    <w:p w14:paraId="0AAAD89C" w14:textId="655FE42F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Knowledge of Health and Safety Regulations in the context of a Prison Visitors’ Centre</w:t>
      </w:r>
      <w:r w:rsidR="004D392E" w:rsidRPr="003D1842">
        <w:rPr>
          <w:rFonts w:asciiTheme="minorHAnsi" w:hAnsiTheme="minorHAnsi" w:cstheme="minorHAnsi"/>
          <w:sz w:val="20"/>
        </w:rPr>
        <w:t xml:space="preserve"> and lone working/outreach</w:t>
      </w:r>
    </w:p>
    <w:p w14:paraId="57448434" w14:textId="77777777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lastRenderedPageBreak/>
        <w:t>Experience of working in the social care field</w:t>
      </w:r>
    </w:p>
    <w:p w14:paraId="1B50CC4D" w14:textId="18B77E98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Experience of working </w:t>
      </w:r>
      <w:r w:rsidR="004D392E" w:rsidRPr="003D1842">
        <w:rPr>
          <w:rFonts w:asciiTheme="minorHAnsi" w:hAnsiTheme="minorHAnsi" w:cstheme="minorHAnsi"/>
          <w:sz w:val="20"/>
        </w:rPr>
        <w:t>in partnership across the public, private and charitable sectors</w:t>
      </w:r>
    </w:p>
    <w:p w14:paraId="01B79B2E" w14:textId="10027742" w:rsidR="002914A1" w:rsidRPr="003D1842" w:rsidRDefault="002914A1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Understanding</w:t>
      </w:r>
      <w:r w:rsidR="00993113">
        <w:rPr>
          <w:rFonts w:asciiTheme="minorHAnsi" w:hAnsiTheme="minorHAnsi" w:cstheme="minorHAnsi"/>
          <w:sz w:val="20"/>
        </w:rPr>
        <w:t>/</w:t>
      </w:r>
      <w:r w:rsidR="004448B2">
        <w:rPr>
          <w:rFonts w:asciiTheme="minorHAnsi" w:hAnsiTheme="minorHAnsi" w:cstheme="minorHAnsi"/>
          <w:sz w:val="20"/>
        </w:rPr>
        <w:t xml:space="preserve"> </w:t>
      </w:r>
      <w:r w:rsidRPr="003D1842">
        <w:rPr>
          <w:rFonts w:asciiTheme="minorHAnsi" w:hAnsiTheme="minorHAnsi" w:cstheme="minorHAnsi"/>
          <w:sz w:val="20"/>
        </w:rPr>
        <w:t>experience of</w:t>
      </w:r>
      <w:r w:rsidR="004448B2">
        <w:rPr>
          <w:rFonts w:asciiTheme="minorHAnsi" w:hAnsiTheme="minorHAnsi" w:cstheme="minorHAnsi"/>
          <w:sz w:val="20"/>
        </w:rPr>
        <w:t xml:space="preserve"> the </w:t>
      </w:r>
      <w:r w:rsidR="00DC04AC">
        <w:rPr>
          <w:rFonts w:asciiTheme="minorHAnsi" w:hAnsiTheme="minorHAnsi" w:cstheme="minorHAnsi"/>
          <w:sz w:val="20"/>
        </w:rPr>
        <w:t>substance misuse and recovery</w:t>
      </w:r>
    </w:p>
    <w:p w14:paraId="05BA72EE" w14:textId="77777777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Local knowledge of resources for families of prisoners</w:t>
      </w:r>
    </w:p>
    <w:p w14:paraId="5CD7B67A" w14:textId="77777777" w:rsidR="0084219F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Qualification in a relevant area </w:t>
      </w:r>
      <w:proofErr w:type="gramStart"/>
      <w:r w:rsidRPr="003D1842">
        <w:rPr>
          <w:rFonts w:asciiTheme="minorHAnsi" w:hAnsiTheme="minorHAnsi" w:cstheme="minorHAnsi"/>
          <w:sz w:val="20"/>
        </w:rPr>
        <w:t>e.g.</w:t>
      </w:r>
      <w:proofErr w:type="gramEnd"/>
      <w:r w:rsidRPr="003D1842">
        <w:rPr>
          <w:rFonts w:asciiTheme="minorHAnsi" w:hAnsiTheme="minorHAnsi" w:cstheme="minorHAnsi"/>
          <w:sz w:val="20"/>
        </w:rPr>
        <w:t xml:space="preserve"> social care; advice provision; social work; counselling</w:t>
      </w:r>
    </w:p>
    <w:p w14:paraId="7EE55140" w14:textId="70F50589" w:rsidR="00350FA5" w:rsidRDefault="00835208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Applications</w:t>
      </w:r>
      <w:r w:rsidR="00350FA5">
        <w:rPr>
          <w:rFonts w:asciiTheme="minorHAnsi" w:hAnsiTheme="minorHAnsi" w:cstheme="minorHAnsi"/>
          <w:sz w:val="20"/>
        </w:rPr>
        <w:t xml:space="preserve"> are</w:t>
      </w:r>
      <w:r>
        <w:rPr>
          <w:rFonts w:asciiTheme="minorHAnsi" w:hAnsiTheme="minorHAnsi" w:cstheme="minorHAnsi"/>
          <w:sz w:val="20"/>
        </w:rPr>
        <w:t xml:space="preserve"> </w:t>
      </w:r>
      <w:r w:rsidR="00350FA5">
        <w:rPr>
          <w:rFonts w:asciiTheme="minorHAnsi" w:hAnsiTheme="minorHAnsi" w:cstheme="minorHAnsi"/>
          <w:sz w:val="20"/>
        </w:rPr>
        <w:t>welcome</w:t>
      </w:r>
      <w:r>
        <w:rPr>
          <w:rFonts w:asciiTheme="minorHAnsi" w:hAnsiTheme="minorHAnsi" w:cstheme="minorHAnsi"/>
          <w:sz w:val="20"/>
        </w:rPr>
        <w:t xml:space="preserve"> from those with lived experience of the justice system and </w:t>
      </w:r>
      <w:proofErr w:type="gramStart"/>
      <w:r>
        <w:rPr>
          <w:rFonts w:asciiTheme="minorHAnsi" w:hAnsiTheme="minorHAnsi" w:cstheme="minorHAnsi"/>
          <w:sz w:val="20"/>
        </w:rPr>
        <w:t>addictions</w:t>
      </w:r>
      <w:proofErr w:type="gramEnd"/>
    </w:p>
    <w:p w14:paraId="01987E47" w14:textId="77777777" w:rsidR="00350FA5" w:rsidRPr="003D1842" w:rsidRDefault="00350FA5" w:rsidP="00350FA5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</w:rPr>
      </w:pPr>
    </w:p>
    <w:sectPr w:rsidR="00350FA5" w:rsidRPr="003D1842" w:rsidSect="00C92A1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B56A" w14:textId="77777777" w:rsidR="00763104" w:rsidRDefault="00763104" w:rsidP="00763104">
      <w:r>
        <w:separator/>
      </w:r>
    </w:p>
  </w:endnote>
  <w:endnote w:type="continuationSeparator" w:id="0">
    <w:p w14:paraId="0F80A45A" w14:textId="77777777" w:rsidR="00763104" w:rsidRDefault="00763104" w:rsidP="0076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323E" w14:textId="77777777" w:rsidR="00763104" w:rsidRDefault="00763104" w:rsidP="00763104">
      <w:r>
        <w:separator/>
      </w:r>
    </w:p>
  </w:footnote>
  <w:footnote w:type="continuationSeparator" w:id="0">
    <w:p w14:paraId="12D398B1" w14:textId="77777777" w:rsidR="00763104" w:rsidRDefault="00763104" w:rsidP="0076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9413" w14:textId="04EE1026" w:rsidR="00763104" w:rsidRDefault="00763104" w:rsidP="00763104">
    <w:pPr>
      <w:pStyle w:val="Header"/>
      <w:jc w:val="center"/>
    </w:pPr>
    <w:r>
      <w:rPr>
        <w:rFonts w:ascii="Arial" w:hAnsi="Arial" w:cs="Arial"/>
        <w:b/>
        <w:color w:val="000000"/>
      </w:rPr>
      <w:t>O</w:t>
    </w:r>
    <w:r w:rsidRPr="00EC7E8C">
      <w:rPr>
        <w:rFonts w:ascii="Arial" w:hAnsi="Arial" w:cs="Arial"/>
        <w:b/>
        <w:color w:val="000000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A05"/>
    <w:multiLevelType w:val="hybridMultilevel"/>
    <w:tmpl w:val="2A28B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0B6"/>
    <w:multiLevelType w:val="hybridMultilevel"/>
    <w:tmpl w:val="1BC82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5748"/>
    <w:multiLevelType w:val="hybridMultilevel"/>
    <w:tmpl w:val="DD4C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3196"/>
    <w:multiLevelType w:val="hybridMultilevel"/>
    <w:tmpl w:val="23E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6E9F"/>
    <w:multiLevelType w:val="multilevel"/>
    <w:tmpl w:val="498E3B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5B43298"/>
    <w:multiLevelType w:val="hybridMultilevel"/>
    <w:tmpl w:val="71B6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1944"/>
    <w:multiLevelType w:val="hybridMultilevel"/>
    <w:tmpl w:val="E8C0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C3C85"/>
    <w:multiLevelType w:val="hybridMultilevel"/>
    <w:tmpl w:val="E4D68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27095"/>
    <w:multiLevelType w:val="multilevel"/>
    <w:tmpl w:val="498E3B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383337E"/>
    <w:multiLevelType w:val="hybridMultilevel"/>
    <w:tmpl w:val="32266C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03B36"/>
    <w:multiLevelType w:val="multilevel"/>
    <w:tmpl w:val="8524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605E2"/>
    <w:multiLevelType w:val="hybridMultilevel"/>
    <w:tmpl w:val="BE0E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921C9"/>
    <w:multiLevelType w:val="hybridMultilevel"/>
    <w:tmpl w:val="B9F0D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70144">
    <w:abstractNumId w:val="12"/>
  </w:num>
  <w:num w:numId="2" w16cid:durableId="2126922135">
    <w:abstractNumId w:val="8"/>
  </w:num>
  <w:num w:numId="3" w16cid:durableId="222758115">
    <w:abstractNumId w:val="2"/>
  </w:num>
  <w:num w:numId="4" w16cid:durableId="1990475847">
    <w:abstractNumId w:val="6"/>
  </w:num>
  <w:num w:numId="5" w16cid:durableId="683941610">
    <w:abstractNumId w:val="0"/>
  </w:num>
  <w:num w:numId="6" w16cid:durableId="1266881872">
    <w:abstractNumId w:val="7"/>
  </w:num>
  <w:num w:numId="7" w16cid:durableId="1311444769">
    <w:abstractNumId w:val="11"/>
  </w:num>
  <w:num w:numId="8" w16cid:durableId="320546685">
    <w:abstractNumId w:val="4"/>
  </w:num>
  <w:num w:numId="9" w16cid:durableId="1993826075">
    <w:abstractNumId w:val="10"/>
  </w:num>
  <w:num w:numId="10" w16cid:durableId="1310940449">
    <w:abstractNumId w:val="1"/>
  </w:num>
  <w:num w:numId="11" w16cid:durableId="1685471807">
    <w:abstractNumId w:val="5"/>
  </w:num>
  <w:num w:numId="12" w16cid:durableId="1485732218">
    <w:abstractNumId w:val="3"/>
  </w:num>
  <w:num w:numId="13" w16cid:durableId="439615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AF"/>
    <w:rsid w:val="00027321"/>
    <w:rsid w:val="0003666B"/>
    <w:rsid w:val="00054CBE"/>
    <w:rsid w:val="0009119F"/>
    <w:rsid w:val="000B7FA9"/>
    <w:rsid w:val="000D4D15"/>
    <w:rsid w:val="00132B7A"/>
    <w:rsid w:val="00156862"/>
    <w:rsid w:val="0018270F"/>
    <w:rsid w:val="001B4919"/>
    <w:rsid w:val="002021C4"/>
    <w:rsid w:val="00264365"/>
    <w:rsid w:val="002914A1"/>
    <w:rsid w:val="002929FF"/>
    <w:rsid w:val="002A4873"/>
    <w:rsid w:val="002A4945"/>
    <w:rsid w:val="002A67F2"/>
    <w:rsid w:val="002D7F99"/>
    <w:rsid w:val="002E0A75"/>
    <w:rsid w:val="0034675E"/>
    <w:rsid w:val="00350FA5"/>
    <w:rsid w:val="003833BB"/>
    <w:rsid w:val="003C0D64"/>
    <w:rsid w:val="003C1BA7"/>
    <w:rsid w:val="003D1842"/>
    <w:rsid w:val="003E3D24"/>
    <w:rsid w:val="00427069"/>
    <w:rsid w:val="004437D1"/>
    <w:rsid w:val="004448B2"/>
    <w:rsid w:val="004C7DA6"/>
    <w:rsid w:val="004D392E"/>
    <w:rsid w:val="004E02FF"/>
    <w:rsid w:val="004F5EE7"/>
    <w:rsid w:val="005178E5"/>
    <w:rsid w:val="005446E9"/>
    <w:rsid w:val="0055629F"/>
    <w:rsid w:val="00560751"/>
    <w:rsid w:val="0057138A"/>
    <w:rsid w:val="0058178C"/>
    <w:rsid w:val="006F225D"/>
    <w:rsid w:val="00763104"/>
    <w:rsid w:val="00772DE7"/>
    <w:rsid w:val="007B4BDA"/>
    <w:rsid w:val="007D4010"/>
    <w:rsid w:val="00835208"/>
    <w:rsid w:val="008362B6"/>
    <w:rsid w:val="0084219F"/>
    <w:rsid w:val="00861F2B"/>
    <w:rsid w:val="00871B15"/>
    <w:rsid w:val="00884CF4"/>
    <w:rsid w:val="00886433"/>
    <w:rsid w:val="008E2201"/>
    <w:rsid w:val="008E64A4"/>
    <w:rsid w:val="00962C6A"/>
    <w:rsid w:val="009905F8"/>
    <w:rsid w:val="00993113"/>
    <w:rsid w:val="009B0DD1"/>
    <w:rsid w:val="009C3BEB"/>
    <w:rsid w:val="009E121B"/>
    <w:rsid w:val="00A21CF1"/>
    <w:rsid w:val="00A279DA"/>
    <w:rsid w:val="00A43050"/>
    <w:rsid w:val="00AB748D"/>
    <w:rsid w:val="00AC7EA8"/>
    <w:rsid w:val="00AE6AF4"/>
    <w:rsid w:val="00AF00AD"/>
    <w:rsid w:val="00AF1BED"/>
    <w:rsid w:val="00B01739"/>
    <w:rsid w:val="00B12305"/>
    <w:rsid w:val="00B153B1"/>
    <w:rsid w:val="00B86D5A"/>
    <w:rsid w:val="00B9427E"/>
    <w:rsid w:val="00B97CCB"/>
    <w:rsid w:val="00BA1601"/>
    <w:rsid w:val="00BA2B4B"/>
    <w:rsid w:val="00BC1B50"/>
    <w:rsid w:val="00BC1D45"/>
    <w:rsid w:val="00BF3E38"/>
    <w:rsid w:val="00C05E66"/>
    <w:rsid w:val="00C2356D"/>
    <w:rsid w:val="00C65499"/>
    <w:rsid w:val="00C92A11"/>
    <w:rsid w:val="00CB15CE"/>
    <w:rsid w:val="00CC290B"/>
    <w:rsid w:val="00D075C4"/>
    <w:rsid w:val="00D17DC7"/>
    <w:rsid w:val="00D349CD"/>
    <w:rsid w:val="00D437C6"/>
    <w:rsid w:val="00DC04AC"/>
    <w:rsid w:val="00DE35F1"/>
    <w:rsid w:val="00E13624"/>
    <w:rsid w:val="00E86F76"/>
    <w:rsid w:val="00EE2AF5"/>
    <w:rsid w:val="00F02FE7"/>
    <w:rsid w:val="00F4298D"/>
    <w:rsid w:val="00F63C72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798C7"/>
  <w15:docId w15:val="{18535CEB-84A3-4E46-B55A-9FAE3026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AF"/>
    <w:rPr>
      <w:rFonts w:ascii="Times New Roman" w:eastAsia="Times New Roman" w:hAnsi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74AF"/>
    <w:pPr>
      <w:keepNext/>
      <w:jc w:val="both"/>
      <w:outlineLvl w:val="3"/>
    </w:pPr>
    <w:rPr>
      <w:u w:val="single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97CCB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7CCB"/>
    <w:pPr>
      <w:keepNext/>
      <w:keepLines/>
      <w:spacing w:before="40"/>
      <w:outlineLvl w:val="6"/>
    </w:pPr>
    <w:rPr>
      <w:rFonts w:ascii="Calibri Light" w:hAnsi="Calibri Light"/>
      <w:i/>
      <w:i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D74AF"/>
    <w:rPr>
      <w:rFonts w:ascii="Times New Roman" w:hAnsi="Times New Roman" w:cs="Times New Roman"/>
      <w:sz w:val="20"/>
      <w:szCs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97CCB"/>
    <w:rPr>
      <w:rFonts w:ascii="Calibri Light" w:hAnsi="Calibri Light" w:cs="Times New Roman"/>
      <w:color w:val="1F3763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97CCB"/>
    <w:rPr>
      <w:rFonts w:ascii="Calibri Light" w:hAnsi="Calibri Light" w:cs="Times New Roman"/>
      <w:i/>
      <w:iCs/>
      <w:color w:val="1F3763"/>
      <w:sz w:val="20"/>
      <w:szCs w:val="20"/>
    </w:rPr>
  </w:style>
  <w:style w:type="paragraph" w:styleId="ListParagraph">
    <w:name w:val="List Paragraph"/>
    <w:basedOn w:val="Normal"/>
    <w:uiPriority w:val="99"/>
    <w:qFormat/>
    <w:rsid w:val="00FD74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04"/>
    <w:rPr>
      <w:rFonts w:ascii="Times New Roman" w:eastAsia="Times New Roman" w:hAnsi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3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04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Croft Support Worker Job Description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Croft Support Worker Job Description</dc:title>
  <dc:subject/>
  <dc:creator>Croft Glasgow</dc:creator>
  <cp:keywords/>
  <dc:description/>
  <cp:lastModifiedBy>Margaret Muir</cp:lastModifiedBy>
  <cp:revision>2</cp:revision>
  <cp:lastPrinted>2022-11-17T10:29:00Z</cp:lastPrinted>
  <dcterms:created xsi:type="dcterms:W3CDTF">2023-04-03T12:14:00Z</dcterms:created>
  <dcterms:modified xsi:type="dcterms:W3CDTF">2023-04-03T12:14:00Z</dcterms:modified>
</cp:coreProperties>
</file>