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jc w:val="center"/>
        <w:rPr>
          <w:rFonts w:ascii="Calibri" w:cs="Calibri" w:eastAsia="Calibri" w:hAnsi="Calibri"/>
          <w:color w:val="c00000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t xml:space="preserve">PERSON SPECIFICATION –</w:t>
      </w:r>
      <w:r w:rsidDel="00000000" w:rsidR="00000000" w:rsidRPr="00000000">
        <w:rPr>
          <w:rFonts w:ascii="Calibri" w:cs="Calibri" w:eastAsia="Calibri" w:hAnsi="Calibri"/>
          <w:b w:val="1"/>
          <w:smallCaps w:val="1"/>
          <w:rtl w:val="0"/>
        </w:rPr>
        <w:t xml:space="preserve"> SERVICE </w:t>
      </w:r>
      <w:r w:rsidDel="00000000" w:rsidR="00000000" w:rsidRPr="00000000">
        <w:rPr>
          <w:rFonts w:ascii="Calibri" w:cs="Calibri" w:eastAsia="Calibri" w:hAnsi="Calibri"/>
          <w:b w:val="1"/>
          <w:smallCaps w:val="1"/>
          <w:vertAlign w:val="baseline"/>
          <w:rtl w:val="0"/>
        </w:rPr>
        <w:t xml:space="preserve">COORDINATOR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  <w:b w:val="0"/>
          <w:color w:val="c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2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321"/>
        <w:tblGridChange w:id="0">
          <w:tblGrid>
            <w:gridCol w:w="9321"/>
          </w:tblGrid>
        </w:tblGridChange>
      </w:tblGrid>
      <w:tr>
        <w:trPr>
          <w:cantSplit w:val="0"/>
          <w:tblHeader w:val="0"/>
        </w:trPr>
        <w:tc>
          <w:tcPr>
            <w:tcBorders>
              <w:left w:color="000000" w:space="0" w:sz="4" w:val="single"/>
            </w:tcBorders>
            <w:shd w:fill="e6e6e6" w:val="clear"/>
            <w:vAlign w:val="top"/>
          </w:tcPr>
          <w:p w:rsidR="00000000" w:rsidDel="00000000" w:rsidP="00000000" w:rsidRDefault="00000000" w:rsidRPr="00000000" w14:paraId="00000005">
            <w:pPr>
              <w:rPr>
                <w:rFonts w:ascii="Calibri" w:cs="Calibri" w:eastAsia="Calibri" w:hAnsi="Calibri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vertAlign w:val="baseline"/>
                <w:rtl w:val="0"/>
              </w:rPr>
              <w:t xml:space="preserve">Essential Criteria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6">
            <w:pPr>
              <w:numPr>
                <w:ilvl w:val="0"/>
                <w:numId w:val="2"/>
              </w:numPr>
              <w:ind w:left="720" w:hanging="720"/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SVQ 3 or above, Social Work, Health, relevant degree and a commitment to gaining SVQ 4 / Leadership and Management Award / PDA Supervision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7">
            <w:pPr>
              <w:numPr>
                <w:ilvl w:val="0"/>
                <w:numId w:val="2"/>
              </w:numPr>
              <w:ind w:left="720" w:hanging="720"/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A minimum of 5 years experience in the support and care field – learning disabilities / autism / challenge / physical disabilities / mental health/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8">
            <w:pPr>
              <w:numPr>
                <w:ilvl w:val="0"/>
                <w:numId w:val="2"/>
              </w:numPr>
              <w:ind w:left="720" w:hanging="720"/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A minimum of 2 years experience of managing / supervising staff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9">
            <w:pPr>
              <w:numPr>
                <w:ilvl w:val="0"/>
                <w:numId w:val="2"/>
              </w:numPr>
              <w:ind w:left="720" w:hanging="720"/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Current driving licence and a use of car for work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A">
            <w:pPr>
              <w:numPr>
                <w:ilvl w:val="0"/>
                <w:numId w:val="2"/>
              </w:numPr>
              <w:ind w:left="720" w:hanging="720"/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Ability to prioritise and manage own workload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B">
            <w:pPr>
              <w:numPr>
                <w:ilvl w:val="0"/>
                <w:numId w:val="2"/>
              </w:numPr>
              <w:ind w:left="720" w:hanging="720"/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Demonstrate skills and knowledge to achieve professional working relationship with supported individuals, family and professionals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C">
            <w:pPr>
              <w:numPr>
                <w:ilvl w:val="0"/>
                <w:numId w:val="2"/>
              </w:numPr>
              <w:ind w:left="720" w:hanging="720"/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Experience of working on own initiative and ability to problem solve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D">
            <w:pPr>
              <w:numPr>
                <w:ilvl w:val="0"/>
                <w:numId w:val="2"/>
              </w:numPr>
              <w:ind w:left="720" w:hanging="720"/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Understand the principles of confidentiality and relevant legislation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E">
            <w:pPr>
              <w:numPr>
                <w:ilvl w:val="0"/>
                <w:numId w:val="2"/>
              </w:numPr>
              <w:ind w:left="720" w:hanging="720"/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Good organisational and IT skills – Microsoft packages and rota management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F">
            <w:pPr>
              <w:numPr>
                <w:ilvl w:val="0"/>
                <w:numId w:val="2"/>
              </w:numPr>
              <w:ind w:left="720" w:hanging="720"/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Knowledge of the Care Inspectorate,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Health and Social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 Care Standards and SSSC codes of practice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0">
            <w:pPr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E11      Understanding of the principles of outcome focused support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1">
            <w:pPr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E12      The ability to work flexible hours, including On-Call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2">
            <w:pPr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E13      Knowledge of health and safety issues, including risk assessments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3">
            <w:pPr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E14      Ability to work as part of a team</w:t>
            </w:r>
          </w:p>
        </w:tc>
      </w:tr>
    </w:tbl>
    <w:p w:rsidR="00000000" w:rsidDel="00000000" w:rsidP="00000000" w:rsidRDefault="00000000" w:rsidRPr="00000000" w14:paraId="00000014">
      <w:pPr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2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321"/>
        <w:tblGridChange w:id="0">
          <w:tblGrid>
            <w:gridCol w:w="9321"/>
          </w:tblGrid>
        </w:tblGridChange>
      </w:tblGrid>
      <w:tr>
        <w:trPr>
          <w:cantSplit w:val="0"/>
          <w:tblHeader w:val="0"/>
        </w:trPr>
        <w:tc>
          <w:tcPr>
            <w:tcBorders>
              <w:left w:color="000000" w:space="0" w:sz="4" w:val="single"/>
            </w:tcBorders>
            <w:shd w:fill="e6e6e6" w:val="clear"/>
            <w:vAlign w:val="top"/>
          </w:tcPr>
          <w:p w:rsidR="00000000" w:rsidDel="00000000" w:rsidP="00000000" w:rsidRDefault="00000000" w:rsidRPr="00000000" w14:paraId="00000015">
            <w:pPr>
              <w:rPr>
                <w:rFonts w:ascii="Calibri" w:cs="Calibri" w:eastAsia="Calibri" w:hAnsi="Calibri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vertAlign w:val="baseline"/>
                <w:rtl w:val="0"/>
              </w:rPr>
              <w:t xml:space="preserve">Desirable Criteria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5" w:hRule="atLeast"/>
          <w:tblHeader w:val="0"/>
        </w:trPr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6">
            <w:pPr>
              <w:numPr>
                <w:ilvl w:val="0"/>
                <w:numId w:val="1"/>
              </w:numPr>
              <w:ind w:left="225" w:hanging="225"/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Previous experience in preparing, managing and monitoring a budget(s)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7">
            <w:pPr>
              <w:numPr>
                <w:ilvl w:val="0"/>
                <w:numId w:val="1"/>
              </w:numPr>
              <w:ind w:left="225" w:hanging="225"/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Experience of positive behaviour support approaches</w:t>
            </w:r>
          </w:p>
        </w:tc>
      </w:tr>
    </w:tbl>
    <w:p w:rsidR="00000000" w:rsidDel="00000000" w:rsidP="00000000" w:rsidRDefault="00000000" w:rsidRPr="00000000" w14:paraId="00000018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40" w:w="11907" w:orient="portrait"/>
      <w:pgMar w:bottom="1134" w:top="1134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Reviewed: February 2016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114300" distR="114300">
          <wp:extent cx="1982470" cy="907415"/>
          <wp:effectExtent b="0" l="0" r="0" t="0"/>
          <wp:docPr id="4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82470" cy="90741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D%1"/>
      <w:lvlJc w:val="left"/>
      <w:pPr>
        <w:ind w:left="225" w:hanging="225"/>
      </w:pPr>
      <w:rPr>
        <w:rFonts w:ascii="Calibri" w:cs="Calibri" w:eastAsia="Calibri" w:hAnsi="Calibri"/>
        <w:b w:val="0"/>
        <w:i w:val="0"/>
        <w:color w:val="00000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>
    <w:lvl w:ilvl="0">
      <w:start w:val="1"/>
      <w:numFmt w:val="decimal"/>
      <w:lvlText w:val="E %1"/>
      <w:lvlJc w:val="left"/>
      <w:pPr>
        <w:ind w:left="720" w:hanging="720"/>
      </w:pPr>
      <w:rPr>
        <w:rFonts w:ascii="Calibri" w:cs="Calibri" w:eastAsia="Calibri" w:hAnsi="Calibri"/>
        <w:b w:val="0"/>
        <w:i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n-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sz w:val="24"/>
      <w:szCs w:val="24"/>
      <w:vertAlign w:val="baseline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sz w:val="24"/>
      <w:szCs w:val="24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sz w:val="24"/>
      <w:szCs w:val="24"/>
      <w:vertAlign w:val="baseline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sz w:val="24"/>
      <w:szCs w:val="24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sz w:val="24"/>
      <w:szCs w:val="24"/>
      <w:vertAlign w:val="baseline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sz w:val="24"/>
      <w:szCs w:val="24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sz w:val="24"/>
      <w:szCs w:val="24"/>
      <w:vertAlign w:val="baseline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sz w:val="24"/>
      <w:szCs w:val="24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HfGh+p+gpwW0ZR0JnFV//xWjlag==">AMUW2mUvbmFQ0v7EdCmGPvZRKJtBiSSjZVHtRy9nfCmF9Qt8QyG2PQEMuplmbEiXHEkFBdG2dkgCM2temB3gTOYb33IeAVMIew0pLPgqL81t0zUIh4uY7Qs=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