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D6684" w14:textId="61F0B701" w:rsidR="00970032" w:rsidRPr="009E55AA" w:rsidRDefault="003A2B1D" w:rsidP="009E55AA">
      <w:pPr>
        <w:jc w:val="center"/>
        <w:rPr>
          <w:rFonts w:cstheme="minorHAnsi"/>
          <w:b/>
          <w:bCs/>
        </w:rPr>
      </w:pPr>
      <w:r w:rsidRPr="001069CC">
        <w:rPr>
          <w:rFonts w:cstheme="minorHAnsi"/>
          <w:b/>
          <w:bCs/>
        </w:rPr>
        <w:t>Youth Engagement Manager</w:t>
      </w:r>
      <w:r w:rsidR="00F96647" w:rsidRPr="001069CC">
        <w:rPr>
          <w:rFonts w:cstheme="minorHAnsi"/>
          <w:b/>
          <w:bCs/>
        </w:rPr>
        <w:br/>
        <w:t>35 hours per week</w:t>
      </w:r>
      <w:r w:rsidR="009E55AA">
        <w:rPr>
          <w:rFonts w:cstheme="minorHAnsi"/>
          <w:b/>
          <w:bCs/>
        </w:rPr>
        <w:br/>
      </w:r>
      <w:r w:rsidR="00F96647" w:rsidRPr="001069CC">
        <w:rPr>
          <w:rFonts w:cstheme="minorHAnsi"/>
          <w:b/>
          <w:bCs/>
        </w:rPr>
        <w:t xml:space="preserve">Permanent Contract </w:t>
      </w:r>
      <w:r w:rsidR="009E55AA">
        <w:rPr>
          <w:rFonts w:cstheme="minorHAnsi"/>
          <w:b/>
          <w:bCs/>
        </w:rPr>
        <w:br/>
        <w:t>Start Date ASAP</w:t>
      </w:r>
      <w:r w:rsidR="00A44EEB" w:rsidRPr="001069CC">
        <w:rPr>
          <w:rFonts w:cstheme="minorHAnsi"/>
          <w:b/>
          <w:bCs/>
        </w:rPr>
        <w:br/>
      </w:r>
    </w:p>
    <w:p w14:paraId="47B46F50" w14:textId="134A322F" w:rsidR="00DE5C40" w:rsidRPr="001069CC" w:rsidRDefault="00DE5C40" w:rsidP="00970032">
      <w:pPr>
        <w:rPr>
          <w:rFonts w:cstheme="minorHAnsi"/>
          <w:b/>
          <w:bCs/>
        </w:rPr>
      </w:pPr>
      <w:r w:rsidRPr="001069CC">
        <w:rPr>
          <w:rFonts w:cstheme="minorHAnsi"/>
          <w:b/>
          <w:bCs/>
        </w:rPr>
        <w:t>Location</w:t>
      </w:r>
      <w:r w:rsidR="003A2B1D" w:rsidRPr="001069CC">
        <w:rPr>
          <w:rFonts w:cstheme="minorHAnsi"/>
          <w:b/>
          <w:bCs/>
        </w:rPr>
        <w:t>:</w:t>
      </w:r>
      <w:r w:rsidR="003A2B1D" w:rsidRPr="001069CC">
        <w:rPr>
          <w:rFonts w:cstheme="minorHAnsi"/>
          <w:b/>
          <w:bCs/>
        </w:rPr>
        <w:tab/>
      </w:r>
      <w:r w:rsidR="003A2B1D" w:rsidRPr="001069CC">
        <w:rPr>
          <w:rFonts w:cstheme="minorHAnsi"/>
          <w:b/>
          <w:bCs/>
        </w:rPr>
        <w:tab/>
      </w:r>
      <w:r w:rsidR="003A2B1D" w:rsidRPr="001069CC">
        <w:rPr>
          <w:rFonts w:cstheme="minorHAnsi"/>
        </w:rPr>
        <w:t xml:space="preserve">Edinburgh </w:t>
      </w:r>
      <w:r w:rsidR="009E55AA">
        <w:rPr>
          <w:rFonts w:cstheme="minorHAnsi"/>
        </w:rPr>
        <w:t xml:space="preserve"> </w:t>
      </w:r>
    </w:p>
    <w:p w14:paraId="02CF945B" w14:textId="395C12A5" w:rsidR="004058C3" w:rsidRPr="001069CC" w:rsidRDefault="004058C3" w:rsidP="00970032">
      <w:pPr>
        <w:rPr>
          <w:rFonts w:cstheme="minorHAnsi"/>
          <w:b/>
          <w:bCs/>
        </w:rPr>
      </w:pPr>
      <w:r w:rsidRPr="001069CC">
        <w:rPr>
          <w:rFonts w:cstheme="minorHAnsi"/>
          <w:b/>
          <w:bCs/>
        </w:rPr>
        <w:t>Role Reports To:</w:t>
      </w:r>
      <w:r w:rsidR="000C7882" w:rsidRPr="001069CC">
        <w:rPr>
          <w:rFonts w:cstheme="minorHAnsi"/>
        </w:rPr>
        <w:t xml:space="preserve"> </w:t>
      </w:r>
      <w:r w:rsidR="003A2B1D" w:rsidRPr="001069CC">
        <w:rPr>
          <w:rFonts w:cstheme="minorHAnsi"/>
        </w:rPr>
        <w:tab/>
      </w:r>
      <w:r w:rsidR="009E55AA">
        <w:rPr>
          <w:rFonts w:cstheme="minorHAnsi"/>
        </w:rPr>
        <w:t xml:space="preserve">Project Manager for Mentoring and Youth Social Action </w:t>
      </w:r>
    </w:p>
    <w:p w14:paraId="2118AEB3" w14:textId="2B5AE888" w:rsidR="004058C3" w:rsidRPr="001069CC" w:rsidRDefault="004058C3" w:rsidP="000C7B31">
      <w:pPr>
        <w:rPr>
          <w:rFonts w:cstheme="minorHAnsi"/>
          <w:b/>
          <w:bCs/>
        </w:rPr>
      </w:pPr>
      <w:r w:rsidRPr="001069CC">
        <w:rPr>
          <w:rFonts w:cstheme="minorHAnsi"/>
          <w:b/>
          <w:bCs/>
        </w:rPr>
        <w:t>Job Family:</w:t>
      </w:r>
      <w:r w:rsidR="004E4855" w:rsidRPr="001069CC">
        <w:rPr>
          <w:rFonts w:cstheme="minorHAnsi"/>
          <w:b/>
          <w:bCs/>
        </w:rPr>
        <w:t xml:space="preserve"> </w:t>
      </w:r>
      <w:r w:rsidR="003A2B1D" w:rsidRPr="001069CC">
        <w:rPr>
          <w:rFonts w:cstheme="minorHAnsi"/>
          <w:b/>
          <w:bCs/>
        </w:rPr>
        <w:tab/>
      </w:r>
      <w:r w:rsidR="003A2B1D" w:rsidRPr="001069CC">
        <w:rPr>
          <w:rFonts w:cstheme="minorHAnsi"/>
          <w:b/>
          <w:bCs/>
        </w:rPr>
        <w:tab/>
      </w:r>
      <w:r w:rsidR="00CD5506" w:rsidRPr="00CD5506">
        <w:rPr>
          <w:rFonts w:cstheme="minorHAnsi"/>
        </w:rPr>
        <w:t>Job Family</w:t>
      </w:r>
      <w:r w:rsidR="00CD5506">
        <w:rPr>
          <w:rFonts w:cstheme="minorHAnsi"/>
          <w:b/>
          <w:bCs/>
        </w:rPr>
        <w:t xml:space="preserve"> </w:t>
      </w:r>
      <w:r w:rsidR="003A2B1D" w:rsidRPr="001069CC">
        <w:rPr>
          <w:rFonts w:cstheme="minorHAnsi"/>
        </w:rPr>
        <w:t>3 - £2</w:t>
      </w:r>
      <w:r w:rsidR="009E55AA">
        <w:rPr>
          <w:rFonts w:cstheme="minorHAnsi"/>
        </w:rPr>
        <w:t>5</w:t>
      </w:r>
      <w:r w:rsidR="003A2B1D" w:rsidRPr="001069CC">
        <w:rPr>
          <w:rFonts w:cstheme="minorHAnsi"/>
        </w:rPr>
        <w:t>,000 per annum</w:t>
      </w:r>
    </w:p>
    <w:p w14:paraId="2C4EDB36" w14:textId="4F5EE8C3" w:rsidR="00361ACF" w:rsidRPr="001069CC" w:rsidRDefault="00361ACF" w:rsidP="000C7B31">
      <w:pPr>
        <w:rPr>
          <w:rFonts w:cstheme="minorHAnsi"/>
        </w:rPr>
      </w:pPr>
      <w:r w:rsidRPr="001069CC">
        <w:rPr>
          <w:rFonts w:cstheme="minorHAnsi"/>
          <w:b/>
          <w:bCs/>
        </w:rPr>
        <w:t>Department</w:t>
      </w:r>
      <w:r w:rsidR="00A9130B" w:rsidRPr="001069CC">
        <w:rPr>
          <w:rFonts w:cstheme="minorHAnsi"/>
          <w:b/>
          <w:bCs/>
        </w:rPr>
        <w:t>:</w:t>
      </w:r>
      <w:r w:rsidR="00C05D19" w:rsidRPr="001069CC">
        <w:rPr>
          <w:rFonts w:cstheme="minorHAnsi"/>
          <w:b/>
          <w:bCs/>
        </w:rPr>
        <w:t xml:space="preserve"> </w:t>
      </w:r>
      <w:r w:rsidR="003A2B1D" w:rsidRPr="001069CC">
        <w:rPr>
          <w:rFonts w:cstheme="minorHAnsi"/>
          <w:b/>
          <w:bCs/>
        </w:rPr>
        <w:tab/>
      </w:r>
      <w:r w:rsidR="003A2B1D" w:rsidRPr="001069CC">
        <w:rPr>
          <w:rFonts w:cstheme="minorHAnsi"/>
          <w:b/>
          <w:bCs/>
        </w:rPr>
        <w:tab/>
      </w:r>
      <w:r w:rsidR="003A2B1D" w:rsidRPr="001069CC">
        <w:rPr>
          <w:rFonts w:cstheme="minorHAnsi"/>
        </w:rPr>
        <w:t xml:space="preserve">Delivery </w:t>
      </w:r>
    </w:p>
    <w:p w14:paraId="36F622A8" w14:textId="77777777" w:rsidR="002B69DF" w:rsidRPr="001069CC" w:rsidRDefault="002B69DF" w:rsidP="000C7B31">
      <w:pPr>
        <w:rPr>
          <w:rFonts w:cstheme="minorHAnsi"/>
          <w:b/>
          <w:bCs/>
        </w:rPr>
      </w:pPr>
    </w:p>
    <w:p w14:paraId="6EA5CF69" w14:textId="107DC989" w:rsidR="004058C3" w:rsidRPr="001069CC" w:rsidRDefault="004058C3" w:rsidP="000C7B31">
      <w:pPr>
        <w:rPr>
          <w:rFonts w:cstheme="minorHAnsi"/>
          <w:b/>
          <w:bCs/>
        </w:rPr>
      </w:pPr>
      <w:r w:rsidRPr="001069CC">
        <w:rPr>
          <w:rFonts w:cstheme="minorHAnsi"/>
          <w:b/>
          <w:bCs/>
        </w:rPr>
        <w:t>Role Purpose</w:t>
      </w:r>
    </w:p>
    <w:p w14:paraId="2DFCFB12" w14:textId="43B73E9A" w:rsidR="00413905" w:rsidRPr="001069CC" w:rsidRDefault="009E55AA" w:rsidP="00413905">
      <w:pPr>
        <w:spacing w:after="294"/>
        <w:ind w:left="-5"/>
        <w:rPr>
          <w:rFonts w:cstheme="minorHAnsi"/>
        </w:rPr>
      </w:pPr>
      <w:r>
        <w:t xml:space="preserve">ProjectScotland, part of the national charity Volunteering Matters, supports </w:t>
      </w:r>
      <w:r w:rsidR="00323E6C">
        <w:t xml:space="preserve">young </w:t>
      </w:r>
      <w:r>
        <w:t xml:space="preserve">people to get on in life through the power of volunteering.  </w:t>
      </w:r>
      <w:r w:rsidR="00413905" w:rsidRPr="001069CC">
        <w:rPr>
          <w:rFonts w:cstheme="minorHAnsi"/>
        </w:rPr>
        <w:t xml:space="preserve">We’re looking for a talented, dynamic, and professional Youth Engagement Manager to join our team in Edinburgh.   The right candidate would be someone who can work flexibly and demonstrate an understanding and total commitment to our organisational values. </w:t>
      </w:r>
      <w:r w:rsidR="00413905" w:rsidRPr="001069CC">
        <w:rPr>
          <w:rFonts w:cstheme="minorHAnsi"/>
        </w:rPr>
        <w:br/>
      </w:r>
      <w:r w:rsidR="00413905" w:rsidRPr="001069CC">
        <w:rPr>
          <w:rFonts w:cstheme="minorHAnsi"/>
        </w:rPr>
        <w:br/>
      </w:r>
      <w:r>
        <w:t xml:space="preserve">Young people we support include those facing multiple barriers or disadvantage. Our support helps them to achieve positive outcomes for their future. </w:t>
      </w:r>
      <w:r w:rsidR="00C6034F">
        <w:t xml:space="preserve"> Y</w:t>
      </w:r>
      <w:r>
        <w:t xml:space="preserve">ou will work closely with our school partners to deliver a high quality, impactful volunteering, and mentoring service for secondary school pupils. </w:t>
      </w:r>
      <w:r>
        <w:br/>
      </w:r>
      <w:r>
        <w:br/>
      </w:r>
      <w:r w:rsidR="00413905" w:rsidRPr="001069CC">
        <w:rPr>
          <w:rFonts w:cstheme="minorHAnsi"/>
        </w:rPr>
        <w:t>Your role will be:</w:t>
      </w:r>
    </w:p>
    <w:p w14:paraId="5D38B29C" w14:textId="48140329" w:rsidR="00413905" w:rsidRPr="001069CC" w:rsidRDefault="00413905" w:rsidP="00413905">
      <w:pPr>
        <w:pStyle w:val="ListParagraph"/>
        <w:numPr>
          <w:ilvl w:val="0"/>
          <w:numId w:val="9"/>
        </w:numPr>
        <w:spacing w:after="294" w:line="248" w:lineRule="auto"/>
        <w:rPr>
          <w:rFonts w:cstheme="minorHAnsi"/>
        </w:rPr>
      </w:pPr>
      <w:r w:rsidRPr="001069CC">
        <w:rPr>
          <w:rFonts w:cstheme="minorHAnsi"/>
        </w:rPr>
        <w:t xml:space="preserve">To directly support a group of </w:t>
      </w:r>
      <w:r w:rsidRPr="001069CC">
        <w:rPr>
          <w:rFonts w:cstheme="minorHAnsi"/>
          <w:lang w:val="en-GB"/>
        </w:rPr>
        <w:t>secondary school pupils</w:t>
      </w:r>
      <w:r w:rsidR="00CB413F">
        <w:rPr>
          <w:rFonts w:cstheme="minorHAnsi"/>
          <w:lang w:val="en-GB"/>
        </w:rPr>
        <w:t xml:space="preserve"> (S2-S3)</w:t>
      </w:r>
      <w:r w:rsidRPr="001069CC">
        <w:rPr>
          <w:rFonts w:cstheme="minorHAnsi"/>
          <w:lang w:val="en-GB"/>
        </w:rPr>
        <w:t xml:space="preserve">, particularly those on flexible timetables, who have complex and challenging barriers that prevent them from achieving a positive pathway towards the next stage of their lives  </w:t>
      </w:r>
      <w:r w:rsidRPr="001069CC">
        <w:rPr>
          <w:rFonts w:cstheme="minorHAnsi"/>
          <w:lang w:val="en-GB"/>
        </w:rPr>
        <w:br/>
      </w:r>
    </w:p>
    <w:p w14:paraId="6328F90A" w14:textId="76FFD905" w:rsidR="00413905" w:rsidRPr="001069CC" w:rsidRDefault="00413905" w:rsidP="00413905">
      <w:pPr>
        <w:pStyle w:val="ListParagraph"/>
        <w:numPr>
          <w:ilvl w:val="0"/>
          <w:numId w:val="9"/>
        </w:numPr>
        <w:spacing w:after="294" w:line="248" w:lineRule="auto"/>
        <w:rPr>
          <w:rFonts w:cstheme="minorHAnsi"/>
        </w:rPr>
      </w:pPr>
      <w:r w:rsidRPr="001069CC">
        <w:rPr>
          <w:rFonts w:cstheme="minorHAnsi"/>
          <w:lang w:val="en-GB"/>
        </w:rPr>
        <w:t xml:space="preserve">Provide pre-volunteering practical and emotional support to each pupil, helping to build their confidence and identify achievable goals </w:t>
      </w:r>
      <w:r w:rsidR="00AA03C2">
        <w:rPr>
          <w:rFonts w:cstheme="minorHAnsi"/>
          <w:lang w:val="en-GB"/>
        </w:rPr>
        <w:br/>
      </w:r>
    </w:p>
    <w:p w14:paraId="35E6E3D4" w14:textId="65640698" w:rsidR="00413905" w:rsidRPr="001069CC" w:rsidRDefault="00413905" w:rsidP="00413905">
      <w:pPr>
        <w:pStyle w:val="ListParagraph"/>
        <w:numPr>
          <w:ilvl w:val="0"/>
          <w:numId w:val="9"/>
        </w:numPr>
        <w:spacing w:after="294" w:line="248" w:lineRule="auto"/>
        <w:rPr>
          <w:rFonts w:cstheme="minorHAnsi"/>
        </w:rPr>
      </w:pPr>
      <w:r w:rsidRPr="001069CC">
        <w:rPr>
          <w:rFonts w:cstheme="minorHAnsi"/>
        </w:rPr>
        <w:t xml:space="preserve">Identify and build relationships and </w:t>
      </w:r>
      <w:r w:rsidR="000B1B90">
        <w:rPr>
          <w:rFonts w:cstheme="minorHAnsi"/>
        </w:rPr>
        <w:t>partnerships w</w:t>
      </w:r>
      <w:r w:rsidRPr="001069CC">
        <w:rPr>
          <w:rFonts w:cstheme="minorHAnsi"/>
        </w:rPr>
        <w:t xml:space="preserve">ith charitable and nonprofit organisations across Edinburgh who will host appropriate volunteering placements for pupils </w:t>
      </w:r>
      <w:r w:rsidRPr="001069CC">
        <w:rPr>
          <w:rFonts w:cstheme="minorHAnsi"/>
        </w:rPr>
        <w:br/>
      </w:r>
    </w:p>
    <w:p w14:paraId="75BF04C5" w14:textId="77777777" w:rsidR="00413905" w:rsidRPr="001069CC" w:rsidRDefault="00413905" w:rsidP="00413905">
      <w:pPr>
        <w:pStyle w:val="ListParagraph"/>
        <w:numPr>
          <w:ilvl w:val="0"/>
          <w:numId w:val="9"/>
        </w:numPr>
        <w:spacing w:after="294" w:line="248" w:lineRule="auto"/>
        <w:rPr>
          <w:rFonts w:cstheme="minorHAnsi"/>
        </w:rPr>
      </w:pPr>
      <w:r w:rsidRPr="001069CC">
        <w:rPr>
          <w:rFonts w:cstheme="minorHAnsi"/>
          <w:lang w:val="en-GB"/>
        </w:rPr>
        <w:t>Identify and agree a suitable volunteering placement for each pupil, leading on the practicalities to set up each placement, and provide on-going support and encouragement to pupils during their experience</w:t>
      </w:r>
      <w:r w:rsidRPr="001069CC">
        <w:rPr>
          <w:rFonts w:cstheme="minorHAnsi"/>
          <w:lang w:val="en-GB"/>
        </w:rPr>
        <w:br/>
      </w:r>
    </w:p>
    <w:p w14:paraId="569CA2AC" w14:textId="5219838A" w:rsidR="00413905" w:rsidRPr="001069CC" w:rsidRDefault="00413905" w:rsidP="00413905">
      <w:pPr>
        <w:pStyle w:val="ListParagraph"/>
        <w:numPr>
          <w:ilvl w:val="0"/>
          <w:numId w:val="9"/>
        </w:numPr>
        <w:spacing w:after="294" w:line="248" w:lineRule="auto"/>
        <w:rPr>
          <w:rFonts w:cstheme="minorHAnsi"/>
        </w:rPr>
      </w:pPr>
      <w:r w:rsidRPr="001069CC">
        <w:rPr>
          <w:rFonts w:cstheme="minorHAnsi"/>
          <w:lang w:val="en-GB"/>
        </w:rPr>
        <w:lastRenderedPageBreak/>
        <w:t>Work alongside colleagues in the ProjectScotland Mentoring team, ensuring all pupils involved can benefit from a ProjectScotland Volunteer Mentor</w:t>
      </w:r>
      <w:r w:rsidRPr="001069CC">
        <w:rPr>
          <w:rFonts w:cstheme="minorHAnsi"/>
          <w:lang w:val="en-GB"/>
        </w:rPr>
        <w:br/>
      </w:r>
    </w:p>
    <w:p w14:paraId="36090FE5" w14:textId="17399B84" w:rsidR="007E7C10" w:rsidRPr="001069CC" w:rsidRDefault="00413905" w:rsidP="00413905">
      <w:pPr>
        <w:pStyle w:val="ListParagraph"/>
        <w:numPr>
          <w:ilvl w:val="0"/>
          <w:numId w:val="9"/>
        </w:numPr>
        <w:spacing w:after="294" w:line="248" w:lineRule="auto"/>
        <w:rPr>
          <w:rFonts w:cstheme="minorHAnsi"/>
        </w:rPr>
      </w:pPr>
      <w:r w:rsidRPr="001069CC">
        <w:rPr>
          <w:rFonts w:cstheme="minorHAnsi"/>
        </w:rPr>
        <w:t xml:space="preserve">Support wider volunteer engagement in the school, building the </w:t>
      </w:r>
      <w:r w:rsidR="009E55AA">
        <w:rPr>
          <w:rFonts w:cstheme="minorHAnsi"/>
        </w:rPr>
        <w:t>schools vo</w:t>
      </w:r>
      <w:r w:rsidRPr="001069CC">
        <w:rPr>
          <w:rFonts w:cstheme="minorHAnsi"/>
        </w:rPr>
        <w:t>lunteering culture and supporting the development of a ‘Volunteer Champions’ programme</w:t>
      </w:r>
    </w:p>
    <w:p w14:paraId="1DA1D00D" w14:textId="39574DE5" w:rsidR="004058C3" w:rsidRPr="001069CC" w:rsidRDefault="009E55AA" w:rsidP="000C7B31">
      <w:pPr>
        <w:rPr>
          <w:rFonts w:cstheme="minorHAnsi"/>
          <w:b/>
          <w:bCs/>
        </w:rPr>
      </w:pPr>
      <w:r>
        <w:rPr>
          <w:rFonts w:cstheme="minorHAnsi"/>
          <w:b/>
          <w:bCs/>
        </w:rPr>
        <w:br/>
      </w:r>
      <w:r w:rsidR="001770BF" w:rsidRPr="001069CC">
        <w:rPr>
          <w:rFonts w:cstheme="minorHAnsi"/>
          <w:b/>
          <w:bCs/>
        </w:rPr>
        <w:t xml:space="preserve">Key </w:t>
      </w:r>
      <w:r w:rsidR="00361ACF" w:rsidRPr="001069CC">
        <w:rPr>
          <w:rFonts w:cstheme="minorHAnsi"/>
          <w:b/>
          <w:bCs/>
        </w:rPr>
        <w:t xml:space="preserve">Duties </w:t>
      </w:r>
      <w:r w:rsidR="00E33B09" w:rsidRPr="001069CC">
        <w:rPr>
          <w:rFonts w:cstheme="minorHAnsi"/>
          <w:b/>
          <w:bCs/>
        </w:rPr>
        <w:t xml:space="preserve">&amp; </w:t>
      </w:r>
      <w:r w:rsidR="001770BF" w:rsidRPr="001069CC">
        <w:rPr>
          <w:rFonts w:cstheme="minorHAnsi"/>
          <w:b/>
          <w:bCs/>
        </w:rPr>
        <w:t>Responsibilities</w:t>
      </w:r>
    </w:p>
    <w:p w14:paraId="253F2B72" w14:textId="77777777" w:rsidR="009E55AA" w:rsidRPr="009E55AA" w:rsidRDefault="009E55AA" w:rsidP="00FA3459">
      <w:pPr>
        <w:numPr>
          <w:ilvl w:val="0"/>
          <w:numId w:val="8"/>
        </w:numPr>
        <w:spacing w:after="282" w:line="248" w:lineRule="auto"/>
        <w:jc w:val="both"/>
        <w:rPr>
          <w:rFonts w:cstheme="minorHAnsi"/>
        </w:rPr>
      </w:pPr>
      <w:r>
        <w:t>Consistently role model and display our organisational values</w:t>
      </w:r>
    </w:p>
    <w:p w14:paraId="5A69A092" w14:textId="77777777" w:rsidR="009E55AA" w:rsidRPr="009E55AA" w:rsidRDefault="009E55AA" w:rsidP="00FA3459">
      <w:pPr>
        <w:numPr>
          <w:ilvl w:val="0"/>
          <w:numId w:val="8"/>
        </w:numPr>
        <w:spacing w:after="282" w:line="248" w:lineRule="auto"/>
        <w:jc w:val="both"/>
        <w:rPr>
          <w:rFonts w:cstheme="minorHAnsi"/>
        </w:rPr>
      </w:pPr>
      <w:r>
        <w:t xml:space="preserve">Contribute to effective teamwork </w:t>
      </w:r>
    </w:p>
    <w:p w14:paraId="4DF107DD" w14:textId="03727E72" w:rsidR="00FA3459" w:rsidRPr="001069CC" w:rsidRDefault="00FA3459" w:rsidP="00FA3459">
      <w:pPr>
        <w:numPr>
          <w:ilvl w:val="0"/>
          <w:numId w:val="8"/>
        </w:numPr>
        <w:spacing w:after="282" w:line="248" w:lineRule="auto"/>
        <w:jc w:val="both"/>
        <w:rPr>
          <w:rFonts w:cstheme="minorHAnsi"/>
        </w:rPr>
      </w:pPr>
      <w:r w:rsidRPr="001069CC">
        <w:rPr>
          <w:rFonts w:cstheme="minorHAnsi"/>
        </w:rPr>
        <w:t xml:space="preserve">To meet ambitious targets around the number of pupils supported, achieving positive outcomes for all </w:t>
      </w:r>
    </w:p>
    <w:p w14:paraId="32C7788F" w14:textId="77777777" w:rsidR="00FA3459" w:rsidRPr="001069CC" w:rsidRDefault="00FA3459" w:rsidP="00FA3459">
      <w:pPr>
        <w:numPr>
          <w:ilvl w:val="0"/>
          <w:numId w:val="8"/>
        </w:numPr>
        <w:spacing w:after="282" w:line="248" w:lineRule="auto"/>
        <w:jc w:val="both"/>
        <w:rPr>
          <w:rFonts w:cstheme="minorHAnsi"/>
        </w:rPr>
      </w:pPr>
      <w:r w:rsidRPr="001069CC">
        <w:rPr>
          <w:rFonts w:cstheme="minorHAnsi"/>
        </w:rPr>
        <w:t>Working 1:1 with pupils, identify barriers/challenges they face and provide guidance, support, and strategies to overcome them</w:t>
      </w:r>
    </w:p>
    <w:p w14:paraId="2968E689" w14:textId="77777777" w:rsidR="00FA3459" w:rsidRPr="001069CC" w:rsidRDefault="00FA3459" w:rsidP="00FA3459">
      <w:pPr>
        <w:numPr>
          <w:ilvl w:val="0"/>
          <w:numId w:val="8"/>
        </w:numPr>
        <w:spacing w:after="282" w:line="248" w:lineRule="auto"/>
        <w:jc w:val="both"/>
        <w:rPr>
          <w:rFonts w:cstheme="minorHAnsi"/>
        </w:rPr>
      </w:pPr>
      <w:r w:rsidRPr="001069CC">
        <w:rPr>
          <w:rFonts w:cstheme="minorHAnsi"/>
        </w:rPr>
        <w:t>To engage directly with pupils to understand their wants, needs and aspirations and determine the best opportunity for each to volunteer, and provide the support they need in advance of volunteering</w:t>
      </w:r>
    </w:p>
    <w:p w14:paraId="3860CE6B" w14:textId="77777777" w:rsidR="00FA3459" w:rsidRPr="001069CC" w:rsidRDefault="00FA3459" w:rsidP="00FA3459">
      <w:pPr>
        <w:numPr>
          <w:ilvl w:val="0"/>
          <w:numId w:val="8"/>
        </w:numPr>
        <w:spacing w:after="282" w:line="248" w:lineRule="auto"/>
        <w:jc w:val="both"/>
        <w:rPr>
          <w:rFonts w:cstheme="minorHAnsi"/>
        </w:rPr>
      </w:pPr>
      <w:r w:rsidRPr="001069CC">
        <w:rPr>
          <w:rFonts w:cstheme="minorHAnsi"/>
        </w:rPr>
        <w:t xml:space="preserve">To work alongside ProjectScotland mentoring team to ensure pupils can benefit from the experience and skills of a dedicated volunteer mentor </w:t>
      </w:r>
    </w:p>
    <w:p w14:paraId="74DB9EA2" w14:textId="77777777" w:rsidR="00FA3459" w:rsidRPr="001069CC" w:rsidRDefault="00FA3459" w:rsidP="00FA3459">
      <w:pPr>
        <w:numPr>
          <w:ilvl w:val="0"/>
          <w:numId w:val="8"/>
        </w:numPr>
        <w:spacing w:after="282" w:line="248" w:lineRule="auto"/>
        <w:jc w:val="both"/>
        <w:rPr>
          <w:rFonts w:cstheme="minorHAnsi"/>
        </w:rPr>
      </w:pPr>
      <w:r w:rsidRPr="001069CC">
        <w:rPr>
          <w:rFonts w:cstheme="minorHAnsi"/>
        </w:rPr>
        <w:t>To manage all elements of the young person’s experience with the programme, from point of referral to completion of their volunteering opportunity, and beyond</w:t>
      </w:r>
    </w:p>
    <w:p w14:paraId="43C8FFF9" w14:textId="31447A66" w:rsidR="00FA3459" w:rsidRPr="009E55AA" w:rsidRDefault="00FA3459">
      <w:pPr>
        <w:numPr>
          <w:ilvl w:val="0"/>
          <w:numId w:val="8"/>
        </w:numPr>
        <w:spacing w:after="285" w:line="248" w:lineRule="auto"/>
        <w:jc w:val="both"/>
        <w:rPr>
          <w:rFonts w:cstheme="minorHAnsi"/>
        </w:rPr>
      </w:pPr>
      <w:r w:rsidRPr="009E55AA">
        <w:rPr>
          <w:rFonts w:cstheme="minorHAnsi"/>
        </w:rPr>
        <w:t xml:space="preserve">To identify, develop and maintain excellent relationships with charity and not-for-profit partners in Edinburgh  </w:t>
      </w:r>
      <w:r w:rsidR="009E55AA" w:rsidRPr="009E55AA">
        <w:rPr>
          <w:rFonts w:cstheme="minorHAnsi"/>
        </w:rPr>
        <w:t xml:space="preserve">- ensuring </w:t>
      </w:r>
      <w:r w:rsidRPr="009E55AA">
        <w:rPr>
          <w:rFonts w:cstheme="minorHAnsi"/>
        </w:rPr>
        <w:t xml:space="preserve">diverse, high quality volunteer roles are available that reflect the needs and interests of pupils </w:t>
      </w:r>
    </w:p>
    <w:p w14:paraId="1110C056" w14:textId="77777777" w:rsidR="00FA3459" w:rsidRPr="001069CC" w:rsidRDefault="00FA3459" w:rsidP="00FA3459">
      <w:pPr>
        <w:numPr>
          <w:ilvl w:val="0"/>
          <w:numId w:val="8"/>
        </w:numPr>
        <w:spacing w:after="285" w:line="248" w:lineRule="auto"/>
        <w:jc w:val="both"/>
        <w:rPr>
          <w:rFonts w:cstheme="minorHAnsi"/>
        </w:rPr>
      </w:pPr>
      <w:r w:rsidRPr="001069CC">
        <w:rPr>
          <w:rFonts w:cstheme="minorHAnsi"/>
        </w:rPr>
        <w:t>To manage the risk assessment, quality assurance and audit processes as appropriate</w:t>
      </w:r>
    </w:p>
    <w:p w14:paraId="4AAF64A7" w14:textId="627C828E" w:rsidR="00FA3459" w:rsidRPr="001069CC" w:rsidRDefault="00FA3459" w:rsidP="00FA3459">
      <w:pPr>
        <w:numPr>
          <w:ilvl w:val="0"/>
          <w:numId w:val="8"/>
        </w:numPr>
        <w:spacing w:after="255" w:line="248" w:lineRule="auto"/>
        <w:jc w:val="both"/>
        <w:rPr>
          <w:rFonts w:cstheme="minorHAnsi"/>
        </w:rPr>
      </w:pPr>
      <w:r w:rsidRPr="001069CC">
        <w:rPr>
          <w:rFonts w:cstheme="minorHAnsi"/>
          <w:bCs/>
        </w:rPr>
        <w:t xml:space="preserve">Ensure monitoring, impact and evaluation information and data is collected and that the project meets it’s agreed targets, reporting format and schedule.  Assist </w:t>
      </w:r>
      <w:r w:rsidR="009E55AA">
        <w:rPr>
          <w:rFonts w:cstheme="minorHAnsi"/>
          <w:bCs/>
        </w:rPr>
        <w:t xml:space="preserve">colleagues by </w:t>
      </w:r>
      <w:r w:rsidRPr="001069CC">
        <w:rPr>
          <w:rFonts w:cstheme="minorHAnsi"/>
          <w:bCs/>
        </w:rPr>
        <w:t xml:space="preserve">preparing </w:t>
      </w:r>
      <w:r w:rsidRPr="001069CC">
        <w:rPr>
          <w:rFonts w:cstheme="minorHAnsi"/>
        </w:rPr>
        <w:t>reports to funders</w:t>
      </w:r>
    </w:p>
    <w:p w14:paraId="45B54A76" w14:textId="31CAF4E5" w:rsidR="00FA3459" w:rsidRPr="001069CC" w:rsidRDefault="00FA3459" w:rsidP="00FA3459">
      <w:pPr>
        <w:numPr>
          <w:ilvl w:val="0"/>
          <w:numId w:val="8"/>
        </w:numPr>
        <w:spacing w:after="255" w:line="248" w:lineRule="auto"/>
        <w:jc w:val="both"/>
        <w:rPr>
          <w:rFonts w:cstheme="minorHAnsi"/>
        </w:rPr>
      </w:pPr>
      <w:r w:rsidRPr="001069CC">
        <w:rPr>
          <w:rFonts w:cstheme="minorHAnsi"/>
        </w:rPr>
        <w:t>To ensure all the above is done with excellent record keeping, in accordance with compliance requirements. This includes the use of Salesforce CRM system</w:t>
      </w:r>
      <w:r w:rsidR="009E55AA">
        <w:rPr>
          <w:rFonts w:cstheme="minorHAnsi"/>
        </w:rPr>
        <w:t xml:space="preserve"> (training will be given) </w:t>
      </w:r>
    </w:p>
    <w:p w14:paraId="56F66B01" w14:textId="77777777" w:rsidR="00FA3459" w:rsidRPr="001069CC" w:rsidRDefault="00FA3459" w:rsidP="00FA3459">
      <w:pPr>
        <w:numPr>
          <w:ilvl w:val="0"/>
          <w:numId w:val="8"/>
        </w:numPr>
        <w:spacing w:after="273" w:line="248" w:lineRule="auto"/>
        <w:jc w:val="both"/>
        <w:rPr>
          <w:rFonts w:cstheme="minorHAnsi"/>
        </w:rPr>
      </w:pPr>
      <w:r w:rsidRPr="001069CC">
        <w:rPr>
          <w:rFonts w:cstheme="minorHAnsi"/>
        </w:rPr>
        <w:t xml:space="preserve">Promoting and representing Volunteering Matters and ProjectScotland across Edinburgh </w:t>
      </w:r>
    </w:p>
    <w:p w14:paraId="01AA913C" w14:textId="43662AE6" w:rsidR="00361ACF" w:rsidRPr="001069CC" w:rsidRDefault="009E55AA" w:rsidP="000C7B31">
      <w:pPr>
        <w:rPr>
          <w:rFonts w:cstheme="minorHAnsi"/>
          <w:b/>
          <w:bCs/>
        </w:rPr>
      </w:pPr>
      <w:r w:rsidRPr="009E55AA">
        <w:rPr>
          <w:b/>
          <w:bCs/>
        </w:rPr>
        <w:lastRenderedPageBreak/>
        <w:t>Person Specification</w:t>
      </w:r>
      <w:r>
        <w:t xml:space="preserve"> </w:t>
      </w:r>
      <w:r>
        <w:br/>
      </w:r>
      <w:r>
        <w:br/>
      </w:r>
      <w:r w:rsidR="001770BF" w:rsidRPr="001069CC">
        <w:rPr>
          <w:rFonts w:cstheme="minorHAnsi"/>
          <w:b/>
          <w:bCs/>
        </w:rPr>
        <w:t>Skills</w:t>
      </w:r>
      <w:r>
        <w:rPr>
          <w:rFonts w:cstheme="minorHAnsi"/>
          <w:b/>
          <w:bCs/>
        </w:rPr>
        <w:t xml:space="preserve"> Required </w:t>
      </w:r>
    </w:p>
    <w:p w14:paraId="4A57235B" w14:textId="77777777" w:rsidR="00F24557" w:rsidRPr="001069CC" w:rsidRDefault="00F24557" w:rsidP="00F24557">
      <w:pPr>
        <w:numPr>
          <w:ilvl w:val="0"/>
          <w:numId w:val="8"/>
        </w:numPr>
        <w:spacing w:after="12" w:line="248" w:lineRule="auto"/>
        <w:rPr>
          <w:rFonts w:cstheme="minorHAnsi"/>
        </w:rPr>
      </w:pPr>
      <w:r w:rsidRPr="001069CC">
        <w:rPr>
          <w:rFonts w:cstheme="minorHAnsi"/>
        </w:rPr>
        <w:t xml:space="preserve">A sound and comprehensive understanding of the challenges and barriers that young people face today </w:t>
      </w:r>
    </w:p>
    <w:p w14:paraId="0BF43D6B" w14:textId="77777777" w:rsidR="00F24557" w:rsidRPr="001069CC" w:rsidRDefault="00F24557" w:rsidP="00F24557">
      <w:pPr>
        <w:spacing w:after="0"/>
        <w:rPr>
          <w:rFonts w:cstheme="minorHAnsi"/>
        </w:rPr>
      </w:pPr>
      <w:r w:rsidRPr="001069CC">
        <w:rPr>
          <w:rFonts w:cstheme="minorHAnsi"/>
        </w:rPr>
        <w:t xml:space="preserve"> </w:t>
      </w:r>
    </w:p>
    <w:p w14:paraId="33E4DFCE" w14:textId="77777777" w:rsidR="00F24557" w:rsidRPr="001069CC" w:rsidRDefault="00F24557" w:rsidP="00F24557">
      <w:pPr>
        <w:numPr>
          <w:ilvl w:val="0"/>
          <w:numId w:val="8"/>
        </w:numPr>
        <w:spacing w:after="12" w:line="248" w:lineRule="auto"/>
        <w:rPr>
          <w:rFonts w:cstheme="minorHAnsi"/>
        </w:rPr>
      </w:pPr>
      <w:r w:rsidRPr="001069CC">
        <w:rPr>
          <w:rFonts w:cstheme="minorHAnsi"/>
        </w:rPr>
        <w:t xml:space="preserve">Understanding of how to assess the needs of an individual using a person-centered approach </w:t>
      </w:r>
    </w:p>
    <w:p w14:paraId="6E6AA292" w14:textId="77777777" w:rsidR="00F24557" w:rsidRPr="001069CC" w:rsidRDefault="00F24557" w:rsidP="00F24557">
      <w:pPr>
        <w:spacing w:after="0"/>
        <w:rPr>
          <w:rFonts w:cstheme="minorHAnsi"/>
        </w:rPr>
      </w:pPr>
      <w:r w:rsidRPr="001069CC">
        <w:rPr>
          <w:rFonts w:cstheme="minorHAnsi"/>
        </w:rPr>
        <w:t xml:space="preserve"> </w:t>
      </w:r>
    </w:p>
    <w:p w14:paraId="6D1F0F68" w14:textId="3F1D167E" w:rsidR="00F24557" w:rsidRPr="001069CC" w:rsidRDefault="00F24557">
      <w:pPr>
        <w:numPr>
          <w:ilvl w:val="0"/>
          <w:numId w:val="8"/>
        </w:numPr>
        <w:spacing w:after="12" w:line="248" w:lineRule="auto"/>
        <w:rPr>
          <w:rFonts w:cstheme="minorHAnsi"/>
        </w:rPr>
      </w:pPr>
      <w:r w:rsidRPr="001069CC">
        <w:rPr>
          <w:rFonts w:cstheme="minorHAnsi"/>
        </w:rPr>
        <w:t>Excellent organisational and IT skills</w:t>
      </w:r>
      <w:r w:rsidR="00F8571D" w:rsidRPr="001069CC">
        <w:rPr>
          <w:rFonts w:cstheme="minorHAnsi"/>
        </w:rPr>
        <w:br/>
      </w:r>
    </w:p>
    <w:p w14:paraId="5B9EF9EC" w14:textId="77777777" w:rsidR="00F24557" w:rsidRPr="001069CC" w:rsidRDefault="00F24557" w:rsidP="00F24557">
      <w:pPr>
        <w:numPr>
          <w:ilvl w:val="0"/>
          <w:numId w:val="8"/>
        </w:numPr>
        <w:spacing w:after="12" w:line="248" w:lineRule="auto"/>
        <w:rPr>
          <w:rFonts w:cstheme="minorHAnsi"/>
        </w:rPr>
      </w:pPr>
      <w:r w:rsidRPr="001069CC">
        <w:rPr>
          <w:rFonts w:cstheme="minorHAnsi"/>
        </w:rPr>
        <w:t xml:space="preserve">Excellent people skills with the ability to build professional, long term relationships with others </w:t>
      </w:r>
    </w:p>
    <w:p w14:paraId="7CE6B75C" w14:textId="77777777" w:rsidR="00F24557" w:rsidRPr="001069CC" w:rsidRDefault="00F24557" w:rsidP="00F24557">
      <w:pPr>
        <w:spacing w:after="0"/>
        <w:rPr>
          <w:rFonts w:cstheme="minorHAnsi"/>
        </w:rPr>
      </w:pPr>
      <w:r w:rsidRPr="001069CC">
        <w:rPr>
          <w:rFonts w:cstheme="minorHAnsi"/>
        </w:rPr>
        <w:t xml:space="preserve"> </w:t>
      </w:r>
    </w:p>
    <w:p w14:paraId="3A154274" w14:textId="77777777" w:rsidR="00F24557" w:rsidRPr="001069CC" w:rsidRDefault="00F24557" w:rsidP="00F24557">
      <w:pPr>
        <w:numPr>
          <w:ilvl w:val="0"/>
          <w:numId w:val="8"/>
        </w:numPr>
        <w:spacing w:after="12" w:line="248" w:lineRule="auto"/>
        <w:rPr>
          <w:rFonts w:cstheme="minorHAnsi"/>
        </w:rPr>
      </w:pPr>
      <w:r w:rsidRPr="001069CC">
        <w:rPr>
          <w:rFonts w:cstheme="minorHAnsi"/>
        </w:rPr>
        <w:t>Customer-focused with an ability to have strategic conversations with key partners one minute and talk to a young, nervous young person the next</w:t>
      </w:r>
    </w:p>
    <w:p w14:paraId="5CA323B2" w14:textId="77777777" w:rsidR="00F24557" w:rsidRPr="001069CC" w:rsidRDefault="00F24557" w:rsidP="00F24557">
      <w:pPr>
        <w:spacing w:after="0"/>
        <w:ind w:left="360"/>
        <w:rPr>
          <w:rFonts w:cstheme="minorHAnsi"/>
        </w:rPr>
      </w:pPr>
      <w:r w:rsidRPr="001069CC">
        <w:rPr>
          <w:rFonts w:cstheme="minorHAnsi"/>
        </w:rPr>
        <w:t xml:space="preserve"> </w:t>
      </w:r>
    </w:p>
    <w:p w14:paraId="799D4F68" w14:textId="77777777" w:rsidR="00F24557" w:rsidRPr="001069CC" w:rsidRDefault="00F24557" w:rsidP="00F24557">
      <w:pPr>
        <w:numPr>
          <w:ilvl w:val="0"/>
          <w:numId w:val="8"/>
        </w:numPr>
        <w:spacing w:after="12" w:line="248" w:lineRule="auto"/>
        <w:rPr>
          <w:rFonts w:cstheme="minorHAnsi"/>
        </w:rPr>
      </w:pPr>
      <w:r w:rsidRPr="001069CC">
        <w:rPr>
          <w:rFonts w:cstheme="minorHAnsi"/>
        </w:rPr>
        <w:t>Ability to manage a busy workload and prioritise accordingly</w:t>
      </w:r>
    </w:p>
    <w:p w14:paraId="22FC50A1" w14:textId="77777777" w:rsidR="00F24557" w:rsidRPr="001069CC" w:rsidRDefault="00F24557" w:rsidP="00F24557">
      <w:pPr>
        <w:spacing w:after="0"/>
        <w:rPr>
          <w:rFonts w:cstheme="minorHAnsi"/>
        </w:rPr>
      </w:pPr>
      <w:r w:rsidRPr="001069CC">
        <w:rPr>
          <w:rFonts w:cstheme="minorHAnsi"/>
        </w:rPr>
        <w:t xml:space="preserve"> </w:t>
      </w:r>
    </w:p>
    <w:p w14:paraId="5FE0F773" w14:textId="75320C78" w:rsidR="00F24557" w:rsidRPr="009E55AA" w:rsidRDefault="00F24557">
      <w:pPr>
        <w:numPr>
          <w:ilvl w:val="0"/>
          <w:numId w:val="8"/>
        </w:numPr>
        <w:spacing w:after="12" w:line="248" w:lineRule="auto"/>
        <w:rPr>
          <w:rFonts w:cstheme="minorHAnsi"/>
          <w:shd w:val="clear" w:color="auto" w:fill="FFFFFF"/>
        </w:rPr>
      </w:pPr>
      <w:r w:rsidRPr="009E55AA">
        <w:rPr>
          <w:rFonts w:cstheme="minorHAnsi"/>
        </w:rPr>
        <w:t>Strong attention to detail and a willingness to accurately record all interactions</w:t>
      </w:r>
      <w:r w:rsidR="009E55AA">
        <w:rPr>
          <w:rFonts w:cstheme="minorHAnsi"/>
        </w:rPr>
        <w:br/>
      </w:r>
    </w:p>
    <w:p w14:paraId="168B6846" w14:textId="3A477A43" w:rsidR="00F24557" w:rsidRPr="001069CC" w:rsidRDefault="00F24557">
      <w:pPr>
        <w:numPr>
          <w:ilvl w:val="0"/>
          <w:numId w:val="8"/>
        </w:numPr>
        <w:spacing w:after="12" w:line="248" w:lineRule="auto"/>
        <w:rPr>
          <w:rFonts w:cstheme="minorHAnsi"/>
        </w:rPr>
      </w:pPr>
      <w:r w:rsidRPr="001069CC">
        <w:rPr>
          <w:rFonts w:cstheme="minorHAnsi"/>
          <w:shd w:val="clear" w:color="auto" w:fill="FFFFFF"/>
        </w:rPr>
        <w:t>Creating, coordinating and supporting proper reporting channels around contract compliance </w:t>
      </w:r>
    </w:p>
    <w:p w14:paraId="5E1ACB86" w14:textId="77777777" w:rsidR="00D8216F" w:rsidRPr="001069CC" w:rsidRDefault="00D8216F" w:rsidP="0042302E">
      <w:pPr>
        <w:rPr>
          <w:rFonts w:cstheme="minorHAnsi"/>
          <w:b/>
          <w:bCs/>
        </w:rPr>
      </w:pPr>
    </w:p>
    <w:p w14:paraId="0CF34071" w14:textId="5FF8EA82" w:rsidR="0042302E" w:rsidRPr="001069CC" w:rsidRDefault="0042302E" w:rsidP="0042302E">
      <w:pPr>
        <w:rPr>
          <w:rFonts w:cstheme="minorHAnsi"/>
          <w:b/>
          <w:bCs/>
        </w:rPr>
      </w:pPr>
      <w:r w:rsidRPr="001069CC">
        <w:rPr>
          <w:rFonts w:cstheme="minorHAnsi"/>
          <w:b/>
          <w:bCs/>
        </w:rPr>
        <w:t xml:space="preserve">Experience </w:t>
      </w:r>
      <w:r w:rsidR="008A62DC" w:rsidRPr="001069CC">
        <w:rPr>
          <w:rFonts w:cstheme="minorHAnsi"/>
          <w:b/>
          <w:bCs/>
        </w:rPr>
        <w:t>R</w:t>
      </w:r>
      <w:r w:rsidRPr="001069CC">
        <w:rPr>
          <w:rFonts w:cstheme="minorHAnsi"/>
          <w:b/>
          <w:bCs/>
        </w:rPr>
        <w:t>equired</w:t>
      </w:r>
    </w:p>
    <w:p w14:paraId="0AC14E1E" w14:textId="77777777" w:rsidR="00085CF9" w:rsidRPr="001069CC" w:rsidRDefault="00085CF9" w:rsidP="00085CF9">
      <w:pPr>
        <w:numPr>
          <w:ilvl w:val="0"/>
          <w:numId w:val="8"/>
        </w:numPr>
        <w:spacing w:after="12" w:line="248" w:lineRule="auto"/>
        <w:rPr>
          <w:rFonts w:cstheme="minorHAnsi"/>
        </w:rPr>
      </w:pPr>
      <w:r w:rsidRPr="001069CC">
        <w:rPr>
          <w:rFonts w:cstheme="minorHAnsi"/>
        </w:rPr>
        <w:t xml:space="preserve">Significant experience working directly with young people, particularly those who face challenges and barriers </w:t>
      </w:r>
    </w:p>
    <w:p w14:paraId="34DE88E7" w14:textId="77777777" w:rsidR="00085CF9" w:rsidRPr="001069CC" w:rsidRDefault="00085CF9" w:rsidP="00085CF9">
      <w:pPr>
        <w:spacing w:after="0"/>
        <w:rPr>
          <w:rFonts w:cstheme="minorHAnsi"/>
        </w:rPr>
      </w:pPr>
      <w:r w:rsidRPr="001069CC">
        <w:rPr>
          <w:rFonts w:cstheme="minorHAnsi"/>
        </w:rPr>
        <w:t xml:space="preserve"> </w:t>
      </w:r>
    </w:p>
    <w:p w14:paraId="67EFA209" w14:textId="0EB533F5" w:rsidR="00085CF9" w:rsidRPr="009E55AA" w:rsidRDefault="00085CF9">
      <w:pPr>
        <w:numPr>
          <w:ilvl w:val="0"/>
          <w:numId w:val="8"/>
        </w:numPr>
        <w:spacing w:after="12" w:line="248" w:lineRule="auto"/>
        <w:rPr>
          <w:rFonts w:cstheme="minorHAnsi"/>
        </w:rPr>
      </w:pPr>
      <w:r w:rsidRPr="009E55AA">
        <w:rPr>
          <w:rFonts w:cstheme="minorHAnsi"/>
        </w:rPr>
        <w:t>Demonstratable relationship management experience with a wide range of stakeholders</w:t>
      </w:r>
    </w:p>
    <w:p w14:paraId="6F282A2E" w14:textId="77777777" w:rsidR="00085CF9" w:rsidRPr="001069CC" w:rsidRDefault="00085CF9" w:rsidP="00085CF9">
      <w:pPr>
        <w:pStyle w:val="ListParagraph"/>
        <w:rPr>
          <w:rFonts w:cstheme="minorHAnsi"/>
        </w:rPr>
      </w:pPr>
    </w:p>
    <w:p w14:paraId="72E70AAA" w14:textId="77777777" w:rsidR="00085CF9" w:rsidRPr="001069CC" w:rsidRDefault="00085CF9" w:rsidP="00085CF9">
      <w:pPr>
        <w:numPr>
          <w:ilvl w:val="0"/>
          <w:numId w:val="8"/>
        </w:numPr>
        <w:spacing w:after="12" w:line="248" w:lineRule="auto"/>
        <w:rPr>
          <w:rFonts w:cstheme="minorHAnsi"/>
        </w:rPr>
      </w:pPr>
      <w:r w:rsidRPr="001069CC">
        <w:rPr>
          <w:rFonts w:cstheme="minorHAnsi"/>
        </w:rPr>
        <w:t xml:space="preserve">Experience of project management, achieving high targets and working to strict deadlines </w:t>
      </w:r>
    </w:p>
    <w:p w14:paraId="24910196" w14:textId="77777777" w:rsidR="00085CF9" w:rsidRPr="001069CC" w:rsidRDefault="00085CF9" w:rsidP="00085CF9">
      <w:pPr>
        <w:pStyle w:val="ListParagraph"/>
        <w:rPr>
          <w:rFonts w:cstheme="minorHAnsi"/>
        </w:rPr>
      </w:pPr>
    </w:p>
    <w:p w14:paraId="1A0AC2A5" w14:textId="77777777" w:rsidR="009E55AA" w:rsidRDefault="00085CF9" w:rsidP="00085CF9">
      <w:pPr>
        <w:numPr>
          <w:ilvl w:val="0"/>
          <w:numId w:val="8"/>
        </w:numPr>
        <w:spacing w:after="12" w:line="248" w:lineRule="auto"/>
        <w:rPr>
          <w:rFonts w:cstheme="minorHAnsi"/>
        </w:rPr>
      </w:pPr>
      <w:r w:rsidRPr="001069CC">
        <w:rPr>
          <w:rFonts w:cstheme="minorHAnsi"/>
        </w:rPr>
        <w:t xml:space="preserve">Proven ability to communicate effectively and work as part of a team </w:t>
      </w:r>
    </w:p>
    <w:p w14:paraId="29D9FF65" w14:textId="77777777" w:rsidR="009E55AA" w:rsidRDefault="009E55AA" w:rsidP="009E55AA">
      <w:pPr>
        <w:pStyle w:val="ListParagraph"/>
        <w:rPr>
          <w:rFonts w:cstheme="minorHAnsi"/>
        </w:rPr>
      </w:pPr>
    </w:p>
    <w:p w14:paraId="69F6ABA2" w14:textId="33581552" w:rsidR="00085CF9" w:rsidRPr="001069CC" w:rsidRDefault="009E55AA" w:rsidP="00085CF9">
      <w:pPr>
        <w:numPr>
          <w:ilvl w:val="0"/>
          <w:numId w:val="8"/>
        </w:numPr>
        <w:spacing w:after="12" w:line="248" w:lineRule="auto"/>
        <w:rPr>
          <w:rFonts w:cstheme="minorHAnsi"/>
        </w:rPr>
      </w:pPr>
      <w:r>
        <w:t>Understanding of and full commitment to Equality, Diversity, and Inclusion</w:t>
      </w:r>
      <w:r w:rsidR="00085CF9" w:rsidRPr="001069CC">
        <w:rPr>
          <w:rFonts w:cstheme="minorHAnsi"/>
        </w:rPr>
        <w:br/>
      </w:r>
    </w:p>
    <w:p w14:paraId="53CE7B7B" w14:textId="418884EF" w:rsidR="00D14F76" w:rsidRPr="001069CC" w:rsidRDefault="00C6034F" w:rsidP="00F76536">
      <w:pPr>
        <w:rPr>
          <w:rFonts w:cstheme="minorHAnsi"/>
          <w:b/>
          <w:bCs/>
        </w:rPr>
      </w:pPr>
      <w:r>
        <w:rPr>
          <w:rFonts w:cstheme="minorHAnsi"/>
          <w:b/>
          <w:bCs/>
        </w:rPr>
        <w:br/>
      </w:r>
      <w:r w:rsidR="00D14F76" w:rsidRPr="001069CC">
        <w:rPr>
          <w:rFonts w:cstheme="minorHAnsi"/>
          <w:b/>
          <w:bCs/>
        </w:rPr>
        <w:t xml:space="preserve">Qualifications </w:t>
      </w:r>
      <w:r w:rsidR="009E55AA">
        <w:rPr>
          <w:rFonts w:cstheme="minorHAnsi"/>
          <w:b/>
          <w:bCs/>
        </w:rPr>
        <w:t xml:space="preserve">Required </w:t>
      </w:r>
    </w:p>
    <w:p w14:paraId="4F5D5417" w14:textId="778D2C1D" w:rsidR="00F76536" w:rsidRPr="001069CC" w:rsidRDefault="008A62DC" w:rsidP="00F76536">
      <w:pPr>
        <w:rPr>
          <w:rFonts w:cstheme="minorHAnsi"/>
        </w:rPr>
      </w:pPr>
      <w:r w:rsidRPr="001069CC">
        <w:rPr>
          <w:rFonts w:cstheme="minorHAnsi"/>
        </w:rPr>
        <w:t xml:space="preserve">Relevant experience and values alignment is more important for this role than specific </w:t>
      </w:r>
      <w:r w:rsidR="00A411EA" w:rsidRPr="001069CC">
        <w:rPr>
          <w:rFonts w:cstheme="minorHAnsi"/>
        </w:rPr>
        <w:t>qualifications</w:t>
      </w:r>
      <w:r w:rsidR="003F1130" w:rsidRPr="001069CC">
        <w:rPr>
          <w:rFonts w:cstheme="minorHAnsi"/>
        </w:rPr>
        <w:t>.</w:t>
      </w:r>
    </w:p>
    <w:p w14:paraId="60475B24" w14:textId="77777777" w:rsidR="00F76536" w:rsidRPr="001069CC" w:rsidRDefault="00F76536" w:rsidP="000C7B31">
      <w:pPr>
        <w:rPr>
          <w:rFonts w:cstheme="minorHAnsi"/>
          <w:b/>
          <w:bCs/>
        </w:rPr>
      </w:pPr>
    </w:p>
    <w:p w14:paraId="586B41A2" w14:textId="0F30DAD2" w:rsidR="001770BF" w:rsidRPr="001069CC" w:rsidRDefault="00361ACF" w:rsidP="000C7B31">
      <w:pPr>
        <w:rPr>
          <w:rFonts w:cstheme="minorHAnsi"/>
          <w:b/>
          <w:bCs/>
          <w:u w:val="single"/>
        </w:rPr>
      </w:pPr>
      <w:r w:rsidRPr="001069CC">
        <w:rPr>
          <w:rFonts w:cstheme="minorHAnsi"/>
          <w:b/>
          <w:bCs/>
          <w:u w:val="single"/>
        </w:rPr>
        <w:t>Other</w:t>
      </w:r>
    </w:p>
    <w:p w14:paraId="65BD785B" w14:textId="5A4BBF40" w:rsidR="002E0A4E" w:rsidRPr="001069CC" w:rsidRDefault="006120DB" w:rsidP="002E0A4E">
      <w:pPr>
        <w:rPr>
          <w:rFonts w:cstheme="minorHAnsi"/>
          <w:b/>
          <w:bCs/>
          <w:i/>
          <w:iCs/>
        </w:rPr>
      </w:pPr>
      <w:r w:rsidRPr="001069CC">
        <w:rPr>
          <w:rFonts w:cstheme="minorHAnsi"/>
          <w:b/>
          <w:bCs/>
        </w:rPr>
        <w:t>Location</w:t>
      </w:r>
      <w:r w:rsidR="00D52C77" w:rsidRPr="001069CC">
        <w:rPr>
          <w:rFonts w:cstheme="minorHAnsi"/>
          <w:b/>
          <w:bCs/>
        </w:rPr>
        <w:t xml:space="preserve">: </w:t>
      </w:r>
      <w:r w:rsidR="00C160FE" w:rsidRPr="001069CC">
        <w:rPr>
          <w:rFonts w:cstheme="minorHAnsi"/>
        </w:rPr>
        <w:t xml:space="preserve">A large part of your working week will be based </w:t>
      </w:r>
      <w:r w:rsidR="009E55AA">
        <w:rPr>
          <w:rFonts w:cstheme="minorHAnsi"/>
        </w:rPr>
        <w:t xml:space="preserve">within 1-2 secondary schools within Edinburgh and in local communities. </w:t>
      </w:r>
      <w:r w:rsidR="009E55AA">
        <w:rPr>
          <w:rFonts w:cstheme="minorHAnsi"/>
        </w:rPr>
        <w:br/>
      </w:r>
      <w:r w:rsidR="009E55AA">
        <w:rPr>
          <w:rFonts w:cstheme="minorHAnsi"/>
        </w:rPr>
        <w:br/>
      </w:r>
      <w:r w:rsidR="00C160FE" w:rsidRPr="001069CC">
        <w:rPr>
          <w:rFonts w:cstheme="minorHAnsi"/>
        </w:rPr>
        <w:t xml:space="preserve">For the remainder of the week, you will have the opportunity to work from our Edinburgh office at Montgomery Street Lane, or at home.  </w:t>
      </w:r>
      <w:r w:rsidR="002E0A4E" w:rsidRPr="001069CC">
        <w:rPr>
          <w:rFonts w:cstheme="minorHAnsi"/>
        </w:rPr>
        <w:t>The postholder will require good internet access to enable remote working, and a suitable home office space. I.T. equipment and infrastructure will be supplied.</w:t>
      </w:r>
      <w:r w:rsidR="002E0A4E" w:rsidRPr="001069CC">
        <w:rPr>
          <w:rFonts w:cstheme="minorHAnsi"/>
          <w:b/>
          <w:bCs/>
          <w:i/>
          <w:iCs/>
        </w:rPr>
        <w:t xml:space="preserve"> </w:t>
      </w:r>
    </w:p>
    <w:p w14:paraId="2C7CB95E" w14:textId="77777777" w:rsidR="0048302A" w:rsidRPr="001069CC" w:rsidRDefault="0048302A" w:rsidP="006120DB">
      <w:pPr>
        <w:rPr>
          <w:rFonts w:cstheme="minorHAnsi"/>
          <w:b/>
          <w:bCs/>
        </w:rPr>
      </w:pPr>
    </w:p>
    <w:p w14:paraId="02CEFA0E" w14:textId="26F4D404" w:rsidR="0048302A" w:rsidRPr="001069CC" w:rsidRDefault="0048302A" w:rsidP="006120DB">
      <w:pPr>
        <w:rPr>
          <w:rFonts w:cstheme="minorHAnsi"/>
          <w:b/>
          <w:bCs/>
        </w:rPr>
      </w:pPr>
      <w:r w:rsidRPr="001069CC">
        <w:rPr>
          <w:rFonts w:cstheme="minorHAnsi"/>
          <w:b/>
          <w:bCs/>
        </w:rPr>
        <w:t>PVG</w:t>
      </w:r>
    </w:p>
    <w:p w14:paraId="1E8A55D2" w14:textId="2E997467" w:rsidR="00700990" w:rsidRPr="001069CC" w:rsidRDefault="009E55AA" w:rsidP="00A204B6">
      <w:pPr>
        <w:spacing w:after="240"/>
        <w:rPr>
          <w:rFonts w:cstheme="minorHAnsi"/>
          <w:b/>
          <w:bCs/>
        </w:rPr>
      </w:pPr>
      <w:r>
        <w:t>This role requires membership of the PVG (Protection of Vulnerable Groups) scheme. We will support you to become a PVG member if you are not already. Having a conviction will not necessarily cause a bar to employment.</w:t>
      </w:r>
      <w:r>
        <w:br/>
      </w:r>
    </w:p>
    <w:p w14:paraId="6D270346" w14:textId="77777777" w:rsidR="00C6034F" w:rsidRDefault="009E55AA" w:rsidP="009E55AA">
      <w:pPr>
        <w:spacing w:after="240"/>
        <w:rPr>
          <w:rFonts w:cstheme="minorHAnsi"/>
          <w:b/>
          <w:bCs/>
          <w:color w:val="000000"/>
          <w:lang w:val="en-GB" w:eastAsia="en-GB"/>
        </w:rPr>
      </w:pPr>
      <w:r w:rsidRPr="009E55AA">
        <w:rPr>
          <w:b/>
          <w:bCs/>
        </w:rPr>
        <w:t>Our Values &amp; Way of Working</w:t>
      </w:r>
      <w:r>
        <w:br/>
      </w:r>
      <w:r>
        <w:br/>
        <w:t xml:space="preserve">Volunteering Matters offer flexible working by default. In all that we do, we embrace a philosophy of ‘Freedom within a Framework’ and are guided by our organisational values: </w:t>
      </w:r>
      <w:r>
        <w:br/>
      </w:r>
      <w:r>
        <w:br/>
        <w:t xml:space="preserve">We are Empowering </w:t>
      </w:r>
      <w:r>
        <w:br/>
        <w:t xml:space="preserve">We are Inclusive </w:t>
      </w:r>
      <w:r>
        <w:br/>
        <w:t xml:space="preserve">We are Compassionate </w:t>
      </w:r>
      <w:r>
        <w:br/>
        <w:t xml:space="preserve">We are Positive </w:t>
      </w:r>
      <w:r>
        <w:br/>
        <w:t>We are Straightforward</w:t>
      </w:r>
      <w:r>
        <w:br/>
      </w:r>
      <w:r>
        <w:br/>
      </w:r>
      <w:r>
        <w:rPr>
          <w:b/>
          <w:bCs/>
        </w:rPr>
        <w:br/>
      </w:r>
      <w:r w:rsidRPr="009E55AA">
        <w:rPr>
          <w:b/>
          <w:bCs/>
        </w:rPr>
        <w:t>Diversity &amp; Inclusion</w:t>
      </w:r>
      <w:r>
        <w:br/>
      </w:r>
      <w:r>
        <w:br/>
        <w:t xml:space="preserve">We encourage applications from people of all backgrounds and communities. This will help us to ensure that our staff team represents the people we serve in Edinburgh and the Lothians. </w:t>
      </w:r>
      <w:r>
        <w:br/>
      </w:r>
      <w:r>
        <w:br/>
        <w:t>We particularly welcome applications from Black people, people of colour, and people with disabilities - all of whom are currently under-represented in our staff team.</w:t>
      </w:r>
      <w:r>
        <w:br/>
      </w:r>
      <w:r>
        <w:br/>
      </w:r>
      <w:r w:rsidR="00F8571D" w:rsidRPr="001069CC">
        <w:rPr>
          <w:rFonts w:cstheme="minorHAnsi"/>
          <w:b/>
          <w:bCs/>
          <w:color w:val="000000"/>
          <w:lang w:val="en-GB" w:eastAsia="en-GB"/>
        </w:rPr>
        <w:br/>
      </w:r>
    </w:p>
    <w:p w14:paraId="7B05E66C" w14:textId="2D609453" w:rsidR="00C2797C" w:rsidRPr="001069CC" w:rsidRDefault="00C2797C" w:rsidP="009E55AA">
      <w:pPr>
        <w:spacing w:after="240"/>
        <w:rPr>
          <w:rFonts w:cstheme="minorHAnsi"/>
          <w:lang w:val="en-GB" w:eastAsia="en-GB"/>
        </w:rPr>
      </w:pPr>
      <w:r w:rsidRPr="001069CC">
        <w:rPr>
          <w:rFonts w:cstheme="minorHAnsi"/>
          <w:b/>
          <w:bCs/>
          <w:color w:val="000000"/>
          <w:lang w:val="en-GB" w:eastAsia="en-GB"/>
        </w:rPr>
        <w:lastRenderedPageBreak/>
        <w:t>Disability Confident &amp; Reasonable Adjustments:</w:t>
      </w:r>
    </w:p>
    <w:p w14:paraId="1CEDAB70" w14:textId="5CCF8E2B" w:rsidR="006E343B" w:rsidRPr="001069CC" w:rsidRDefault="00C2797C" w:rsidP="00C2797C">
      <w:pPr>
        <w:spacing w:before="100" w:beforeAutospacing="1" w:after="100" w:afterAutospacing="1"/>
        <w:rPr>
          <w:rFonts w:cstheme="minorHAnsi"/>
          <w:lang w:val="en-GB"/>
        </w:rPr>
      </w:pPr>
      <w:r w:rsidRPr="001069CC">
        <w:rPr>
          <w:rFonts w:cstheme="minorHAnsi"/>
          <w:color w:val="000000"/>
          <w:lang w:val="en-GB"/>
        </w:rPr>
        <w:t xml:space="preserve">We guarantee to interview anyone with a disability whose application meets the minimum criteria for the role. Please provide evidence in your application, which demonstrates that you meet the level of competence required in the “Experience/Skills and attributes” section of this job description. </w:t>
      </w:r>
      <w:r w:rsidR="00705143" w:rsidRPr="001069CC">
        <w:rPr>
          <w:rFonts w:cstheme="minorHAnsi"/>
          <w:color w:val="000000"/>
          <w:lang w:val="en-GB"/>
        </w:rPr>
        <w:br/>
      </w:r>
      <w:r w:rsidR="00E70EF1" w:rsidRPr="001069CC">
        <w:rPr>
          <w:rFonts w:cstheme="minorHAnsi"/>
          <w:color w:val="000000"/>
          <w:lang w:val="en-GB"/>
        </w:rPr>
        <w:br/>
      </w:r>
      <w:r w:rsidR="000D5245">
        <w:rPr>
          <w:rFonts w:cstheme="minorHAnsi"/>
          <w:color w:val="000000"/>
          <w:lang w:val="en-GB"/>
        </w:rPr>
        <w:br/>
      </w:r>
      <w:r w:rsidRPr="001069CC">
        <w:rPr>
          <w:rFonts w:cstheme="minorHAnsi"/>
          <w:color w:val="000000"/>
          <w:lang w:val="en-GB"/>
        </w:rPr>
        <w:t xml:space="preserve">To be considered for a guaranteed interview or to discuss any reasonable adjustments during the process, please state this in your application or contact </w:t>
      </w:r>
      <w:hyperlink r:id="rId11" w:history="1">
        <w:r w:rsidR="00C17C90" w:rsidRPr="001069CC">
          <w:rPr>
            <w:rStyle w:val="Hyperlink"/>
            <w:rFonts w:cstheme="minorHAnsi"/>
            <w:lang w:val="en-GB"/>
          </w:rPr>
          <w:t>join@volunteeringmatters.org.uk</w:t>
        </w:r>
      </w:hyperlink>
      <w:r w:rsidR="00C17C90" w:rsidRPr="001069CC">
        <w:rPr>
          <w:rFonts w:cstheme="minorHAnsi"/>
          <w:color w:val="000000"/>
          <w:lang w:val="en-GB"/>
        </w:rPr>
        <w:t xml:space="preserve"> </w:t>
      </w:r>
      <w:r w:rsidR="005F730A" w:rsidRPr="001069CC">
        <w:rPr>
          <w:rFonts w:cstheme="minorHAnsi"/>
          <w:color w:val="000000"/>
          <w:lang w:val="en-GB"/>
        </w:rPr>
        <w:t>f</w:t>
      </w:r>
      <w:r w:rsidRPr="001069CC">
        <w:rPr>
          <w:rFonts w:cstheme="minorHAnsi"/>
          <w:color w:val="000000"/>
          <w:lang w:val="en-GB"/>
        </w:rPr>
        <w:t xml:space="preserve">or more information.  </w:t>
      </w:r>
      <w:r w:rsidR="00E71C72">
        <w:rPr>
          <w:rFonts w:cstheme="minorHAnsi"/>
          <w:color w:val="000000"/>
          <w:lang w:val="en-GB"/>
        </w:rPr>
        <w:br/>
      </w:r>
      <w:r w:rsidR="00E70EF1" w:rsidRPr="001069CC">
        <w:rPr>
          <w:rFonts w:cstheme="minorHAnsi"/>
          <w:color w:val="000000"/>
          <w:lang w:val="en-GB"/>
        </w:rPr>
        <w:br/>
        <w:t>W</w:t>
      </w:r>
      <w:r w:rsidR="00246587" w:rsidRPr="001069CC">
        <w:rPr>
          <w:rFonts w:cstheme="minorHAnsi"/>
          <w:color w:val="000000"/>
          <w:lang w:val="en-GB"/>
        </w:rPr>
        <w:t xml:space="preserve">e have also committed to the following pledges which </w:t>
      </w:r>
      <w:r w:rsidR="006E343B" w:rsidRPr="001069CC">
        <w:rPr>
          <w:rFonts w:cstheme="minorHAnsi"/>
          <w:color w:val="000000"/>
          <w:lang w:val="en-GB"/>
        </w:rPr>
        <w:t>positively encompass our recruitment and selection processes and methodology:</w:t>
      </w:r>
      <w:r w:rsidR="00C30D32" w:rsidRPr="001069CC">
        <w:rPr>
          <w:rFonts w:cstheme="minorHAnsi"/>
          <w:color w:val="000000"/>
          <w:lang w:val="en-GB"/>
        </w:rPr>
        <w:t xml:space="preserve"> </w:t>
      </w:r>
      <w:r w:rsidR="006E343B" w:rsidRPr="001069CC">
        <w:rPr>
          <w:rFonts w:cstheme="minorHAnsi"/>
          <w:color w:val="000000"/>
          <w:lang w:val="en-GB"/>
        </w:rPr>
        <w:t>The Promise</w:t>
      </w:r>
      <w:r w:rsidR="00AA0CCF" w:rsidRPr="001069CC">
        <w:rPr>
          <w:rFonts w:cstheme="minorHAnsi"/>
          <w:color w:val="000000"/>
          <w:lang w:val="en-GB"/>
        </w:rPr>
        <w:t xml:space="preserve"> (Scotland)</w:t>
      </w:r>
      <w:r w:rsidR="006E343B" w:rsidRPr="001069CC">
        <w:rPr>
          <w:rFonts w:cstheme="minorHAnsi"/>
          <w:color w:val="000000"/>
          <w:lang w:val="en-GB"/>
        </w:rPr>
        <w:t>, Show The Salary, Salary History</w:t>
      </w:r>
      <w:r w:rsidR="00134430" w:rsidRPr="001069CC">
        <w:rPr>
          <w:rFonts w:cstheme="minorHAnsi"/>
          <w:color w:val="000000"/>
          <w:lang w:val="en-GB"/>
        </w:rPr>
        <w:t>.</w:t>
      </w:r>
    </w:p>
    <w:p w14:paraId="31F94F4D" w14:textId="77777777" w:rsidR="009E55AA" w:rsidRDefault="009E55AA" w:rsidP="009E55AA">
      <w:pPr>
        <w:spacing w:after="259"/>
        <w:ind w:left="19"/>
        <w:rPr>
          <w:rFonts w:ascii="Calibri" w:eastAsia="Calibri" w:hAnsi="Calibri" w:cs="Calibri"/>
          <w:b/>
        </w:rPr>
      </w:pPr>
    </w:p>
    <w:p w14:paraId="44641B02" w14:textId="4B93922C" w:rsidR="009E55AA" w:rsidRDefault="009E55AA" w:rsidP="009E55AA">
      <w:pPr>
        <w:spacing w:after="259"/>
        <w:ind w:left="19"/>
      </w:pPr>
      <w:r>
        <w:rPr>
          <w:rFonts w:ascii="Calibri" w:eastAsia="Calibri" w:hAnsi="Calibri" w:cs="Calibri"/>
          <w:b/>
        </w:rPr>
        <w:t xml:space="preserve">To Apply for this role </w:t>
      </w:r>
    </w:p>
    <w:p w14:paraId="4F6CF3FE" w14:textId="77777777" w:rsidR="009E55AA" w:rsidRDefault="009E55AA" w:rsidP="009E55AA">
      <w:pPr>
        <w:numPr>
          <w:ilvl w:val="0"/>
          <w:numId w:val="13"/>
        </w:numPr>
        <w:spacing w:after="288" w:line="248" w:lineRule="auto"/>
        <w:ind w:hanging="230"/>
      </w:pPr>
      <w:r>
        <w:t>Prepare an up-to-date CV</w:t>
      </w:r>
    </w:p>
    <w:p w14:paraId="21D93011" w14:textId="77777777" w:rsidR="009E55AA" w:rsidRDefault="009E55AA" w:rsidP="009E55AA">
      <w:pPr>
        <w:numPr>
          <w:ilvl w:val="0"/>
          <w:numId w:val="13"/>
        </w:numPr>
        <w:spacing w:after="5" w:line="248" w:lineRule="auto"/>
        <w:ind w:hanging="230"/>
      </w:pPr>
      <w:r>
        <w:t xml:space="preserve">Download and complete our Recruitment Monitoring Form  (can be found on our website) </w:t>
      </w:r>
      <w:r>
        <w:br/>
      </w:r>
    </w:p>
    <w:p w14:paraId="2415B905" w14:textId="77777777" w:rsidR="009E55AA" w:rsidRDefault="009E55AA" w:rsidP="009E55AA">
      <w:pPr>
        <w:numPr>
          <w:ilvl w:val="0"/>
          <w:numId w:val="13"/>
        </w:numPr>
        <w:spacing w:after="5" w:line="248" w:lineRule="auto"/>
        <w:ind w:hanging="230"/>
      </w:pPr>
      <w:r>
        <w:t xml:space="preserve">Prepare a supporting statement detailing why you are the right person for the role.  </w:t>
      </w:r>
      <w:r>
        <w:br/>
      </w:r>
      <w:r>
        <w:br/>
        <w:t>Your supporting statement should be more than a cover letter, it should carefully reflect the role advertised including detailing WHY you meet the requirements in the Job Description/Person Specification</w:t>
      </w:r>
    </w:p>
    <w:p w14:paraId="7067BB2C" w14:textId="77777777" w:rsidR="009E55AA" w:rsidRDefault="009E55AA" w:rsidP="009E55AA">
      <w:pPr>
        <w:spacing w:after="4"/>
        <w:ind w:left="24"/>
      </w:pPr>
      <w:r>
        <w:br/>
      </w:r>
    </w:p>
    <w:p w14:paraId="56847654" w14:textId="77777777" w:rsidR="009E55AA" w:rsidRDefault="009E55AA" w:rsidP="009E55AA">
      <w:pPr>
        <w:numPr>
          <w:ilvl w:val="0"/>
          <w:numId w:val="13"/>
        </w:numPr>
        <w:spacing w:after="270" w:line="248" w:lineRule="auto"/>
        <w:ind w:hanging="230"/>
      </w:pPr>
      <w:r>
        <w:t xml:space="preserve">Send all documentation by email to - </w:t>
      </w:r>
      <w:r>
        <w:rPr>
          <w:rFonts w:ascii="Calibri" w:eastAsia="Calibri" w:hAnsi="Calibri" w:cs="Calibri"/>
          <w:b/>
          <w:color w:val="0000FF"/>
          <w:sz w:val="24"/>
          <w:u w:val="single" w:color="0000FF"/>
        </w:rPr>
        <w:t>join@volunteeringmatters.org.uk</w:t>
      </w:r>
      <w:r>
        <w:t xml:space="preserve"> by the deadline.</w:t>
      </w:r>
    </w:p>
    <w:p w14:paraId="0D172EE7" w14:textId="77777777" w:rsidR="009E55AA" w:rsidRDefault="009E55AA" w:rsidP="009E55AA">
      <w:pPr>
        <w:spacing w:after="278"/>
        <w:ind w:left="14"/>
        <w:rPr>
          <w:rFonts w:ascii="Calibri" w:eastAsia="Calibri" w:hAnsi="Calibri" w:cs="Calibri"/>
        </w:rPr>
      </w:pPr>
      <w:r>
        <w:br/>
      </w:r>
    </w:p>
    <w:p w14:paraId="32BC4B5C" w14:textId="775B8556" w:rsidR="009E55AA" w:rsidRDefault="009E55AA" w:rsidP="009E55AA">
      <w:pPr>
        <w:spacing w:after="278"/>
        <w:ind w:left="14"/>
      </w:pPr>
      <w:r>
        <w:rPr>
          <w:rFonts w:ascii="Calibri" w:eastAsia="Calibri" w:hAnsi="Calibri" w:cs="Calibri"/>
        </w:rPr>
        <w:t xml:space="preserve">If you have any questions or would like to speak to the Recruiting Manager for this role, please don’t hesitate to </w:t>
      </w:r>
      <w:r>
        <w:t xml:space="preserve">contact </w:t>
      </w:r>
      <w:r>
        <w:rPr>
          <w:color w:val="0000FF"/>
          <w:sz w:val="24"/>
          <w:u w:val="single" w:color="0000FF"/>
        </w:rPr>
        <w:t>join@volunteeringmatters.org.uk</w:t>
      </w:r>
    </w:p>
    <w:p w14:paraId="23AE8450" w14:textId="7916C966" w:rsidR="00F8571D" w:rsidRDefault="00F8571D" w:rsidP="008668C7">
      <w:pPr>
        <w:rPr>
          <w:rFonts w:cstheme="minorHAnsi"/>
          <w:i/>
          <w:iCs/>
        </w:rPr>
      </w:pPr>
    </w:p>
    <w:p w14:paraId="7A39542C" w14:textId="566BA5B6" w:rsidR="00F8571D" w:rsidRPr="003C2216" w:rsidRDefault="00F8571D" w:rsidP="008668C7">
      <w:pPr>
        <w:rPr>
          <w:rFonts w:cstheme="minorHAnsi"/>
          <w:b/>
          <w:bCs/>
        </w:rPr>
      </w:pPr>
    </w:p>
    <w:sectPr w:rsidR="00F8571D" w:rsidRPr="003C2216" w:rsidSect="008A62DC">
      <w:headerReference w:type="default" r:id="rId12"/>
      <w:footerReference w:type="default" r:id="rId13"/>
      <w:pgSz w:w="12240" w:h="15840"/>
      <w:pgMar w:top="794" w:right="964"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35EBC" w14:textId="77777777" w:rsidR="00A4120C" w:rsidRDefault="00A4120C" w:rsidP="003D61B7">
      <w:pPr>
        <w:spacing w:after="0" w:line="240" w:lineRule="auto"/>
      </w:pPr>
      <w:r>
        <w:separator/>
      </w:r>
    </w:p>
  </w:endnote>
  <w:endnote w:type="continuationSeparator" w:id="0">
    <w:p w14:paraId="7BD5B34B" w14:textId="77777777" w:rsidR="00A4120C" w:rsidRDefault="00A4120C" w:rsidP="003D61B7">
      <w:pPr>
        <w:spacing w:after="0" w:line="240" w:lineRule="auto"/>
      </w:pPr>
      <w:r>
        <w:continuationSeparator/>
      </w:r>
    </w:p>
  </w:endnote>
  <w:endnote w:type="continuationNotice" w:id="1">
    <w:p w14:paraId="19C537B3" w14:textId="77777777" w:rsidR="00A4120C" w:rsidRDefault="00A412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B3073" w14:textId="0686D361" w:rsidR="009E6B18" w:rsidRPr="009E6B18" w:rsidRDefault="009E6B18" w:rsidP="009E6B18">
    <w:pPr>
      <w:rPr>
        <w:b/>
        <w:sz w:val="24"/>
        <w:szCs w:val="24"/>
        <w:u w:val="single"/>
      </w:rPr>
    </w:pPr>
  </w:p>
  <w:p w14:paraId="1A2E8D1D" w14:textId="4D3914C7" w:rsidR="009E6B18" w:rsidRPr="009E6B18" w:rsidRDefault="0003444E" w:rsidP="009E6B18">
    <w:pPr>
      <w:rPr>
        <w:b/>
        <w:sz w:val="24"/>
        <w:szCs w:val="24"/>
      </w:rPr>
    </w:pPr>
    <w:r>
      <w:rPr>
        <w:noProof/>
      </w:rPr>
      <w:drawing>
        <wp:anchor distT="0" distB="0" distL="114300" distR="114300" simplePos="0" relativeHeight="251658247" behindDoc="0" locked="0" layoutInCell="1" allowOverlap="1" wp14:anchorId="48A03E71" wp14:editId="41924AEF">
          <wp:simplePos x="0" y="0"/>
          <wp:positionH relativeFrom="margin">
            <wp:posOffset>5371465</wp:posOffset>
          </wp:positionH>
          <wp:positionV relativeFrom="paragraph">
            <wp:posOffset>103595</wp:posOffset>
          </wp:positionV>
          <wp:extent cx="866775" cy="827402"/>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4542"/>
                  <a:stretch/>
                </pic:blipFill>
                <pic:spPr bwMode="auto">
                  <a:xfrm>
                    <a:off x="0" y="0"/>
                    <a:ext cx="868397" cy="828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6B18">
      <w:rPr>
        <w:rFonts w:ascii="Calibri" w:eastAsia="Calibri" w:hAnsi="Calibri" w:cs="Times New Roman"/>
        <w:noProof/>
        <w:sz w:val="24"/>
        <w:szCs w:val="24"/>
      </w:rPr>
      <w:drawing>
        <wp:anchor distT="0" distB="0" distL="114300" distR="114300" simplePos="0" relativeHeight="251658245" behindDoc="0" locked="0" layoutInCell="1" allowOverlap="1" wp14:anchorId="04829BF7" wp14:editId="0C217FB5">
          <wp:simplePos x="0" y="0"/>
          <wp:positionH relativeFrom="margin">
            <wp:posOffset>4009390</wp:posOffset>
          </wp:positionH>
          <wp:positionV relativeFrom="paragraph">
            <wp:posOffset>111211</wp:posOffset>
          </wp:positionV>
          <wp:extent cx="809625" cy="777154"/>
          <wp:effectExtent l="0" t="0" r="0" b="4445"/>
          <wp:wrapNone/>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b="4010"/>
                  <a:stretch/>
                </pic:blipFill>
                <pic:spPr bwMode="auto">
                  <a:xfrm>
                    <a:off x="0" y="0"/>
                    <a:ext cx="811404" cy="7788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6B18">
      <w:rPr>
        <w:noProof/>
        <w:sz w:val="24"/>
        <w:szCs w:val="24"/>
      </w:rPr>
      <w:drawing>
        <wp:anchor distT="0" distB="0" distL="114300" distR="114300" simplePos="0" relativeHeight="251658244" behindDoc="0" locked="0" layoutInCell="1" allowOverlap="1" wp14:anchorId="7BE3D2EB" wp14:editId="1008DFCE">
          <wp:simplePos x="0" y="0"/>
          <wp:positionH relativeFrom="page">
            <wp:posOffset>3324225</wp:posOffset>
          </wp:positionH>
          <wp:positionV relativeFrom="paragraph">
            <wp:posOffset>14715</wp:posOffset>
          </wp:positionV>
          <wp:extent cx="923925" cy="887620"/>
          <wp:effectExtent l="0" t="0" r="0" b="8255"/>
          <wp:wrapNone/>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b="3878"/>
                  <a:stretch/>
                </pic:blipFill>
                <pic:spPr bwMode="auto">
                  <a:xfrm>
                    <a:off x="0" y="0"/>
                    <a:ext cx="923925" cy="8876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6B18">
      <w:rPr>
        <w:b/>
        <w:noProof/>
        <w:sz w:val="24"/>
        <w:szCs w:val="24"/>
      </w:rPr>
      <w:drawing>
        <wp:anchor distT="0" distB="0" distL="114300" distR="114300" simplePos="0" relativeHeight="251658240" behindDoc="0" locked="0" layoutInCell="1" allowOverlap="1" wp14:anchorId="289A8C21" wp14:editId="1E808E82">
          <wp:simplePos x="0" y="0"/>
          <wp:positionH relativeFrom="margin">
            <wp:posOffset>219075</wp:posOffset>
          </wp:positionH>
          <wp:positionV relativeFrom="paragraph">
            <wp:posOffset>193675</wp:posOffset>
          </wp:positionV>
          <wp:extent cx="542925" cy="515375"/>
          <wp:effectExtent l="0" t="0" r="0" b="0"/>
          <wp:wrapNone/>
          <wp:docPr id="6" name="Picture 6"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5074"/>
                  <a:stretch/>
                </pic:blipFill>
                <pic:spPr bwMode="auto">
                  <a:xfrm>
                    <a:off x="0" y="0"/>
                    <a:ext cx="542925" cy="515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6B18">
      <w:rPr>
        <w:noProof/>
        <w:sz w:val="24"/>
        <w:szCs w:val="24"/>
      </w:rPr>
      <w:drawing>
        <wp:anchor distT="0" distB="0" distL="114300" distR="114300" simplePos="0" relativeHeight="251658243" behindDoc="0" locked="0" layoutInCell="1" allowOverlap="1" wp14:anchorId="4A1C71C0" wp14:editId="43C38F4E">
          <wp:simplePos x="0" y="0"/>
          <wp:positionH relativeFrom="column">
            <wp:posOffset>1542415</wp:posOffset>
          </wp:positionH>
          <wp:positionV relativeFrom="paragraph">
            <wp:posOffset>154940</wp:posOffset>
          </wp:positionV>
          <wp:extent cx="666750" cy="640896"/>
          <wp:effectExtent l="0" t="0" r="0" b="6985"/>
          <wp:wrapNone/>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3878"/>
                  <a:stretch/>
                </pic:blipFill>
                <pic:spPr bwMode="auto">
                  <a:xfrm>
                    <a:off x="0" y="0"/>
                    <a:ext cx="666750" cy="6408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6B18" w:rsidRPr="009E6B18">
      <w:rPr>
        <w:noProof/>
        <w:sz w:val="24"/>
        <w:szCs w:val="24"/>
      </w:rPr>
      <w:drawing>
        <wp:anchor distT="0" distB="0" distL="114300" distR="114300" simplePos="0" relativeHeight="251658246" behindDoc="0" locked="0" layoutInCell="1" allowOverlap="1" wp14:anchorId="06E84324" wp14:editId="406BE33F">
          <wp:simplePos x="0" y="0"/>
          <wp:positionH relativeFrom="margin">
            <wp:posOffset>7467600</wp:posOffset>
          </wp:positionH>
          <wp:positionV relativeFrom="paragraph">
            <wp:posOffset>17780</wp:posOffset>
          </wp:positionV>
          <wp:extent cx="1126490" cy="1075320"/>
          <wp:effectExtent l="0" t="0" r="0" b="0"/>
          <wp:wrapNone/>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4542"/>
                  <a:stretch/>
                </pic:blipFill>
                <pic:spPr bwMode="auto">
                  <a:xfrm>
                    <a:off x="0" y="0"/>
                    <a:ext cx="1126490" cy="1075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6B18" w:rsidRPr="009E6B18">
      <w:rPr>
        <w:b/>
        <w:noProof/>
        <w:sz w:val="24"/>
        <w:szCs w:val="24"/>
      </w:rPr>
      <w:drawing>
        <wp:anchor distT="0" distB="0" distL="114300" distR="114300" simplePos="0" relativeHeight="251658241" behindDoc="0" locked="0" layoutInCell="1" allowOverlap="1" wp14:anchorId="001AE87D" wp14:editId="2355BF21">
          <wp:simplePos x="0" y="0"/>
          <wp:positionH relativeFrom="margin">
            <wp:posOffset>205740</wp:posOffset>
          </wp:positionH>
          <wp:positionV relativeFrom="paragraph">
            <wp:posOffset>5813425</wp:posOffset>
          </wp:positionV>
          <wp:extent cx="2119547" cy="2034540"/>
          <wp:effectExtent l="0" t="0" r="0" b="3810"/>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4010"/>
                  <a:stretch/>
                </pic:blipFill>
                <pic:spPr bwMode="auto">
                  <a:xfrm>
                    <a:off x="0" y="0"/>
                    <a:ext cx="2119547" cy="2034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6B18" w:rsidRPr="009E6B18">
      <w:rPr>
        <w:b/>
        <w:noProof/>
        <w:sz w:val="24"/>
        <w:szCs w:val="24"/>
      </w:rPr>
      <w:drawing>
        <wp:anchor distT="0" distB="0" distL="114300" distR="114300" simplePos="0" relativeHeight="251658242" behindDoc="0" locked="0" layoutInCell="1" allowOverlap="1" wp14:anchorId="2B9225EA" wp14:editId="20C54A77">
          <wp:simplePos x="0" y="0"/>
          <wp:positionH relativeFrom="margin">
            <wp:posOffset>289560</wp:posOffset>
          </wp:positionH>
          <wp:positionV relativeFrom="paragraph">
            <wp:posOffset>7794625</wp:posOffset>
          </wp:positionV>
          <wp:extent cx="2065020" cy="1971218"/>
          <wp:effectExtent l="0" t="0" r="0" b="0"/>
          <wp:wrapNone/>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4542"/>
                  <a:stretch/>
                </pic:blipFill>
                <pic:spPr bwMode="auto">
                  <a:xfrm>
                    <a:off x="0" y="0"/>
                    <a:ext cx="2065020" cy="1971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6B18" w:rsidRPr="009E6B18">
      <w:rPr>
        <w:b/>
        <w:sz w:val="24"/>
        <w:szCs w:val="24"/>
      </w:rPr>
      <w:tab/>
    </w:r>
  </w:p>
  <w:p w14:paraId="59A1D721" w14:textId="00D3E8B7" w:rsidR="009E6B18" w:rsidRPr="009E6B18" w:rsidRDefault="009E6B18" w:rsidP="009E6B18">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D3EE8" w14:textId="77777777" w:rsidR="00A4120C" w:rsidRDefault="00A4120C" w:rsidP="003D61B7">
      <w:pPr>
        <w:spacing w:after="0" w:line="240" w:lineRule="auto"/>
      </w:pPr>
      <w:r>
        <w:separator/>
      </w:r>
    </w:p>
  </w:footnote>
  <w:footnote w:type="continuationSeparator" w:id="0">
    <w:p w14:paraId="1E4C51DD" w14:textId="77777777" w:rsidR="00A4120C" w:rsidRDefault="00A4120C" w:rsidP="003D61B7">
      <w:pPr>
        <w:spacing w:after="0" w:line="240" w:lineRule="auto"/>
      </w:pPr>
      <w:r>
        <w:continuationSeparator/>
      </w:r>
    </w:p>
  </w:footnote>
  <w:footnote w:type="continuationNotice" w:id="1">
    <w:p w14:paraId="5A67DB2C" w14:textId="77777777" w:rsidR="00A4120C" w:rsidRDefault="00A412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F7DA2" w14:textId="0B70AF36" w:rsidR="003D61B7" w:rsidRPr="0019235C" w:rsidRDefault="0019235C" w:rsidP="0019235C">
    <w:pPr>
      <w:pStyle w:val="Header"/>
    </w:pPr>
    <w:r>
      <w:rPr>
        <w:sz w:val="2"/>
        <w:szCs w:val="2"/>
      </w:rPr>
      <w:fldChar w:fldCharType="begin"/>
    </w:r>
    <w:r>
      <w:rPr>
        <w:sz w:val="2"/>
        <w:szCs w:val="2"/>
      </w:rPr>
      <w:instrText xml:space="preserve"> INCLUDEPICTURE  "cid:image724395.png@FB12D93F.5FBE5B72" \* MERGEFORMATINET </w:instrText>
    </w:r>
    <w:r>
      <w:rPr>
        <w:sz w:val="2"/>
        <w:szCs w:val="2"/>
      </w:rPr>
      <w:fldChar w:fldCharType="separate"/>
    </w:r>
    <w:r w:rsidR="00AA0CCF">
      <w:rPr>
        <w:sz w:val="2"/>
        <w:szCs w:val="2"/>
      </w:rPr>
      <w:fldChar w:fldCharType="begin"/>
    </w:r>
    <w:r w:rsidR="00AA0CCF">
      <w:rPr>
        <w:sz w:val="2"/>
        <w:szCs w:val="2"/>
      </w:rPr>
      <w:instrText xml:space="preserve"> INCLUDEPICTURE  "cid:image724395.png@FB12D93F.5FBE5B72" \* MERGEFORMATINET </w:instrText>
    </w:r>
    <w:r w:rsidR="00AA0CCF">
      <w:rPr>
        <w:sz w:val="2"/>
        <w:szCs w:val="2"/>
      </w:rPr>
      <w:fldChar w:fldCharType="separate"/>
    </w:r>
    <w:r w:rsidR="00F8571D">
      <w:rPr>
        <w:sz w:val="2"/>
        <w:szCs w:val="2"/>
      </w:rPr>
      <w:fldChar w:fldCharType="begin"/>
    </w:r>
    <w:r w:rsidR="00F8571D">
      <w:rPr>
        <w:sz w:val="2"/>
        <w:szCs w:val="2"/>
      </w:rPr>
      <w:instrText xml:space="preserve"> INCLUDEPICTURE  "cid:image724395.png@FB12D93F.5FBE5B72" \* MERGEFORMATINET </w:instrText>
    </w:r>
    <w:r w:rsidR="00F8571D">
      <w:rPr>
        <w:sz w:val="2"/>
        <w:szCs w:val="2"/>
      </w:rPr>
      <w:fldChar w:fldCharType="separate"/>
    </w:r>
    <w:r w:rsidR="001069CC">
      <w:rPr>
        <w:sz w:val="2"/>
        <w:szCs w:val="2"/>
      </w:rPr>
      <w:fldChar w:fldCharType="begin"/>
    </w:r>
    <w:r w:rsidR="001069CC">
      <w:rPr>
        <w:sz w:val="2"/>
        <w:szCs w:val="2"/>
      </w:rPr>
      <w:instrText xml:space="preserve"> INCLUDEPICTURE  "cid:image724395.png@FB12D93F.5FBE5B72" \* MERGEFORMATINET </w:instrText>
    </w:r>
    <w:r w:rsidR="001069CC">
      <w:rPr>
        <w:sz w:val="2"/>
        <w:szCs w:val="2"/>
      </w:rPr>
      <w:fldChar w:fldCharType="separate"/>
    </w:r>
    <w:r w:rsidR="00E71C72">
      <w:rPr>
        <w:sz w:val="2"/>
        <w:szCs w:val="2"/>
      </w:rPr>
      <w:fldChar w:fldCharType="begin"/>
    </w:r>
    <w:r w:rsidR="00E71C72">
      <w:rPr>
        <w:sz w:val="2"/>
        <w:szCs w:val="2"/>
      </w:rPr>
      <w:instrText xml:space="preserve"> INCLUDEPICTURE  "cid:image724395.png@FB12D93F.5FBE5B72" \* MERGEFORMATINET </w:instrText>
    </w:r>
    <w:r w:rsidR="00E71C72">
      <w:rPr>
        <w:sz w:val="2"/>
        <w:szCs w:val="2"/>
      </w:rPr>
      <w:fldChar w:fldCharType="separate"/>
    </w:r>
    <w:r w:rsidR="000D5245">
      <w:rPr>
        <w:sz w:val="2"/>
        <w:szCs w:val="2"/>
      </w:rPr>
      <w:fldChar w:fldCharType="begin"/>
    </w:r>
    <w:r w:rsidR="000D5245">
      <w:rPr>
        <w:sz w:val="2"/>
        <w:szCs w:val="2"/>
      </w:rPr>
      <w:instrText xml:space="preserve"> INCLUDEPICTURE  "cid:image724395.png@FB12D93F.5FBE5B72" \* MERGEFORMATINET </w:instrText>
    </w:r>
    <w:r w:rsidR="000D5245">
      <w:rPr>
        <w:sz w:val="2"/>
        <w:szCs w:val="2"/>
      </w:rPr>
      <w:fldChar w:fldCharType="separate"/>
    </w:r>
    <w:r>
      <w:rPr>
        <w:sz w:val="2"/>
        <w:szCs w:val="2"/>
      </w:rPr>
      <w:fldChar w:fldCharType="begin"/>
    </w:r>
    <w:r>
      <w:rPr>
        <w:sz w:val="2"/>
        <w:szCs w:val="2"/>
      </w:rPr>
      <w:instrText xml:space="preserve"> INCLUDEPICTURE  "cid:image724395.png@FB12D93F.5FBE5B72" \* MERGEFORMATINET </w:instrText>
    </w:r>
    <w:r>
      <w:rPr>
        <w:sz w:val="2"/>
        <w:szCs w:val="2"/>
      </w:rPr>
      <w:fldChar w:fldCharType="separate"/>
    </w:r>
    <w:r w:rsidR="007533B3">
      <w:rPr>
        <w:sz w:val="2"/>
        <w:szCs w:val="2"/>
      </w:rPr>
      <w:fldChar w:fldCharType="begin"/>
    </w:r>
    <w:r w:rsidR="007533B3">
      <w:rPr>
        <w:sz w:val="2"/>
        <w:szCs w:val="2"/>
      </w:rPr>
      <w:instrText xml:space="preserve"> INCLUDEPICTURE  "cid:image724395.png@FB12D93F.5FBE5B72" \* MERGEFORMATINET </w:instrText>
    </w:r>
    <w:r w:rsidR="007533B3">
      <w:rPr>
        <w:sz w:val="2"/>
        <w:szCs w:val="2"/>
      </w:rPr>
      <w:fldChar w:fldCharType="separate"/>
    </w:r>
    <w:r w:rsidR="007533B3">
      <w:rPr>
        <w:sz w:val="2"/>
        <w:szCs w:val="2"/>
      </w:rPr>
      <w:fldChar w:fldCharType="begin"/>
    </w:r>
    <w:r w:rsidR="007533B3">
      <w:rPr>
        <w:sz w:val="2"/>
        <w:szCs w:val="2"/>
      </w:rPr>
      <w:instrText xml:space="preserve"> </w:instrText>
    </w:r>
    <w:r w:rsidR="007533B3">
      <w:rPr>
        <w:sz w:val="2"/>
        <w:szCs w:val="2"/>
      </w:rPr>
      <w:instrText>INCLUDEPICTURE  "cid:image724395.png@FB12D93F.5FBE5B72" \* MERGEFORMATINET</w:instrText>
    </w:r>
    <w:r w:rsidR="007533B3">
      <w:rPr>
        <w:sz w:val="2"/>
        <w:szCs w:val="2"/>
      </w:rPr>
      <w:instrText xml:space="preserve"> </w:instrText>
    </w:r>
    <w:r w:rsidR="007533B3">
      <w:rPr>
        <w:sz w:val="2"/>
        <w:szCs w:val="2"/>
      </w:rPr>
      <w:fldChar w:fldCharType="separate"/>
    </w:r>
    <w:r w:rsidR="007533B3">
      <w:rPr>
        <w:sz w:val="2"/>
        <w:szCs w:val="2"/>
      </w:rPr>
      <w:pict w14:anchorId="03B32A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v:imagedata r:id="rId1" r:href="rId2"/>
        </v:shape>
      </w:pict>
    </w:r>
    <w:r w:rsidR="007533B3">
      <w:rPr>
        <w:sz w:val="2"/>
        <w:szCs w:val="2"/>
      </w:rPr>
      <w:fldChar w:fldCharType="end"/>
    </w:r>
    <w:r w:rsidR="007533B3">
      <w:rPr>
        <w:sz w:val="2"/>
        <w:szCs w:val="2"/>
      </w:rPr>
      <w:fldChar w:fldCharType="end"/>
    </w:r>
    <w:r>
      <w:rPr>
        <w:sz w:val="2"/>
        <w:szCs w:val="2"/>
      </w:rPr>
      <w:fldChar w:fldCharType="end"/>
    </w:r>
    <w:r w:rsidR="000D5245">
      <w:rPr>
        <w:sz w:val="2"/>
        <w:szCs w:val="2"/>
      </w:rPr>
      <w:fldChar w:fldCharType="end"/>
    </w:r>
    <w:r w:rsidR="00E71C72">
      <w:rPr>
        <w:sz w:val="2"/>
        <w:szCs w:val="2"/>
      </w:rPr>
      <w:fldChar w:fldCharType="end"/>
    </w:r>
    <w:r w:rsidR="001069CC">
      <w:rPr>
        <w:sz w:val="2"/>
        <w:szCs w:val="2"/>
      </w:rPr>
      <w:fldChar w:fldCharType="end"/>
    </w:r>
    <w:r w:rsidR="00F8571D">
      <w:rPr>
        <w:sz w:val="2"/>
        <w:szCs w:val="2"/>
      </w:rPr>
      <w:fldChar w:fldCharType="end"/>
    </w:r>
    <w:r w:rsidR="00AA0CCF">
      <w:rPr>
        <w:sz w:val="2"/>
        <w:szCs w:val="2"/>
      </w:rPr>
      <w:fldChar w:fldCharType="end"/>
    </w:r>
    <w:r>
      <w:rPr>
        <w:sz w:val="2"/>
        <w:szCs w:val="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3478"/>
    <w:multiLevelType w:val="hybridMultilevel"/>
    <w:tmpl w:val="5F6C3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10803"/>
    <w:multiLevelType w:val="hybridMultilevel"/>
    <w:tmpl w:val="33AE0DE4"/>
    <w:lvl w:ilvl="0" w:tplc="22184FE0">
      <w:start w:val="1"/>
      <w:numFmt w:val="decimal"/>
      <w:lvlText w:val="%1)"/>
      <w:lvlJc w:val="left"/>
      <w:pPr>
        <w:ind w:left="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6220FEC">
      <w:start w:val="1"/>
      <w:numFmt w:val="lowerLetter"/>
      <w:lvlText w:val="%2"/>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5CA190A">
      <w:start w:val="1"/>
      <w:numFmt w:val="lowerRoman"/>
      <w:lvlText w:val="%3"/>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B62E8B0">
      <w:start w:val="1"/>
      <w:numFmt w:val="decimal"/>
      <w:lvlText w:val="%4"/>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3416C4">
      <w:start w:val="1"/>
      <w:numFmt w:val="lowerLetter"/>
      <w:lvlText w:val="%5"/>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F0E0BA">
      <w:start w:val="1"/>
      <w:numFmt w:val="lowerRoman"/>
      <w:lvlText w:val="%6"/>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28FCD6">
      <w:start w:val="1"/>
      <w:numFmt w:val="decimal"/>
      <w:lvlText w:val="%7"/>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E8286A">
      <w:start w:val="1"/>
      <w:numFmt w:val="lowerLetter"/>
      <w:lvlText w:val="%8"/>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929ED0">
      <w:start w:val="1"/>
      <w:numFmt w:val="lowerRoman"/>
      <w:lvlText w:val="%9"/>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8D49F4"/>
    <w:multiLevelType w:val="hybridMultilevel"/>
    <w:tmpl w:val="D28A9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D0A53"/>
    <w:multiLevelType w:val="hybridMultilevel"/>
    <w:tmpl w:val="7E96C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D8A74F1"/>
    <w:multiLevelType w:val="hybridMultilevel"/>
    <w:tmpl w:val="4456032C"/>
    <w:lvl w:ilvl="0" w:tplc="03E6EFC2">
      <w:start w:val="1"/>
      <w:numFmt w:val="bullet"/>
      <w:lvlText w:val="•"/>
      <w:lvlJc w:val="left"/>
      <w:pPr>
        <w:ind w:left="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6E01A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A8CAC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B07E5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A692B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60493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022FC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94524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BA126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7C6D6D"/>
    <w:multiLevelType w:val="hybridMultilevel"/>
    <w:tmpl w:val="27DEC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5E62DE"/>
    <w:multiLevelType w:val="hybridMultilevel"/>
    <w:tmpl w:val="57643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32D12"/>
    <w:multiLevelType w:val="hybridMultilevel"/>
    <w:tmpl w:val="7AB2A08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5CF9164F"/>
    <w:multiLevelType w:val="hybridMultilevel"/>
    <w:tmpl w:val="0F4E7CC8"/>
    <w:lvl w:ilvl="0" w:tplc="7A3A9B88">
      <w:start w:val="1"/>
      <w:numFmt w:val="bullet"/>
      <w:lvlText w:val="•"/>
      <w:lvlJc w:val="left"/>
      <w:pPr>
        <w:ind w:left="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96639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2E609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10049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DC346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B239A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103C5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22299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78AAA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C6D6D31"/>
    <w:multiLevelType w:val="hybridMultilevel"/>
    <w:tmpl w:val="8F92772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0" w15:restartNumberingAfterBreak="0">
    <w:nsid w:val="6D60464C"/>
    <w:multiLevelType w:val="hybridMultilevel"/>
    <w:tmpl w:val="72EC551A"/>
    <w:lvl w:ilvl="0" w:tplc="354A9E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D03249"/>
    <w:multiLevelType w:val="hybridMultilevel"/>
    <w:tmpl w:val="B7D03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7F3A55"/>
    <w:multiLevelType w:val="hybridMultilevel"/>
    <w:tmpl w:val="1B4821A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1140877824">
    <w:abstractNumId w:val="6"/>
  </w:num>
  <w:num w:numId="2" w16cid:durableId="985207261">
    <w:abstractNumId w:val="2"/>
  </w:num>
  <w:num w:numId="3" w16cid:durableId="908266437">
    <w:abstractNumId w:val="0"/>
  </w:num>
  <w:num w:numId="4" w16cid:durableId="536047498">
    <w:abstractNumId w:val="3"/>
  </w:num>
  <w:num w:numId="5" w16cid:durableId="1354653054">
    <w:abstractNumId w:val="10"/>
  </w:num>
  <w:num w:numId="6" w16cid:durableId="233704905">
    <w:abstractNumId w:val="12"/>
  </w:num>
  <w:num w:numId="7" w16cid:durableId="515969872">
    <w:abstractNumId w:val="11"/>
  </w:num>
  <w:num w:numId="8" w16cid:durableId="1291982771">
    <w:abstractNumId w:val="5"/>
  </w:num>
  <w:num w:numId="9" w16cid:durableId="1362390074">
    <w:abstractNumId w:val="9"/>
  </w:num>
  <w:num w:numId="10" w16cid:durableId="661814532">
    <w:abstractNumId w:val="8"/>
  </w:num>
  <w:num w:numId="11" w16cid:durableId="1990594864">
    <w:abstractNumId w:val="7"/>
  </w:num>
  <w:num w:numId="12" w16cid:durableId="1141192851">
    <w:abstractNumId w:val="4"/>
  </w:num>
  <w:num w:numId="13" w16cid:durableId="111440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B31"/>
    <w:rsid w:val="000202B2"/>
    <w:rsid w:val="00020352"/>
    <w:rsid w:val="0003444E"/>
    <w:rsid w:val="00063FCC"/>
    <w:rsid w:val="00066690"/>
    <w:rsid w:val="00075A6A"/>
    <w:rsid w:val="000850B4"/>
    <w:rsid w:val="00085CF9"/>
    <w:rsid w:val="0009622D"/>
    <w:rsid w:val="000A52A9"/>
    <w:rsid w:val="000B1B90"/>
    <w:rsid w:val="000B32DC"/>
    <w:rsid w:val="000B7106"/>
    <w:rsid w:val="000C1F99"/>
    <w:rsid w:val="000C7882"/>
    <w:rsid w:val="000C7B31"/>
    <w:rsid w:val="000D5245"/>
    <w:rsid w:val="000D675D"/>
    <w:rsid w:val="000E51AF"/>
    <w:rsid w:val="000F5E26"/>
    <w:rsid w:val="00105AA7"/>
    <w:rsid w:val="001069CC"/>
    <w:rsid w:val="001121F3"/>
    <w:rsid w:val="00112B1F"/>
    <w:rsid w:val="001166BF"/>
    <w:rsid w:val="00117E95"/>
    <w:rsid w:val="00134430"/>
    <w:rsid w:val="001526DF"/>
    <w:rsid w:val="001770BF"/>
    <w:rsid w:val="0019235C"/>
    <w:rsid w:val="00194462"/>
    <w:rsid w:val="001B34BA"/>
    <w:rsid w:val="001B42A2"/>
    <w:rsid w:val="001C5A4E"/>
    <w:rsid w:val="001F2DCE"/>
    <w:rsid w:val="00211AA7"/>
    <w:rsid w:val="00216392"/>
    <w:rsid w:val="00221CAE"/>
    <w:rsid w:val="00223F38"/>
    <w:rsid w:val="0023139D"/>
    <w:rsid w:val="00246587"/>
    <w:rsid w:val="00273F8B"/>
    <w:rsid w:val="002910E8"/>
    <w:rsid w:val="002B2B92"/>
    <w:rsid w:val="002B69DF"/>
    <w:rsid w:val="002D5F79"/>
    <w:rsid w:val="002E0A4E"/>
    <w:rsid w:val="002F2521"/>
    <w:rsid w:val="00323E6C"/>
    <w:rsid w:val="00361ACF"/>
    <w:rsid w:val="00365B84"/>
    <w:rsid w:val="00370EDE"/>
    <w:rsid w:val="003A2B1D"/>
    <w:rsid w:val="003B02E3"/>
    <w:rsid w:val="003C2216"/>
    <w:rsid w:val="003D4A6D"/>
    <w:rsid w:val="003D61B7"/>
    <w:rsid w:val="003F1130"/>
    <w:rsid w:val="003F5B1B"/>
    <w:rsid w:val="004058C3"/>
    <w:rsid w:val="00413905"/>
    <w:rsid w:val="00414F87"/>
    <w:rsid w:val="0042302E"/>
    <w:rsid w:val="00436908"/>
    <w:rsid w:val="004664CC"/>
    <w:rsid w:val="00472F0A"/>
    <w:rsid w:val="00481B50"/>
    <w:rsid w:val="0048302A"/>
    <w:rsid w:val="00487BA3"/>
    <w:rsid w:val="004C5B6E"/>
    <w:rsid w:val="004E4855"/>
    <w:rsid w:val="004F3CEC"/>
    <w:rsid w:val="0052428A"/>
    <w:rsid w:val="00526AA5"/>
    <w:rsid w:val="00537E05"/>
    <w:rsid w:val="00547534"/>
    <w:rsid w:val="00577CB7"/>
    <w:rsid w:val="005A36E8"/>
    <w:rsid w:val="005C62D3"/>
    <w:rsid w:val="005E0719"/>
    <w:rsid w:val="005E2E20"/>
    <w:rsid w:val="005F625C"/>
    <w:rsid w:val="005F730A"/>
    <w:rsid w:val="00604378"/>
    <w:rsid w:val="006120DB"/>
    <w:rsid w:val="00626893"/>
    <w:rsid w:val="00640BF2"/>
    <w:rsid w:val="006477B7"/>
    <w:rsid w:val="00650AE9"/>
    <w:rsid w:val="00671EC3"/>
    <w:rsid w:val="00680661"/>
    <w:rsid w:val="0068549C"/>
    <w:rsid w:val="006B1B0F"/>
    <w:rsid w:val="006B7812"/>
    <w:rsid w:val="006E343B"/>
    <w:rsid w:val="00700990"/>
    <w:rsid w:val="00705143"/>
    <w:rsid w:val="0071591D"/>
    <w:rsid w:val="00747920"/>
    <w:rsid w:val="007533B3"/>
    <w:rsid w:val="007544BE"/>
    <w:rsid w:val="007569A4"/>
    <w:rsid w:val="007A60AD"/>
    <w:rsid w:val="007B16CA"/>
    <w:rsid w:val="007E17FE"/>
    <w:rsid w:val="007E5F10"/>
    <w:rsid w:val="007E77B5"/>
    <w:rsid w:val="007E7C10"/>
    <w:rsid w:val="007F6470"/>
    <w:rsid w:val="008119C6"/>
    <w:rsid w:val="00841DAC"/>
    <w:rsid w:val="00843859"/>
    <w:rsid w:val="00851991"/>
    <w:rsid w:val="00852D30"/>
    <w:rsid w:val="008668C7"/>
    <w:rsid w:val="00872905"/>
    <w:rsid w:val="008A62DC"/>
    <w:rsid w:val="008A7968"/>
    <w:rsid w:val="008B6418"/>
    <w:rsid w:val="008F1F24"/>
    <w:rsid w:val="00915A25"/>
    <w:rsid w:val="00921022"/>
    <w:rsid w:val="0092793D"/>
    <w:rsid w:val="009326DB"/>
    <w:rsid w:val="009327E7"/>
    <w:rsid w:val="00970032"/>
    <w:rsid w:val="009A7D7F"/>
    <w:rsid w:val="009C2C3E"/>
    <w:rsid w:val="009E55AA"/>
    <w:rsid w:val="009E6B18"/>
    <w:rsid w:val="00A00D21"/>
    <w:rsid w:val="00A204B6"/>
    <w:rsid w:val="00A40AAC"/>
    <w:rsid w:val="00A411EA"/>
    <w:rsid w:val="00A4120C"/>
    <w:rsid w:val="00A44EEB"/>
    <w:rsid w:val="00A5035D"/>
    <w:rsid w:val="00A62F16"/>
    <w:rsid w:val="00A829CD"/>
    <w:rsid w:val="00A9130B"/>
    <w:rsid w:val="00A949F0"/>
    <w:rsid w:val="00AA03C2"/>
    <w:rsid w:val="00AA0CCF"/>
    <w:rsid w:val="00AC23F1"/>
    <w:rsid w:val="00AE4302"/>
    <w:rsid w:val="00AF6328"/>
    <w:rsid w:val="00B016CF"/>
    <w:rsid w:val="00B428E3"/>
    <w:rsid w:val="00B54F33"/>
    <w:rsid w:val="00B55FF9"/>
    <w:rsid w:val="00B62C04"/>
    <w:rsid w:val="00B66194"/>
    <w:rsid w:val="00B9228A"/>
    <w:rsid w:val="00BB72DA"/>
    <w:rsid w:val="00BD1AE6"/>
    <w:rsid w:val="00C05D19"/>
    <w:rsid w:val="00C160FE"/>
    <w:rsid w:val="00C16EED"/>
    <w:rsid w:val="00C175DE"/>
    <w:rsid w:val="00C17C90"/>
    <w:rsid w:val="00C17EF5"/>
    <w:rsid w:val="00C2120C"/>
    <w:rsid w:val="00C2797C"/>
    <w:rsid w:val="00C30D32"/>
    <w:rsid w:val="00C32982"/>
    <w:rsid w:val="00C434A8"/>
    <w:rsid w:val="00C6034F"/>
    <w:rsid w:val="00C83E0E"/>
    <w:rsid w:val="00C865D9"/>
    <w:rsid w:val="00C977EF"/>
    <w:rsid w:val="00CA0809"/>
    <w:rsid w:val="00CB0F9A"/>
    <w:rsid w:val="00CB413F"/>
    <w:rsid w:val="00CC353E"/>
    <w:rsid w:val="00CD16A8"/>
    <w:rsid w:val="00CD5506"/>
    <w:rsid w:val="00CE4191"/>
    <w:rsid w:val="00CE5E48"/>
    <w:rsid w:val="00CF1BE9"/>
    <w:rsid w:val="00CF39EE"/>
    <w:rsid w:val="00D14F76"/>
    <w:rsid w:val="00D237BE"/>
    <w:rsid w:val="00D3686C"/>
    <w:rsid w:val="00D52C77"/>
    <w:rsid w:val="00D64733"/>
    <w:rsid w:val="00D8216F"/>
    <w:rsid w:val="00DA3C65"/>
    <w:rsid w:val="00DA67FA"/>
    <w:rsid w:val="00DB153A"/>
    <w:rsid w:val="00DE23CF"/>
    <w:rsid w:val="00DE5C40"/>
    <w:rsid w:val="00DF00E7"/>
    <w:rsid w:val="00DF110E"/>
    <w:rsid w:val="00E01D32"/>
    <w:rsid w:val="00E113D5"/>
    <w:rsid w:val="00E17484"/>
    <w:rsid w:val="00E17931"/>
    <w:rsid w:val="00E33B09"/>
    <w:rsid w:val="00E56E7C"/>
    <w:rsid w:val="00E60E0C"/>
    <w:rsid w:val="00E70EF1"/>
    <w:rsid w:val="00E71C72"/>
    <w:rsid w:val="00E879E2"/>
    <w:rsid w:val="00EB193E"/>
    <w:rsid w:val="00EB45CE"/>
    <w:rsid w:val="00EC29E0"/>
    <w:rsid w:val="00ED4032"/>
    <w:rsid w:val="00ED684D"/>
    <w:rsid w:val="00EE16EE"/>
    <w:rsid w:val="00EF1E60"/>
    <w:rsid w:val="00EF4CC4"/>
    <w:rsid w:val="00EF6AE8"/>
    <w:rsid w:val="00F10B2F"/>
    <w:rsid w:val="00F178A5"/>
    <w:rsid w:val="00F24557"/>
    <w:rsid w:val="00F76536"/>
    <w:rsid w:val="00F8571D"/>
    <w:rsid w:val="00F87FA4"/>
    <w:rsid w:val="00F96647"/>
    <w:rsid w:val="00FA3459"/>
    <w:rsid w:val="00FB771A"/>
    <w:rsid w:val="00FE46A4"/>
    <w:rsid w:val="00FE5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803EA"/>
  <w15:chartTrackingRefBased/>
  <w15:docId w15:val="{CE8E5A84-2446-46CF-B4C2-5924ED804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7B31"/>
    <w:rPr>
      <w:color w:val="0000FF"/>
      <w:u w:val="single"/>
    </w:rPr>
  </w:style>
  <w:style w:type="paragraph" w:styleId="NormalWeb">
    <w:name w:val="Normal (Web)"/>
    <w:basedOn w:val="Normal"/>
    <w:uiPriority w:val="99"/>
    <w:unhideWhenUsed/>
    <w:rsid w:val="000C7B3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178A5"/>
    <w:pPr>
      <w:ind w:left="720"/>
      <w:contextualSpacing/>
    </w:pPr>
  </w:style>
  <w:style w:type="paragraph" w:styleId="Header">
    <w:name w:val="header"/>
    <w:basedOn w:val="Normal"/>
    <w:link w:val="HeaderChar"/>
    <w:unhideWhenUsed/>
    <w:rsid w:val="003D61B7"/>
    <w:pPr>
      <w:tabs>
        <w:tab w:val="center" w:pos="4513"/>
        <w:tab w:val="right" w:pos="9026"/>
      </w:tabs>
      <w:spacing w:after="0" w:line="240" w:lineRule="auto"/>
    </w:pPr>
  </w:style>
  <w:style w:type="character" w:customStyle="1" w:styleId="HeaderChar">
    <w:name w:val="Header Char"/>
    <w:basedOn w:val="DefaultParagraphFont"/>
    <w:link w:val="Header"/>
    <w:rsid w:val="003D61B7"/>
  </w:style>
  <w:style w:type="paragraph" w:styleId="Footer">
    <w:name w:val="footer"/>
    <w:basedOn w:val="Normal"/>
    <w:link w:val="FooterChar"/>
    <w:uiPriority w:val="99"/>
    <w:unhideWhenUsed/>
    <w:rsid w:val="003D6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1B7"/>
  </w:style>
  <w:style w:type="character" w:styleId="Strong">
    <w:name w:val="Strong"/>
    <w:basedOn w:val="DefaultParagraphFont"/>
    <w:uiPriority w:val="22"/>
    <w:qFormat/>
    <w:rsid w:val="00194462"/>
    <w:rPr>
      <w:b/>
      <w:bCs/>
    </w:rPr>
  </w:style>
  <w:style w:type="paragraph" w:styleId="NoSpacing">
    <w:name w:val="No Spacing"/>
    <w:uiPriority w:val="1"/>
    <w:qFormat/>
    <w:rsid w:val="00194462"/>
    <w:pPr>
      <w:spacing w:after="0" w:line="240" w:lineRule="auto"/>
    </w:pPr>
    <w:rPr>
      <w:lang w:val="en-GB"/>
    </w:rPr>
  </w:style>
  <w:style w:type="character" w:styleId="CommentReference">
    <w:name w:val="annotation reference"/>
    <w:basedOn w:val="DefaultParagraphFont"/>
    <w:uiPriority w:val="99"/>
    <w:semiHidden/>
    <w:unhideWhenUsed/>
    <w:rsid w:val="00CA0809"/>
    <w:rPr>
      <w:sz w:val="16"/>
      <w:szCs w:val="16"/>
    </w:rPr>
  </w:style>
  <w:style w:type="paragraph" w:styleId="CommentText">
    <w:name w:val="annotation text"/>
    <w:basedOn w:val="Normal"/>
    <w:link w:val="CommentTextChar"/>
    <w:uiPriority w:val="99"/>
    <w:semiHidden/>
    <w:unhideWhenUsed/>
    <w:rsid w:val="00CA0809"/>
    <w:pPr>
      <w:spacing w:line="240" w:lineRule="auto"/>
    </w:pPr>
    <w:rPr>
      <w:sz w:val="20"/>
      <w:szCs w:val="20"/>
    </w:rPr>
  </w:style>
  <w:style w:type="character" w:customStyle="1" w:styleId="CommentTextChar">
    <w:name w:val="Comment Text Char"/>
    <w:basedOn w:val="DefaultParagraphFont"/>
    <w:link w:val="CommentText"/>
    <w:uiPriority w:val="99"/>
    <w:semiHidden/>
    <w:rsid w:val="00CA0809"/>
    <w:rPr>
      <w:sz w:val="20"/>
      <w:szCs w:val="20"/>
    </w:rPr>
  </w:style>
  <w:style w:type="paragraph" w:styleId="CommentSubject">
    <w:name w:val="annotation subject"/>
    <w:basedOn w:val="CommentText"/>
    <w:next w:val="CommentText"/>
    <w:link w:val="CommentSubjectChar"/>
    <w:uiPriority w:val="99"/>
    <w:semiHidden/>
    <w:unhideWhenUsed/>
    <w:rsid w:val="00CA0809"/>
    <w:rPr>
      <w:b/>
      <w:bCs/>
    </w:rPr>
  </w:style>
  <w:style w:type="character" w:customStyle="1" w:styleId="CommentSubjectChar">
    <w:name w:val="Comment Subject Char"/>
    <w:basedOn w:val="CommentTextChar"/>
    <w:link w:val="CommentSubject"/>
    <w:uiPriority w:val="99"/>
    <w:semiHidden/>
    <w:rsid w:val="00CA0809"/>
    <w:rPr>
      <w:b/>
      <w:bCs/>
      <w:sz w:val="20"/>
      <w:szCs w:val="20"/>
    </w:rPr>
  </w:style>
  <w:style w:type="character" w:styleId="UnresolvedMention">
    <w:name w:val="Unresolved Mention"/>
    <w:basedOn w:val="DefaultParagraphFont"/>
    <w:uiPriority w:val="99"/>
    <w:semiHidden/>
    <w:unhideWhenUsed/>
    <w:rsid w:val="00C17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515809">
      <w:bodyDiv w:val="1"/>
      <w:marLeft w:val="0"/>
      <w:marRight w:val="0"/>
      <w:marTop w:val="0"/>
      <w:marBottom w:val="0"/>
      <w:divBdr>
        <w:top w:val="none" w:sz="0" w:space="0" w:color="auto"/>
        <w:left w:val="none" w:sz="0" w:space="0" w:color="auto"/>
        <w:bottom w:val="none" w:sz="0" w:space="0" w:color="auto"/>
        <w:right w:val="none" w:sz="0" w:space="0" w:color="auto"/>
      </w:divBdr>
    </w:div>
    <w:div w:id="611980539">
      <w:bodyDiv w:val="1"/>
      <w:marLeft w:val="0"/>
      <w:marRight w:val="0"/>
      <w:marTop w:val="0"/>
      <w:marBottom w:val="0"/>
      <w:divBdr>
        <w:top w:val="none" w:sz="0" w:space="0" w:color="auto"/>
        <w:left w:val="none" w:sz="0" w:space="0" w:color="auto"/>
        <w:bottom w:val="none" w:sz="0" w:space="0" w:color="auto"/>
        <w:right w:val="none" w:sz="0" w:space="0" w:color="auto"/>
      </w:divBdr>
    </w:div>
    <w:div w:id="1032808840">
      <w:bodyDiv w:val="1"/>
      <w:marLeft w:val="0"/>
      <w:marRight w:val="0"/>
      <w:marTop w:val="0"/>
      <w:marBottom w:val="0"/>
      <w:divBdr>
        <w:top w:val="none" w:sz="0" w:space="0" w:color="auto"/>
        <w:left w:val="none" w:sz="0" w:space="0" w:color="auto"/>
        <w:bottom w:val="none" w:sz="0" w:space="0" w:color="auto"/>
        <w:right w:val="none" w:sz="0" w:space="0" w:color="auto"/>
      </w:divBdr>
    </w:div>
    <w:div w:id="165255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in@volunteeringmatters.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cid:image724395.png@FB12D93F.5FBE5B72"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B0E814B6AE34ABB4A90BD474D8D91" ma:contentTypeVersion="10" ma:contentTypeDescription="Create a new document." ma:contentTypeScope="" ma:versionID="332a13a273b501f98592362baa95b377">
  <xsd:schema xmlns:xsd="http://www.w3.org/2001/XMLSchema" xmlns:xs="http://www.w3.org/2001/XMLSchema" xmlns:p="http://schemas.microsoft.com/office/2006/metadata/properties" xmlns:ns3="37868938-ef9b-457b-9552-6c3e9d194d18" targetNamespace="http://schemas.microsoft.com/office/2006/metadata/properties" ma:root="true" ma:fieldsID="301b8d69e15a93a75111aa9d68ced08b" ns3:_="">
    <xsd:import namespace="37868938-ef9b-457b-9552-6c3e9d194d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68938-ef9b-457b-9552-6c3e9d194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F94D0-B256-449E-AA2C-93353F765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68938-ef9b-457b-9552-6c3e9d194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9EE3A6-6841-4BE4-939E-653FD5BD045C}">
  <ds:schemaRefs>
    <ds:schemaRef ds:uri="http://schemas.microsoft.com/sharepoint/v3/contenttype/forms"/>
  </ds:schemaRefs>
</ds:datastoreItem>
</file>

<file path=customXml/itemProps3.xml><?xml version="1.0" encoding="utf-8"?>
<ds:datastoreItem xmlns:ds="http://schemas.openxmlformats.org/officeDocument/2006/customXml" ds:itemID="{174E261F-4320-4586-B6CD-076DCE3C19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88EEFA-17DB-473F-A732-9336D55FD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1173</Words>
  <Characters>6691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7849</CharactersWithSpaces>
  <SharedDoc>false</SharedDoc>
  <HLinks>
    <vt:vector size="6" baseType="variant">
      <vt:variant>
        <vt:i4>5898292</vt:i4>
      </vt:variant>
      <vt:variant>
        <vt:i4>0</vt:i4>
      </vt:variant>
      <vt:variant>
        <vt:i4>0</vt:i4>
      </vt:variant>
      <vt:variant>
        <vt:i4>5</vt:i4>
      </vt:variant>
      <vt:variant>
        <vt:lpwstr>mailto:join@volunteeringmatters.org.uk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Skeet (He/Him)</dc:creator>
  <cp:keywords/>
  <dc:description/>
  <cp:lastModifiedBy>Kim Maxwell</cp:lastModifiedBy>
  <cp:revision>2</cp:revision>
  <dcterms:created xsi:type="dcterms:W3CDTF">2023-04-24T10:56:00Z</dcterms:created>
  <dcterms:modified xsi:type="dcterms:W3CDTF">2023-04-24T10:56:00Z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0x01010063DB0E814B6AE34ABB4A90BD474D8D91</vt:lpwstr>
  </property>
</Properties>
</file>