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7096" w14:textId="62EA4AAB" w:rsidR="00D967C7" w:rsidRPr="000B260C" w:rsidRDefault="0E61D8AD" w:rsidP="3B6AC2B2">
      <w:pPr>
        <w:rPr>
          <w:b/>
          <w:bCs/>
          <w:sz w:val="24"/>
          <w:szCs w:val="24"/>
        </w:rPr>
      </w:pPr>
      <w:r w:rsidRPr="77AAE255">
        <w:rPr>
          <w:b/>
          <w:bCs/>
          <w:sz w:val="24"/>
          <w:szCs w:val="24"/>
        </w:rPr>
        <w:t xml:space="preserve">Community Connections </w:t>
      </w:r>
      <w:r w:rsidR="1E84780B" w:rsidRPr="77AAE255">
        <w:rPr>
          <w:b/>
          <w:bCs/>
          <w:sz w:val="24"/>
          <w:szCs w:val="24"/>
        </w:rPr>
        <w:t>Board of Trustees</w:t>
      </w:r>
      <w:r w:rsidR="049D24BE" w:rsidRPr="77AAE255">
        <w:rPr>
          <w:b/>
          <w:bCs/>
          <w:sz w:val="24"/>
          <w:szCs w:val="24"/>
        </w:rPr>
        <w:t xml:space="preserve"> </w:t>
      </w:r>
    </w:p>
    <w:p w14:paraId="1DEBD5CB" w14:textId="2AC39ADB" w:rsidR="00B17E45" w:rsidRPr="000B260C" w:rsidRDefault="00B17E45">
      <w:pPr>
        <w:rPr>
          <w:rFonts w:cstheme="minorHAnsi"/>
          <w:b/>
          <w:bCs/>
          <w:sz w:val="24"/>
          <w:szCs w:val="24"/>
        </w:rPr>
      </w:pPr>
      <w:r w:rsidRPr="000B260C">
        <w:rPr>
          <w:rFonts w:cstheme="minorHAnsi"/>
          <w:b/>
          <w:bCs/>
          <w:sz w:val="24"/>
          <w:szCs w:val="24"/>
        </w:rPr>
        <w:t>Role Descriptions</w:t>
      </w:r>
    </w:p>
    <w:p w14:paraId="20A84240" w14:textId="76A7FBBF" w:rsidR="00D967C7" w:rsidRPr="000B260C" w:rsidRDefault="5AA60F00" w:rsidP="3B6AC2B2">
      <w:pPr>
        <w:rPr>
          <w:sz w:val="24"/>
          <w:szCs w:val="24"/>
        </w:rPr>
      </w:pPr>
      <w:r w:rsidRPr="3B6AC2B2">
        <w:rPr>
          <w:sz w:val="24"/>
          <w:szCs w:val="24"/>
        </w:rPr>
        <w:t>N</w:t>
      </w:r>
      <w:r w:rsidR="5B03EC40" w:rsidRPr="3B6AC2B2">
        <w:rPr>
          <w:sz w:val="24"/>
          <w:szCs w:val="24"/>
        </w:rPr>
        <w:t>orth Berwick Coastal C</w:t>
      </w:r>
      <w:r w:rsidRPr="3B6AC2B2">
        <w:rPr>
          <w:sz w:val="24"/>
          <w:szCs w:val="24"/>
        </w:rPr>
        <w:t xml:space="preserve">ommunity Connections is a </w:t>
      </w:r>
      <w:r w:rsidR="1932D86A" w:rsidRPr="3B6AC2B2">
        <w:rPr>
          <w:sz w:val="24"/>
          <w:szCs w:val="24"/>
        </w:rPr>
        <w:t>charity</w:t>
      </w:r>
      <w:r w:rsidRPr="3B6AC2B2">
        <w:rPr>
          <w:sz w:val="24"/>
          <w:szCs w:val="24"/>
        </w:rPr>
        <w:t xml:space="preserve"> tackling social isolation in the North Berwick Coastal area. </w:t>
      </w:r>
      <w:r w:rsidR="23860DA2" w:rsidRPr="3B6AC2B2">
        <w:rPr>
          <w:sz w:val="24"/>
          <w:szCs w:val="24"/>
        </w:rPr>
        <w:t>NBCCC has</w:t>
      </w:r>
      <w:r w:rsidR="74D4EA3B" w:rsidRPr="3B6AC2B2">
        <w:rPr>
          <w:sz w:val="24"/>
          <w:szCs w:val="24"/>
        </w:rPr>
        <w:t xml:space="preserve"> funding from the National Lottery Community Fund and the North Berwick Trust.</w:t>
      </w:r>
      <w:r w:rsidRPr="3B6AC2B2">
        <w:rPr>
          <w:sz w:val="24"/>
          <w:szCs w:val="24"/>
        </w:rPr>
        <w:t xml:space="preserve"> We have five part-time members of staff working with over 40 volunteers and 100+ members. </w:t>
      </w:r>
    </w:p>
    <w:p w14:paraId="5ECED80B" w14:textId="64FA39B2" w:rsidR="00D967C7" w:rsidRPr="000B260C" w:rsidRDefault="3379CF6D" w:rsidP="3B6AC2B2">
      <w:pPr>
        <w:rPr>
          <w:sz w:val="24"/>
          <w:szCs w:val="24"/>
        </w:rPr>
      </w:pPr>
      <w:r w:rsidRPr="3B6AC2B2">
        <w:rPr>
          <w:sz w:val="24"/>
          <w:szCs w:val="24"/>
        </w:rPr>
        <w:t xml:space="preserve">Our services include the Scone Café weekly drop-in, </w:t>
      </w:r>
      <w:r w:rsidR="5AA60F00" w:rsidRPr="3B6AC2B2">
        <w:rPr>
          <w:sz w:val="24"/>
          <w:szCs w:val="24"/>
        </w:rPr>
        <w:t xml:space="preserve">Befriending, Buddy Walking, </w:t>
      </w:r>
      <w:r w:rsidR="12CC4206" w:rsidRPr="3B6AC2B2">
        <w:rPr>
          <w:sz w:val="24"/>
          <w:szCs w:val="24"/>
        </w:rPr>
        <w:t xml:space="preserve">a </w:t>
      </w:r>
      <w:r w:rsidR="5AA60F00" w:rsidRPr="3B6AC2B2">
        <w:rPr>
          <w:sz w:val="24"/>
          <w:szCs w:val="24"/>
        </w:rPr>
        <w:t>monthly</w:t>
      </w:r>
      <w:r w:rsidR="788A30A5" w:rsidRPr="3B6AC2B2">
        <w:rPr>
          <w:sz w:val="24"/>
          <w:szCs w:val="24"/>
        </w:rPr>
        <w:t xml:space="preserve"> ‘Community Connections’ n</w:t>
      </w:r>
      <w:r w:rsidR="5AA60F00" w:rsidRPr="3B6AC2B2">
        <w:rPr>
          <w:sz w:val="24"/>
          <w:szCs w:val="24"/>
        </w:rPr>
        <w:t xml:space="preserve">ewsletter, Coffee Connections meet-ups and </w:t>
      </w:r>
      <w:r w:rsidR="684724DC" w:rsidRPr="3B6AC2B2">
        <w:rPr>
          <w:sz w:val="24"/>
          <w:szCs w:val="24"/>
        </w:rPr>
        <w:t xml:space="preserve">the </w:t>
      </w:r>
      <w:r w:rsidR="51712737" w:rsidRPr="3B6AC2B2">
        <w:rPr>
          <w:sz w:val="24"/>
          <w:szCs w:val="24"/>
        </w:rPr>
        <w:t>Compassionate</w:t>
      </w:r>
      <w:r w:rsidR="684724DC" w:rsidRPr="3B6AC2B2">
        <w:rPr>
          <w:sz w:val="24"/>
          <w:szCs w:val="24"/>
        </w:rPr>
        <w:t xml:space="preserve"> Community project</w:t>
      </w:r>
      <w:r w:rsidR="7D8FF294" w:rsidRPr="3B6AC2B2">
        <w:rPr>
          <w:sz w:val="24"/>
          <w:szCs w:val="24"/>
        </w:rPr>
        <w:t xml:space="preserve"> on death, dying and bereavement</w:t>
      </w:r>
      <w:r w:rsidR="684724DC" w:rsidRPr="3B6AC2B2">
        <w:rPr>
          <w:sz w:val="24"/>
          <w:szCs w:val="24"/>
        </w:rPr>
        <w:t xml:space="preserve">. </w:t>
      </w:r>
    </w:p>
    <w:p w14:paraId="13642FD3" w14:textId="325DF0BB" w:rsidR="00A17033" w:rsidRPr="00A17033" w:rsidRDefault="1FE31910" w:rsidP="00A17033">
      <w:pPr>
        <w:rPr>
          <w:sz w:val="24"/>
          <w:szCs w:val="24"/>
        </w:rPr>
      </w:pPr>
      <w:r w:rsidRPr="3B6AC2B2">
        <w:rPr>
          <w:sz w:val="24"/>
          <w:szCs w:val="24"/>
        </w:rPr>
        <w:t>We are currently recruiting for new Trustees to join the Board</w:t>
      </w:r>
      <w:r w:rsidR="2E0D6433" w:rsidRPr="3B6AC2B2">
        <w:rPr>
          <w:sz w:val="24"/>
          <w:szCs w:val="24"/>
        </w:rPr>
        <w:t>. R</w:t>
      </w:r>
      <w:r w:rsidRPr="3B6AC2B2">
        <w:rPr>
          <w:sz w:val="24"/>
          <w:szCs w:val="24"/>
        </w:rPr>
        <w:t>oles are</w:t>
      </w:r>
      <w:r w:rsidR="5AA60F00" w:rsidRPr="3B6AC2B2">
        <w:rPr>
          <w:sz w:val="24"/>
          <w:szCs w:val="24"/>
        </w:rPr>
        <w:t xml:space="preserve"> negotiable according to the candidate’s background and interests.</w:t>
      </w:r>
      <w:r w:rsidR="00A17033" w:rsidRPr="00A17033">
        <w:t xml:space="preserve"> </w:t>
      </w:r>
      <w:r w:rsidR="00A17033" w:rsidRPr="00A17033">
        <w:rPr>
          <w:sz w:val="24"/>
          <w:szCs w:val="24"/>
        </w:rPr>
        <w:t>Trustees govern the charity. We aim to have a Board which covers the key areas in which we work, and we are now seeking to appoint additional Trustees who, ideally, have experience in any of the following areas:</w:t>
      </w:r>
    </w:p>
    <w:p w14:paraId="058B6A61" w14:textId="77777777" w:rsidR="00A17033" w:rsidRPr="00A17033" w:rsidRDefault="00A17033" w:rsidP="00A17033">
      <w:pPr>
        <w:rPr>
          <w:sz w:val="24"/>
          <w:szCs w:val="24"/>
        </w:rPr>
      </w:pPr>
      <w:r w:rsidRPr="00A17033">
        <w:rPr>
          <w:sz w:val="24"/>
          <w:szCs w:val="24"/>
        </w:rPr>
        <w:t>•</w:t>
      </w:r>
      <w:r w:rsidRPr="00A17033">
        <w:rPr>
          <w:sz w:val="24"/>
          <w:szCs w:val="24"/>
        </w:rPr>
        <w:tab/>
        <w:t>Small voluntary organisations</w:t>
      </w:r>
    </w:p>
    <w:p w14:paraId="507CAB9B" w14:textId="77777777" w:rsidR="00A17033" w:rsidRPr="00A17033" w:rsidRDefault="00A17033" w:rsidP="00A17033">
      <w:pPr>
        <w:rPr>
          <w:sz w:val="24"/>
          <w:szCs w:val="24"/>
        </w:rPr>
      </w:pPr>
      <w:r w:rsidRPr="00A17033">
        <w:rPr>
          <w:sz w:val="24"/>
          <w:szCs w:val="24"/>
        </w:rPr>
        <w:t>•</w:t>
      </w:r>
      <w:r w:rsidRPr="00A17033">
        <w:rPr>
          <w:sz w:val="24"/>
          <w:szCs w:val="24"/>
        </w:rPr>
        <w:tab/>
        <w:t>Charitable Board trustee roles</w:t>
      </w:r>
    </w:p>
    <w:p w14:paraId="59D04521" w14:textId="77777777" w:rsidR="00A17033" w:rsidRPr="00A17033" w:rsidRDefault="00A17033" w:rsidP="00A17033">
      <w:pPr>
        <w:rPr>
          <w:sz w:val="24"/>
          <w:szCs w:val="24"/>
        </w:rPr>
      </w:pPr>
      <w:r w:rsidRPr="00A17033">
        <w:rPr>
          <w:sz w:val="24"/>
          <w:szCs w:val="24"/>
        </w:rPr>
        <w:t>•</w:t>
      </w:r>
      <w:r w:rsidRPr="00A17033">
        <w:rPr>
          <w:sz w:val="24"/>
          <w:szCs w:val="24"/>
        </w:rPr>
        <w:tab/>
        <w:t>Safeguarding of vulnerable adults</w:t>
      </w:r>
    </w:p>
    <w:p w14:paraId="25F8EB71" w14:textId="77777777" w:rsidR="00A17033" w:rsidRPr="00A17033" w:rsidRDefault="00A17033" w:rsidP="00A17033">
      <w:pPr>
        <w:rPr>
          <w:sz w:val="24"/>
          <w:szCs w:val="24"/>
        </w:rPr>
      </w:pPr>
      <w:r w:rsidRPr="00A17033">
        <w:rPr>
          <w:sz w:val="24"/>
          <w:szCs w:val="24"/>
        </w:rPr>
        <w:t xml:space="preserve">That said, we also welcome applications from individuals with other relevant experience. Our Trustees have ultimate responsibility for the operation and development of the charity, including employability, compliance with legislation, fundraising, public </w:t>
      </w:r>
      <w:proofErr w:type="gramStart"/>
      <w:r w:rsidRPr="00A17033">
        <w:rPr>
          <w:sz w:val="24"/>
          <w:szCs w:val="24"/>
        </w:rPr>
        <w:t>relations</w:t>
      </w:r>
      <w:proofErr w:type="gramEnd"/>
      <w:r w:rsidRPr="00A17033">
        <w:rPr>
          <w:sz w:val="24"/>
          <w:szCs w:val="24"/>
        </w:rPr>
        <w:t xml:space="preserve"> and financial control.</w:t>
      </w:r>
    </w:p>
    <w:p w14:paraId="596D0978" w14:textId="77777777" w:rsidR="00A17033" w:rsidRPr="00A17033" w:rsidRDefault="00A17033" w:rsidP="00A17033">
      <w:pPr>
        <w:rPr>
          <w:sz w:val="24"/>
          <w:szCs w:val="24"/>
        </w:rPr>
      </w:pPr>
      <w:r w:rsidRPr="00A17033">
        <w:rPr>
          <w:sz w:val="24"/>
          <w:szCs w:val="24"/>
        </w:rPr>
        <w:t xml:space="preserve">This is an exciting time to join NBCCC as a Trustee as we launch new partnerships and explore new opportunities to help us respond to the ever-increasing demand for our support. </w:t>
      </w:r>
    </w:p>
    <w:p w14:paraId="47111C02" w14:textId="77777777" w:rsidR="00A17033" w:rsidRPr="00A17033" w:rsidRDefault="00A17033" w:rsidP="00A17033">
      <w:pPr>
        <w:rPr>
          <w:sz w:val="24"/>
          <w:szCs w:val="24"/>
        </w:rPr>
      </w:pPr>
      <w:r w:rsidRPr="00A17033">
        <w:rPr>
          <w:sz w:val="24"/>
          <w:szCs w:val="24"/>
        </w:rPr>
        <w:t>The principal responsibilities of a Trustee include attending and actively participating in regular Board meetings (usually held on a Tuesday evening, both virtually and face-to-face). Trustees bring their professional experience to help govern the charity and actively support the Project Manager. The time commitment required is a minimum of one day per month, including the Trustee meetings (of 1.5-2 hours per meeting). All Trustees are expected to share a passion and commitment to supporting socially isolated adults in the North Berwick Coastal area. Please note that this is voluntary, although reasonable expenses will be reimbursed.</w:t>
      </w:r>
    </w:p>
    <w:p w14:paraId="377BE553" w14:textId="766C4347" w:rsidR="00D967C7" w:rsidRDefault="00A17033" w:rsidP="00A17033">
      <w:pPr>
        <w:rPr>
          <w:sz w:val="24"/>
          <w:szCs w:val="24"/>
        </w:rPr>
      </w:pPr>
      <w:r w:rsidRPr="00A17033">
        <w:rPr>
          <w:sz w:val="24"/>
          <w:szCs w:val="24"/>
        </w:rPr>
        <w:t>If you think this opportunity sounds like you and want to help a unique local charity, please join us as a Trustee.</w:t>
      </w:r>
    </w:p>
    <w:p w14:paraId="261B34C4" w14:textId="789393D1" w:rsidR="003D1A36" w:rsidRPr="000B260C" w:rsidRDefault="003D1A36" w:rsidP="5AA60F00">
      <w:pPr>
        <w:rPr>
          <w:sz w:val="24"/>
          <w:szCs w:val="24"/>
        </w:rPr>
      </w:pPr>
    </w:p>
    <w:p w14:paraId="16B58706" w14:textId="098AC5D2" w:rsidR="00B17E45" w:rsidRPr="000B260C" w:rsidRDefault="00B17E45" w:rsidP="00B17E45">
      <w:pPr>
        <w:pStyle w:val="ListParagraph"/>
        <w:numPr>
          <w:ilvl w:val="0"/>
          <w:numId w:val="6"/>
        </w:numPr>
        <w:rPr>
          <w:rFonts w:cstheme="minorHAnsi"/>
          <w:b/>
          <w:bCs/>
          <w:sz w:val="24"/>
          <w:szCs w:val="24"/>
        </w:rPr>
      </w:pPr>
      <w:r w:rsidRPr="000B260C">
        <w:rPr>
          <w:rFonts w:cstheme="minorHAnsi"/>
          <w:b/>
          <w:bCs/>
          <w:sz w:val="24"/>
          <w:szCs w:val="24"/>
        </w:rPr>
        <w:t xml:space="preserve">Chair or Co-Chair, </w:t>
      </w:r>
      <w:r w:rsidR="00991B3D" w:rsidRPr="000B260C">
        <w:rPr>
          <w:rFonts w:cstheme="minorHAnsi"/>
          <w:b/>
          <w:bCs/>
          <w:sz w:val="24"/>
          <w:szCs w:val="24"/>
        </w:rPr>
        <w:t xml:space="preserve">NBC </w:t>
      </w:r>
      <w:r w:rsidRPr="000B260C">
        <w:rPr>
          <w:rFonts w:cstheme="minorHAnsi"/>
          <w:b/>
          <w:bCs/>
          <w:sz w:val="24"/>
          <w:szCs w:val="24"/>
        </w:rPr>
        <w:t>Community Connections</w:t>
      </w:r>
    </w:p>
    <w:p w14:paraId="248728D5" w14:textId="13E2FF5B" w:rsidR="00DF0D8D" w:rsidRPr="000B260C" w:rsidRDefault="00DF0D8D" w:rsidP="3B6AC2B2">
      <w:pPr>
        <w:rPr>
          <w:sz w:val="24"/>
          <w:szCs w:val="24"/>
        </w:rPr>
      </w:pPr>
      <w:r w:rsidRPr="3B6AC2B2">
        <w:rPr>
          <w:sz w:val="24"/>
          <w:szCs w:val="24"/>
        </w:rPr>
        <w:t>The role of Chairperson of NBC Community Connections play</w:t>
      </w:r>
      <w:r w:rsidR="00BF1AEA" w:rsidRPr="3B6AC2B2">
        <w:rPr>
          <w:sz w:val="24"/>
          <w:szCs w:val="24"/>
        </w:rPr>
        <w:t>s</w:t>
      </w:r>
      <w:r w:rsidRPr="3B6AC2B2">
        <w:rPr>
          <w:sz w:val="24"/>
          <w:szCs w:val="24"/>
        </w:rPr>
        <w:t xml:space="preserve"> a </w:t>
      </w:r>
      <w:r w:rsidR="00BF1AEA" w:rsidRPr="3B6AC2B2">
        <w:rPr>
          <w:sz w:val="24"/>
          <w:szCs w:val="24"/>
        </w:rPr>
        <w:t>vital</w:t>
      </w:r>
      <w:r w:rsidRPr="3B6AC2B2">
        <w:rPr>
          <w:sz w:val="24"/>
          <w:szCs w:val="24"/>
        </w:rPr>
        <w:t xml:space="preserve"> part in shaping</w:t>
      </w:r>
      <w:r w:rsidR="00BF1AEA" w:rsidRPr="3B6AC2B2">
        <w:rPr>
          <w:sz w:val="24"/>
          <w:szCs w:val="24"/>
        </w:rPr>
        <w:t xml:space="preserve">, advocating for and overseeing the </w:t>
      </w:r>
      <w:r w:rsidR="664BB300" w:rsidRPr="3B6AC2B2">
        <w:rPr>
          <w:sz w:val="24"/>
          <w:szCs w:val="24"/>
        </w:rPr>
        <w:t>charity</w:t>
      </w:r>
      <w:r w:rsidRPr="3B6AC2B2">
        <w:rPr>
          <w:sz w:val="24"/>
          <w:szCs w:val="24"/>
        </w:rPr>
        <w:t xml:space="preserve">. </w:t>
      </w:r>
    </w:p>
    <w:p w14:paraId="1FDC66CB" w14:textId="77777777" w:rsidR="00DF0D8D" w:rsidRPr="000B260C" w:rsidRDefault="00DF0D8D" w:rsidP="00DF0D8D">
      <w:pPr>
        <w:rPr>
          <w:rFonts w:cstheme="minorHAnsi"/>
          <w:sz w:val="24"/>
          <w:szCs w:val="24"/>
        </w:rPr>
      </w:pPr>
      <w:r w:rsidRPr="000B260C">
        <w:rPr>
          <w:rFonts w:cstheme="minorHAnsi"/>
          <w:b/>
          <w:bCs/>
          <w:sz w:val="24"/>
          <w:szCs w:val="24"/>
        </w:rPr>
        <w:lastRenderedPageBreak/>
        <w:t>Responsibilities</w:t>
      </w:r>
      <w:r w:rsidRPr="000B260C">
        <w:rPr>
          <w:rFonts w:cstheme="minorHAnsi"/>
          <w:sz w:val="24"/>
          <w:szCs w:val="24"/>
        </w:rPr>
        <w:t xml:space="preserve">: </w:t>
      </w:r>
    </w:p>
    <w:p w14:paraId="28A076EF" w14:textId="58F50FB8" w:rsidR="00DF0D8D" w:rsidRPr="000B260C" w:rsidRDefault="00DF0D8D" w:rsidP="00DF0D8D">
      <w:pPr>
        <w:rPr>
          <w:rFonts w:cstheme="minorHAnsi"/>
          <w:sz w:val="24"/>
          <w:szCs w:val="24"/>
        </w:rPr>
      </w:pPr>
      <w:r w:rsidRPr="000B260C">
        <w:rPr>
          <w:rFonts w:ascii="Symbol" w:eastAsia="Symbol" w:hAnsi="Symbol" w:cstheme="minorHAnsi"/>
          <w:sz w:val="24"/>
          <w:szCs w:val="24"/>
        </w:rPr>
        <w:t>·</w:t>
      </w:r>
      <w:r w:rsidRPr="000B260C">
        <w:rPr>
          <w:rFonts w:cstheme="minorHAnsi"/>
          <w:sz w:val="24"/>
          <w:szCs w:val="24"/>
        </w:rPr>
        <w:t xml:space="preserve"> The Chairperson/Co-Chairpersons will be expected to chair business meetings of NBC Community Connections and any special meetings agreed by the members. </w:t>
      </w:r>
    </w:p>
    <w:p w14:paraId="0F7E2D61" w14:textId="785878C5" w:rsidR="00DF0D8D" w:rsidRPr="000B260C" w:rsidRDefault="00DF0D8D" w:rsidP="3B6AC2B2">
      <w:pPr>
        <w:rPr>
          <w:sz w:val="24"/>
          <w:szCs w:val="24"/>
        </w:rPr>
      </w:pPr>
      <w:r w:rsidRPr="3B6AC2B2">
        <w:rPr>
          <w:rFonts w:ascii="Symbol" w:eastAsia="Symbol" w:hAnsi="Symbol"/>
          <w:sz w:val="24"/>
          <w:szCs w:val="24"/>
        </w:rPr>
        <w:t>·</w:t>
      </w:r>
      <w:r w:rsidRPr="3B6AC2B2">
        <w:rPr>
          <w:sz w:val="24"/>
          <w:szCs w:val="24"/>
        </w:rPr>
        <w:t xml:space="preserve"> The Co-/Chairpersons will be full voting members of NBC Community Connections </w:t>
      </w:r>
      <w:r w:rsidR="10160C69" w:rsidRPr="3B6AC2B2">
        <w:rPr>
          <w:sz w:val="24"/>
          <w:szCs w:val="24"/>
        </w:rPr>
        <w:t>Board of Trustees</w:t>
      </w:r>
      <w:r w:rsidRPr="3B6AC2B2">
        <w:rPr>
          <w:sz w:val="24"/>
          <w:szCs w:val="24"/>
        </w:rPr>
        <w:t xml:space="preserve">. </w:t>
      </w:r>
    </w:p>
    <w:p w14:paraId="60783A9D" w14:textId="48DAF6A7" w:rsidR="00DF0D8D" w:rsidRPr="000B260C" w:rsidRDefault="00DF0D8D" w:rsidP="00DF0D8D">
      <w:pPr>
        <w:rPr>
          <w:rFonts w:cstheme="minorHAnsi"/>
          <w:sz w:val="24"/>
          <w:szCs w:val="24"/>
        </w:rPr>
      </w:pPr>
      <w:r w:rsidRPr="000B260C">
        <w:rPr>
          <w:rFonts w:ascii="Symbol" w:eastAsia="Symbol" w:hAnsi="Symbol" w:cstheme="minorHAnsi"/>
          <w:sz w:val="24"/>
          <w:szCs w:val="24"/>
        </w:rPr>
        <w:t>·</w:t>
      </w:r>
      <w:r w:rsidRPr="000B260C">
        <w:rPr>
          <w:rFonts w:cstheme="minorHAnsi"/>
          <w:sz w:val="24"/>
          <w:szCs w:val="24"/>
        </w:rPr>
        <w:t xml:space="preserve"> The Co-/Chairpersons will be invested with the authority to act on NBC Community Connections’ behalf if/when the views of the membership cannot be ascertained. </w:t>
      </w:r>
    </w:p>
    <w:p w14:paraId="26AE7819" w14:textId="208D04A4" w:rsidR="00DF0D8D" w:rsidRPr="000B260C" w:rsidRDefault="00DF0D8D" w:rsidP="00DF0D8D">
      <w:pPr>
        <w:rPr>
          <w:rFonts w:cstheme="minorHAnsi"/>
          <w:sz w:val="24"/>
          <w:szCs w:val="24"/>
        </w:rPr>
      </w:pPr>
      <w:r w:rsidRPr="000B260C">
        <w:rPr>
          <w:rFonts w:ascii="Symbol" w:eastAsia="Symbol" w:hAnsi="Symbol" w:cstheme="minorHAnsi"/>
          <w:sz w:val="24"/>
          <w:szCs w:val="24"/>
        </w:rPr>
        <w:t>·</w:t>
      </w:r>
      <w:r w:rsidRPr="000B260C">
        <w:rPr>
          <w:rFonts w:cstheme="minorHAnsi"/>
          <w:sz w:val="24"/>
          <w:szCs w:val="24"/>
        </w:rPr>
        <w:t xml:space="preserve"> The </w:t>
      </w:r>
      <w:r w:rsidR="00812D1B" w:rsidRPr="000B260C">
        <w:rPr>
          <w:rFonts w:cstheme="minorHAnsi"/>
          <w:sz w:val="24"/>
          <w:szCs w:val="24"/>
        </w:rPr>
        <w:t>Co/</w:t>
      </w:r>
      <w:r w:rsidRPr="000B260C">
        <w:rPr>
          <w:rFonts w:cstheme="minorHAnsi"/>
          <w:sz w:val="24"/>
          <w:szCs w:val="24"/>
        </w:rPr>
        <w:t>Chairperson</w:t>
      </w:r>
      <w:r w:rsidR="00812D1B" w:rsidRPr="000B260C">
        <w:rPr>
          <w:rFonts w:cstheme="minorHAnsi"/>
          <w:sz w:val="24"/>
          <w:szCs w:val="24"/>
        </w:rPr>
        <w:t>s</w:t>
      </w:r>
      <w:r w:rsidRPr="000B260C">
        <w:rPr>
          <w:rFonts w:cstheme="minorHAnsi"/>
          <w:sz w:val="24"/>
          <w:szCs w:val="24"/>
        </w:rPr>
        <w:t xml:space="preserve"> will be appointed annually. </w:t>
      </w:r>
    </w:p>
    <w:p w14:paraId="38B15155" w14:textId="6CC5EA77" w:rsidR="00DF0D8D" w:rsidRPr="000B260C" w:rsidRDefault="00DF0D8D" w:rsidP="00DF0D8D">
      <w:pPr>
        <w:rPr>
          <w:rFonts w:cstheme="minorHAnsi"/>
          <w:sz w:val="24"/>
          <w:szCs w:val="24"/>
        </w:rPr>
      </w:pPr>
      <w:r w:rsidRPr="000B260C">
        <w:rPr>
          <w:rFonts w:ascii="Symbol" w:eastAsia="Symbol" w:hAnsi="Symbol" w:cstheme="minorHAnsi"/>
          <w:sz w:val="24"/>
          <w:szCs w:val="24"/>
        </w:rPr>
        <w:t>·</w:t>
      </w:r>
      <w:r w:rsidRPr="000B260C">
        <w:rPr>
          <w:rFonts w:cstheme="minorHAnsi"/>
          <w:sz w:val="24"/>
          <w:szCs w:val="24"/>
        </w:rPr>
        <w:t xml:space="preserve"> As this is an evolving </w:t>
      </w:r>
      <w:r w:rsidR="00864B0D" w:rsidRPr="000B260C">
        <w:rPr>
          <w:rFonts w:cstheme="minorHAnsi"/>
          <w:sz w:val="24"/>
          <w:szCs w:val="24"/>
        </w:rPr>
        <w:t>project</w:t>
      </w:r>
      <w:r w:rsidRPr="000B260C">
        <w:rPr>
          <w:rFonts w:cstheme="minorHAnsi"/>
          <w:sz w:val="24"/>
          <w:szCs w:val="24"/>
        </w:rPr>
        <w:t>, it is difficult at this stage to estimate the time commitment required; however, there will be a need to work with staff and NBC Community Connections members between meetings to set agenda and monitor progress.</w:t>
      </w:r>
    </w:p>
    <w:p w14:paraId="7D264C26" w14:textId="78847997" w:rsidR="00DF0D8D" w:rsidRPr="000B260C" w:rsidRDefault="00DF0D8D" w:rsidP="00DF0D8D">
      <w:pPr>
        <w:rPr>
          <w:rFonts w:cstheme="minorHAnsi"/>
          <w:sz w:val="24"/>
          <w:szCs w:val="24"/>
        </w:rPr>
      </w:pPr>
      <w:r w:rsidRPr="000B260C">
        <w:rPr>
          <w:rFonts w:cstheme="minorHAnsi"/>
          <w:sz w:val="24"/>
          <w:szCs w:val="24"/>
        </w:rPr>
        <w:t xml:space="preserve">The Co-Chairpersons will also be responsible for: </w:t>
      </w:r>
    </w:p>
    <w:p w14:paraId="072F4500" w14:textId="6A6378A2" w:rsidR="00B17E45" w:rsidRPr="000B260C" w:rsidRDefault="00B17E45" w:rsidP="3B6AC2B2">
      <w:pPr>
        <w:pStyle w:val="ListParagraph"/>
        <w:numPr>
          <w:ilvl w:val="0"/>
          <w:numId w:val="10"/>
        </w:numPr>
        <w:rPr>
          <w:sz w:val="24"/>
          <w:szCs w:val="24"/>
        </w:rPr>
      </w:pPr>
      <w:r w:rsidRPr="3B6AC2B2">
        <w:rPr>
          <w:sz w:val="24"/>
          <w:szCs w:val="24"/>
        </w:rPr>
        <w:t>prepar</w:t>
      </w:r>
      <w:r w:rsidR="00DF0D8D" w:rsidRPr="3B6AC2B2">
        <w:rPr>
          <w:sz w:val="24"/>
          <w:szCs w:val="24"/>
        </w:rPr>
        <w:t>ing</w:t>
      </w:r>
      <w:r w:rsidRPr="3B6AC2B2">
        <w:rPr>
          <w:sz w:val="24"/>
          <w:szCs w:val="24"/>
        </w:rPr>
        <w:t xml:space="preserve"> agendas for the meeting</w:t>
      </w:r>
      <w:r w:rsidR="00812D1B" w:rsidRPr="3B6AC2B2">
        <w:rPr>
          <w:sz w:val="24"/>
          <w:szCs w:val="24"/>
        </w:rPr>
        <w:t>s</w:t>
      </w:r>
      <w:r w:rsidRPr="3B6AC2B2">
        <w:rPr>
          <w:sz w:val="24"/>
          <w:szCs w:val="24"/>
        </w:rPr>
        <w:t xml:space="preserve"> in consultation with the staff and other </w:t>
      </w:r>
      <w:r w:rsidR="10160C69" w:rsidRPr="3B6AC2B2">
        <w:rPr>
          <w:sz w:val="24"/>
          <w:szCs w:val="24"/>
        </w:rPr>
        <w:t>Board of Trustees</w:t>
      </w:r>
      <w:r w:rsidRPr="3B6AC2B2">
        <w:rPr>
          <w:sz w:val="24"/>
          <w:szCs w:val="24"/>
        </w:rPr>
        <w:t xml:space="preserve"> members</w:t>
      </w:r>
    </w:p>
    <w:p w14:paraId="3B76B531" w14:textId="77777777" w:rsidR="00B17E45" w:rsidRPr="000B260C" w:rsidRDefault="00B17E45" w:rsidP="00DF0D8D">
      <w:pPr>
        <w:numPr>
          <w:ilvl w:val="0"/>
          <w:numId w:val="10"/>
        </w:numPr>
        <w:rPr>
          <w:rFonts w:cstheme="minorHAnsi"/>
          <w:sz w:val="24"/>
          <w:szCs w:val="24"/>
        </w:rPr>
      </w:pPr>
      <w:r w:rsidRPr="000B260C">
        <w:rPr>
          <w:rFonts w:cstheme="minorHAnsi"/>
          <w:sz w:val="24"/>
          <w:szCs w:val="24"/>
        </w:rPr>
        <w:t xml:space="preserve">ensuring meetings are run efficiently, and discussion and decision-making is democratic and fully </w:t>
      </w:r>
      <w:proofErr w:type="gramStart"/>
      <w:r w:rsidRPr="000B260C">
        <w:rPr>
          <w:rFonts w:cstheme="minorHAnsi"/>
          <w:sz w:val="24"/>
          <w:szCs w:val="24"/>
        </w:rPr>
        <w:t>participative</w:t>
      </w:r>
      <w:proofErr w:type="gramEnd"/>
    </w:p>
    <w:p w14:paraId="5411E860" w14:textId="77777777" w:rsidR="00B17E45" w:rsidRPr="000B260C" w:rsidRDefault="00B17E45" w:rsidP="00DF0D8D">
      <w:pPr>
        <w:numPr>
          <w:ilvl w:val="0"/>
          <w:numId w:val="10"/>
        </w:numPr>
        <w:rPr>
          <w:rFonts w:cstheme="minorHAnsi"/>
          <w:sz w:val="24"/>
          <w:szCs w:val="24"/>
        </w:rPr>
      </w:pPr>
      <w:r w:rsidRPr="000B260C">
        <w:rPr>
          <w:rFonts w:cstheme="minorHAnsi"/>
          <w:sz w:val="24"/>
          <w:szCs w:val="24"/>
        </w:rPr>
        <w:t>holding the casting vote in the event of a split decision</w:t>
      </w:r>
    </w:p>
    <w:p w14:paraId="4E0C80F8" w14:textId="5166CB2F" w:rsidR="00B17E45" w:rsidRPr="000B260C" w:rsidRDefault="00B17E45" w:rsidP="00DF0D8D">
      <w:pPr>
        <w:numPr>
          <w:ilvl w:val="0"/>
          <w:numId w:val="10"/>
        </w:numPr>
        <w:rPr>
          <w:rFonts w:cstheme="minorHAnsi"/>
          <w:sz w:val="24"/>
          <w:szCs w:val="24"/>
        </w:rPr>
      </w:pPr>
      <w:r w:rsidRPr="000B260C">
        <w:rPr>
          <w:rFonts w:cstheme="minorHAnsi"/>
          <w:sz w:val="24"/>
          <w:szCs w:val="24"/>
        </w:rPr>
        <w:t xml:space="preserve">ensuring that AGMs and EGMs are carried </w:t>
      </w:r>
      <w:proofErr w:type="gramStart"/>
      <w:r w:rsidRPr="000B260C">
        <w:rPr>
          <w:rFonts w:cstheme="minorHAnsi"/>
          <w:sz w:val="24"/>
          <w:szCs w:val="24"/>
        </w:rPr>
        <w:t>out</w:t>
      </w:r>
      <w:proofErr w:type="gramEnd"/>
      <w:r w:rsidRPr="000B260C">
        <w:rPr>
          <w:rFonts w:cstheme="minorHAnsi"/>
          <w:sz w:val="24"/>
          <w:szCs w:val="24"/>
        </w:rPr>
        <w:t xml:space="preserve"> </w:t>
      </w:r>
    </w:p>
    <w:p w14:paraId="6F8DB3B8" w14:textId="270175BB" w:rsidR="00991B3D" w:rsidRPr="000B260C" w:rsidRDefault="00991B3D" w:rsidP="00DF0D8D">
      <w:pPr>
        <w:numPr>
          <w:ilvl w:val="0"/>
          <w:numId w:val="10"/>
        </w:numPr>
        <w:rPr>
          <w:rFonts w:cstheme="minorHAnsi"/>
          <w:sz w:val="24"/>
          <w:szCs w:val="24"/>
        </w:rPr>
      </w:pPr>
      <w:r w:rsidRPr="000B260C">
        <w:rPr>
          <w:rFonts w:cstheme="minorHAnsi"/>
          <w:sz w:val="24"/>
          <w:szCs w:val="24"/>
        </w:rPr>
        <w:t xml:space="preserve">Working within the aims set </w:t>
      </w:r>
      <w:r w:rsidR="00BF7F9F">
        <w:rPr>
          <w:rFonts w:cstheme="minorHAnsi"/>
          <w:sz w:val="24"/>
          <w:szCs w:val="24"/>
        </w:rPr>
        <w:t>out in the Project Plan.</w:t>
      </w:r>
      <w:r w:rsidRPr="000B260C">
        <w:rPr>
          <w:rFonts w:cstheme="minorHAnsi"/>
          <w:sz w:val="24"/>
          <w:szCs w:val="24"/>
        </w:rPr>
        <w:t xml:space="preserve"> </w:t>
      </w:r>
    </w:p>
    <w:p w14:paraId="50BC789E" w14:textId="4C089E49" w:rsidR="00B17E45" w:rsidRPr="000B260C" w:rsidRDefault="00B17E45" w:rsidP="00B17E45">
      <w:pPr>
        <w:rPr>
          <w:rFonts w:cstheme="minorHAnsi"/>
          <w:sz w:val="24"/>
          <w:szCs w:val="24"/>
        </w:rPr>
      </w:pPr>
      <w:r w:rsidRPr="000B260C">
        <w:rPr>
          <w:rFonts w:cstheme="minorHAnsi"/>
          <w:sz w:val="24"/>
          <w:szCs w:val="24"/>
        </w:rPr>
        <w:t xml:space="preserve">The </w:t>
      </w:r>
      <w:r w:rsidR="0022041C" w:rsidRPr="000B260C">
        <w:rPr>
          <w:rFonts w:cstheme="minorHAnsi"/>
          <w:sz w:val="24"/>
          <w:szCs w:val="24"/>
        </w:rPr>
        <w:t>Co-/</w:t>
      </w:r>
      <w:r w:rsidRPr="000B260C">
        <w:rPr>
          <w:rFonts w:cstheme="minorHAnsi"/>
          <w:sz w:val="24"/>
          <w:szCs w:val="24"/>
        </w:rPr>
        <w:t>Chair may also represent the organisation at external events and meetings, act as a cheque</w:t>
      </w:r>
      <w:r w:rsidR="00991B3D" w:rsidRPr="000B260C">
        <w:rPr>
          <w:rFonts w:cstheme="minorHAnsi"/>
          <w:sz w:val="24"/>
          <w:szCs w:val="24"/>
        </w:rPr>
        <w:t>/financial transaction</w:t>
      </w:r>
      <w:r w:rsidRPr="000B260C">
        <w:rPr>
          <w:rFonts w:cstheme="minorHAnsi"/>
          <w:sz w:val="24"/>
          <w:szCs w:val="24"/>
        </w:rPr>
        <w:t xml:space="preserve"> signatory, and take part in staff recruitment. </w:t>
      </w:r>
    </w:p>
    <w:p w14:paraId="696C2D06" w14:textId="39C7900B" w:rsidR="00B17E45" w:rsidRPr="000B260C" w:rsidRDefault="00B17E45" w:rsidP="3B6AC2B2">
      <w:pPr>
        <w:rPr>
          <w:sz w:val="24"/>
          <w:szCs w:val="24"/>
        </w:rPr>
      </w:pPr>
      <w:r w:rsidRPr="3B6AC2B2">
        <w:rPr>
          <w:b/>
          <w:bCs/>
          <w:sz w:val="24"/>
          <w:szCs w:val="24"/>
        </w:rPr>
        <w:t>Skills, Attitudes and Experience needed</w:t>
      </w:r>
      <w:r w:rsidRPr="3B6AC2B2">
        <w:rPr>
          <w:sz w:val="24"/>
          <w:szCs w:val="24"/>
        </w:rPr>
        <w:t>: essential - experience of chairing meetings and the confidence to do so; commitment to and clear understanding of Community Connections</w:t>
      </w:r>
      <w:r w:rsidR="6F687F01" w:rsidRPr="3B6AC2B2">
        <w:rPr>
          <w:sz w:val="24"/>
          <w:szCs w:val="24"/>
        </w:rPr>
        <w:t>’</w:t>
      </w:r>
      <w:r w:rsidRPr="3B6AC2B2">
        <w:rPr>
          <w:sz w:val="24"/>
          <w:szCs w:val="24"/>
        </w:rPr>
        <w:t xml:space="preserve"> work; ability to advocate for us to others. Desirable – experience of </w:t>
      </w:r>
      <w:r w:rsidR="00991B3D" w:rsidRPr="3B6AC2B2">
        <w:rPr>
          <w:sz w:val="24"/>
          <w:szCs w:val="24"/>
        </w:rPr>
        <w:t xml:space="preserve">governance </w:t>
      </w:r>
      <w:proofErr w:type="gramStart"/>
      <w:r w:rsidR="00991B3D" w:rsidRPr="3B6AC2B2">
        <w:rPr>
          <w:sz w:val="24"/>
          <w:szCs w:val="24"/>
        </w:rPr>
        <w:t>e.g.</w:t>
      </w:r>
      <w:proofErr w:type="gramEnd"/>
      <w:r w:rsidR="00991B3D" w:rsidRPr="3B6AC2B2">
        <w:rPr>
          <w:sz w:val="24"/>
          <w:szCs w:val="24"/>
        </w:rPr>
        <w:t xml:space="preserve"> </w:t>
      </w:r>
      <w:r w:rsidRPr="3B6AC2B2">
        <w:rPr>
          <w:sz w:val="24"/>
          <w:szCs w:val="24"/>
        </w:rPr>
        <w:t>management committee/ trustee role; fundraising</w:t>
      </w:r>
      <w:r w:rsidR="63957D63" w:rsidRPr="3B6AC2B2">
        <w:rPr>
          <w:sz w:val="24"/>
          <w:szCs w:val="24"/>
        </w:rPr>
        <w:t>;</w:t>
      </w:r>
      <w:r w:rsidRPr="3B6AC2B2">
        <w:rPr>
          <w:sz w:val="24"/>
          <w:szCs w:val="24"/>
        </w:rPr>
        <w:t xml:space="preserve"> small voluntary organisations.</w:t>
      </w:r>
    </w:p>
    <w:p w14:paraId="76082108" w14:textId="77777777" w:rsidR="00B17E45" w:rsidRPr="000B260C" w:rsidRDefault="00B17E45" w:rsidP="00B17E45">
      <w:pPr>
        <w:rPr>
          <w:rFonts w:cstheme="minorHAnsi"/>
          <w:sz w:val="24"/>
          <w:szCs w:val="24"/>
        </w:rPr>
      </w:pPr>
      <w:r w:rsidRPr="000B260C">
        <w:rPr>
          <w:rFonts w:cstheme="minorHAnsi"/>
          <w:b/>
          <w:bCs/>
          <w:sz w:val="24"/>
          <w:szCs w:val="24"/>
        </w:rPr>
        <w:t>Benefits to volunteer:</w:t>
      </w:r>
      <w:r w:rsidRPr="000B260C">
        <w:rPr>
          <w:rFonts w:cstheme="minorHAnsi"/>
          <w:sz w:val="24"/>
          <w:szCs w:val="24"/>
        </w:rPr>
        <w:t xml:space="preserve"> The sense of playing a vital part, becoming part of something worthwhile and well-attested in its benefits to members’ wellbeing and integration in the community; building strong networks in the community - particularly vulnerable adults in the area; meeting new people committed to sharing their time and skills with one another.</w:t>
      </w:r>
    </w:p>
    <w:p w14:paraId="30E838A7" w14:textId="38C109F0" w:rsidR="00B17E45" w:rsidRPr="000B260C" w:rsidRDefault="00B17E45" w:rsidP="3B6AC2B2">
      <w:pPr>
        <w:rPr>
          <w:sz w:val="24"/>
          <w:szCs w:val="24"/>
        </w:rPr>
      </w:pPr>
      <w:r w:rsidRPr="3B6AC2B2">
        <w:rPr>
          <w:b/>
          <w:bCs/>
          <w:sz w:val="24"/>
          <w:szCs w:val="24"/>
        </w:rPr>
        <w:t>Time Commitments:</w:t>
      </w:r>
      <w:r w:rsidRPr="3B6AC2B2">
        <w:rPr>
          <w:sz w:val="24"/>
          <w:szCs w:val="24"/>
        </w:rPr>
        <w:t xml:space="preserve"> negotiable, </w:t>
      </w:r>
      <w:r w:rsidR="00864B0D" w:rsidRPr="3B6AC2B2">
        <w:rPr>
          <w:sz w:val="24"/>
          <w:szCs w:val="24"/>
        </w:rPr>
        <w:t>though w</w:t>
      </w:r>
      <w:r w:rsidRPr="3B6AC2B2">
        <w:rPr>
          <w:sz w:val="24"/>
          <w:szCs w:val="24"/>
        </w:rPr>
        <w:t xml:space="preserve">eekly calls or meetings are likely to be necessary </w:t>
      </w:r>
      <w:r w:rsidR="584DB6A3" w:rsidRPr="3B6AC2B2">
        <w:rPr>
          <w:sz w:val="24"/>
          <w:szCs w:val="24"/>
        </w:rPr>
        <w:t xml:space="preserve">during </w:t>
      </w:r>
      <w:r w:rsidR="00864B0D" w:rsidRPr="3B6AC2B2">
        <w:rPr>
          <w:sz w:val="24"/>
          <w:szCs w:val="24"/>
        </w:rPr>
        <w:t>stages of</w:t>
      </w:r>
      <w:r w:rsidR="469850C3" w:rsidRPr="3B6AC2B2">
        <w:rPr>
          <w:sz w:val="24"/>
          <w:szCs w:val="24"/>
        </w:rPr>
        <w:t xml:space="preserve"> </w:t>
      </w:r>
      <w:r w:rsidR="00864B0D" w:rsidRPr="3B6AC2B2">
        <w:rPr>
          <w:sz w:val="24"/>
          <w:szCs w:val="24"/>
        </w:rPr>
        <w:t xml:space="preserve">staff </w:t>
      </w:r>
      <w:r w:rsidR="5D310E29" w:rsidRPr="3B6AC2B2">
        <w:rPr>
          <w:sz w:val="24"/>
          <w:szCs w:val="24"/>
        </w:rPr>
        <w:t xml:space="preserve">and Trustee </w:t>
      </w:r>
      <w:r w:rsidR="00864B0D" w:rsidRPr="3B6AC2B2">
        <w:rPr>
          <w:sz w:val="24"/>
          <w:szCs w:val="24"/>
        </w:rPr>
        <w:t xml:space="preserve">recruitment. </w:t>
      </w:r>
      <w:proofErr w:type="gramStart"/>
      <w:r w:rsidR="00864B0D" w:rsidRPr="3B6AC2B2">
        <w:rPr>
          <w:sz w:val="24"/>
          <w:szCs w:val="24"/>
        </w:rPr>
        <w:t>L</w:t>
      </w:r>
      <w:r w:rsidRPr="3B6AC2B2">
        <w:rPr>
          <w:sz w:val="24"/>
          <w:szCs w:val="24"/>
        </w:rPr>
        <w:t>ater on</w:t>
      </w:r>
      <w:proofErr w:type="gramEnd"/>
      <w:r w:rsidRPr="3B6AC2B2">
        <w:rPr>
          <w:sz w:val="24"/>
          <w:szCs w:val="24"/>
        </w:rPr>
        <w:t xml:space="preserve">, full </w:t>
      </w:r>
      <w:r w:rsidR="10160C69" w:rsidRPr="3B6AC2B2">
        <w:rPr>
          <w:sz w:val="24"/>
          <w:szCs w:val="24"/>
        </w:rPr>
        <w:t>Board of Trustees</w:t>
      </w:r>
      <w:r w:rsidRPr="3B6AC2B2">
        <w:rPr>
          <w:sz w:val="24"/>
          <w:szCs w:val="24"/>
        </w:rPr>
        <w:t xml:space="preserve"> meetings should normally be on 4-6 weekly basis. </w:t>
      </w:r>
    </w:p>
    <w:p w14:paraId="57D2252D" w14:textId="7A2973B5" w:rsidR="00B17E45" w:rsidRPr="000B260C" w:rsidRDefault="00B17E45" w:rsidP="3B6AC2B2">
      <w:pPr>
        <w:rPr>
          <w:sz w:val="24"/>
          <w:szCs w:val="24"/>
        </w:rPr>
      </w:pPr>
      <w:r w:rsidRPr="3B6AC2B2">
        <w:rPr>
          <w:b/>
          <w:bCs/>
          <w:sz w:val="24"/>
          <w:szCs w:val="24"/>
        </w:rPr>
        <w:t>Support:</w:t>
      </w:r>
      <w:r w:rsidRPr="3B6AC2B2">
        <w:rPr>
          <w:sz w:val="24"/>
          <w:szCs w:val="24"/>
        </w:rPr>
        <w:t xml:space="preserve"> The main everyday point of contact will be the Project </w:t>
      </w:r>
      <w:r w:rsidR="00E772EB" w:rsidRPr="3B6AC2B2">
        <w:rPr>
          <w:sz w:val="24"/>
          <w:szCs w:val="24"/>
        </w:rPr>
        <w:t>Manager</w:t>
      </w:r>
      <w:r w:rsidRPr="3B6AC2B2">
        <w:rPr>
          <w:sz w:val="24"/>
          <w:szCs w:val="24"/>
        </w:rPr>
        <w:t xml:space="preserve"> and the other members of the </w:t>
      </w:r>
      <w:r w:rsidR="10160C69" w:rsidRPr="3B6AC2B2">
        <w:rPr>
          <w:sz w:val="24"/>
          <w:szCs w:val="24"/>
        </w:rPr>
        <w:t>Board of Trustees</w:t>
      </w:r>
      <w:r w:rsidRPr="3B6AC2B2">
        <w:rPr>
          <w:sz w:val="24"/>
          <w:szCs w:val="24"/>
        </w:rPr>
        <w:t>.</w:t>
      </w:r>
    </w:p>
    <w:p w14:paraId="53A8471E" w14:textId="17A4E4D2" w:rsidR="00B17E45" w:rsidRPr="000B260C" w:rsidRDefault="00B17E45" w:rsidP="3B6AC2B2">
      <w:pPr>
        <w:pStyle w:val="ListParagraph"/>
        <w:numPr>
          <w:ilvl w:val="0"/>
          <w:numId w:val="6"/>
        </w:numPr>
        <w:shd w:val="clear" w:color="auto" w:fill="FFFFFF" w:themeFill="background1"/>
        <w:spacing w:before="100" w:beforeAutospacing="1" w:after="100" w:afterAutospacing="1" w:line="240" w:lineRule="auto"/>
        <w:rPr>
          <w:rFonts w:eastAsia="Times New Roman"/>
          <w:b/>
          <w:bCs/>
          <w:sz w:val="24"/>
          <w:szCs w:val="24"/>
          <w:lang w:eastAsia="en-GB"/>
        </w:rPr>
      </w:pPr>
      <w:r w:rsidRPr="3B6AC2B2">
        <w:rPr>
          <w:rFonts w:eastAsia="Times New Roman"/>
          <w:b/>
          <w:bCs/>
          <w:sz w:val="24"/>
          <w:szCs w:val="24"/>
          <w:lang w:eastAsia="en-GB"/>
        </w:rPr>
        <w:lastRenderedPageBreak/>
        <w:t xml:space="preserve">Secretary, </w:t>
      </w:r>
      <w:r w:rsidR="00991B3D" w:rsidRPr="3B6AC2B2">
        <w:rPr>
          <w:rFonts w:eastAsia="Times New Roman"/>
          <w:b/>
          <w:bCs/>
          <w:sz w:val="24"/>
          <w:szCs w:val="24"/>
          <w:lang w:eastAsia="en-GB"/>
          <w:rPrChange w:id="0" w:author="King, Sandra" w:date="2020-05-28T09:51:00Z">
            <w:rPr>
              <w:rFonts w:eastAsia="Times New Roman"/>
              <w:b/>
              <w:bCs/>
              <w:color w:val="244B5A"/>
              <w:sz w:val="32"/>
              <w:szCs w:val="32"/>
              <w:lang w:eastAsia="en-GB"/>
            </w:rPr>
          </w:rPrChange>
        </w:rPr>
        <w:t xml:space="preserve">NBC </w:t>
      </w:r>
      <w:r w:rsidRPr="3B6AC2B2">
        <w:rPr>
          <w:rFonts w:eastAsia="Times New Roman"/>
          <w:b/>
          <w:bCs/>
          <w:sz w:val="24"/>
          <w:szCs w:val="24"/>
          <w:lang w:eastAsia="en-GB"/>
        </w:rPr>
        <w:t xml:space="preserve">Community Connections </w:t>
      </w:r>
      <w:r w:rsidR="10160C69" w:rsidRPr="3B6AC2B2">
        <w:rPr>
          <w:rFonts w:eastAsia="Times New Roman"/>
          <w:b/>
          <w:bCs/>
          <w:sz w:val="24"/>
          <w:szCs w:val="24"/>
          <w:lang w:eastAsia="en-GB"/>
        </w:rPr>
        <w:t>Board of Trustees</w:t>
      </w:r>
    </w:p>
    <w:p w14:paraId="339A308F" w14:textId="37C675F7" w:rsidR="00B17E45" w:rsidRPr="000B260C" w:rsidRDefault="00B17E45" w:rsidP="00B17E45">
      <w:p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The Secretary can be responsible for many specific tasks, some of which will be regular practical administrative duties of paid staff in larger organisations. These can include:</w:t>
      </w:r>
    </w:p>
    <w:p w14:paraId="3D45BEAF" w14:textId="77777777" w:rsidR="00B17E45" w:rsidRPr="000B260C" w:rsidRDefault="00B17E45" w:rsidP="00B17E45">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convening meetings and booking rooms</w:t>
      </w:r>
    </w:p>
    <w:p w14:paraId="37B10628" w14:textId="77777777" w:rsidR="00B17E45" w:rsidRPr="000B260C" w:rsidRDefault="00B17E45" w:rsidP="00B17E45">
      <w:pPr>
        <w:numPr>
          <w:ilvl w:val="0"/>
          <w:numId w:val="4"/>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dealing with correspondence and being a cheque signatory</w:t>
      </w:r>
    </w:p>
    <w:p w14:paraId="1D460A6B" w14:textId="3F587D78" w:rsidR="00B17E45" w:rsidRPr="000B260C" w:rsidRDefault="00B17E45" w:rsidP="3B6AC2B2">
      <w:pPr>
        <w:numPr>
          <w:ilvl w:val="0"/>
          <w:numId w:val="4"/>
        </w:numPr>
        <w:shd w:val="clear" w:color="auto" w:fill="FFFFFF" w:themeFill="background1"/>
        <w:spacing w:before="100" w:beforeAutospacing="1" w:after="100" w:afterAutospacing="1" w:line="240" w:lineRule="auto"/>
        <w:rPr>
          <w:rFonts w:eastAsia="Times New Roman"/>
          <w:sz w:val="24"/>
          <w:szCs w:val="24"/>
          <w:lang w:eastAsia="en-GB"/>
        </w:rPr>
      </w:pPr>
      <w:r w:rsidRPr="3B6AC2B2">
        <w:rPr>
          <w:rFonts w:eastAsia="Times New Roman"/>
          <w:sz w:val="24"/>
          <w:szCs w:val="24"/>
          <w:lang w:eastAsia="en-GB"/>
        </w:rPr>
        <w:t xml:space="preserve">preparing agendas for meetings (in consultation with the </w:t>
      </w:r>
      <w:r w:rsidR="673C9207" w:rsidRPr="3B6AC2B2">
        <w:rPr>
          <w:rFonts w:eastAsia="Times New Roman"/>
          <w:sz w:val="24"/>
          <w:szCs w:val="24"/>
          <w:lang w:eastAsia="en-GB"/>
        </w:rPr>
        <w:t>Co-/</w:t>
      </w:r>
      <w:r w:rsidRPr="3B6AC2B2">
        <w:rPr>
          <w:rFonts w:eastAsia="Times New Roman"/>
          <w:sz w:val="24"/>
          <w:szCs w:val="24"/>
          <w:lang w:eastAsia="en-GB"/>
        </w:rPr>
        <w:t>Chair)</w:t>
      </w:r>
    </w:p>
    <w:p w14:paraId="230A7534" w14:textId="681D3F0E" w:rsidR="00B17E45" w:rsidRPr="000B260C" w:rsidRDefault="00B17E45" w:rsidP="00B17E45">
      <w:pPr>
        <w:numPr>
          <w:ilvl w:val="0"/>
          <w:numId w:val="4"/>
        </w:numPr>
        <w:shd w:val="clear" w:color="auto" w:fill="FFFFFF"/>
        <w:spacing w:before="100" w:beforeAutospacing="1" w:after="0" w:line="240" w:lineRule="auto"/>
        <w:rPr>
          <w:rFonts w:eastAsia="Times New Roman" w:cstheme="minorHAnsi"/>
          <w:sz w:val="24"/>
          <w:szCs w:val="24"/>
          <w:lang w:eastAsia="en-GB"/>
        </w:rPr>
      </w:pPr>
      <w:r w:rsidRPr="000B260C">
        <w:rPr>
          <w:rFonts w:eastAsia="Times New Roman" w:cstheme="minorHAnsi"/>
          <w:sz w:val="24"/>
          <w:szCs w:val="24"/>
          <w:lang w:eastAsia="en-GB"/>
        </w:rPr>
        <w:t>taking the minutes of meetings and ensuring back-up information is available where required.</w:t>
      </w:r>
    </w:p>
    <w:p w14:paraId="2E68E68E" w14:textId="77777777" w:rsidR="004F01FE" w:rsidRPr="000B260C" w:rsidRDefault="004F01FE" w:rsidP="004F01FE">
      <w:pPr>
        <w:ind w:left="360"/>
        <w:rPr>
          <w:rFonts w:cstheme="minorHAnsi"/>
          <w:sz w:val="24"/>
          <w:szCs w:val="24"/>
        </w:rPr>
      </w:pPr>
    </w:p>
    <w:p w14:paraId="1D870BA5" w14:textId="684F35F5" w:rsidR="00107A16" w:rsidRPr="000B260C" w:rsidRDefault="004F01FE" w:rsidP="3B6AC2B2">
      <w:pPr>
        <w:pStyle w:val="ListParagraph"/>
        <w:numPr>
          <w:ilvl w:val="0"/>
          <w:numId w:val="4"/>
        </w:numPr>
        <w:rPr>
          <w:sz w:val="24"/>
          <w:szCs w:val="24"/>
        </w:rPr>
      </w:pPr>
      <w:r w:rsidRPr="3B6AC2B2">
        <w:rPr>
          <w:b/>
          <w:bCs/>
          <w:sz w:val="24"/>
          <w:szCs w:val="24"/>
        </w:rPr>
        <w:t>Skills, Attitudes and Experience needed</w:t>
      </w:r>
      <w:r w:rsidRPr="3B6AC2B2">
        <w:rPr>
          <w:sz w:val="24"/>
          <w:szCs w:val="24"/>
        </w:rPr>
        <w:t xml:space="preserve">: essential - experience of taking minutes and excellent written English; good organisational and word processing skills; commitment to and clear understanding of the </w:t>
      </w:r>
      <w:r w:rsidR="00991B3D" w:rsidRPr="3B6AC2B2">
        <w:rPr>
          <w:sz w:val="24"/>
          <w:szCs w:val="24"/>
        </w:rPr>
        <w:t xml:space="preserve">NBC </w:t>
      </w:r>
      <w:r w:rsidRPr="3B6AC2B2">
        <w:rPr>
          <w:sz w:val="24"/>
          <w:szCs w:val="24"/>
        </w:rPr>
        <w:t>Community Connections project’s work. Desirable – experience of management committee/ trustee role; fundraising</w:t>
      </w:r>
      <w:r w:rsidR="526B5261" w:rsidRPr="3B6AC2B2">
        <w:rPr>
          <w:sz w:val="24"/>
          <w:szCs w:val="24"/>
        </w:rPr>
        <w:t>;</w:t>
      </w:r>
      <w:r w:rsidRPr="3B6AC2B2">
        <w:rPr>
          <w:sz w:val="24"/>
          <w:szCs w:val="24"/>
        </w:rPr>
        <w:t xml:space="preserve"> small voluntary organisations.</w:t>
      </w:r>
    </w:p>
    <w:p w14:paraId="5266C15D" w14:textId="77777777" w:rsidR="00107A16" w:rsidRPr="000B260C" w:rsidRDefault="00107A16" w:rsidP="00107A16">
      <w:pPr>
        <w:pStyle w:val="ListParagraph"/>
        <w:rPr>
          <w:rFonts w:cstheme="minorHAnsi"/>
          <w:sz w:val="24"/>
          <w:szCs w:val="24"/>
        </w:rPr>
      </w:pPr>
    </w:p>
    <w:p w14:paraId="3595E45E" w14:textId="77777777" w:rsidR="00107A16" w:rsidRPr="000B260C" w:rsidRDefault="00107A16" w:rsidP="00107A16">
      <w:pPr>
        <w:pStyle w:val="ListParagraph"/>
        <w:rPr>
          <w:rFonts w:cstheme="minorHAnsi"/>
          <w:sz w:val="24"/>
          <w:szCs w:val="24"/>
        </w:rPr>
      </w:pPr>
    </w:p>
    <w:p w14:paraId="5B7F3BA5" w14:textId="77777777" w:rsidR="004F01FE" w:rsidRPr="000B260C" w:rsidRDefault="004F01FE" w:rsidP="004F01FE">
      <w:pPr>
        <w:pStyle w:val="ListParagraph"/>
        <w:numPr>
          <w:ilvl w:val="0"/>
          <w:numId w:val="4"/>
        </w:numPr>
        <w:rPr>
          <w:rFonts w:cstheme="minorHAnsi"/>
          <w:sz w:val="24"/>
          <w:szCs w:val="24"/>
        </w:rPr>
      </w:pPr>
      <w:r w:rsidRPr="000B260C">
        <w:rPr>
          <w:rFonts w:cstheme="minorHAnsi"/>
          <w:b/>
          <w:bCs/>
          <w:sz w:val="24"/>
          <w:szCs w:val="24"/>
        </w:rPr>
        <w:t>Benefits to volunteer:</w:t>
      </w:r>
      <w:r w:rsidRPr="000B260C">
        <w:rPr>
          <w:rFonts w:cstheme="minorHAnsi"/>
          <w:sz w:val="24"/>
          <w:szCs w:val="24"/>
        </w:rPr>
        <w:t xml:space="preserve"> The sense of playing a vital part, becoming part of something worthwhile and well-attested in its benefits to members’ wellbeing and integration in the community; building strong networks in the community - particularly vulnerable adults in the area; meeting new people committed to sharing their time and skills with one another.</w:t>
      </w:r>
    </w:p>
    <w:p w14:paraId="755AE581" w14:textId="77777777" w:rsidR="004F01FE" w:rsidRPr="000B260C" w:rsidRDefault="004F01FE" w:rsidP="004F01FE">
      <w:pPr>
        <w:shd w:val="clear" w:color="auto" w:fill="FFFFFF"/>
        <w:spacing w:before="100" w:beforeAutospacing="1" w:after="0" w:line="240" w:lineRule="auto"/>
        <w:rPr>
          <w:rFonts w:eastAsia="Times New Roman" w:cstheme="minorHAnsi"/>
          <w:sz w:val="24"/>
          <w:szCs w:val="24"/>
          <w:lang w:eastAsia="en-GB"/>
        </w:rPr>
      </w:pPr>
    </w:p>
    <w:p w14:paraId="4AACE0B5" w14:textId="0F2B1D31" w:rsidR="004F01FE" w:rsidRPr="000B260C" w:rsidRDefault="004F01FE" w:rsidP="3B6AC2B2">
      <w:pPr>
        <w:pStyle w:val="ListParagraph"/>
        <w:numPr>
          <w:ilvl w:val="0"/>
          <w:numId w:val="4"/>
        </w:numPr>
        <w:rPr>
          <w:sz w:val="24"/>
          <w:szCs w:val="24"/>
        </w:rPr>
      </w:pPr>
      <w:r w:rsidRPr="3B6AC2B2">
        <w:rPr>
          <w:b/>
          <w:bCs/>
          <w:sz w:val="24"/>
          <w:szCs w:val="24"/>
        </w:rPr>
        <w:t>Time Commitments:</w:t>
      </w:r>
      <w:r w:rsidRPr="3B6AC2B2">
        <w:rPr>
          <w:sz w:val="24"/>
          <w:szCs w:val="24"/>
        </w:rPr>
        <w:t xml:space="preserve"> </w:t>
      </w:r>
      <w:r w:rsidR="00864B0D" w:rsidRPr="3B6AC2B2">
        <w:rPr>
          <w:sz w:val="24"/>
          <w:szCs w:val="24"/>
        </w:rPr>
        <w:t xml:space="preserve">Negotiable, though weekly calls or meetings are likely to be necessary </w:t>
      </w:r>
      <w:r w:rsidR="2E33C03B" w:rsidRPr="3B6AC2B2">
        <w:rPr>
          <w:sz w:val="24"/>
          <w:szCs w:val="24"/>
        </w:rPr>
        <w:t>during</w:t>
      </w:r>
      <w:r w:rsidR="00864B0D" w:rsidRPr="3B6AC2B2">
        <w:rPr>
          <w:sz w:val="24"/>
          <w:szCs w:val="24"/>
        </w:rPr>
        <w:t xml:space="preserve"> stages of </w:t>
      </w:r>
      <w:r w:rsidR="4031BA5F" w:rsidRPr="3B6AC2B2">
        <w:rPr>
          <w:sz w:val="24"/>
          <w:szCs w:val="24"/>
        </w:rPr>
        <w:t>staff and Trustee recruitment</w:t>
      </w:r>
      <w:r w:rsidR="00864B0D" w:rsidRPr="3B6AC2B2">
        <w:rPr>
          <w:sz w:val="24"/>
          <w:szCs w:val="24"/>
        </w:rPr>
        <w:t xml:space="preserve">. </w:t>
      </w:r>
      <w:proofErr w:type="gramStart"/>
      <w:r w:rsidR="00864B0D" w:rsidRPr="3B6AC2B2">
        <w:rPr>
          <w:sz w:val="24"/>
          <w:szCs w:val="24"/>
        </w:rPr>
        <w:t>L</w:t>
      </w:r>
      <w:r w:rsidRPr="3B6AC2B2">
        <w:rPr>
          <w:sz w:val="24"/>
          <w:szCs w:val="24"/>
        </w:rPr>
        <w:t>ater on</w:t>
      </w:r>
      <w:proofErr w:type="gramEnd"/>
      <w:r w:rsidRPr="3B6AC2B2">
        <w:rPr>
          <w:sz w:val="24"/>
          <w:szCs w:val="24"/>
        </w:rPr>
        <w:t xml:space="preserve">, full </w:t>
      </w:r>
      <w:r w:rsidR="10160C69" w:rsidRPr="3B6AC2B2">
        <w:rPr>
          <w:sz w:val="24"/>
          <w:szCs w:val="24"/>
        </w:rPr>
        <w:t>Board of Trustees</w:t>
      </w:r>
      <w:r w:rsidRPr="3B6AC2B2">
        <w:rPr>
          <w:sz w:val="24"/>
          <w:szCs w:val="24"/>
        </w:rPr>
        <w:t xml:space="preserve"> meetings should normally be on 4-6 weekly basis. </w:t>
      </w:r>
    </w:p>
    <w:p w14:paraId="6DEBEAFB" w14:textId="77777777" w:rsidR="00107A16" w:rsidRPr="000B260C" w:rsidRDefault="00107A16" w:rsidP="00107A16">
      <w:pPr>
        <w:pStyle w:val="ListParagraph"/>
        <w:rPr>
          <w:rFonts w:cstheme="minorHAnsi"/>
          <w:sz w:val="24"/>
          <w:szCs w:val="24"/>
        </w:rPr>
      </w:pPr>
    </w:p>
    <w:p w14:paraId="65355DB6" w14:textId="7828B0C3" w:rsidR="004F01FE" w:rsidRPr="000B260C" w:rsidRDefault="004F01FE" w:rsidP="3B6AC2B2">
      <w:pPr>
        <w:pStyle w:val="ListParagraph"/>
        <w:numPr>
          <w:ilvl w:val="0"/>
          <w:numId w:val="4"/>
        </w:numPr>
        <w:rPr>
          <w:sz w:val="24"/>
          <w:szCs w:val="24"/>
        </w:rPr>
      </w:pPr>
      <w:r w:rsidRPr="3B6AC2B2">
        <w:rPr>
          <w:b/>
          <w:bCs/>
          <w:sz w:val="24"/>
          <w:szCs w:val="24"/>
        </w:rPr>
        <w:t>Support:</w:t>
      </w:r>
      <w:r w:rsidRPr="3B6AC2B2">
        <w:rPr>
          <w:sz w:val="24"/>
          <w:szCs w:val="24"/>
        </w:rPr>
        <w:t xml:space="preserve"> The main everyday point of contact will be the Project </w:t>
      </w:r>
      <w:r w:rsidR="223A6295" w:rsidRPr="3B6AC2B2">
        <w:rPr>
          <w:sz w:val="24"/>
          <w:szCs w:val="24"/>
        </w:rPr>
        <w:t>Manager</w:t>
      </w:r>
      <w:r w:rsidRPr="3B6AC2B2">
        <w:rPr>
          <w:sz w:val="24"/>
          <w:szCs w:val="24"/>
        </w:rPr>
        <w:t xml:space="preserve"> and the other members of the </w:t>
      </w:r>
      <w:r w:rsidR="10160C69" w:rsidRPr="3B6AC2B2">
        <w:rPr>
          <w:sz w:val="24"/>
          <w:szCs w:val="24"/>
        </w:rPr>
        <w:t>Board of Trustees</w:t>
      </w:r>
      <w:r w:rsidRPr="3B6AC2B2">
        <w:rPr>
          <w:sz w:val="24"/>
          <w:szCs w:val="24"/>
        </w:rPr>
        <w:t>.</w:t>
      </w:r>
    </w:p>
    <w:p w14:paraId="4410918E" w14:textId="77777777" w:rsidR="004F01FE" w:rsidRPr="000B260C" w:rsidRDefault="004F01FE" w:rsidP="004F01FE">
      <w:pPr>
        <w:shd w:val="clear" w:color="auto" w:fill="FFFFFF"/>
        <w:spacing w:before="100" w:beforeAutospacing="1" w:after="0" w:line="240" w:lineRule="auto"/>
        <w:rPr>
          <w:rFonts w:eastAsia="Times New Roman" w:cstheme="minorHAnsi"/>
          <w:sz w:val="24"/>
          <w:szCs w:val="24"/>
          <w:lang w:eastAsia="en-GB"/>
        </w:rPr>
      </w:pPr>
    </w:p>
    <w:p w14:paraId="72AF7FA4" w14:textId="381CDA8C" w:rsidR="00677128" w:rsidRPr="000B260C" w:rsidRDefault="001C161E" w:rsidP="00B17E45">
      <w:pPr>
        <w:pStyle w:val="ListParagraph"/>
        <w:numPr>
          <w:ilvl w:val="0"/>
          <w:numId w:val="6"/>
        </w:numPr>
        <w:rPr>
          <w:rFonts w:cstheme="minorHAnsi"/>
          <w:b/>
          <w:bCs/>
          <w:sz w:val="24"/>
          <w:szCs w:val="24"/>
        </w:rPr>
      </w:pPr>
      <w:r w:rsidRPr="000B260C">
        <w:rPr>
          <w:rFonts w:cstheme="minorHAnsi"/>
          <w:b/>
          <w:bCs/>
          <w:sz w:val="24"/>
          <w:szCs w:val="24"/>
        </w:rPr>
        <w:t>Treasurer</w:t>
      </w:r>
      <w:r w:rsidR="00677128" w:rsidRPr="000B260C">
        <w:rPr>
          <w:rFonts w:cstheme="minorHAnsi"/>
          <w:b/>
          <w:bCs/>
          <w:sz w:val="24"/>
          <w:szCs w:val="24"/>
        </w:rPr>
        <w:t xml:space="preserve">, </w:t>
      </w:r>
      <w:r w:rsidR="00991B3D" w:rsidRPr="000B260C">
        <w:rPr>
          <w:rFonts w:cstheme="minorHAnsi"/>
          <w:b/>
          <w:bCs/>
          <w:sz w:val="24"/>
          <w:szCs w:val="24"/>
        </w:rPr>
        <w:t xml:space="preserve">NBC </w:t>
      </w:r>
      <w:r w:rsidR="00677128" w:rsidRPr="000B260C">
        <w:rPr>
          <w:rFonts w:cstheme="minorHAnsi"/>
          <w:b/>
          <w:bCs/>
          <w:sz w:val="24"/>
          <w:szCs w:val="24"/>
        </w:rPr>
        <w:t>Community Connections</w:t>
      </w:r>
    </w:p>
    <w:p w14:paraId="48714001" w14:textId="16AE95A9" w:rsidR="001C161E" w:rsidRPr="000B260C" w:rsidRDefault="00677128" w:rsidP="00CC655C">
      <w:pPr>
        <w:rPr>
          <w:rFonts w:eastAsia="Times New Roman" w:cstheme="minorHAnsi"/>
          <w:sz w:val="24"/>
          <w:szCs w:val="24"/>
          <w:lang w:eastAsia="en-GB"/>
        </w:rPr>
      </w:pPr>
      <w:r w:rsidRPr="000B260C">
        <w:rPr>
          <w:rFonts w:cstheme="minorHAnsi"/>
          <w:b/>
          <w:bCs/>
          <w:sz w:val="24"/>
          <w:szCs w:val="24"/>
        </w:rPr>
        <w:t>Responsibilities</w:t>
      </w:r>
      <w:r w:rsidRPr="000B260C">
        <w:rPr>
          <w:rFonts w:cstheme="minorHAnsi"/>
          <w:sz w:val="24"/>
          <w:szCs w:val="24"/>
        </w:rPr>
        <w:t xml:space="preserve">: </w:t>
      </w:r>
      <w:r w:rsidR="001C161E" w:rsidRPr="000B260C">
        <w:rPr>
          <w:rFonts w:eastAsia="Times New Roman" w:cstheme="minorHAnsi"/>
          <w:sz w:val="24"/>
          <w:szCs w:val="24"/>
          <w:lang w:eastAsia="en-GB"/>
        </w:rPr>
        <w:t>It’s important that all trustees collectively play their part in financial monitoring and decision making. The treasurer’s primary role is to assist and advise the board in overseeing the finances</w:t>
      </w:r>
      <w:r w:rsidR="00405F93" w:rsidRPr="000B260C">
        <w:rPr>
          <w:rFonts w:eastAsia="Times New Roman" w:cstheme="minorHAnsi"/>
          <w:sz w:val="24"/>
          <w:szCs w:val="24"/>
          <w:lang w:eastAsia="en-GB"/>
        </w:rPr>
        <w:t xml:space="preserve">. </w:t>
      </w:r>
      <w:r w:rsidR="001C161E" w:rsidRPr="000B260C">
        <w:rPr>
          <w:rFonts w:eastAsia="Times New Roman" w:cstheme="minorHAnsi"/>
          <w:sz w:val="24"/>
          <w:szCs w:val="24"/>
          <w:lang w:eastAsia="en-GB"/>
        </w:rPr>
        <w:t xml:space="preserve"> </w:t>
      </w:r>
      <w:r w:rsidR="00405F93" w:rsidRPr="000B260C">
        <w:rPr>
          <w:rFonts w:eastAsia="Times New Roman" w:cstheme="minorHAnsi"/>
          <w:sz w:val="24"/>
          <w:szCs w:val="24"/>
          <w:lang w:eastAsia="en-GB"/>
        </w:rPr>
        <w:t>The Project Worker</w:t>
      </w:r>
      <w:r w:rsidR="001C161E" w:rsidRPr="000B260C">
        <w:rPr>
          <w:rFonts w:eastAsia="Times New Roman" w:cstheme="minorHAnsi"/>
          <w:sz w:val="24"/>
          <w:szCs w:val="24"/>
          <w:lang w:eastAsia="en-GB"/>
        </w:rPr>
        <w:t xml:space="preserve"> </w:t>
      </w:r>
      <w:r w:rsidR="00405F93" w:rsidRPr="000B260C">
        <w:rPr>
          <w:rFonts w:eastAsia="Times New Roman" w:cstheme="minorHAnsi"/>
          <w:sz w:val="24"/>
          <w:szCs w:val="24"/>
          <w:lang w:eastAsia="en-GB"/>
        </w:rPr>
        <w:t xml:space="preserve">will </w:t>
      </w:r>
      <w:r w:rsidR="001C161E" w:rsidRPr="000B260C">
        <w:rPr>
          <w:rFonts w:eastAsia="Times New Roman" w:cstheme="minorHAnsi"/>
          <w:sz w:val="24"/>
          <w:szCs w:val="24"/>
          <w:lang w:eastAsia="en-GB"/>
        </w:rPr>
        <w:t>deal with much of the day-to-day financial business. Some of the tasks can include:</w:t>
      </w:r>
    </w:p>
    <w:p w14:paraId="3BB135A3" w14:textId="77777777" w:rsidR="001C161E" w:rsidRPr="000B260C" w:rsidRDefault="001C161E" w:rsidP="001C161E">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controlling and accounting for the organisation’s finances</w:t>
      </w:r>
    </w:p>
    <w:p w14:paraId="18638ECD" w14:textId="77777777" w:rsidR="001C161E" w:rsidRPr="000B260C" w:rsidRDefault="001C161E" w:rsidP="001C161E">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 xml:space="preserve">issuing receipts for cash received, keeping records of cash paid out, and being a counter signatory to any major banking </w:t>
      </w:r>
      <w:proofErr w:type="gramStart"/>
      <w:r w:rsidRPr="000B260C">
        <w:rPr>
          <w:rFonts w:eastAsia="Times New Roman" w:cstheme="minorHAnsi"/>
          <w:sz w:val="24"/>
          <w:szCs w:val="24"/>
          <w:lang w:eastAsia="en-GB"/>
        </w:rPr>
        <w:t>transaction</w:t>
      </w:r>
      <w:proofErr w:type="gramEnd"/>
    </w:p>
    <w:p w14:paraId="3E6A071E" w14:textId="77777777" w:rsidR="001C161E" w:rsidRPr="000B260C" w:rsidRDefault="001C161E" w:rsidP="001C161E">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overseeing bookkeeping</w:t>
      </w:r>
    </w:p>
    <w:p w14:paraId="049FF008" w14:textId="77777777" w:rsidR="001C161E" w:rsidRPr="000B260C" w:rsidRDefault="001C161E" w:rsidP="001C161E">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lastRenderedPageBreak/>
        <w:t xml:space="preserve">presenting financial reports, raising </w:t>
      </w:r>
      <w:proofErr w:type="gramStart"/>
      <w:r w:rsidRPr="000B260C">
        <w:rPr>
          <w:rFonts w:eastAsia="Times New Roman" w:cstheme="minorHAnsi"/>
          <w:sz w:val="24"/>
          <w:szCs w:val="24"/>
          <w:lang w:eastAsia="en-GB"/>
        </w:rPr>
        <w:t>issues</w:t>
      </w:r>
      <w:proofErr w:type="gramEnd"/>
      <w:r w:rsidRPr="000B260C">
        <w:rPr>
          <w:rFonts w:eastAsia="Times New Roman" w:cstheme="minorHAnsi"/>
          <w:sz w:val="24"/>
          <w:szCs w:val="24"/>
          <w:lang w:eastAsia="en-GB"/>
        </w:rPr>
        <w:t xml:space="preserve"> and answering questions at regular meetings and the AGM</w:t>
      </w:r>
    </w:p>
    <w:p w14:paraId="06C80620" w14:textId="0DB800EA" w:rsidR="001C161E" w:rsidRPr="000B260C" w:rsidRDefault="001C161E" w:rsidP="3B6AC2B2">
      <w:pPr>
        <w:numPr>
          <w:ilvl w:val="0"/>
          <w:numId w:val="2"/>
        </w:numPr>
        <w:shd w:val="clear" w:color="auto" w:fill="FFFFFF" w:themeFill="background1"/>
        <w:spacing w:before="100" w:beforeAutospacing="1" w:after="100" w:afterAutospacing="1" w:line="240" w:lineRule="auto"/>
        <w:rPr>
          <w:rFonts w:eastAsia="Times New Roman"/>
          <w:sz w:val="24"/>
          <w:szCs w:val="24"/>
          <w:lang w:eastAsia="en-GB"/>
        </w:rPr>
      </w:pPr>
      <w:r w:rsidRPr="3B6AC2B2">
        <w:rPr>
          <w:rFonts w:eastAsia="Times New Roman"/>
          <w:sz w:val="24"/>
          <w:szCs w:val="24"/>
          <w:lang w:eastAsia="en-GB"/>
        </w:rPr>
        <w:t>liaising with auditors or financial examiners for the annual review of accounts</w:t>
      </w:r>
    </w:p>
    <w:p w14:paraId="429FBB56" w14:textId="77777777" w:rsidR="001C161E" w:rsidRPr="000B260C" w:rsidRDefault="001C161E" w:rsidP="001C161E">
      <w:pPr>
        <w:numPr>
          <w:ilvl w:val="0"/>
          <w:numId w:val="2"/>
        </w:numPr>
        <w:shd w:val="clear" w:color="auto" w:fill="FFFFFF"/>
        <w:spacing w:before="100" w:beforeAutospacing="1" w:after="0" w:line="240" w:lineRule="auto"/>
        <w:rPr>
          <w:rFonts w:eastAsia="Times New Roman" w:cstheme="minorHAnsi"/>
          <w:sz w:val="24"/>
          <w:szCs w:val="24"/>
          <w:lang w:eastAsia="en-GB"/>
        </w:rPr>
      </w:pPr>
      <w:r w:rsidRPr="000B260C">
        <w:rPr>
          <w:rFonts w:eastAsia="Times New Roman" w:cstheme="minorHAnsi"/>
          <w:sz w:val="24"/>
          <w:szCs w:val="24"/>
          <w:lang w:eastAsia="en-GB"/>
        </w:rPr>
        <w:t xml:space="preserve">ensuring statutory returns are made to any relevant </w:t>
      </w:r>
      <w:proofErr w:type="gramStart"/>
      <w:r w:rsidRPr="000B260C">
        <w:rPr>
          <w:rFonts w:eastAsia="Times New Roman" w:cstheme="minorHAnsi"/>
          <w:sz w:val="24"/>
          <w:szCs w:val="24"/>
          <w:lang w:eastAsia="en-GB"/>
        </w:rPr>
        <w:t>regulators</w:t>
      </w:r>
      <w:proofErr w:type="gramEnd"/>
    </w:p>
    <w:p w14:paraId="3096B953" w14:textId="77777777" w:rsidR="001C161E" w:rsidRPr="000B260C" w:rsidRDefault="001C161E" w:rsidP="001C161E">
      <w:pPr>
        <w:rPr>
          <w:rFonts w:cstheme="minorHAnsi"/>
          <w:sz w:val="24"/>
          <w:szCs w:val="24"/>
        </w:rPr>
      </w:pPr>
    </w:p>
    <w:p w14:paraId="7F513070" w14:textId="432C34D9" w:rsidR="00677128" w:rsidRPr="000B260C" w:rsidRDefault="00677128" w:rsidP="3B6AC2B2">
      <w:pPr>
        <w:rPr>
          <w:sz w:val="24"/>
          <w:szCs w:val="24"/>
        </w:rPr>
      </w:pPr>
      <w:r w:rsidRPr="3B6AC2B2">
        <w:rPr>
          <w:b/>
          <w:bCs/>
          <w:sz w:val="24"/>
          <w:szCs w:val="24"/>
        </w:rPr>
        <w:t>Skills, Attitudes and Experience needed</w:t>
      </w:r>
      <w:r w:rsidRPr="3B6AC2B2">
        <w:rPr>
          <w:sz w:val="24"/>
          <w:szCs w:val="24"/>
        </w:rPr>
        <w:t>:</w:t>
      </w:r>
      <w:r w:rsidR="00F47BB1" w:rsidRPr="3B6AC2B2">
        <w:rPr>
          <w:sz w:val="24"/>
          <w:szCs w:val="24"/>
        </w:rPr>
        <w:t xml:space="preserve"> essential - e</w:t>
      </w:r>
      <w:r w:rsidRPr="3B6AC2B2">
        <w:rPr>
          <w:sz w:val="24"/>
          <w:szCs w:val="24"/>
        </w:rPr>
        <w:t xml:space="preserve">xperience of </w:t>
      </w:r>
      <w:r w:rsidR="001C161E" w:rsidRPr="3B6AC2B2">
        <w:rPr>
          <w:sz w:val="24"/>
          <w:szCs w:val="24"/>
        </w:rPr>
        <w:t>carrying out these financial tasks in a similar context;</w:t>
      </w:r>
      <w:r w:rsidR="00F47BB1" w:rsidRPr="3B6AC2B2">
        <w:rPr>
          <w:sz w:val="24"/>
          <w:szCs w:val="24"/>
        </w:rPr>
        <w:t xml:space="preserve"> co</w:t>
      </w:r>
      <w:r w:rsidRPr="3B6AC2B2">
        <w:rPr>
          <w:sz w:val="24"/>
          <w:szCs w:val="24"/>
        </w:rPr>
        <w:t xml:space="preserve">mmitment to and clear understanding of </w:t>
      </w:r>
      <w:r w:rsidR="00405F93" w:rsidRPr="3B6AC2B2">
        <w:rPr>
          <w:sz w:val="24"/>
          <w:szCs w:val="24"/>
        </w:rPr>
        <w:t xml:space="preserve">NBC </w:t>
      </w:r>
      <w:r w:rsidRPr="3B6AC2B2">
        <w:rPr>
          <w:sz w:val="24"/>
          <w:szCs w:val="24"/>
        </w:rPr>
        <w:t>Community Connections</w:t>
      </w:r>
      <w:r w:rsidR="28A0F8F9" w:rsidRPr="3B6AC2B2">
        <w:rPr>
          <w:sz w:val="24"/>
          <w:szCs w:val="24"/>
        </w:rPr>
        <w:t>’</w:t>
      </w:r>
      <w:r w:rsidRPr="3B6AC2B2">
        <w:rPr>
          <w:sz w:val="24"/>
          <w:szCs w:val="24"/>
        </w:rPr>
        <w:t xml:space="preserve"> work</w:t>
      </w:r>
      <w:r w:rsidR="00F47BB1" w:rsidRPr="3B6AC2B2">
        <w:rPr>
          <w:sz w:val="24"/>
          <w:szCs w:val="24"/>
        </w:rPr>
        <w:t>;</w:t>
      </w:r>
      <w:r w:rsidRPr="3B6AC2B2">
        <w:rPr>
          <w:sz w:val="24"/>
          <w:szCs w:val="24"/>
        </w:rPr>
        <w:t xml:space="preserve"> ability to advocate </w:t>
      </w:r>
      <w:r w:rsidR="00F47BB1" w:rsidRPr="3B6AC2B2">
        <w:rPr>
          <w:sz w:val="24"/>
          <w:szCs w:val="24"/>
        </w:rPr>
        <w:t xml:space="preserve">for us to others. </w:t>
      </w:r>
      <w:r w:rsidR="5E355F26" w:rsidRPr="3B6AC2B2">
        <w:rPr>
          <w:sz w:val="24"/>
          <w:szCs w:val="24"/>
        </w:rPr>
        <w:t xml:space="preserve">Desirable – experience of governance </w:t>
      </w:r>
      <w:proofErr w:type="gramStart"/>
      <w:r w:rsidR="5E355F26" w:rsidRPr="3B6AC2B2">
        <w:rPr>
          <w:sz w:val="24"/>
          <w:szCs w:val="24"/>
        </w:rPr>
        <w:t>e.g.</w:t>
      </w:r>
      <w:proofErr w:type="gramEnd"/>
      <w:r w:rsidR="5E355F26" w:rsidRPr="3B6AC2B2">
        <w:rPr>
          <w:sz w:val="24"/>
          <w:szCs w:val="24"/>
        </w:rPr>
        <w:t xml:space="preserve"> management committee/ trustee role; fundraising; small voluntary organisations.</w:t>
      </w:r>
    </w:p>
    <w:p w14:paraId="73B0FA7C" w14:textId="5266F3D4" w:rsidR="00677128" w:rsidRPr="000B260C" w:rsidRDefault="00677128" w:rsidP="3B6AC2B2">
      <w:pPr>
        <w:rPr>
          <w:sz w:val="24"/>
          <w:szCs w:val="24"/>
        </w:rPr>
      </w:pPr>
      <w:r w:rsidRPr="3B6AC2B2">
        <w:rPr>
          <w:b/>
          <w:bCs/>
          <w:sz w:val="24"/>
          <w:szCs w:val="24"/>
        </w:rPr>
        <w:t>Benefits to volunteer:</w:t>
      </w:r>
      <w:r w:rsidRPr="3B6AC2B2">
        <w:rPr>
          <w:sz w:val="24"/>
          <w:szCs w:val="24"/>
        </w:rPr>
        <w:t xml:space="preserve"> The sense of playing a vital part, b</w:t>
      </w:r>
      <w:r w:rsidR="00F059FA" w:rsidRPr="3B6AC2B2">
        <w:rPr>
          <w:sz w:val="24"/>
          <w:szCs w:val="24"/>
        </w:rPr>
        <w:t>ecoming</w:t>
      </w:r>
      <w:r w:rsidRPr="3B6AC2B2">
        <w:rPr>
          <w:sz w:val="24"/>
          <w:szCs w:val="24"/>
        </w:rPr>
        <w:t xml:space="preserve"> part of something worthwhile and well-attested in its benefits to members’ wellbeing and integration in the community; building strong networks in the community - particularly vulnerable adults in the area</w:t>
      </w:r>
      <w:r w:rsidR="00F059FA" w:rsidRPr="3B6AC2B2">
        <w:rPr>
          <w:sz w:val="24"/>
          <w:szCs w:val="24"/>
        </w:rPr>
        <w:t>; meeting new people committed to sharing their time and skills with one another.</w:t>
      </w:r>
    </w:p>
    <w:p w14:paraId="4A541757" w14:textId="47D28A47" w:rsidR="00677128" w:rsidRPr="000B260C" w:rsidRDefault="00677128" w:rsidP="3B6AC2B2">
      <w:pPr>
        <w:rPr>
          <w:sz w:val="24"/>
          <w:szCs w:val="24"/>
        </w:rPr>
      </w:pPr>
      <w:r w:rsidRPr="3B6AC2B2">
        <w:rPr>
          <w:b/>
          <w:bCs/>
          <w:sz w:val="24"/>
          <w:szCs w:val="24"/>
        </w:rPr>
        <w:t>Time Commitments:</w:t>
      </w:r>
      <w:r w:rsidRPr="3B6AC2B2">
        <w:rPr>
          <w:sz w:val="24"/>
          <w:szCs w:val="24"/>
        </w:rPr>
        <w:t xml:space="preserve"> </w:t>
      </w:r>
      <w:r w:rsidR="00864B0D" w:rsidRPr="3B6AC2B2">
        <w:rPr>
          <w:sz w:val="24"/>
          <w:szCs w:val="24"/>
        </w:rPr>
        <w:t xml:space="preserve">Negotiable, though weekly calls or meetings are likely to be necessary </w:t>
      </w:r>
      <w:r w:rsidR="07F36B92" w:rsidRPr="3B6AC2B2">
        <w:rPr>
          <w:sz w:val="24"/>
          <w:szCs w:val="24"/>
        </w:rPr>
        <w:t>during</w:t>
      </w:r>
      <w:r w:rsidR="00864B0D" w:rsidRPr="3B6AC2B2">
        <w:rPr>
          <w:sz w:val="24"/>
          <w:szCs w:val="24"/>
        </w:rPr>
        <w:t xml:space="preserve"> stages of </w:t>
      </w:r>
      <w:r w:rsidR="7ED69F90" w:rsidRPr="3B6AC2B2">
        <w:rPr>
          <w:sz w:val="24"/>
          <w:szCs w:val="24"/>
        </w:rPr>
        <w:t>staff and Trustee</w:t>
      </w:r>
      <w:r w:rsidR="00864B0D" w:rsidRPr="3B6AC2B2">
        <w:rPr>
          <w:sz w:val="24"/>
          <w:szCs w:val="24"/>
        </w:rPr>
        <w:t xml:space="preserve"> recruitment. </w:t>
      </w:r>
      <w:proofErr w:type="gramStart"/>
      <w:r w:rsidR="00864B0D" w:rsidRPr="3B6AC2B2">
        <w:rPr>
          <w:sz w:val="24"/>
          <w:szCs w:val="24"/>
        </w:rPr>
        <w:t>L</w:t>
      </w:r>
      <w:r w:rsidR="00F47BB1" w:rsidRPr="3B6AC2B2">
        <w:rPr>
          <w:sz w:val="24"/>
          <w:szCs w:val="24"/>
        </w:rPr>
        <w:t>ater on</w:t>
      </w:r>
      <w:proofErr w:type="gramEnd"/>
      <w:r w:rsidR="00F47BB1" w:rsidRPr="3B6AC2B2">
        <w:rPr>
          <w:sz w:val="24"/>
          <w:szCs w:val="24"/>
        </w:rPr>
        <w:t xml:space="preserve">, </w:t>
      </w:r>
      <w:r w:rsidR="00F059FA" w:rsidRPr="3B6AC2B2">
        <w:rPr>
          <w:sz w:val="24"/>
          <w:szCs w:val="24"/>
        </w:rPr>
        <w:t xml:space="preserve">full </w:t>
      </w:r>
      <w:r w:rsidR="10160C69" w:rsidRPr="3B6AC2B2">
        <w:rPr>
          <w:sz w:val="24"/>
          <w:szCs w:val="24"/>
        </w:rPr>
        <w:t>Board of Trustees</w:t>
      </w:r>
      <w:r w:rsidR="00F059FA" w:rsidRPr="3B6AC2B2">
        <w:rPr>
          <w:sz w:val="24"/>
          <w:szCs w:val="24"/>
        </w:rPr>
        <w:t xml:space="preserve"> meetings should normally be on 4-6 weekly basis. </w:t>
      </w:r>
    </w:p>
    <w:p w14:paraId="131F5B8B" w14:textId="4031444F" w:rsidR="00F059FA" w:rsidRDefault="00D967C7" w:rsidP="3B6AC2B2">
      <w:pPr>
        <w:rPr>
          <w:sz w:val="24"/>
          <w:szCs w:val="24"/>
        </w:rPr>
      </w:pPr>
      <w:r w:rsidRPr="3B6AC2B2">
        <w:rPr>
          <w:b/>
          <w:bCs/>
          <w:sz w:val="24"/>
          <w:szCs w:val="24"/>
        </w:rPr>
        <w:t>Support</w:t>
      </w:r>
      <w:r w:rsidR="00F059FA" w:rsidRPr="3B6AC2B2">
        <w:rPr>
          <w:b/>
          <w:bCs/>
          <w:sz w:val="24"/>
          <w:szCs w:val="24"/>
        </w:rPr>
        <w:t>:</w:t>
      </w:r>
      <w:r w:rsidRPr="3B6AC2B2">
        <w:rPr>
          <w:sz w:val="24"/>
          <w:szCs w:val="24"/>
        </w:rPr>
        <w:t xml:space="preserve"> </w:t>
      </w:r>
      <w:r w:rsidR="00864B0D" w:rsidRPr="3B6AC2B2">
        <w:rPr>
          <w:sz w:val="24"/>
          <w:szCs w:val="24"/>
        </w:rPr>
        <w:t xml:space="preserve">The </w:t>
      </w:r>
      <w:r w:rsidR="00F059FA" w:rsidRPr="3B6AC2B2">
        <w:rPr>
          <w:sz w:val="24"/>
          <w:szCs w:val="24"/>
        </w:rPr>
        <w:t xml:space="preserve">main everyday point of contact will be the Project </w:t>
      </w:r>
      <w:r w:rsidR="00886946" w:rsidRPr="3B6AC2B2">
        <w:rPr>
          <w:sz w:val="24"/>
          <w:szCs w:val="24"/>
        </w:rPr>
        <w:t>Manager</w:t>
      </w:r>
      <w:r w:rsidR="7FC7E6FF" w:rsidRPr="3B6AC2B2">
        <w:rPr>
          <w:sz w:val="24"/>
          <w:szCs w:val="24"/>
        </w:rPr>
        <w:t xml:space="preserve"> </w:t>
      </w:r>
      <w:r w:rsidR="00F059FA" w:rsidRPr="3B6AC2B2">
        <w:rPr>
          <w:sz w:val="24"/>
          <w:szCs w:val="24"/>
        </w:rPr>
        <w:t xml:space="preserve">and the other members of the </w:t>
      </w:r>
      <w:r w:rsidR="10160C69" w:rsidRPr="3B6AC2B2">
        <w:rPr>
          <w:sz w:val="24"/>
          <w:szCs w:val="24"/>
        </w:rPr>
        <w:t>Board of Trustees</w:t>
      </w:r>
      <w:r w:rsidR="00F059FA" w:rsidRPr="3B6AC2B2">
        <w:rPr>
          <w:sz w:val="24"/>
          <w:szCs w:val="24"/>
        </w:rPr>
        <w:t>.</w:t>
      </w:r>
    </w:p>
    <w:p w14:paraId="7C4771A2" w14:textId="1FCA7148" w:rsidR="00146439" w:rsidRPr="0052399D" w:rsidRDefault="4734953D" w:rsidP="77AAE255">
      <w:pPr>
        <w:pStyle w:val="ListParagraph"/>
        <w:numPr>
          <w:ilvl w:val="0"/>
          <w:numId w:val="6"/>
        </w:numPr>
        <w:rPr>
          <w:b/>
          <w:bCs/>
          <w:sz w:val="24"/>
          <w:szCs w:val="24"/>
        </w:rPr>
      </w:pPr>
      <w:r w:rsidRPr="77AAE255">
        <w:rPr>
          <w:b/>
          <w:bCs/>
          <w:sz w:val="24"/>
          <w:szCs w:val="24"/>
        </w:rPr>
        <w:t>Safeguarding Officer</w:t>
      </w:r>
      <w:r w:rsidR="6806B6A6" w:rsidRPr="77AAE255">
        <w:rPr>
          <w:b/>
          <w:bCs/>
          <w:sz w:val="24"/>
          <w:szCs w:val="24"/>
        </w:rPr>
        <w:t xml:space="preserve">, </w:t>
      </w:r>
      <w:r w:rsidR="6806B6A6" w:rsidRPr="77AAE255">
        <w:rPr>
          <w:rFonts w:eastAsia="Times New Roman"/>
          <w:b/>
          <w:bCs/>
          <w:sz w:val="24"/>
          <w:szCs w:val="24"/>
          <w:lang w:eastAsia="en-GB"/>
          <w:rPrChange w:id="1" w:author="King, Sandra" w:date="2020-05-28T09:51:00Z">
            <w:rPr>
              <w:rFonts w:eastAsia="Times New Roman"/>
              <w:b/>
              <w:bCs/>
              <w:color w:val="244B5A"/>
              <w:sz w:val="32"/>
              <w:szCs w:val="32"/>
              <w:lang w:eastAsia="en-GB"/>
            </w:rPr>
          </w:rPrChange>
        </w:rPr>
        <w:t xml:space="preserve">NBC </w:t>
      </w:r>
      <w:r w:rsidR="6806B6A6" w:rsidRPr="77AAE255">
        <w:rPr>
          <w:rFonts w:eastAsia="Times New Roman"/>
          <w:b/>
          <w:bCs/>
          <w:sz w:val="24"/>
          <w:szCs w:val="24"/>
          <w:lang w:eastAsia="en-GB"/>
        </w:rPr>
        <w:t>Community Connections Board of Trustees</w:t>
      </w:r>
    </w:p>
    <w:p w14:paraId="7530E10E" w14:textId="523C31C0" w:rsidR="0052399D" w:rsidRDefault="0052399D" w:rsidP="00380A69">
      <w:r w:rsidRPr="00380A69">
        <w:rPr>
          <w:b/>
          <w:bCs/>
        </w:rPr>
        <w:t>Responsibilities:</w:t>
      </w:r>
      <w:r>
        <w:t xml:space="preserve"> ensuring safeguarding policy and procedure is</w:t>
      </w:r>
    </w:p>
    <w:p w14:paraId="6F36CD98" w14:textId="77777777" w:rsidR="0052399D" w:rsidRDefault="0052399D" w:rsidP="00380A69">
      <w:r>
        <w:t xml:space="preserve">reviewed regularly; ensuring that safeguarding is on the agenda for each trustee </w:t>
      </w:r>
      <w:proofErr w:type="gramStart"/>
      <w:r>
        <w:t>meeting;</w:t>
      </w:r>
      <w:proofErr w:type="gramEnd"/>
    </w:p>
    <w:p w14:paraId="247A35A2" w14:textId="77777777" w:rsidR="0052399D" w:rsidRDefault="0052399D" w:rsidP="00380A69">
      <w:r>
        <w:t>being a point of contact for the Safeguarding Lead (Project Manager) and to act as Safeguarding Lead in the absence of the Project Manager</w:t>
      </w:r>
    </w:p>
    <w:p w14:paraId="7F68539A" w14:textId="57E254C1" w:rsidR="0052399D" w:rsidRPr="0052399D" w:rsidRDefault="0052399D" w:rsidP="0052399D">
      <w:r w:rsidRPr="0052399D">
        <w:rPr>
          <w:b/>
          <w:bCs/>
        </w:rPr>
        <w:t>Skills, Attitudes and Experience Needed</w:t>
      </w:r>
      <w:r>
        <w:t>:</w:t>
      </w:r>
    </w:p>
    <w:p w14:paraId="7E3AA5BE" w14:textId="4DD4C508" w:rsidR="0052399D" w:rsidRPr="00C953C2" w:rsidRDefault="0052399D" w:rsidP="00380A69">
      <w:pPr>
        <w:rPr>
          <w:sz w:val="24"/>
          <w:szCs w:val="24"/>
        </w:rPr>
      </w:pPr>
      <w:r w:rsidRPr="00C953C2">
        <w:rPr>
          <w:sz w:val="24"/>
          <w:szCs w:val="24"/>
        </w:rPr>
        <w:t xml:space="preserve">As a trustee you will bring a range of different skills and knowledge to the role, depending on your own personal experience and fields of expertise. However, </w:t>
      </w:r>
      <w:proofErr w:type="gramStart"/>
      <w:r w:rsidRPr="00C953C2">
        <w:rPr>
          <w:sz w:val="24"/>
          <w:szCs w:val="24"/>
        </w:rPr>
        <w:t>in order to</w:t>
      </w:r>
      <w:proofErr w:type="gramEnd"/>
      <w:r w:rsidRPr="00C953C2">
        <w:rPr>
          <w:sz w:val="24"/>
          <w:szCs w:val="24"/>
        </w:rPr>
        <w:t xml:space="preserve"> carry out your responsibilities as a trustee at NBCCC, we are seeking individuals with some common qualities:</w:t>
      </w:r>
    </w:p>
    <w:p w14:paraId="25CAAFDE" w14:textId="08D88F67" w:rsidR="0052399D" w:rsidRPr="00C953C2" w:rsidRDefault="0052399D" w:rsidP="00380A69">
      <w:pPr>
        <w:rPr>
          <w:sz w:val="24"/>
          <w:szCs w:val="24"/>
        </w:rPr>
      </w:pPr>
      <w:r w:rsidRPr="00C953C2">
        <w:rPr>
          <w:sz w:val="24"/>
          <w:szCs w:val="24"/>
        </w:rPr>
        <w:t>- Current or recent experience working in Safeguarding Adults as either an employee or</w:t>
      </w:r>
      <w:r w:rsidR="0033474D" w:rsidRPr="00C953C2">
        <w:rPr>
          <w:sz w:val="24"/>
          <w:szCs w:val="24"/>
        </w:rPr>
        <w:t xml:space="preserve"> </w:t>
      </w:r>
      <w:r w:rsidRPr="00C953C2">
        <w:rPr>
          <w:sz w:val="24"/>
          <w:szCs w:val="24"/>
        </w:rPr>
        <w:t>volunteer</w:t>
      </w:r>
    </w:p>
    <w:p w14:paraId="2F652648" w14:textId="6BC9A892" w:rsidR="00201F70" w:rsidRDefault="0052399D" w:rsidP="00380A69">
      <w:pPr>
        <w:rPr>
          <w:sz w:val="24"/>
          <w:szCs w:val="24"/>
        </w:rPr>
      </w:pPr>
      <w:r w:rsidRPr="00C953C2">
        <w:rPr>
          <w:sz w:val="24"/>
          <w:szCs w:val="24"/>
        </w:rPr>
        <w:t>- Knowledge of the Protection of Vulnerable Groups (Scotland) Act 2007 (PVG Act</w:t>
      </w:r>
      <w:proofErr w:type="gramStart"/>
      <w:r w:rsidRPr="00C953C2">
        <w:rPr>
          <w:sz w:val="24"/>
          <w:szCs w:val="24"/>
        </w:rPr>
        <w:t>),  and</w:t>
      </w:r>
      <w:proofErr w:type="gramEnd"/>
      <w:r w:rsidRPr="00C953C2">
        <w:rPr>
          <w:sz w:val="24"/>
          <w:szCs w:val="24"/>
        </w:rPr>
        <w:t xml:space="preserve"> other relevant legislation and advice</w:t>
      </w:r>
    </w:p>
    <w:p w14:paraId="0860255B" w14:textId="77777777" w:rsidR="00201F70" w:rsidRPr="000B260C" w:rsidRDefault="00201F70" w:rsidP="00201F70">
      <w:pPr>
        <w:rPr>
          <w:sz w:val="24"/>
          <w:szCs w:val="24"/>
        </w:rPr>
      </w:pPr>
      <w:r w:rsidRPr="3B6AC2B2">
        <w:rPr>
          <w:b/>
          <w:bCs/>
          <w:sz w:val="24"/>
          <w:szCs w:val="24"/>
        </w:rPr>
        <w:t>Benefits to volunteer:</w:t>
      </w:r>
      <w:r w:rsidRPr="3B6AC2B2">
        <w:rPr>
          <w:sz w:val="24"/>
          <w:szCs w:val="24"/>
        </w:rPr>
        <w:t xml:space="preserve"> The sense of playing a vital part, becoming part of something worthwhile and well-attested in its benefits to members’ wellbeing and integration in the community; building strong networks in the community - particularly vulnerable adults in the area; meeting new people committed to sharing their time and skills with one another.</w:t>
      </w:r>
    </w:p>
    <w:p w14:paraId="6B85CDE7" w14:textId="77777777" w:rsidR="00201F70" w:rsidRPr="000B260C" w:rsidRDefault="00201F70" w:rsidP="00201F70">
      <w:pPr>
        <w:rPr>
          <w:sz w:val="24"/>
          <w:szCs w:val="24"/>
        </w:rPr>
      </w:pPr>
      <w:r w:rsidRPr="3B6AC2B2">
        <w:rPr>
          <w:b/>
          <w:bCs/>
          <w:sz w:val="24"/>
          <w:szCs w:val="24"/>
        </w:rPr>
        <w:lastRenderedPageBreak/>
        <w:t>Time Commitments:</w:t>
      </w:r>
      <w:r w:rsidRPr="3B6AC2B2">
        <w:rPr>
          <w:sz w:val="24"/>
          <w:szCs w:val="24"/>
        </w:rPr>
        <w:t xml:space="preserve"> Negotiable, though weekly calls or meetings are likely to be necessary during stages of staff and Trustee recruitment. </w:t>
      </w:r>
      <w:proofErr w:type="gramStart"/>
      <w:r w:rsidRPr="3B6AC2B2">
        <w:rPr>
          <w:sz w:val="24"/>
          <w:szCs w:val="24"/>
        </w:rPr>
        <w:t>Later on</w:t>
      </w:r>
      <w:proofErr w:type="gramEnd"/>
      <w:r w:rsidRPr="3B6AC2B2">
        <w:rPr>
          <w:sz w:val="24"/>
          <w:szCs w:val="24"/>
        </w:rPr>
        <w:t xml:space="preserve">, full Board of Trustees meetings should normally be on 4-6 weekly basis. </w:t>
      </w:r>
    </w:p>
    <w:p w14:paraId="0738F974" w14:textId="77777777" w:rsidR="00201F70" w:rsidRDefault="00201F70" w:rsidP="00201F70">
      <w:pPr>
        <w:rPr>
          <w:sz w:val="24"/>
          <w:szCs w:val="24"/>
        </w:rPr>
      </w:pPr>
      <w:r w:rsidRPr="3B6AC2B2">
        <w:rPr>
          <w:b/>
          <w:bCs/>
          <w:sz w:val="24"/>
          <w:szCs w:val="24"/>
        </w:rPr>
        <w:t>Support:</w:t>
      </w:r>
      <w:r w:rsidRPr="3B6AC2B2">
        <w:rPr>
          <w:sz w:val="24"/>
          <w:szCs w:val="24"/>
        </w:rPr>
        <w:t xml:space="preserve"> The main everyday point of contact will be the Project Manager and the other members of the Board of Trustees.</w:t>
      </w:r>
    </w:p>
    <w:p w14:paraId="05D2F07A" w14:textId="77777777" w:rsidR="00CC655C" w:rsidRDefault="00CC655C" w:rsidP="00201F70">
      <w:pPr>
        <w:rPr>
          <w:sz w:val="24"/>
          <w:szCs w:val="24"/>
        </w:rPr>
      </w:pPr>
    </w:p>
    <w:p w14:paraId="61C610C4" w14:textId="305AF9BE" w:rsidR="00B17E45" w:rsidRPr="005B5C9E" w:rsidRDefault="1599C4C4" w:rsidP="77AAE255">
      <w:pPr>
        <w:pStyle w:val="ListParagraph"/>
        <w:numPr>
          <w:ilvl w:val="1"/>
          <w:numId w:val="4"/>
        </w:numPr>
        <w:rPr>
          <w:b/>
          <w:bCs/>
          <w:sz w:val="24"/>
          <w:szCs w:val="24"/>
        </w:rPr>
      </w:pPr>
      <w:r w:rsidRPr="77AAE255">
        <w:rPr>
          <w:b/>
          <w:bCs/>
          <w:sz w:val="24"/>
          <w:szCs w:val="24"/>
        </w:rPr>
        <w:t>Other potential roles</w:t>
      </w:r>
      <w:r w:rsidR="00E84836" w:rsidRPr="77AAE255">
        <w:rPr>
          <w:b/>
          <w:bCs/>
          <w:sz w:val="24"/>
          <w:szCs w:val="24"/>
        </w:rPr>
        <w:t>:</w:t>
      </w:r>
    </w:p>
    <w:p w14:paraId="06F886E0" w14:textId="619219FE" w:rsidR="00B17E45" w:rsidRPr="005B5C9E" w:rsidRDefault="00E84836" w:rsidP="77AAE255">
      <w:pPr>
        <w:rPr>
          <w:b/>
          <w:bCs/>
          <w:sz w:val="24"/>
          <w:szCs w:val="24"/>
        </w:rPr>
      </w:pPr>
      <w:r w:rsidRPr="77AAE255">
        <w:rPr>
          <w:b/>
          <w:bCs/>
          <w:sz w:val="24"/>
          <w:szCs w:val="24"/>
        </w:rPr>
        <w:t xml:space="preserve">Volunteer Mentors, </w:t>
      </w:r>
      <w:r w:rsidR="18F43575" w:rsidRPr="77AAE255">
        <w:rPr>
          <w:b/>
          <w:bCs/>
          <w:sz w:val="24"/>
          <w:szCs w:val="24"/>
        </w:rPr>
        <w:t>Task Group Convenors,</w:t>
      </w:r>
      <w:r w:rsidR="77A8C003" w:rsidRPr="77AAE255">
        <w:rPr>
          <w:b/>
          <w:bCs/>
          <w:sz w:val="24"/>
          <w:szCs w:val="24"/>
        </w:rPr>
        <w:t xml:space="preserve"> NBC </w:t>
      </w:r>
      <w:r w:rsidR="18F43575" w:rsidRPr="77AAE255">
        <w:rPr>
          <w:b/>
          <w:bCs/>
          <w:sz w:val="24"/>
          <w:szCs w:val="24"/>
        </w:rPr>
        <w:t xml:space="preserve">Community Connections </w:t>
      </w:r>
      <w:r w:rsidR="130CC586" w:rsidRPr="77AAE255">
        <w:rPr>
          <w:b/>
          <w:bCs/>
          <w:sz w:val="24"/>
          <w:szCs w:val="24"/>
        </w:rPr>
        <w:t>Advisory</w:t>
      </w:r>
      <w:r w:rsidR="18F43575" w:rsidRPr="77AAE255">
        <w:rPr>
          <w:b/>
          <w:bCs/>
          <w:sz w:val="24"/>
          <w:szCs w:val="24"/>
        </w:rPr>
        <w:t xml:space="preserve"> Group</w:t>
      </w:r>
    </w:p>
    <w:p w14:paraId="488C1882" w14:textId="2C115E7A" w:rsidR="00B17E45" w:rsidRPr="000B260C" w:rsidRDefault="6501D138" w:rsidP="77AAE255">
      <w:pPr>
        <w:rPr>
          <w:b/>
          <w:bCs/>
          <w:sz w:val="24"/>
          <w:szCs w:val="24"/>
        </w:rPr>
      </w:pPr>
      <w:r w:rsidRPr="77AAE255">
        <w:rPr>
          <w:b/>
          <w:bCs/>
          <w:sz w:val="24"/>
          <w:szCs w:val="24"/>
        </w:rPr>
        <w:t>NBCCC intends to revive a new form of</w:t>
      </w:r>
      <w:r w:rsidR="670C17C5" w:rsidRPr="77AAE255">
        <w:rPr>
          <w:b/>
          <w:bCs/>
          <w:sz w:val="24"/>
          <w:szCs w:val="24"/>
        </w:rPr>
        <w:t xml:space="preserve"> Advisory Group and </w:t>
      </w:r>
      <w:r w:rsidRPr="77AAE255">
        <w:rPr>
          <w:b/>
          <w:bCs/>
          <w:sz w:val="24"/>
          <w:szCs w:val="24"/>
        </w:rPr>
        <w:t xml:space="preserve">potentially </w:t>
      </w:r>
      <w:r w:rsidR="3068B4CE" w:rsidRPr="77AAE255">
        <w:rPr>
          <w:b/>
          <w:bCs/>
          <w:sz w:val="24"/>
          <w:szCs w:val="24"/>
        </w:rPr>
        <w:t xml:space="preserve">Task Groups </w:t>
      </w:r>
      <w:r w:rsidR="6B480612" w:rsidRPr="77AAE255">
        <w:rPr>
          <w:b/>
          <w:bCs/>
          <w:sz w:val="24"/>
          <w:szCs w:val="24"/>
        </w:rPr>
        <w:t xml:space="preserve">later </w:t>
      </w:r>
      <w:r w:rsidRPr="77AAE255">
        <w:rPr>
          <w:b/>
          <w:bCs/>
          <w:sz w:val="24"/>
          <w:szCs w:val="24"/>
        </w:rPr>
        <w:t>in 202</w:t>
      </w:r>
      <w:r w:rsidR="5D084958" w:rsidRPr="77AAE255">
        <w:rPr>
          <w:b/>
          <w:bCs/>
          <w:sz w:val="24"/>
          <w:szCs w:val="24"/>
        </w:rPr>
        <w:t>3, including</w:t>
      </w:r>
      <w:r w:rsidR="3068B4CE" w:rsidRPr="77AAE255">
        <w:rPr>
          <w:b/>
          <w:bCs/>
          <w:sz w:val="24"/>
          <w:szCs w:val="24"/>
        </w:rPr>
        <w:t xml:space="preserve"> the following</w:t>
      </w:r>
      <w:r w:rsidR="41C87931" w:rsidRPr="77AAE255">
        <w:rPr>
          <w:b/>
          <w:bCs/>
          <w:sz w:val="24"/>
          <w:szCs w:val="24"/>
        </w:rPr>
        <w:t xml:space="preserve">. </w:t>
      </w:r>
      <w:r w:rsidR="1A47B27F" w:rsidRPr="77AAE255">
        <w:rPr>
          <w:b/>
          <w:bCs/>
          <w:sz w:val="24"/>
          <w:szCs w:val="24"/>
        </w:rPr>
        <w:t xml:space="preserve">These would also be represented on the Board of Trustees. </w:t>
      </w:r>
      <w:r w:rsidR="41C87931" w:rsidRPr="77AAE255">
        <w:rPr>
          <w:b/>
          <w:bCs/>
          <w:sz w:val="24"/>
          <w:szCs w:val="24"/>
        </w:rPr>
        <w:t>Please indicate if you have a specific interest in any of these</w:t>
      </w:r>
      <w:r w:rsidR="3068B4CE" w:rsidRPr="77AAE255">
        <w:rPr>
          <w:b/>
          <w:bCs/>
          <w:sz w:val="24"/>
          <w:szCs w:val="24"/>
        </w:rPr>
        <w:t>:</w:t>
      </w:r>
    </w:p>
    <w:p w14:paraId="3FE234A9" w14:textId="57D6B636" w:rsidR="00321B55" w:rsidRPr="000B260C" w:rsidRDefault="2F835F8C" w:rsidP="77AAE255">
      <w:pPr>
        <w:pStyle w:val="ListParagraph"/>
        <w:numPr>
          <w:ilvl w:val="0"/>
          <w:numId w:val="9"/>
        </w:numPr>
        <w:rPr>
          <w:sz w:val="24"/>
          <w:szCs w:val="24"/>
        </w:rPr>
      </w:pPr>
      <w:r w:rsidRPr="77AAE255">
        <w:rPr>
          <w:b/>
          <w:bCs/>
          <w:sz w:val="24"/>
          <w:szCs w:val="24"/>
        </w:rPr>
        <w:t>Volunteer Mentors</w:t>
      </w:r>
      <w:r w:rsidR="1DB48E1D" w:rsidRPr="77AAE255">
        <w:rPr>
          <w:b/>
          <w:bCs/>
          <w:sz w:val="24"/>
          <w:szCs w:val="24"/>
        </w:rPr>
        <w:t xml:space="preserve"> – </w:t>
      </w:r>
      <w:r w:rsidR="502C5928" w:rsidRPr="77AAE255">
        <w:rPr>
          <w:sz w:val="24"/>
          <w:szCs w:val="24"/>
        </w:rPr>
        <w:t xml:space="preserve">(for volunteers experienced in a relevant context) </w:t>
      </w:r>
      <w:r w:rsidR="08F0F8F2" w:rsidRPr="77AAE255">
        <w:rPr>
          <w:sz w:val="24"/>
          <w:szCs w:val="24"/>
        </w:rPr>
        <w:t>helping our</w:t>
      </w:r>
      <w:r w:rsidR="1DB48E1D" w:rsidRPr="77AAE255">
        <w:rPr>
          <w:sz w:val="24"/>
          <w:szCs w:val="24"/>
        </w:rPr>
        <w:t xml:space="preserve"> </w:t>
      </w:r>
      <w:r w:rsidR="4A66E4D3" w:rsidRPr="77AAE255">
        <w:rPr>
          <w:sz w:val="24"/>
          <w:szCs w:val="24"/>
        </w:rPr>
        <w:t xml:space="preserve">staff with supporting </w:t>
      </w:r>
      <w:r w:rsidR="1DB48E1D" w:rsidRPr="77AAE255">
        <w:rPr>
          <w:sz w:val="24"/>
          <w:szCs w:val="24"/>
        </w:rPr>
        <w:t xml:space="preserve">Volunteer Teams, </w:t>
      </w:r>
      <w:r w:rsidR="366884DA" w:rsidRPr="77AAE255">
        <w:rPr>
          <w:sz w:val="24"/>
          <w:szCs w:val="24"/>
        </w:rPr>
        <w:t xml:space="preserve">taking an occasional mentoring role, </w:t>
      </w:r>
      <w:r w:rsidR="0E133986" w:rsidRPr="77AAE255">
        <w:rPr>
          <w:sz w:val="24"/>
          <w:szCs w:val="24"/>
        </w:rPr>
        <w:t>contributing to</w:t>
      </w:r>
      <w:r w:rsidR="5420952F" w:rsidRPr="77AAE255">
        <w:rPr>
          <w:sz w:val="24"/>
          <w:szCs w:val="24"/>
        </w:rPr>
        <w:t xml:space="preserve"> the planning and delivery</w:t>
      </w:r>
      <w:r w:rsidR="1DB48E1D" w:rsidRPr="77AAE255">
        <w:rPr>
          <w:sz w:val="24"/>
          <w:szCs w:val="24"/>
        </w:rPr>
        <w:t xml:space="preserve"> </w:t>
      </w:r>
      <w:r w:rsidR="1AD98C07" w:rsidRPr="77AAE255">
        <w:rPr>
          <w:sz w:val="24"/>
          <w:szCs w:val="24"/>
        </w:rPr>
        <w:t>of</w:t>
      </w:r>
      <w:r w:rsidR="1DB48E1D" w:rsidRPr="77AAE255">
        <w:rPr>
          <w:sz w:val="24"/>
          <w:szCs w:val="24"/>
        </w:rPr>
        <w:t xml:space="preserve"> </w:t>
      </w:r>
      <w:r w:rsidR="7C8FC9CB" w:rsidRPr="77AAE255">
        <w:rPr>
          <w:sz w:val="24"/>
          <w:szCs w:val="24"/>
        </w:rPr>
        <w:t xml:space="preserve">our </w:t>
      </w:r>
      <w:r w:rsidR="1DB48E1D" w:rsidRPr="77AAE255">
        <w:rPr>
          <w:sz w:val="24"/>
          <w:szCs w:val="24"/>
        </w:rPr>
        <w:t xml:space="preserve">training and convene </w:t>
      </w:r>
      <w:proofErr w:type="gramStart"/>
      <w:r w:rsidR="1DB48E1D" w:rsidRPr="77AAE255">
        <w:rPr>
          <w:sz w:val="24"/>
          <w:szCs w:val="24"/>
        </w:rPr>
        <w:t>meetings</w:t>
      </w:r>
      <w:proofErr w:type="gramEnd"/>
      <w:r w:rsidRPr="77AAE255">
        <w:rPr>
          <w:sz w:val="24"/>
          <w:szCs w:val="24"/>
        </w:rPr>
        <w:t xml:space="preserve"> </w:t>
      </w:r>
    </w:p>
    <w:p w14:paraId="21BD0BE2" w14:textId="0D33042C" w:rsidR="00321B55" w:rsidRPr="000B260C" w:rsidRDefault="44125103" w:rsidP="77AAE255">
      <w:pPr>
        <w:pStyle w:val="ListParagraph"/>
        <w:numPr>
          <w:ilvl w:val="0"/>
          <w:numId w:val="9"/>
        </w:numPr>
        <w:rPr>
          <w:sz w:val="24"/>
          <w:szCs w:val="24"/>
        </w:rPr>
      </w:pPr>
      <w:r w:rsidRPr="77AAE255">
        <w:rPr>
          <w:b/>
          <w:bCs/>
          <w:sz w:val="24"/>
          <w:szCs w:val="24"/>
        </w:rPr>
        <w:t xml:space="preserve">Gatherings/ </w:t>
      </w:r>
      <w:r w:rsidR="1EA36662" w:rsidRPr="77AAE255">
        <w:rPr>
          <w:b/>
          <w:bCs/>
          <w:sz w:val="24"/>
          <w:szCs w:val="24"/>
        </w:rPr>
        <w:t>Scone Café</w:t>
      </w:r>
      <w:r w:rsidR="1EA36662" w:rsidRPr="77AAE255">
        <w:rPr>
          <w:sz w:val="24"/>
          <w:szCs w:val="24"/>
        </w:rPr>
        <w:t xml:space="preserve"> – </w:t>
      </w:r>
      <w:r w:rsidR="7A555EE3" w:rsidRPr="77AAE255">
        <w:rPr>
          <w:sz w:val="24"/>
          <w:szCs w:val="24"/>
        </w:rPr>
        <w:t>liaising with and occasionally assisting</w:t>
      </w:r>
      <w:r w:rsidR="38F6A791" w:rsidRPr="77AAE255">
        <w:rPr>
          <w:sz w:val="24"/>
          <w:szCs w:val="24"/>
        </w:rPr>
        <w:t xml:space="preserve"> our Gatherings volunteers, sustaining our own activities and links to other community </w:t>
      </w:r>
      <w:proofErr w:type="gramStart"/>
      <w:r w:rsidR="38F6A791" w:rsidRPr="77AAE255">
        <w:rPr>
          <w:sz w:val="24"/>
          <w:szCs w:val="24"/>
        </w:rPr>
        <w:t>gatherings</w:t>
      </w:r>
      <w:proofErr w:type="gramEnd"/>
    </w:p>
    <w:p w14:paraId="15EB7644" w14:textId="07C61481" w:rsidR="00321B55" w:rsidRPr="000B260C" w:rsidRDefault="38F6A791" w:rsidP="77AAE255">
      <w:pPr>
        <w:pStyle w:val="ListParagraph"/>
        <w:numPr>
          <w:ilvl w:val="0"/>
          <w:numId w:val="9"/>
        </w:numPr>
        <w:rPr>
          <w:sz w:val="24"/>
          <w:szCs w:val="24"/>
        </w:rPr>
      </w:pPr>
      <w:r w:rsidRPr="77AAE255">
        <w:rPr>
          <w:b/>
          <w:bCs/>
          <w:sz w:val="24"/>
          <w:szCs w:val="24"/>
        </w:rPr>
        <w:t>One</w:t>
      </w:r>
      <w:r w:rsidR="0C1C991D" w:rsidRPr="77AAE255">
        <w:rPr>
          <w:b/>
          <w:bCs/>
          <w:sz w:val="24"/>
          <w:szCs w:val="24"/>
        </w:rPr>
        <w:t xml:space="preserve"> to One Work</w:t>
      </w:r>
      <w:r w:rsidR="25972609" w:rsidRPr="77AAE255">
        <w:rPr>
          <w:sz w:val="24"/>
          <w:szCs w:val="24"/>
        </w:rPr>
        <w:t xml:space="preserve"> </w:t>
      </w:r>
      <w:r w:rsidR="7F91397B" w:rsidRPr="77AAE255">
        <w:rPr>
          <w:sz w:val="24"/>
          <w:szCs w:val="24"/>
        </w:rPr>
        <w:t xml:space="preserve">- </w:t>
      </w:r>
      <w:r w:rsidR="25972609" w:rsidRPr="77AAE255">
        <w:rPr>
          <w:sz w:val="24"/>
          <w:szCs w:val="24"/>
        </w:rPr>
        <w:t>including One to One</w:t>
      </w:r>
      <w:r w:rsidR="1599C4C4" w:rsidRPr="77AAE255">
        <w:rPr>
          <w:sz w:val="24"/>
          <w:szCs w:val="24"/>
        </w:rPr>
        <w:t xml:space="preserve"> Befriending, Buddy Walks</w:t>
      </w:r>
      <w:r w:rsidR="25972609" w:rsidRPr="77AAE255">
        <w:rPr>
          <w:sz w:val="24"/>
          <w:szCs w:val="24"/>
        </w:rPr>
        <w:t xml:space="preserve"> and Coffee Connections</w:t>
      </w:r>
      <w:r w:rsidR="1EA36662" w:rsidRPr="77AAE255">
        <w:rPr>
          <w:sz w:val="24"/>
          <w:szCs w:val="24"/>
        </w:rPr>
        <w:t xml:space="preserve"> - </w:t>
      </w:r>
      <w:r w:rsidR="1DDB7201" w:rsidRPr="77AAE255">
        <w:rPr>
          <w:sz w:val="24"/>
          <w:szCs w:val="24"/>
        </w:rPr>
        <w:t xml:space="preserve">supporting our One-to-One Services Coordinator, </w:t>
      </w:r>
      <w:r w:rsidR="1EA36662" w:rsidRPr="77AAE255">
        <w:rPr>
          <w:sz w:val="24"/>
          <w:szCs w:val="24"/>
        </w:rPr>
        <w:t xml:space="preserve">sustaining our </w:t>
      </w:r>
      <w:r w:rsidR="21D416B8" w:rsidRPr="77AAE255">
        <w:rPr>
          <w:sz w:val="24"/>
          <w:szCs w:val="24"/>
        </w:rPr>
        <w:t>work with individuals</w:t>
      </w:r>
      <w:r w:rsidR="1EA36662" w:rsidRPr="77AAE255">
        <w:rPr>
          <w:sz w:val="24"/>
          <w:szCs w:val="24"/>
        </w:rPr>
        <w:t xml:space="preserve"> encouraging </w:t>
      </w:r>
      <w:r w:rsidR="12FDFB87" w:rsidRPr="77AAE255">
        <w:rPr>
          <w:sz w:val="24"/>
          <w:szCs w:val="24"/>
        </w:rPr>
        <w:t xml:space="preserve">the move into </w:t>
      </w:r>
      <w:r w:rsidR="1EA36662" w:rsidRPr="77AAE255">
        <w:rPr>
          <w:sz w:val="24"/>
          <w:szCs w:val="24"/>
        </w:rPr>
        <w:t>gatherings, when appropriate</w:t>
      </w:r>
    </w:p>
    <w:p w14:paraId="4E4C4CA8" w14:textId="72310DC3" w:rsidR="00B17E45" w:rsidRPr="000B260C" w:rsidRDefault="25972609" w:rsidP="77AAE255">
      <w:pPr>
        <w:pStyle w:val="ListParagraph"/>
        <w:numPr>
          <w:ilvl w:val="0"/>
          <w:numId w:val="9"/>
        </w:numPr>
        <w:rPr>
          <w:sz w:val="24"/>
          <w:szCs w:val="24"/>
        </w:rPr>
      </w:pPr>
      <w:r w:rsidRPr="77AAE255">
        <w:rPr>
          <w:b/>
          <w:bCs/>
          <w:sz w:val="24"/>
          <w:szCs w:val="24"/>
        </w:rPr>
        <w:t>Communications</w:t>
      </w:r>
      <w:r w:rsidR="7F317DBB" w:rsidRPr="77AAE255">
        <w:rPr>
          <w:b/>
          <w:bCs/>
          <w:sz w:val="24"/>
          <w:szCs w:val="24"/>
        </w:rPr>
        <w:t xml:space="preserve"> - </w:t>
      </w:r>
      <w:r w:rsidRPr="77AAE255">
        <w:rPr>
          <w:sz w:val="24"/>
          <w:szCs w:val="24"/>
        </w:rPr>
        <w:t xml:space="preserve">including </w:t>
      </w:r>
      <w:r w:rsidR="6E721BE1" w:rsidRPr="77AAE255">
        <w:rPr>
          <w:sz w:val="24"/>
          <w:szCs w:val="24"/>
        </w:rPr>
        <w:t xml:space="preserve">our </w:t>
      </w:r>
      <w:r w:rsidRPr="77AAE255">
        <w:rPr>
          <w:sz w:val="24"/>
          <w:szCs w:val="24"/>
        </w:rPr>
        <w:t xml:space="preserve">social media </w:t>
      </w:r>
      <w:r w:rsidR="1EA36662" w:rsidRPr="77AAE255">
        <w:rPr>
          <w:sz w:val="24"/>
          <w:szCs w:val="24"/>
        </w:rPr>
        <w:t xml:space="preserve">and Newsletter - reaching out to members and the public, encouraging new referrals and volunteers, </w:t>
      </w:r>
      <w:r w:rsidRPr="77AAE255">
        <w:rPr>
          <w:sz w:val="24"/>
          <w:szCs w:val="24"/>
        </w:rPr>
        <w:t xml:space="preserve">updating our events local database, </w:t>
      </w:r>
      <w:r w:rsidR="36891984" w:rsidRPr="77AAE255">
        <w:rPr>
          <w:sz w:val="24"/>
          <w:szCs w:val="24"/>
        </w:rPr>
        <w:t>supporting our Newsletter Editor and our Administration and</w:t>
      </w:r>
      <w:r w:rsidR="6FACE6ED" w:rsidRPr="77AAE255">
        <w:rPr>
          <w:sz w:val="24"/>
          <w:szCs w:val="24"/>
        </w:rPr>
        <w:t xml:space="preserve"> Communications Assistant in their work.</w:t>
      </w:r>
    </w:p>
    <w:p w14:paraId="193FF2B3" w14:textId="6E0DD1BE" w:rsidR="00107A16" w:rsidRPr="000B260C" w:rsidRDefault="25972609" w:rsidP="00321B55">
      <w:pPr>
        <w:pStyle w:val="ListParagraph"/>
        <w:numPr>
          <w:ilvl w:val="0"/>
          <w:numId w:val="9"/>
        </w:numPr>
        <w:rPr>
          <w:rFonts w:cstheme="minorHAnsi"/>
          <w:sz w:val="24"/>
          <w:szCs w:val="24"/>
        </w:rPr>
      </w:pPr>
      <w:r w:rsidRPr="77AAE255">
        <w:rPr>
          <w:b/>
          <w:bCs/>
          <w:sz w:val="24"/>
          <w:szCs w:val="24"/>
        </w:rPr>
        <w:t xml:space="preserve">Fundraising </w:t>
      </w:r>
      <w:r w:rsidRPr="77AAE255">
        <w:rPr>
          <w:sz w:val="24"/>
          <w:szCs w:val="24"/>
        </w:rPr>
        <w:t>- seeking new sources of support for the future</w:t>
      </w:r>
      <w:r w:rsidR="6FACE6ED" w:rsidRPr="77AAE255">
        <w:rPr>
          <w:sz w:val="24"/>
          <w:szCs w:val="24"/>
        </w:rPr>
        <w:t>, drafting funding applications with the help of the staff and other Trustees.</w:t>
      </w:r>
    </w:p>
    <w:p w14:paraId="52F5391F" w14:textId="37C7C105" w:rsidR="00321B55" w:rsidRPr="000B260C" w:rsidRDefault="00321B55" w:rsidP="00321B55">
      <w:pPr>
        <w:pStyle w:val="ListParagraph"/>
        <w:rPr>
          <w:rFonts w:cstheme="minorHAnsi"/>
          <w:sz w:val="24"/>
          <w:szCs w:val="24"/>
        </w:rPr>
      </w:pPr>
    </w:p>
    <w:p w14:paraId="447C7A19" w14:textId="77777777" w:rsidR="00107A16" w:rsidRPr="000B260C" w:rsidRDefault="00107A16">
      <w:pPr>
        <w:rPr>
          <w:rFonts w:cstheme="minorHAnsi"/>
          <w:b/>
          <w:bCs/>
          <w:sz w:val="24"/>
          <w:szCs w:val="24"/>
        </w:rPr>
      </w:pPr>
      <w:r w:rsidRPr="000B260C">
        <w:rPr>
          <w:rFonts w:cstheme="minorHAnsi"/>
          <w:b/>
          <w:bCs/>
          <w:sz w:val="24"/>
          <w:szCs w:val="24"/>
        </w:rPr>
        <w:br w:type="page"/>
      </w:r>
    </w:p>
    <w:p w14:paraId="5EF990C0" w14:textId="0FC2EFF6" w:rsidR="00321B55" w:rsidRPr="000B260C" w:rsidRDefault="00321B55">
      <w:pPr>
        <w:rPr>
          <w:rFonts w:cstheme="minorHAnsi"/>
          <w:b/>
          <w:bCs/>
          <w:sz w:val="24"/>
          <w:szCs w:val="24"/>
        </w:rPr>
      </w:pPr>
      <w:r w:rsidRPr="000B260C">
        <w:rPr>
          <w:rFonts w:cstheme="minorHAnsi"/>
          <w:b/>
          <w:bCs/>
          <w:sz w:val="24"/>
          <w:szCs w:val="24"/>
        </w:rPr>
        <w:lastRenderedPageBreak/>
        <w:t>APPLICATIONS</w:t>
      </w:r>
    </w:p>
    <w:p w14:paraId="2776E8F0" w14:textId="77777777" w:rsidR="00FA18FB" w:rsidRPr="000B260C" w:rsidRDefault="00321B55">
      <w:pPr>
        <w:rPr>
          <w:rFonts w:cstheme="minorHAnsi"/>
          <w:b/>
          <w:bCs/>
          <w:sz w:val="24"/>
          <w:szCs w:val="24"/>
        </w:rPr>
      </w:pPr>
      <w:r w:rsidRPr="000B260C">
        <w:rPr>
          <w:rFonts w:cstheme="minorHAnsi"/>
          <w:b/>
          <w:bCs/>
          <w:sz w:val="24"/>
          <w:szCs w:val="24"/>
        </w:rPr>
        <w:t>We’d love to hear from you</w:t>
      </w:r>
      <w:r w:rsidR="00FA18FB" w:rsidRPr="000B260C">
        <w:rPr>
          <w:rFonts w:cstheme="minorHAnsi"/>
          <w:b/>
          <w:bCs/>
          <w:sz w:val="24"/>
          <w:szCs w:val="24"/>
        </w:rPr>
        <w:t>. T</w:t>
      </w:r>
      <w:r w:rsidR="00405F93" w:rsidRPr="000B260C">
        <w:rPr>
          <w:rFonts w:cstheme="minorHAnsi"/>
          <w:b/>
          <w:bCs/>
          <w:sz w:val="24"/>
          <w:szCs w:val="24"/>
        </w:rPr>
        <w:t>o express your interest</w:t>
      </w:r>
      <w:r w:rsidR="00FA18FB" w:rsidRPr="000B260C">
        <w:rPr>
          <w:rFonts w:cstheme="minorHAnsi"/>
          <w:b/>
          <w:bCs/>
          <w:sz w:val="24"/>
          <w:szCs w:val="24"/>
        </w:rPr>
        <w:t>,</w:t>
      </w:r>
      <w:r w:rsidR="00405F93" w:rsidRPr="000B260C">
        <w:rPr>
          <w:rFonts w:cstheme="minorHAnsi"/>
          <w:b/>
          <w:bCs/>
          <w:sz w:val="24"/>
          <w:szCs w:val="24"/>
        </w:rPr>
        <w:t xml:space="preserve"> pl</w:t>
      </w:r>
      <w:r w:rsidRPr="000B260C">
        <w:rPr>
          <w:rFonts w:cstheme="minorHAnsi"/>
          <w:b/>
          <w:bCs/>
          <w:sz w:val="24"/>
          <w:szCs w:val="24"/>
        </w:rPr>
        <w:t xml:space="preserve">ease email as below. </w:t>
      </w:r>
    </w:p>
    <w:p w14:paraId="3A73F604" w14:textId="2EF927C1" w:rsidR="001C161E" w:rsidRPr="000B260C" w:rsidRDefault="001C161E">
      <w:pPr>
        <w:rPr>
          <w:rFonts w:cstheme="minorHAnsi"/>
          <w:b/>
          <w:bCs/>
          <w:sz w:val="24"/>
          <w:szCs w:val="24"/>
        </w:rPr>
      </w:pPr>
      <w:r w:rsidRPr="000B260C">
        <w:rPr>
          <w:rFonts w:cstheme="minorHAnsi"/>
          <w:b/>
          <w:bCs/>
          <w:sz w:val="24"/>
          <w:szCs w:val="24"/>
        </w:rPr>
        <w:t>Application Questions</w:t>
      </w:r>
      <w:r w:rsidR="00B17E45" w:rsidRPr="000B260C">
        <w:rPr>
          <w:rFonts w:cstheme="minorHAnsi"/>
          <w:b/>
          <w:bCs/>
          <w:sz w:val="24"/>
          <w:szCs w:val="24"/>
        </w:rPr>
        <w:t xml:space="preserve"> for all roles</w:t>
      </w:r>
    </w:p>
    <w:p w14:paraId="6C7BD84F" w14:textId="52F635BD" w:rsidR="001C161E" w:rsidRPr="000B260C" w:rsidRDefault="001C161E" w:rsidP="001C161E">
      <w:pPr>
        <w:pStyle w:val="ListParagraph"/>
        <w:numPr>
          <w:ilvl w:val="0"/>
          <w:numId w:val="3"/>
        </w:numPr>
        <w:rPr>
          <w:rFonts w:cstheme="minorHAnsi"/>
          <w:sz w:val="24"/>
          <w:szCs w:val="24"/>
        </w:rPr>
      </w:pPr>
      <w:r w:rsidRPr="000B260C">
        <w:rPr>
          <w:rFonts w:cstheme="minorHAnsi"/>
          <w:sz w:val="24"/>
          <w:szCs w:val="24"/>
        </w:rPr>
        <w:t>Pleas</w:t>
      </w:r>
      <w:r w:rsidR="004F01FE" w:rsidRPr="000B260C">
        <w:rPr>
          <w:rFonts w:cstheme="minorHAnsi"/>
          <w:sz w:val="24"/>
          <w:szCs w:val="24"/>
        </w:rPr>
        <w:t>e</w:t>
      </w:r>
      <w:r w:rsidRPr="000B260C">
        <w:rPr>
          <w:rFonts w:cstheme="minorHAnsi"/>
          <w:sz w:val="24"/>
          <w:szCs w:val="24"/>
        </w:rPr>
        <w:t xml:space="preserve"> supply your name, address, telephone, email address</w:t>
      </w:r>
    </w:p>
    <w:p w14:paraId="2DF7F107" w14:textId="619C14F6" w:rsidR="001C161E" w:rsidRPr="000B260C" w:rsidRDefault="001C161E" w:rsidP="3B6AC2B2">
      <w:pPr>
        <w:pStyle w:val="ListParagraph"/>
        <w:numPr>
          <w:ilvl w:val="0"/>
          <w:numId w:val="3"/>
        </w:numPr>
        <w:rPr>
          <w:i/>
          <w:iCs/>
          <w:sz w:val="24"/>
          <w:szCs w:val="24"/>
        </w:rPr>
      </w:pPr>
      <w:r w:rsidRPr="3B6AC2B2">
        <w:rPr>
          <w:sz w:val="24"/>
          <w:szCs w:val="24"/>
        </w:rPr>
        <w:t xml:space="preserve">Which of the </w:t>
      </w:r>
      <w:r w:rsidR="10160C69" w:rsidRPr="3B6AC2B2">
        <w:rPr>
          <w:sz w:val="24"/>
          <w:szCs w:val="24"/>
        </w:rPr>
        <w:t>Board of Trustees</w:t>
      </w:r>
      <w:r w:rsidR="000C77C6" w:rsidRPr="3B6AC2B2">
        <w:rPr>
          <w:sz w:val="24"/>
          <w:szCs w:val="24"/>
        </w:rPr>
        <w:t xml:space="preserve"> </w:t>
      </w:r>
      <w:r w:rsidRPr="3B6AC2B2">
        <w:rPr>
          <w:sz w:val="24"/>
          <w:szCs w:val="24"/>
        </w:rPr>
        <w:t>roles described interests you, and why?</w:t>
      </w:r>
      <w:r w:rsidR="0022041C" w:rsidRPr="3B6AC2B2">
        <w:rPr>
          <w:i/>
          <w:iCs/>
          <w:sz w:val="24"/>
          <w:szCs w:val="24"/>
        </w:rPr>
        <w:t xml:space="preserve"> If the Chair role, please indicate if you would be willing to be a Co-Chair, or sole Chairperson if need be.</w:t>
      </w:r>
    </w:p>
    <w:p w14:paraId="16184BDC" w14:textId="513A6AEB" w:rsidR="001C161E" w:rsidRPr="000B260C" w:rsidRDefault="001C161E" w:rsidP="001C161E">
      <w:pPr>
        <w:pStyle w:val="ListParagraph"/>
        <w:numPr>
          <w:ilvl w:val="0"/>
          <w:numId w:val="3"/>
        </w:numPr>
        <w:rPr>
          <w:rFonts w:cstheme="minorHAnsi"/>
          <w:sz w:val="24"/>
          <w:szCs w:val="24"/>
        </w:rPr>
      </w:pPr>
      <w:r w:rsidRPr="000B260C">
        <w:rPr>
          <w:rFonts w:cstheme="minorHAnsi"/>
          <w:sz w:val="24"/>
          <w:szCs w:val="24"/>
        </w:rPr>
        <w:t>What relevant skills and/or experience can you bring to this role?</w:t>
      </w:r>
    </w:p>
    <w:p w14:paraId="4924953C" w14:textId="61D82E0B" w:rsidR="001C161E" w:rsidRPr="000B260C" w:rsidRDefault="001C161E" w:rsidP="001C161E">
      <w:pPr>
        <w:pStyle w:val="ListParagraph"/>
        <w:numPr>
          <w:ilvl w:val="0"/>
          <w:numId w:val="3"/>
        </w:numPr>
        <w:rPr>
          <w:rFonts w:cstheme="minorHAnsi"/>
          <w:sz w:val="24"/>
          <w:szCs w:val="24"/>
        </w:rPr>
      </w:pPr>
      <w:r w:rsidRPr="000B260C">
        <w:rPr>
          <w:rFonts w:cstheme="minorHAnsi"/>
          <w:sz w:val="24"/>
          <w:szCs w:val="24"/>
        </w:rPr>
        <w:t xml:space="preserve">What kind of time commitment are you able to offer, and at what times of the week/month? (This does not commit you to a certain number of </w:t>
      </w:r>
      <w:proofErr w:type="gramStart"/>
      <w:r w:rsidRPr="000B260C">
        <w:rPr>
          <w:rFonts w:cstheme="minorHAnsi"/>
          <w:sz w:val="24"/>
          <w:szCs w:val="24"/>
        </w:rPr>
        <w:t>hours, but</w:t>
      </w:r>
      <w:proofErr w:type="gramEnd"/>
      <w:r w:rsidRPr="000B260C">
        <w:rPr>
          <w:rFonts w:cstheme="minorHAnsi"/>
          <w:sz w:val="24"/>
          <w:szCs w:val="24"/>
        </w:rPr>
        <w:t xml:space="preserve"> gives us a general picture of the applicants’ availability.)</w:t>
      </w:r>
    </w:p>
    <w:p w14:paraId="3D6B52D5" w14:textId="273C87CF" w:rsidR="004F01FE" w:rsidRPr="000B260C" w:rsidRDefault="004F01FE" w:rsidP="001C161E">
      <w:pPr>
        <w:pStyle w:val="ListParagraph"/>
        <w:numPr>
          <w:ilvl w:val="0"/>
          <w:numId w:val="3"/>
        </w:numPr>
        <w:rPr>
          <w:rFonts w:cstheme="minorHAnsi"/>
          <w:sz w:val="24"/>
          <w:szCs w:val="24"/>
        </w:rPr>
      </w:pPr>
      <w:r w:rsidRPr="000B260C">
        <w:rPr>
          <w:rFonts w:cstheme="minorHAnsi"/>
          <w:sz w:val="24"/>
          <w:szCs w:val="24"/>
        </w:rPr>
        <w:t xml:space="preserve">Please give the names, </w:t>
      </w:r>
      <w:proofErr w:type="gramStart"/>
      <w:r w:rsidRPr="000B260C">
        <w:rPr>
          <w:rFonts w:cstheme="minorHAnsi"/>
          <w:sz w:val="24"/>
          <w:szCs w:val="24"/>
        </w:rPr>
        <w:t>emails</w:t>
      </w:r>
      <w:proofErr w:type="gramEnd"/>
      <w:r w:rsidRPr="000B260C">
        <w:rPr>
          <w:rFonts w:cstheme="minorHAnsi"/>
          <w:sz w:val="24"/>
          <w:szCs w:val="24"/>
        </w:rPr>
        <w:t xml:space="preserve"> and telephone numbers of two referees who have known you for a minimum of one year (no family members and preferably including one from a work context).</w:t>
      </w:r>
    </w:p>
    <w:p w14:paraId="077CE201" w14:textId="349C8335" w:rsidR="001C161E" w:rsidRPr="000B260C" w:rsidRDefault="001C161E" w:rsidP="001C161E">
      <w:pPr>
        <w:pStyle w:val="ListParagraph"/>
        <w:numPr>
          <w:ilvl w:val="0"/>
          <w:numId w:val="3"/>
        </w:numPr>
        <w:rPr>
          <w:rFonts w:cstheme="minorHAnsi"/>
          <w:sz w:val="24"/>
          <w:szCs w:val="24"/>
        </w:rPr>
      </w:pPr>
      <w:r w:rsidRPr="000B260C">
        <w:rPr>
          <w:rFonts w:cstheme="minorHAnsi"/>
          <w:sz w:val="24"/>
          <w:szCs w:val="24"/>
        </w:rPr>
        <w:t>What else would you like to add?</w:t>
      </w:r>
    </w:p>
    <w:p w14:paraId="736245B1" w14:textId="2D9D773B" w:rsidR="000C77C6" w:rsidRPr="000B260C" w:rsidRDefault="000C77C6" w:rsidP="001C161E">
      <w:pPr>
        <w:pStyle w:val="ListParagraph"/>
        <w:numPr>
          <w:ilvl w:val="0"/>
          <w:numId w:val="3"/>
        </w:numPr>
        <w:rPr>
          <w:rFonts w:cstheme="minorHAnsi"/>
          <w:sz w:val="24"/>
          <w:szCs w:val="24"/>
        </w:rPr>
      </w:pPr>
      <w:r w:rsidRPr="000B260C">
        <w:rPr>
          <w:rFonts w:cstheme="minorHAnsi"/>
          <w:sz w:val="24"/>
          <w:szCs w:val="24"/>
        </w:rPr>
        <w:t>Do you have any questions?</w:t>
      </w:r>
    </w:p>
    <w:p w14:paraId="386CB4EB" w14:textId="45AC2AFE" w:rsidR="00801C60" w:rsidRPr="000B260C" w:rsidRDefault="004F01FE" w:rsidP="3B6AC2B2">
      <w:pPr>
        <w:rPr>
          <w:b/>
          <w:bCs/>
          <w:sz w:val="24"/>
          <w:szCs w:val="24"/>
        </w:rPr>
      </w:pPr>
      <w:r w:rsidRPr="3B6AC2B2">
        <w:rPr>
          <w:b/>
          <w:bCs/>
          <w:sz w:val="24"/>
          <w:szCs w:val="24"/>
        </w:rPr>
        <w:t>Application:</w:t>
      </w:r>
      <w:r w:rsidRPr="3B6AC2B2">
        <w:rPr>
          <w:sz w:val="24"/>
          <w:szCs w:val="24"/>
        </w:rPr>
        <w:t xml:space="preserve"> Please apply by email, including answers to the questions above, to</w:t>
      </w:r>
      <w:r w:rsidR="6451EE3E" w:rsidRPr="3B6AC2B2">
        <w:rPr>
          <w:sz w:val="24"/>
          <w:szCs w:val="24"/>
        </w:rPr>
        <w:t>:</w:t>
      </w:r>
    </w:p>
    <w:p w14:paraId="15DFF56B" w14:textId="7667057E" w:rsidR="00801C60" w:rsidRPr="000B260C" w:rsidRDefault="0C25DFA1" w:rsidP="3B6AC2B2">
      <w:pPr>
        <w:rPr>
          <w:b/>
          <w:bCs/>
          <w:sz w:val="24"/>
          <w:szCs w:val="24"/>
        </w:rPr>
      </w:pPr>
      <w:r w:rsidRPr="3B6AC2B2">
        <w:rPr>
          <w:sz w:val="24"/>
          <w:szCs w:val="24"/>
        </w:rPr>
        <w:t>Lyndsey Gdulewicz</w:t>
      </w:r>
      <w:r w:rsidR="29DA6B98" w:rsidRPr="3B6AC2B2">
        <w:rPr>
          <w:sz w:val="24"/>
          <w:szCs w:val="24"/>
        </w:rPr>
        <w:t xml:space="preserve">, at </w:t>
      </w:r>
      <w:hyperlink r:id="rId8">
        <w:r w:rsidR="29DA6B98" w:rsidRPr="3B6AC2B2">
          <w:rPr>
            <w:rStyle w:val="Hyperlink"/>
            <w:sz w:val="24"/>
            <w:szCs w:val="24"/>
          </w:rPr>
          <w:t>Admin@nbc-communityconnections.org</w:t>
        </w:r>
      </w:hyperlink>
      <w:r w:rsidR="29DA6B98" w:rsidRPr="3B6AC2B2">
        <w:rPr>
          <w:sz w:val="24"/>
          <w:szCs w:val="24"/>
        </w:rPr>
        <w:t xml:space="preserve"> </w:t>
      </w:r>
    </w:p>
    <w:p w14:paraId="522908A6" w14:textId="0EE891BB" w:rsidR="00801C60" w:rsidRPr="000B260C" w:rsidRDefault="0088689A" w:rsidP="3B6AC2B2">
      <w:pPr>
        <w:rPr>
          <w:b/>
          <w:bCs/>
          <w:sz w:val="24"/>
          <w:szCs w:val="24"/>
        </w:rPr>
      </w:pPr>
      <w:r w:rsidRPr="3B6AC2B2">
        <w:rPr>
          <w:sz w:val="24"/>
          <w:szCs w:val="24"/>
        </w:rPr>
        <w:t xml:space="preserve">by </w:t>
      </w:r>
      <w:r w:rsidR="5F2F5793" w:rsidRPr="3B6AC2B2">
        <w:rPr>
          <w:b/>
          <w:bCs/>
          <w:sz w:val="24"/>
          <w:szCs w:val="24"/>
        </w:rPr>
        <w:t>Thursday 4</w:t>
      </w:r>
      <w:r w:rsidR="5F2F5793" w:rsidRPr="3B6AC2B2">
        <w:rPr>
          <w:b/>
          <w:bCs/>
          <w:sz w:val="24"/>
          <w:szCs w:val="24"/>
          <w:vertAlign w:val="superscript"/>
        </w:rPr>
        <w:t>th</w:t>
      </w:r>
      <w:r w:rsidR="5F2F5793" w:rsidRPr="3B6AC2B2">
        <w:rPr>
          <w:b/>
          <w:bCs/>
          <w:sz w:val="24"/>
          <w:szCs w:val="24"/>
        </w:rPr>
        <w:t xml:space="preserve"> May</w:t>
      </w:r>
      <w:r w:rsidR="00801C60" w:rsidRPr="3B6AC2B2">
        <w:rPr>
          <w:b/>
          <w:bCs/>
          <w:sz w:val="24"/>
          <w:szCs w:val="24"/>
        </w:rPr>
        <w:t>, 4pm</w:t>
      </w:r>
      <w:r w:rsidR="004F01FE" w:rsidRPr="3B6AC2B2">
        <w:rPr>
          <w:sz w:val="24"/>
          <w:szCs w:val="24"/>
        </w:rPr>
        <w:t xml:space="preserve">, </w:t>
      </w:r>
      <w:r w:rsidR="00801C60" w:rsidRPr="3B6AC2B2">
        <w:rPr>
          <w:sz w:val="24"/>
          <w:szCs w:val="24"/>
        </w:rPr>
        <w:t xml:space="preserve">with an indication of </w:t>
      </w:r>
      <w:r w:rsidR="00801C60" w:rsidRPr="3B6AC2B2">
        <w:rPr>
          <w:b/>
          <w:bCs/>
          <w:sz w:val="24"/>
          <w:szCs w:val="24"/>
        </w:rPr>
        <w:t>times you would be available for informal Zoom interview.</w:t>
      </w:r>
      <w:r w:rsidR="00A77EB2" w:rsidRPr="3B6AC2B2">
        <w:rPr>
          <w:b/>
          <w:bCs/>
          <w:sz w:val="24"/>
          <w:szCs w:val="24"/>
        </w:rPr>
        <w:t xml:space="preserve"> </w:t>
      </w:r>
    </w:p>
    <w:p w14:paraId="33BBE12C" w14:textId="44673CAE" w:rsidR="008B64E6" w:rsidRPr="000B260C" w:rsidRDefault="00A77EB2" w:rsidP="3B6AC2B2">
      <w:pPr>
        <w:rPr>
          <w:sz w:val="24"/>
          <w:szCs w:val="24"/>
        </w:rPr>
      </w:pPr>
      <w:r w:rsidRPr="3B6AC2B2">
        <w:rPr>
          <w:sz w:val="24"/>
          <w:szCs w:val="24"/>
        </w:rPr>
        <w:t xml:space="preserve">We will then </w:t>
      </w:r>
      <w:r w:rsidR="004F01FE" w:rsidRPr="3B6AC2B2">
        <w:rPr>
          <w:sz w:val="24"/>
          <w:szCs w:val="24"/>
        </w:rPr>
        <w:t xml:space="preserve">contact you to discuss your application. An informal interview might then take place by telephone or </w:t>
      </w:r>
      <w:proofErr w:type="gramStart"/>
      <w:r w:rsidR="004F01FE" w:rsidRPr="3B6AC2B2">
        <w:rPr>
          <w:sz w:val="24"/>
          <w:szCs w:val="24"/>
        </w:rPr>
        <w:t>Zoom</w:t>
      </w:r>
      <w:proofErr w:type="gramEnd"/>
      <w:r w:rsidR="004F01FE" w:rsidRPr="3B6AC2B2">
        <w:rPr>
          <w:sz w:val="24"/>
          <w:szCs w:val="24"/>
        </w:rPr>
        <w:t xml:space="preserve">, and we </w:t>
      </w:r>
      <w:r w:rsidRPr="3B6AC2B2">
        <w:rPr>
          <w:sz w:val="24"/>
          <w:szCs w:val="24"/>
        </w:rPr>
        <w:t xml:space="preserve">will </w:t>
      </w:r>
      <w:r w:rsidR="004F01FE" w:rsidRPr="3B6AC2B2">
        <w:rPr>
          <w:sz w:val="24"/>
          <w:szCs w:val="24"/>
        </w:rPr>
        <w:t>need to conduct a PVG check</w:t>
      </w:r>
      <w:r w:rsidRPr="3B6AC2B2">
        <w:rPr>
          <w:sz w:val="24"/>
          <w:szCs w:val="24"/>
        </w:rPr>
        <w:t xml:space="preserve"> if you are not already volunteering with us</w:t>
      </w:r>
      <w:r w:rsidR="004F01FE" w:rsidRPr="3B6AC2B2">
        <w:rPr>
          <w:sz w:val="24"/>
          <w:szCs w:val="24"/>
        </w:rPr>
        <w:t xml:space="preserve">. </w:t>
      </w:r>
    </w:p>
    <w:p w14:paraId="6AD3065C" w14:textId="201F9C77" w:rsidR="00321B55" w:rsidRPr="000B260C" w:rsidRDefault="004F01FE" w:rsidP="3B6AC2B2">
      <w:pPr>
        <w:rPr>
          <w:sz w:val="24"/>
          <w:szCs w:val="24"/>
        </w:rPr>
      </w:pPr>
      <w:r w:rsidRPr="3B6AC2B2">
        <w:rPr>
          <w:b/>
          <w:bCs/>
          <w:sz w:val="24"/>
          <w:szCs w:val="24"/>
        </w:rPr>
        <w:t>Questions:</w:t>
      </w:r>
      <w:r w:rsidRPr="3B6AC2B2">
        <w:rPr>
          <w:sz w:val="24"/>
          <w:szCs w:val="24"/>
        </w:rPr>
        <w:t xml:space="preserve"> Carol Stobie, Project </w:t>
      </w:r>
      <w:r w:rsidR="000B260C" w:rsidRPr="3B6AC2B2">
        <w:rPr>
          <w:sz w:val="24"/>
          <w:szCs w:val="24"/>
        </w:rPr>
        <w:t>Manager</w:t>
      </w:r>
      <w:r w:rsidRPr="3B6AC2B2">
        <w:rPr>
          <w:sz w:val="24"/>
          <w:szCs w:val="24"/>
        </w:rPr>
        <w:t>, can answer any initial queries and is the first point of contact</w:t>
      </w:r>
      <w:r w:rsidR="22462404" w:rsidRPr="3B6AC2B2">
        <w:rPr>
          <w:sz w:val="24"/>
          <w:szCs w:val="24"/>
        </w:rPr>
        <w:t xml:space="preserve"> up to the application deadline</w:t>
      </w:r>
      <w:r w:rsidRPr="3B6AC2B2">
        <w:rPr>
          <w:sz w:val="24"/>
          <w:szCs w:val="24"/>
        </w:rPr>
        <w:t xml:space="preserve">. </w:t>
      </w:r>
    </w:p>
    <w:p w14:paraId="233F7766" w14:textId="150BA3A0" w:rsidR="004F01FE" w:rsidRPr="000B260C" w:rsidRDefault="00321B55" w:rsidP="004F01FE">
      <w:pPr>
        <w:rPr>
          <w:rFonts w:cstheme="minorHAnsi"/>
          <w:sz w:val="24"/>
          <w:szCs w:val="24"/>
        </w:rPr>
      </w:pPr>
      <w:r w:rsidRPr="000B260C">
        <w:rPr>
          <w:rFonts w:cstheme="minorHAnsi"/>
          <w:sz w:val="24"/>
          <w:szCs w:val="24"/>
        </w:rPr>
        <w:t xml:space="preserve">Tel. </w:t>
      </w:r>
      <w:r w:rsidR="004F01FE" w:rsidRPr="000B260C">
        <w:rPr>
          <w:rFonts w:cstheme="minorHAnsi"/>
          <w:sz w:val="24"/>
          <w:szCs w:val="24"/>
        </w:rPr>
        <w:t xml:space="preserve">07940 203380 or </w:t>
      </w:r>
      <w:hyperlink r:id="rId9" w:history="1">
        <w:r w:rsidR="004F01FE" w:rsidRPr="000B260C">
          <w:rPr>
            <w:rStyle w:val="Hyperlink"/>
            <w:rFonts w:cstheme="minorHAnsi"/>
            <w:color w:val="auto"/>
            <w:sz w:val="24"/>
            <w:szCs w:val="24"/>
          </w:rPr>
          <w:t>nbc-communityconnections@outlook.com</w:t>
        </w:r>
      </w:hyperlink>
    </w:p>
    <w:p w14:paraId="08A05E17" w14:textId="27D3DA60" w:rsidR="004F01FE" w:rsidRPr="000B260C" w:rsidRDefault="004F01FE" w:rsidP="000C77C6">
      <w:pPr>
        <w:rPr>
          <w:rFonts w:cstheme="minorHAnsi"/>
          <w:sz w:val="24"/>
          <w:szCs w:val="24"/>
        </w:rPr>
      </w:pPr>
      <w:r w:rsidRPr="000B260C">
        <w:rPr>
          <w:rFonts w:cstheme="minorHAnsi"/>
          <w:sz w:val="24"/>
          <w:szCs w:val="24"/>
        </w:rPr>
        <w:t>Thank you for your interest – we look forward to hearing from you!</w:t>
      </w:r>
    </w:p>
    <w:p w14:paraId="056D5DEF" w14:textId="77777777" w:rsidR="004F01FE" w:rsidRPr="000B260C" w:rsidRDefault="004F01FE">
      <w:pPr>
        <w:rPr>
          <w:rFonts w:cstheme="minorHAnsi"/>
          <w:sz w:val="24"/>
          <w:szCs w:val="24"/>
        </w:rPr>
      </w:pPr>
      <w:r w:rsidRPr="000B260C">
        <w:rPr>
          <w:rFonts w:cstheme="minorHAnsi"/>
          <w:sz w:val="24"/>
          <w:szCs w:val="24"/>
        </w:rPr>
        <w:br w:type="page"/>
      </w:r>
    </w:p>
    <w:p w14:paraId="081F3537" w14:textId="77777777" w:rsidR="00321B55" w:rsidRPr="000B260C" w:rsidRDefault="00321B55" w:rsidP="004F01FE">
      <w:pPr>
        <w:pStyle w:val="Heading1"/>
        <w:shd w:val="clear" w:color="auto" w:fill="FFFFFF"/>
        <w:rPr>
          <w:rFonts w:asciiTheme="minorHAnsi" w:hAnsiTheme="minorHAnsi" w:cstheme="minorHAnsi"/>
          <w:sz w:val="24"/>
          <w:szCs w:val="24"/>
        </w:rPr>
      </w:pPr>
      <w:r w:rsidRPr="000B260C">
        <w:rPr>
          <w:rFonts w:asciiTheme="minorHAnsi" w:hAnsiTheme="minorHAnsi" w:cstheme="minorHAnsi"/>
          <w:sz w:val="24"/>
          <w:szCs w:val="24"/>
        </w:rPr>
        <w:lastRenderedPageBreak/>
        <w:t>Guidance from Scottish Council for Voluntary Organisations</w:t>
      </w:r>
    </w:p>
    <w:p w14:paraId="6554B262" w14:textId="37D882D0" w:rsidR="004F01FE" w:rsidRPr="000B260C" w:rsidRDefault="004F01FE" w:rsidP="004F01FE">
      <w:pPr>
        <w:pStyle w:val="Heading1"/>
        <w:shd w:val="clear" w:color="auto" w:fill="FFFFFF"/>
        <w:rPr>
          <w:rFonts w:asciiTheme="minorHAnsi" w:hAnsiTheme="minorHAnsi" w:cstheme="minorHAnsi"/>
          <w:sz w:val="24"/>
          <w:szCs w:val="24"/>
        </w:rPr>
      </w:pPr>
      <w:r w:rsidRPr="000B260C">
        <w:rPr>
          <w:rFonts w:asciiTheme="minorHAnsi" w:hAnsiTheme="minorHAnsi" w:cstheme="minorHAnsi"/>
          <w:sz w:val="24"/>
          <w:szCs w:val="24"/>
        </w:rPr>
        <w:t>Roles &amp; responsibilities</w:t>
      </w:r>
    </w:p>
    <w:p w14:paraId="7D4C4618" w14:textId="77777777" w:rsidR="004F01FE"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Members of governing bodies go by a variety of names – ‘Trustees’, ‘Management or Executive Committee Members’ or ‘Directors’. The name depends on your legal status, governing document and custom and practice. If you’re registered as a company, you’ll have a ‘Board of Directors’. If you’re a charity, it will be ‘Trustees’. The title matters little. What’s more important is that the individuals involved are familiar with the duties and liabilities associated with their role.</w:t>
      </w:r>
    </w:p>
    <w:p w14:paraId="722A0785" w14:textId="77777777" w:rsidR="004F01FE" w:rsidRPr="000B260C" w:rsidRDefault="004F01FE" w:rsidP="004F01FE">
      <w:pPr>
        <w:pStyle w:val="Heading2"/>
        <w:shd w:val="clear" w:color="auto" w:fill="FFFFFF"/>
        <w:spacing w:before="0" w:beforeAutospacing="0"/>
        <w:rPr>
          <w:rFonts w:asciiTheme="minorHAnsi" w:hAnsiTheme="minorHAnsi" w:cstheme="minorHAnsi"/>
          <w:sz w:val="24"/>
          <w:szCs w:val="24"/>
        </w:rPr>
      </w:pPr>
      <w:r w:rsidRPr="000B260C">
        <w:rPr>
          <w:rFonts w:asciiTheme="minorHAnsi" w:hAnsiTheme="minorHAnsi" w:cstheme="minorHAnsi"/>
          <w:sz w:val="24"/>
          <w:szCs w:val="24"/>
        </w:rPr>
        <w:t>What should the governing body do?</w:t>
      </w:r>
    </w:p>
    <w:p w14:paraId="516F5C72" w14:textId="77777777" w:rsidR="004F01FE"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Trustees are there to lead, control and supervise the organisation’s activities. It’s the part of the organisation with formal power and responsibility, which are detailed in the governing document, and backed up by law. If things go wrong, it’s the trustees that will be called to account. They need to be aware of this and act in the best interests of the organisation and its beneficiaries, following all requirements of law and regulation. This is sometimes referred to as the need for ‘due diligence’.</w:t>
      </w:r>
    </w:p>
    <w:p w14:paraId="383A673E" w14:textId="77777777" w:rsidR="004F01FE"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To enable the organisation to meet its aims, trustees should perform the following functions:</w:t>
      </w:r>
    </w:p>
    <w:p w14:paraId="33978998"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 xml:space="preserve">Set and maintain the vision, </w:t>
      </w:r>
      <w:proofErr w:type="gramStart"/>
      <w:r w:rsidRPr="000B260C">
        <w:rPr>
          <w:rFonts w:cstheme="minorHAnsi"/>
          <w:sz w:val="24"/>
          <w:szCs w:val="24"/>
        </w:rPr>
        <w:t>mission</w:t>
      </w:r>
      <w:proofErr w:type="gramEnd"/>
      <w:r w:rsidRPr="000B260C">
        <w:rPr>
          <w:rFonts w:cstheme="minorHAnsi"/>
          <w:sz w:val="24"/>
          <w:szCs w:val="24"/>
        </w:rPr>
        <w:t xml:space="preserve"> and values of the organisation.</w:t>
      </w:r>
    </w:p>
    <w:p w14:paraId="57865E6A"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 xml:space="preserve">Develop direction, </w:t>
      </w:r>
      <w:proofErr w:type="gramStart"/>
      <w:r w:rsidRPr="000B260C">
        <w:rPr>
          <w:rFonts w:cstheme="minorHAnsi"/>
          <w:sz w:val="24"/>
          <w:szCs w:val="24"/>
        </w:rPr>
        <w:t>strategy</w:t>
      </w:r>
      <w:proofErr w:type="gramEnd"/>
      <w:r w:rsidRPr="000B260C">
        <w:rPr>
          <w:rFonts w:cstheme="minorHAnsi"/>
          <w:sz w:val="24"/>
          <w:szCs w:val="24"/>
        </w:rPr>
        <w:t xml:space="preserve"> and planning.</w:t>
      </w:r>
    </w:p>
    <w:p w14:paraId="58E0EC50"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Ensure the organisation has the structure and resources for its work.</w:t>
      </w:r>
    </w:p>
    <w:p w14:paraId="47D690CE"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 xml:space="preserve">Establish policies and procedures to govern organisational activity, including guidance for the board, </w:t>
      </w:r>
      <w:proofErr w:type="gramStart"/>
      <w:r w:rsidRPr="000B260C">
        <w:rPr>
          <w:rFonts w:cstheme="minorHAnsi"/>
          <w:sz w:val="24"/>
          <w:szCs w:val="24"/>
        </w:rPr>
        <w:t>volunteers</w:t>
      </w:r>
      <w:proofErr w:type="gramEnd"/>
      <w:r w:rsidRPr="000B260C">
        <w:rPr>
          <w:rFonts w:cstheme="minorHAnsi"/>
          <w:sz w:val="24"/>
          <w:szCs w:val="24"/>
        </w:rPr>
        <w:t xml:space="preserve"> and staff.</w:t>
      </w:r>
    </w:p>
    <w:p w14:paraId="0D7DFD37"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Establish systems for reporting and monitoring.</w:t>
      </w:r>
    </w:p>
    <w:p w14:paraId="3567DA4F" w14:textId="77777777" w:rsidR="004F01FE" w:rsidRPr="000B260C" w:rsidRDefault="004F01FE" w:rsidP="004F01FE">
      <w:pPr>
        <w:numPr>
          <w:ilvl w:val="0"/>
          <w:numId w:val="7"/>
        </w:numPr>
        <w:shd w:val="clear" w:color="auto" w:fill="FFFFFF"/>
        <w:spacing w:before="100" w:beforeAutospacing="1" w:after="100" w:afterAutospacing="1" w:line="240" w:lineRule="auto"/>
        <w:rPr>
          <w:rFonts w:cstheme="minorHAnsi"/>
          <w:sz w:val="24"/>
          <w:szCs w:val="24"/>
        </w:rPr>
      </w:pPr>
      <w:r w:rsidRPr="000B260C">
        <w:rPr>
          <w:rFonts w:cstheme="minorHAnsi"/>
          <w:sz w:val="24"/>
          <w:szCs w:val="24"/>
        </w:rPr>
        <w:t xml:space="preserve">Manage risk and ensure compliance and accountability with the governing document, external </w:t>
      </w:r>
      <w:proofErr w:type="gramStart"/>
      <w:r w:rsidRPr="000B260C">
        <w:rPr>
          <w:rFonts w:cstheme="minorHAnsi"/>
          <w:sz w:val="24"/>
          <w:szCs w:val="24"/>
        </w:rPr>
        <w:t>regulators</w:t>
      </w:r>
      <w:proofErr w:type="gramEnd"/>
      <w:r w:rsidRPr="000B260C">
        <w:rPr>
          <w:rFonts w:cstheme="minorHAnsi"/>
          <w:sz w:val="24"/>
          <w:szCs w:val="24"/>
        </w:rPr>
        <w:t xml:space="preserve"> and the law.</w:t>
      </w:r>
    </w:p>
    <w:p w14:paraId="6C2ECC6F" w14:textId="77777777" w:rsidR="004F01FE" w:rsidRPr="000B260C" w:rsidRDefault="004F01FE" w:rsidP="004F01FE">
      <w:pPr>
        <w:numPr>
          <w:ilvl w:val="0"/>
          <w:numId w:val="7"/>
        </w:numPr>
        <w:shd w:val="clear" w:color="auto" w:fill="FFFFFF"/>
        <w:spacing w:before="100" w:beforeAutospacing="1" w:after="0" w:line="240" w:lineRule="auto"/>
        <w:rPr>
          <w:rFonts w:cstheme="minorHAnsi"/>
          <w:sz w:val="24"/>
          <w:szCs w:val="24"/>
        </w:rPr>
      </w:pPr>
      <w:r w:rsidRPr="000B260C">
        <w:rPr>
          <w:rFonts w:cstheme="minorHAnsi"/>
          <w:sz w:val="24"/>
          <w:szCs w:val="24"/>
        </w:rPr>
        <w:t>Make certain that the financial affairs of the organisation are conducted properly and are accurately reported.</w:t>
      </w:r>
    </w:p>
    <w:p w14:paraId="72F98156" w14:textId="77777777" w:rsidR="004F01FE" w:rsidRPr="000B260C" w:rsidRDefault="004F01FE" w:rsidP="004F01FE">
      <w:pPr>
        <w:pStyle w:val="Heading2"/>
        <w:shd w:val="clear" w:color="auto" w:fill="FFFFFF"/>
        <w:spacing w:before="0" w:beforeAutospacing="0"/>
        <w:rPr>
          <w:rFonts w:asciiTheme="minorHAnsi" w:hAnsiTheme="minorHAnsi" w:cstheme="minorHAnsi"/>
          <w:sz w:val="24"/>
          <w:szCs w:val="24"/>
        </w:rPr>
      </w:pPr>
    </w:p>
    <w:p w14:paraId="5A659FF4" w14:textId="366C4756" w:rsidR="004F01FE" w:rsidRPr="000B260C" w:rsidRDefault="004F01FE" w:rsidP="004F01FE">
      <w:pPr>
        <w:pStyle w:val="Heading2"/>
        <w:shd w:val="clear" w:color="auto" w:fill="FFFFFF"/>
        <w:spacing w:before="0" w:beforeAutospacing="0"/>
        <w:rPr>
          <w:rFonts w:asciiTheme="minorHAnsi" w:hAnsiTheme="minorHAnsi" w:cstheme="minorHAnsi"/>
          <w:sz w:val="24"/>
          <w:szCs w:val="24"/>
        </w:rPr>
      </w:pPr>
      <w:r w:rsidRPr="000B260C">
        <w:rPr>
          <w:rFonts w:asciiTheme="minorHAnsi" w:hAnsiTheme="minorHAnsi" w:cstheme="minorHAnsi"/>
          <w:sz w:val="24"/>
          <w:szCs w:val="24"/>
        </w:rPr>
        <w:t>Who can join a governing body?</w:t>
      </w:r>
    </w:p>
    <w:p w14:paraId="07B6478F" w14:textId="77777777" w:rsidR="004F01FE"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There are no specific legal restrictions to who can be a management committee member of an unincorporated voluntary association that doesn’t have charitable status. Any prohibitions kick in when an organisation either incorporates (becomes a company) and/or gets charitable status.</w:t>
      </w:r>
    </w:p>
    <w:p w14:paraId="76E3EC59" w14:textId="0CFBFE54" w:rsidR="004F01FE" w:rsidRPr="000B260C" w:rsidRDefault="004F01FE" w:rsidP="004F01FE">
      <w:pPr>
        <w:pStyle w:val="Heading3"/>
        <w:shd w:val="clear" w:color="auto" w:fill="FFFFFF"/>
        <w:spacing w:before="0" w:beforeAutospacing="0"/>
        <w:rPr>
          <w:rFonts w:asciiTheme="minorHAnsi" w:hAnsiTheme="minorHAnsi" w:cstheme="minorHAnsi"/>
          <w:sz w:val="24"/>
          <w:szCs w:val="24"/>
        </w:rPr>
      </w:pPr>
      <w:r w:rsidRPr="000B260C">
        <w:rPr>
          <w:rFonts w:asciiTheme="minorHAnsi" w:hAnsiTheme="minorHAnsi" w:cstheme="minorHAnsi"/>
          <w:sz w:val="24"/>
          <w:szCs w:val="24"/>
        </w:rPr>
        <w:t>Incorporation</w:t>
      </w:r>
    </w:p>
    <w:p w14:paraId="20EF0367" w14:textId="77777777" w:rsidR="004F01FE"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 xml:space="preserve">Company directors </w:t>
      </w:r>
      <w:proofErr w:type="gramStart"/>
      <w:r w:rsidRPr="000B260C">
        <w:rPr>
          <w:rFonts w:asciiTheme="minorHAnsi" w:hAnsiTheme="minorHAnsi" w:cstheme="minorHAnsi"/>
        </w:rPr>
        <w:t>have to</w:t>
      </w:r>
      <w:proofErr w:type="gramEnd"/>
      <w:r w:rsidRPr="000B260C">
        <w:rPr>
          <w:rFonts w:asciiTheme="minorHAnsi" w:hAnsiTheme="minorHAnsi" w:cstheme="minorHAnsi"/>
        </w:rPr>
        <w:t xml:space="preserve"> be over the age of 16. You can’t be a company director if you’re an undischarged bankrupt or disqualified by a court from holding a directorship, unless given leave to act in respect of a particular company or companies.</w:t>
      </w:r>
    </w:p>
    <w:p w14:paraId="0C623DA5" w14:textId="77777777" w:rsidR="004F01FE" w:rsidRPr="000B260C" w:rsidRDefault="004F01FE" w:rsidP="004F01FE">
      <w:pPr>
        <w:pStyle w:val="Heading3"/>
        <w:shd w:val="clear" w:color="auto" w:fill="FFFFFF"/>
        <w:spacing w:before="0" w:beforeAutospacing="0"/>
        <w:rPr>
          <w:rFonts w:asciiTheme="minorHAnsi" w:hAnsiTheme="minorHAnsi" w:cstheme="minorHAnsi"/>
          <w:sz w:val="24"/>
          <w:szCs w:val="24"/>
        </w:rPr>
      </w:pPr>
      <w:r w:rsidRPr="000B260C">
        <w:rPr>
          <w:rFonts w:asciiTheme="minorHAnsi" w:hAnsiTheme="minorHAnsi" w:cstheme="minorHAnsi"/>
          <w:sz w:val="24"/>
          <w:szCs w:val="24"/>
        </w:rPr>
        <w:lastRenderedPageBreak/>
        <w:t>Charitable Status</w:t>
      </w:r>
    </w:p>
    <w:p w14:paraId="039D1E9E" w14:textId="7F92F34F" w:rsidR="00321B55" w:rsidRPr="000B260C" w:rsidRDefault="004F01FE" w:rsidP="004F01FE">
      <w:pPr>
        <w:pStyle w:val="NormalWeb"/>
        <w:shd w:val="clear" w:color="auto" w:fill="FFFFFF"/>
        <w:rPr>
          <w:rFonts w:asciiTheme="minorHAnsi" w:hAnsiTheme="minorHAnsi" w:cstheme="minorHAnsi"/>
        </w:rPr>
      </w:pPr>
      <w:r w:rsidRPr="000B260C">
        <w:rPr>
          <w:rFonts w:asciiTheme="minorHAnsi" w:hAnsiTheme="minorHAnsi" w:cstheme="minorHAnsi"/>
        </w:rPr>
        <w:t xml:space="preserve">You can’t be a charity trustee if you’re an undischarged </w:t>
      </w:r>
      <w:proofErr w:type="gramStart"/>
      <w:r w:rsidRPr="000B260C">
        <w:rPr>
          <w:rFonts w:asciiTheme="minorHAnsi" w:hAnsiTheme="minorHAnsi" w:cstheme="minorHAnsi"/>
        </w:rPr>
        <w:t>bankrupt, or</w:t>
      </w:r>
      <w:proofErr w:type="gramEnd"/>
      <w:r w:rsidRPr="000B260C">
        <w:rPr>
          <w:rFonts w:asciiTheme="minorHAnsi" w:hAnsiTheme="minorHAnsi" w:cstheme="minorHAnsi"/>
        </w:rPr>
        <w:t xml:space="preserve"> have an unspent conviction for dishonesty or an offence under the Charities and Trustee Investment (Scotland) Act 2005. Other disqualifications include being removed under either Scottish or English Law or the courts from being a charity trustee, or a person disqualified from being a company director. For more information see the OSCR ‘</w:t>
      </w:r>
      <w:hyperlink r:id="rId10" w:history="1">
        <w:r w:rsidRPr="000B260C">
          <w:rPr>
            <w:rStyle w:val="Hyperlink"/>
            <w:rFonts w:asciiTheme="minorHAnsi" w:hAnsiTheme="minorHAnsi" w:cstheme="minorHAnsi"/>
            <w:color w:val="auto"/>
          </w:rPr>
          <w:t>Guidance for Charity Trustees’</w:t>
        </w:r>
      </w:hyperlink>
      <w:r w:rsidRPr="000B260C">
        <w:rPr>
          <w:rFonts w:asciiTheme="minorHAnsi" w:hAnsiTheme="minorHAnsi" w:cstheme="minorHAnsi"/>
        </w:rPr>
        <w:t xml:space="preserve">. In </w:t>
      </w:r>
      <w:proofErr w:type="gramStart"/>
      <w:r w:rsidRPr="000B260C">
        <w:rPr>
          <w:rFonts w:asciiTheme="minorHAnsi" w:hAnsiTheme="minorHAnsi" w:cstheme="minorHAnsi"/>
        </w:rPr>
        <w:t>addition</w:t>
      </w:r>
      <w:proofErr w:type="gramEnd"/>
      <w:r w:rsidRPr="000B260C">
        <w:rPr>
          <w:rFonts w:asciiTheme="minorHAnsi" w:hAnsiTheme="minorHAnsi" w:cstheme="minorHAnsi"/>
        </w:rPr>
        <w:t xml:space="preserve"> people who have committed a serious offence against children may be disqualified as trustees.</w:t>
      </w:r>
    </w:p>
    <w:p w14:paraId="7F0D2627" w14:textId="77777777" w:rsidR="00321B55" w:rsidRPr="000B260C" w:rsidRDefault="00321B55" w:rsidP="00321B55">
      <w:pPr>
        <w:shd w:val="clear" w:color="auto" w:fill="FFFFFF"/>
        <w:spacing w:after="100" w:afterAutospacing="1" w:line="240" w:lineRule="auto"/>
        <w:outlineLvl w:val="2"/>
        <w:rPr>
          <w:rFonts w:eastAsia="Times New Roman" w:cstheme="minorHAnsi"/>
          <w:b/>
          <w:bCs/>
          <w:sz w:val="24"/>
          <w:szCs w:val="24"/>
          <w:lang w:eastAsia="en-GB"/>
        </w:rPr>
      </w:pPr>
      <w:r w:rsidRPr="000B260C">
        <w:rPr>
          <w:rFonts w:eastAsia="Times New Roman" w:cstheme="minorHAnsi"/>
          <w:b/>
          <w:bCs/>
          <w:sz w:val="24"/>
          <w:szCs w:val="24"/>
          <w:lang w:eastAsia="en-GB"/>
        </w:rPr>
        <w:t>Staff and volunteers</w:t>
      </w:r>
    </w:p>
    <w:p w14:paraId="367D9D4E" w14:textId="77777777" w:rsidR="00321B55" w:rsidRPr="000B260C" w:rsidRDefault="00321B55" w:rsidP="00321B55">
      <w:p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 xml:space="preserve">The trustees have responsibility for the overall governance and direction of the </w:t>
      </w:r>
      <w:proofErr w:type="gramStart"/>
      <w:r w:rsidRPr="000B260C">
        <w:rPr>
          <w:rFonts w:eastAsia="Times New Roman" w:cstheme="minorHAnsi"/>
          <w:sz w:val="24"/>
          <w:szCs w:val="24"/>
          <w:lang w:eastAsia="en-GB"/>
        </w:rPr>
        <w:t>organisation, and</w:t>
      </w:r>
      <w:proofErr w:type="gramEnd"/>
      <w:r w:rsidRPr="000B260C">
        <w:rPr>
          <w:rFonts w:eastAsia="Times New Roman" w:cstheme="minorHAnsi"/>
          <w:sz w:val="24"/>
          <w:szCs w:val="24"/>
          <w:lang w:eastAsia="en-GB"/>
        </w:rPr>
        <w:t xml:space="preserve"> have a duty of care for volunteers and staff. If you have paid </w:t>
      </w:r>
      <w:proofErr w:type="gramStart"/>
      <w:r w:rsidRPr="000B260C">
        <w:rPr>
          <w:rFonts w:eastAsia="Times New Roman" w:cstheme="minorHAnsi"/>
          <w:sz w:val="24"/>
          <w:szCs w:val="24"/>
          <w:lang w:eastAsia="en-GB"/>
        </w:rPr>
        <w:t>staff</w:t>
      </w:r>
      <w:proofErr w:type="gramEnd"/>
      <w:r w:rsidRPr="000B260C">
        <w:rPr>
          <w:rFonts w:eastAsia="Times New Roman" w:cstheme="minorHAnsi"/>
          <w:sz w:val="24"/>
          <w:szCs w:val="24"/>
          <w:lang w:eastAsia="en-GB"/>
        </w:rPr>
        <w:t xml:space="preserve"> it’s important to be clear about separate roles and responsibilities, and legal liabilities. There should be policies and procedures on delegated decision-making and tasks. Some tasks should never be delegated to staff, </w:t>
      </w:r>
      <w:proofErr w:type="spellStart"/>
      <w:r w:rsidRPr="000B260C">
        <w:rPr>
          <w:rFonts w:eastAsia="Times New Roman" w:cstheme="minorHAnsi"/>
          <w:sz w:val="24"/>
          <w:szCs w:val="24"/>
          <w:lang w:eastAsia="en-GB"/>
        </w:rPr>
        <w:t>eg</w:t>
      </w:r>
      <w:proofErr w:type="spellEnd"/>
      <w:r w:rsidRPr="000B260C">
        <w:rPr>
          <w:rFonts w:eastAsia="Times New Roman" w:cstheme="minorHAnsi"/>
          <w:sz w:val="24"/>
          <w:szCs w:val="24"/>
          <w:lang w:eastAsia="en-GB"/>
        </w:rPr>
        <w:t>: the recruitment, support, supervision and appraisal of your lead employee, final decisions on key staffing issues such as disciplinary and grievance procedures. Trustees have key legal obligations including:</w:t>
      </w:r>
    </w:p>
    <w:p w14:paraId="0C088BFC" w14:textId="77777777" w:rsidR="00321B55" w:rsidRPr="000B260C" w:rsidRDefault="00321B55" w:rsidP="00321B55">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 xml:space="preserve">ensuring employees receive written terms of </w:t>
      </w:r>
      <w:proofErr w:type="gramStart"/>
      <w:r w:rsidRPr="000B260C">
        <w:rPr>
          <w:rFonts w:eastAsia="Times New Roman" w:cstheme="minorHAnsi"/>
          <w:sz w:val="24"/>
          <w:szCs w:val="24"/>
          <w:lang w:eastAsia="en-GB"/>
        </w:rPr>
        <w:t>employment</w:t>
      </w:r>
      <w:proofErr w:type="gramEnd"/>
    </w:p>
    <w:p w14:paraId="3EEF036F" w14:textId="77777777" w:rsidR="00321B55" w:rsidRPr="000B260C" w:rsidRDefault="00321B55" w:rsidP="00321B55">
      <w:pPr>
        <w:numPr>
          <w:ilvl w:val="0"/>
          <w:numId w:val="8"/>
        </w:num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 xml:space="preserve">consulting with employees </w:t>
      </w:r>
      <w:proofErr w:type="gramStart"/>
      <w:r w:rsidRPr="000B260C">
        <w:rPr>
          <w:rFonts w:eastAsia="Times New Roman" w:cstheme="minorHAnsi"/>
          <w:sz w:val="24"/>
          <w:szCs w:val="24"/>
          <w:lang w:eastAsia="en-GB"/>
        </w:rPr>
        <w:t>with regard to</w:t>
      </w:r>
      <w:proofErr w:type="gramEnd"/>
      <w:r w:rsidRPr="000B260C">
        <w:rPr>
          <w:rFonts w:eastAsia="Times New Roman" w:cstheme="minorHAnsi"/>
          <w:sz w:val="24"/>
          <w:szCs w:val="24"/>
          <w:lang w:eastAsia="en-GB"/>
        </w:rPr>
        <w:t xml:space="preserve"> redundancies, mergers and health and safety</w:t>
      </w:r>
    </w:p>
    <w:p w14:paraId="72639EB3" w14:textId="77777777" w:rsidR="00321B55" w:rsidRPr="000B260C" w:rsidRDefault="00321B55" w:rsidP="00321B55">
      <w:pPr>
        <w:numPr>
          <w:ilvl w:val="0"/>
          <w:numId w:val="8"/>
        </w:numPr>
        <w:shd w:val="clear" w:color="auto" w:fill="FFFFFF"/>
        <w:spacing w:before="100" w:beforeAutospacing="1" w:after="0" w:line="240" w:lineRule="auto"/>
        <w:rPr>
          <w:rFonts w:eastAsia="Times New Roman" w:cstheme="minorHAnsi"/>
          <w:sz w:val="24"/>
          <w:szCs w:val="24"/>
          <w:lang w:eastAsia="en-GB"/>
        </w:rPr>
      </w:pPr>
      <w:r w:rsidRPr="000B260C">
        <w:rPr>
          <w:rFonts w:eastAsia="Times New Roman" w:cstheme="minorHAnsi"/>
          <w:sz w:val="24"/>
          <w:szCs w:val="24"/>
          <w:lang w:eastAsia="en-GB"/>
        </w:rPr>
        <w:t>ensuring employee liability insurance is in place.</w:t>
      </w:r>
    </w:p>
    <w:p w14:paraId="72CC3003" w14:textId="77777777" w:rsidR="00321B55" w:rsidRPr="000B260C" w:rsidRDefault="00321B55" w:rsidP="00321B55">
      <w:pPr>
        <w:shd w:val="clear" w:color="auto" w:fill="FFFFFF"/>
        <w:spacing w:before="100" w:beforeAutospacing="1" w:after="100" w:afterAutospacing="1" w:line="240" w:lineRule="auto"/>
        <w:rPr>
          <w:rFonts w:eastAsia="Times New Roman" w:cstheme="minorHAnsi"/>
          <w:sz w:val="24"/>
          <w:szCs w:val="24"/>
          <w:lang w:eastAsia="en-GB"/>
        </w:rPr>
      </w:pPr>
      <w:r w:rsidRPr="000B260C">
        <w:rPr>
          <w:rFonts w:eastAsia="Times New Roman" w:cstheme="minorHAnsi"/>
          <w:sz w:val="24"/>
          <w:szCs w:val="24"/>
          <w:lang w:eastAsia="en-GB"/>
        </w:rPr>
        <w:t>The lines between governance and management are easily blurred, particularly for organisations without paid staff. But the broad difference is that governance is about strategy, and management is about operations.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16"/>
        <w:gridCol w:w="4510"/>
      </w:tblGrid>
      <w:tr w:rsidR="00FA18FB" w:rsidRPr="000B260C" w14:paraId="7AD9C8AE" w14:textId="77777777" w:rsidTr="00321B55">
        <w:trPr>
          <w:tblHeader/>
          <w:tblCellSpacing w:w="15" w:type="dxa"/>
        </w:trPr>
        <w:tc>
          <w:tcPr>
            <w:tcW w:w="0" w:type="auto"/>
            <w:shd w:val="clear" w:color="auto" w:fill="FFFFFF"/>
            <w:vAlign w:val="center"/>
            <w:hideMark/>
          </w:tcPr>
          <w:p w14:paraId="1E5ACE04" w14:textId="77777777" w:rsidR="00321B55" w:rsidRPr="000B260C" w:rsidRDefault="00321B55" w:rsidP="00321B55">
            <w:pPr>
              <w:spacing w:after="0" w:line="240" w:lineRule="auto"/>
              <w:jc w:val="center"/>
              <w:rPr>
                <w:rFonts w:eastAsia="Times New Roman" w:cstheme="minorHAnsi"/>
                <w:b/>
                <w:bCs/>
                <w:sz w:val="24"/>
                <w:szCs w:val="24"/>
                <w:lang w:eastAsia="en-GB"/>
              </w:rPr>
            </w:pPr>
            <w:r w:rsidRPr="000B260C">
              <w:rPr>
                <w:rFonts w:eastAsia="Times New Roman" w:cstheme="minorHAnsi"/>
                <w:b/>
                <w:bCs/>
                <w:sz w:val="24"/>
                <w:szCs w:val="24"/>
                <w:lang w:eastAsia="en-GB"/>
              </w:rPr>
              <w:t>Governance</w:t>
            </w:r>
          </w:p>
        </w:tc>
        <w:tc>
          <w:tcPr>
            <w:tcW w:w="0" w:type="auto"/>
            <w:shd w:val="clear" w:color="auto" w:fill="FFFFFF"/>
            <w:vAlign w:val="center"/>
            <w:hideMark/>
          </w:tcPr>
          <w:p w14:paraId="1C9E2AB9" w14:textId="77777777" w:rsidR="00321B55" w:rsidRPr="000B260C" w:rsidRDefault="00321B55" w:rsidP="00321B55">
            <w:pPr>
              <w:spacing w:after="0" w:line="240" w:lineRule="auto"/>
              <w:jc w:val="center"/>
              <w:rPr>
                <w:rFonts w:eastAsia="Times New Roman" w:cstheme="minorHAnsi"/>
                <w:b/>
                <w:bCs/>
                <w:sz w:val="24"/>
                <w:szCs w:val="24"/>
                <w:lang w:eastAsia="en-GB"/>
              </w:rPr>
            </w:pPr>
            <w:r w:rsidRPr="000B260C">
              <w:rPr>
                <w:rFonts w:eastAsia="Times New Roman" w:cstheme="minorHAnsi"/>
                <w:b/>
                <w:bCs/>
                <w:sz w:val="24"/>
                <w:szCs w:val="24"/>
                <w:lang w:eastAsia="en-GB"/>
              </w:rPr>
              <w:t>Management</w:t>
            </w:r>
          </w:p>
        </w:tc>
      </w:tr>
      <w:tr w:rsidR="00FA18FB" w:rsidRPr="000B260C" w14:paraId="7396F33F" w14:textId="77777777" w:rsidTr="00321B55">
        <w:trPr>
          <w:tblCellSpacing w:w="15" w:type="dxa"/>
        </w:trPr>
        <w:tc>
          <w:tcPr>
            <w:tcW w:w="0" w:type="auto"/>
            <w:shd w:val="clear" w:color="auto" w:fill="FFFFFF"/>
            <w:vAlign w:val="center"/>
            <w:hideMark/>
          </w:tcPr>
          <w:p w14:paraId="0FF4B460"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Overview of organisation as a whole</w:t>
            </w:r>
          </w:p>
        </w:tc>
        <w:tc>
          <w:tcPr>
            <w:tcW w:w="0" w:type="auto"/>
            <w:shd w:val="clear" w:color="auto" w:fill="FFFFFF"/>
            <w:vAlign w:val="center"/>
            <w:hideMark/>
          </w:tcPr>
          <w:p w14:paraId="39B86F69"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Day to day operation of projects</w:t>
            </w:r>
          </w:p>
        </w:tc>
      </w:tr>
      <w:tr w:rsidR="00FA18FB" w:rsidRPr="000B260C" w14:paraId="19B2742D" w14:textId="77777777" w:rsidTr="00321B55">
        <w:trPr>
          <w:tblCellSpacing w:w="15" w:type="dxa"/>
        </w:trPr>
        <w:tc>
          <w:tcPr>
            <w:tcW w:w="0" w:type="auto"/>
            <w:shd w:val="clear" w:color="auto" w:fill="FFFFFF"/>
            <w:vAlign w:val="center"/>
            <w:hideMark/>
          </w:tcPr>
          <w:p w14:paraId="00FEAB81"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Long-term direction</w:t>
            </w:r>
          </w:p>
        </w:tc>
        <w:tc>
          <w:tcPr>
            <w:tcW w:w="0" w:type="auto"/>
            <w:shd w:val="clear" w:color="auto" w:fill="FFFFFF"/>
            <w:vAlign w:val="center"/>
            <w:hideMark/>
          </w:tcPr>
          <w:p w14:paraId="450631D4"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Short to medium-term implementation of plans</w:t>
            </w:r>
          </w:p>
        </w:tc>
      </w:tr>
      <w:tr w:rsidR="00FA18FB" w:rsidRPr="000B260C" w14:paraId="3A997EBB" w14:textId="77777777" w:rsidTr="00321B55">
        <w:trPr>
          <w:tblCellSpacing w:w="15" w:type="dxa"/>
        </w:trPr>
        <w:tc>
          <w:tcPr>
            <w:tcW w:w="0" w:type="auto"/>
            <w:shd w:val="clear" w:color="auto" w:fill="FFFFFF"/>
            <w:vAlign w:val="center"/>
            <w:hideMark/>
          </w:tcPr>
          <w:p w14:paraId="6E1F9F56"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Processes and frameworks for effective working</w:t>
            </w:r>
          </w:p>
        </w:tc>
        <w:tc>
          <w:tcPr>
            <w:tcW w:w="0" w:type="auto"/>
            <w:shd w:val="clear" w:color="auto" w:fill="FFFFFF"/>
            <w:vAlign w:val="center"/>
            <w:hideMark/>
          </w:tcPr>
          <w:p w14:paraId="4E30A0E6"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Detailed planning and supervision</w:t>
            </w:r>
          </w:p>
        </w:tc>
      </w:tr>
      <w:tr w:rsidR="00FA18FB" w:rsidRPr="000B260C" w14:paraId="59121EAA" w14:textId="77777777" w:rsidTr="00321B55">
        <w:trPr>
          <w:tblCellSpacing w:w="15" w:type="dxa"/>
        </w:trPr>
        <w:tc>
          <w:tcPr>
            <w:tcW w:w="0" w:type="auto"/>
            <w:shd w:val="clear" w:color="auto" w:fill="FFFFFF"/>
            <w:vAlign w:val="center"/>
            <w:hideMark/>
          </w:tcPr>
          <w:p w14:paraId="2D9FAA58" w14:textId="77777777" w:rsidR="00321B55" w:rsidRPr="000B260C"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Accountable for actions and decisions</w:t>
            </w:r>
          </w:p>
        </w:tc>
        <w:tc>
          <w:tcPr>
            <w:tcW w:w="0" w:type="auto"/>
            <w:shd w:val="clear" w:color="auto" w:fill="FFFFFF"/>
            <w:vAlign w:val="center"/>
            <w:hideMark/>
          </w:tcPr>
          <w:p w14:paraId="173F9E90" w14:textId="77777777" w:rsidR="00321B55" w:rsidRDefault="00321B55" w:rsidP="00321B55">
            <w:pPr>
              <w:spacing w:after="0" w:line="240" w:lineRule="auto"/>
              <w:rPr>
                <w:rFonts w:eastAsia="Times New Roman" w:cstheme="minorHAnsi"/>
                <w:sz w:val="24"/>
                <w:szCs w:val="24"/>
                <w:lang w:eastAsia="en-GB"/>
              </w:rPr>
            </w:pPr>
            <w:r w:rsidRPr="000B260C">
              <w:rPr>
                <w:rFonts w:eastAsia="Times New Roman" w:cstheme="minorHAnsi"/>
                <w:sz w:val="24"/>
                <w:szCs w:val="24"/>
                <w:lang w:eastAsia="en-GB"/>
              </w:rPr>
              <w:t>Responsible for delivery</w:t>
            </w:r>
          </w:p>
          <w:p w14:paraId="6156C6B6" w14:textId="438D1A88" w:rsidR="00533B8E" w:rsidRPr="000B260C" w:rsidRDefault="00533B8E" w:rsidP="00321B55">
            <w:pPr>
              <w:spacing w:after="0" w:line="240" w:lineRule="auto"/>
              <w:rPr>
                <w:rFonts w:eastAsia="Times New Roman" w:cstheme="minorHAnsi"/>
                <w:sz w:val="24"/>
                <w:szCs w:val="24"/>
                <w:lang w:eastAsia="en-GB"/>
              </w:rPr>
            </w:pPr>
          </w:p>
        </w:tc>
      </w:tr>
    </w:tbl>
    <w:p w14:paraId="2AF25554" w14:textId="77777777" w:rsidR="00533B8E" w:rsidRDefault="00533B8E" w:rsidP="000C77C6">
      <w:pPr>
        <w:rPr>
          <w:rFonts w:cstheme="minorHAnsi"/>
          <w:sz w:val="24"/>
          <w:szCs w:val="24"/>
        </w:rPr>
      </w:pPr>
    </w:p>
    <w:p w14:paraId="1D7B8CC3" w14:textId="5FE923DD" w:rsidR="004F01FE" w:rsidRPr="000B260C" w:rsidRDefault="00CC7EC4" w:rsidP="000C77C6">
      <w:pPr>
        <w:rPr>
          <w:rFonts w:cstheme="minorHAnsi"/>
          <w:sz w:val="24"/>
          <w:szCs w:val="24"/>
        </w:rPr>
      </w:pPr>
      <w:hyperlink r:id="rId11" w:history="1">
        <w:r w:rsidR="00533B8E" w:rsidRPr="00D3055B">
          <w:rPr>
            <w:rStyle w:val="Hyperlink"/>
            <w:rFonts w:cstheme="minorHAnsi"/>
            <w:sz w:val="24"/>
            <w:szCs w:val="24"/>
          </w:rPr>
          <w:t>https://scvo.org.uk/support/running-your-organisation/governance/roles-responsibilities</w:t>
        </w:r>
      </w:hyperlink>
    </w:p>
    <w:sectPr w:rsidR="004F01FE" w:rsidRPr="000B2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D82"/>
    <w:multiLevelType w:val="multilevel"/>
    <w:tmpl w:val="A87E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D4C25"/>
    <w:multiLevelType w:val="hybridMultilevel"/>
    <w:tmpl w:val="91169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F68AC"/>
    <w:multiLevelType w:val="hybridMultilevel"/>
    <w:tmpl w:val="ABF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66E77"/>
    <w:multiLevelType w:val="hybridMultilevel"/>
    <w:tmpl w:val="56D0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461"/>
    <w:multiLevelType w:val="multilevel"/>
    <w:tmpl w:val="1BBA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35510"/>
    <w:multiLevelType w:val="multilevel"/>
    <w:tmpl w:val="007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36360"/>
    <w:multiLevelType w:val="hybridMultilevel"/>
    <w:tmpl w:val="31BEA62E"/>
    <w:lvl w:ilvl="0" w:tplc="5504D828">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F2963"/>
    <w:multiLevelType w:val="multilevel"/>
    <w:tmpl w:val="E49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3C79A4"/>
    <w:multiLevelType w:val="multilevel"/>
    <w:tmpl w:val="B7D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33454"/>
    <w:multiLevelType w:val="multilevel"/>
    <w:tmpl w:val="B824CC3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160222">
    <w:abstractNumId w:val="5"/>
  </w:num>
  <w:num w:numId="2" w16cid:durableId="273023020">
    <w:abstractNumId w:val="0"/>
  </w:num>
  <w:num w:numId="3" w16cid:durableId="937058194">
    <w:abstractNumId w:val="6"/>
  </w:num>
  <w:num w:numId="4" w16cid:durableId="1591813548">
    <w:abstractNumId w:val="9"/>
  </w:num>
  <w:num w:numId="5" w16cid:durableId="1888714626">
    <w:abstractNumId w:val="7"/>
  </w:num>
  <w:num w:numId="6" w16cid:durableId="1105424965">
    <w:abstractNumId w:val="1"/>
  </w:num>
  <w:num w:numId="7" w16cid:durableId="975796498">
    <w:abstractNumId w:val="4"/>
  </w:num>
  <w:num w:numId="8" w16cid:durableId="1798139361">
    <w:abstractNumId w:val="8"/>
  </w:num>
  <w:num w:numId="9" w16cid:durableId="482352223">
    <w:abstractNumId w:val="2"/>
  </w:num>
  <w:num w:numId="10" w16cid:durableId="918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C7"/>
    <w:rsid w:val="00046309"/>
    <w:rsid w:val="00051AEC"/>
    <w:rsid w:val="000825C6"/>
    <w:rsid w:val="000A3CD5"/>
    <w:rsid w:val="000B260C"/>
    <w:rsid w:val="000C77C6"/>
    <w:rsid w:val="000F6297"/>
    <w:rsid w:val="00107A16"/>
    <w:rsid w:val="001117B5"/>
    <w:rsid w:val="00146439"/>
    <w:rsid w:val="001C161E"/>
    <w:rsid w:val="00201F70"/>
    <w:rsid w:val="0022041C"/>
    <w:rsid w:val="00253F82"/>
    <w:rsid w:val="00287F84"/>
    <w:rsid w:val="00297A9D"/>
    <w:rsid w:val="00321B55"/>
    <w:rsid w:val="0033474D"/>
    <w:rsid w:val="00380A69"/>
    <w:rsid w:val="003A56F0"/>
    <w:rsid w:val="003C19DD"/>
    <w:rsid w:val="003D1A36"/>
    <w:rsid w:val="00405F93"/>
    <w:rsid w:val="004327EC"/>
    <w:rsid w:val="00441017"/>
    <w:rsid w:val="00451234"/>
    <w:rsid w:val="00495BAA"/>
    <w:rsid w:val="004F01FE"/>
    <w:rsid w:val="0052399D"/>
    <w:rsid w:val="00533B8E"/>
    <w:rsid w:val="00552861"/>
    <w:rsid w:val="00566FC8"/>
    <w:rsid w:val="005733D7"/>
    <w:rsid w:val="005B5C9E"/>
    <w:rsid w:val="00601920"/>
    <w:rsid w:val="00677128"/>
    <w:rsid w:val="006A468A"/>
    <w:rsid w:val="007123C6"/>
    <w:rsid w:val="00720A71"/>
    <w:rsid w:val="00721C48"/>
    <w:rsid w:val="007552EF"/>
    <w:rsid w:val="007640B4"/>
    <w:rsid w:val="007F3D25"/>
    <w:rsid w:val="00801C60"/>
    <w:rsid w:val="00812D1B"/>
    <w:rsid w:val="00822C88"/>
    <w:rsid w:val="00864B0D"/>
    <w:rsid w:val="008822ED"/>
    <w:rsid w:val="0088689A"/>
    <w:rsid w:val="00886946"/>
    <w:rsid w:val="008A47F4"/>
    <w:rsid w:val="008B64E6"/>
    <w:rsid w:val="00931F41"/>
    <w:rsid w:val="00985B5F"/>
    <w:rsid w:val="00991B3D"/>
    <w:rsid w:val="00A17033"/>
    <w:rsid w:val="00A77EB2"/>
    <w:rsid w:val="00A966C5"/>
    <w:rsid w:val="00AC6200"/>
    <w:rsid w:val="00AF7CD5"/>
    <w:rsid w:val="00B17E45"/>
    <w:rsid w:val="00BC1924"/>
    <w:rsid w:val="00BF1AEA"/>
    <w:rsid w:val="00BF7F9F"/>
    <w:rsid w:val="00C43510"/>
    <w:rsid w:val="00C953C2"/>
    <w:rsid w:val="00CB6EE7"/>
    <w:rsid w:val="00CC655C"/>
    <w:rsid w:val="00CC7EC4"/>
    <w:rsid w:val="00CF28F9"/>
    <w:rsid w:val="00D351C9"/>
    <w:rsid w:val="00D44FF9"/>
    <w:rsid w:val="00D777F1"/>
    <w:rsid w:val="00D91073"/>
    <w:rsid w:val="00D967C7"/>
    <w:rsid w:val="00DF0D8D"/>
    <w:rsid w:val="00E27078"/>
    <w:rsid w:val="00E4544B"/>
    <w:rsid w:val="00E772EB"/>
    <w:rsid w:val="00E84836"/>
    <w:rsid w:val="00F059FA"/>
    <w:rsid w:val="00F47BB1"/>
    <w:rsid w:val="00F62AE6"/>
    <w:rsid w:val="00F70ECF"/>
    <w:rsid w:val="00FA18FB"/>
    <w:rsid w:val="00FD319C"/>
    <w:rsid w:val="00FD5039"/>
    <w:rsid w:val="049D24BE"/>
    <w:rsid w:val="04C26321"/>
    <w:rsid w:val="07F36B92"/>
    <w:rsid w:val="08F0F8F2"/>
    <w:rsid w:val="093F0B06"/>
    <w:rsid w:val="0A45CF38"/>
    <w:rsid w:val="0C1C991D"/>
    <w:rsid w:val="0C25DFA1"/>
    <w:rsid w:val="0C76ABC8"/>
    <w:rsid w:val="0E133986"/>
    <w:rsid w:val="0E61D8AD"/>
    <w:rsid w:val="0FAE4C8A"/>
    <w:rsid w:val="10160C69"/>
    <w:rsid w:val="11DF6494"/>
    <w:rsid w:val="12CC4206"/>
    <w:rsid w:val="12FDFB87"/>
    <w:rsid w:val="130CC586"/>
    <w:rsid w:val="147082D6"/>
    <w:rsid w:val="1599C4C4"/>
    <w:rsid w:val="180C4770"/>
    <w:rsid w:val="189922D6"/>
    <w:rsid w:val="18F43575"/>
    <w:rsid w:val="1932D86A"/>
    <w:rsid w:val="1A47B27F"/>
    <w:rsid w:val="1AD98C07"/>
    <w:rsid w:val="1C13EAB5"/>
    <w:rsid w:val="1DB48E1D"/>
    <w:rsid w:val="1DDB7201"/>
    <w:rsid w:val="1E6D41EF"/>
    <w:rsid w:val="1E84780B"/>
    <w:rsid w:val="1EA36662"/>
    <w:rsid w:val="1FE31910"/>
    <w:rsid w:val="21D416B8"/>
    <w:rsid w:val="223A6295"/>
    <w:rsid w:val="22462404"/>
    <w:rsid w:val="23860DA2"/>
    <w:rsid w:val="23DE9932"/>
    <w:rsid w:val="25972609"/>
    <w:rsid w:val="269E2CE9"/>
    <w:rsid w:val="271639F4"/>
    <w:rsid w:val="285CA694"/>
    <w:rsid w:val="28A0F8F9"/>
    <w:rsid w:val="28B20A55"/>
    <w:rsid w:val="29DA6B98"/>
    <w:rsid w:val="2ACAE4D0"/>
    <w:rsid w:val="2BE9AB17"/>
    <w:rsid w:val="2D857B78"/>
    <w:rsid w:val="2E0D6433"/>
    <w:rsid w:val="2E33C03B"/>
    <w:rsid w:val="2F214BD9"/>
    <w:rsid w:val="2F301AE5"/>
    <w:rsid w:val="2F835F8C"/>
    <w:rsid w:val="3068B4CE"/>
    <w:rsid w:val="30BD1C3A"/>
    <w:rsid w:val="3373EA99"/>
    <w:rsid w:val="3379CF6D"/>
    <w:rsid w:val="33F4BCFC"/>
    <w:rsid w:val="366884DA"/>
    <w:rsid w:val="36891984"/>
    <w:rsid w:val="38F6A791"/>
    <w:rsid w:val="3B6AC2B2"/>
    <w:rsid w:val="3E7639D8"/>
    <w:rsid w:val="4031BA5F"/>
    <w:rsid w:val="40D34004"/>
    <w:rsid w:val="41C87931"/>
    <w:rsid w:val="426F1065"/>
    <w:rsid w:val="44125103"/>
    <w:rsid w:val="45A6B127"/>
    <w:rsid w:val="469850C3"/>
    <w:rsid w:val="4734953D"/>
    <w:rsid w:val="4A1DCF28"/>
    <w:rsid w:val="4A66E4D3"/>
    <w:rsid w:val="4B18C9ED"/>
    <w:rsid w:val="4B54BCE0"/>
    <w:rsid w:val="502C5928"/>
    <w:rsid w:val="51712737"/>
    <w:rsid w:val="51C3FE64"/>
    <w:rsid w:val="526B5261"/>
    <w:rsid w:val="5420952F"/>
    <w:rsid w:val="5572C73F"/>
    <w:rsid w:val="55F5BD2E"/>
    <w:rsid w:val="584DB6A3"/>
    <w:rsid w:val="5AA60F00"/>
    <w:rsid w:val="5B03EC40"/>
    <w:rsid w:val="5BAB632F"/>
    <w:rsid w:val="5D084958"/>
    <w:rsid w:val="5D310E29"/>
    <w:rsid w:val="5E355F26"/>
    <w:rsid w:val="5F2F5793"/>
    <w:rsid w:val="61DA222E"/>
    <w:rsid w:val="637DE015"/>
    <w:rsid w:val="63957D63"/>
    <w:rsid w:val="6451EE3E"/>
    <w:rsid w:val="6501D138"/>
    <w:rsid w:val="664BB300"/>
    <w:rsid w:val="670C17C5"/>
    <w:rsid w:val="673C9207"/>
    <w:rsid w:val="6806B6A6"/>
    <w:rsid w:val="684724DC"/>
    <w:rsid w:val="695AC846"/>
    <w:rsid w:val="698FE6C5"/>
    <w:rsid w:val="69ED2199"/>
    <w:rsid w:val="6B480612"/>
    <w:rsid w:val="6D24C25B"/>
    <w:rsid w:val="6E721BE1"/>
    <w:rsid w:val="6F687F01"/>
    <w:rsid w:val="6FACE6ED"/>
    <w:rsid w:val="706DFD62"/>
    <w:rsid w:val="71F8337E"/>
    <w:rsid w:val="722288A3"/>
    <w:rsid w:val="7371AD08"/>
    <w:rsid w:val="74D4EA3B"/>
    <w:rsid w:val="752FD440"/>
    <w:rsid w:val="777799D9"/>
    <w:rsid w:val="77A8C003"/>
    <w:rsid w:val="77AAE255"/>
    <w:rsid w:val="78677502"/>
    <w:rsid w:val="788A30A5"/>
    <w:rsid w:val="7A555EE3"/>
    <w:rsid w:val="7C6087FD"/>
    <w:rsid w:val="7C8FC9CB"/>
    <w:rsid w:val="7D8FF294"/>
    <w:rsid w:val="7ED69F90"/>
    <w:rsid w:val="7F317DBB"/>
    <w:rsid w:val="7F91397B"/>
    <w:rsid w:val="7FC7E6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B5A3"/>
  <w15:chartTrackingRefBased/>
  <w15:docId w15:val="{BC31A1F5-AFE8-463B-9D80-E1F567EA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0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F01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F01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6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161E"/>
    <w:rPr>
      <w:color w:val="0563C1" w:themeColor="hyperlink"/>
      <w:u w:val="single"/>
    </w:rPr>
  </w:style>
  <w:style w:type="character" w:customStyle="1" w:styleId="UnresolvedMention1">
    <w:name w:val="Unresolved Mention1"/>
    <w:basedOn w:val="DefaultParagraphFont"/>
    <w:uiPriority w:val="99"/>
    <w:semiHidden/>
    <w:unhideWhenUsed/>
    <w:rsid w:val="001C161E"/>
    <w:rPr>
      <w:color w:val="605E5C"/>
      <w:shd w:val="clear" w:color="auto" w:fill="E1DFDD"/>
    </w:rPr>
  </w:style>
  <w:style w:type="paragraph" w:styleId="ListParagraph">
    <w:name w:val="List Paragraph"/>
    <w:basedOn w:val="Normal"/>
    <w:uiPriority w:val="34"/>
    <w:qFormat/>
    <w:rsid w:val="001C161E"/>
    <w:pPr>
      <w:ind w:left="720"/>
      <w:contextualSpacing/>
    </w:pPr>
  </w:style>
  <w:style w:type="character" w:customStyle="1" w:styleId="Heading1Char">
    <w:name w:val="Heading 1 Char"/>
    <w:basedOn w:val="DefaultParagraphFont"/>
    <w:link w:val="Heading1"/>
    <w:uiPriority w:val="9"/>
    <w:rsid w:val="004F01F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01F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F01FE"/>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F70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ECF"/>
    <w:rPr>
      <w:rFonts w:ascii="Segoe UI" w:hAnsi="Segoe UI" w:cs="Segoe UI"/>
      <w:sz w:val="18"/>
      <w:szCs w:val="18"/>
    </w:rPr>
  </w:style>
  <w:style w:type="character" w:styleId="UnresolvedMention">
    <w:name w:val="Unresolved Mention"/>
    <w:basedOn w:val="DefaultParagraphFont"/>
    <w:uiPriority w:val="99"/>
    <w:semiHidden/>
    <w:unhideWhenUsed/>
    <w:rsid w:val="00533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0701">
      <w:bodyDiv w:val="1"/>
      <w:marLeft w:val="0"/>
      <w:marRight w:val="0"/>
      <w:marTop w:val="0"/>
      <w:marBottom w:val="0"/>
      <w:divBdr>
        <w:top w:val="none" w:sz="0" w:space="0" w:color="auto"/>
        <w:left w:val="none" w:sz="0" w:space="0" w:color="auto"/>
        <w:bottom w:val="none" w:sz="0" w:space="0" w:color="auto"/>
        <w:right w:val="none" w:sz="0" w:space="0" w:color="auto"/>
      </w:divBdr>
    </w:div>
    <w:div w:id="1354184365">
      <w:bodyDiv w:val="1"/>
      <w:marLeft w:val="0"/>
      <w:marRight w:val="0"/>
      <w:marTop w:val="0"/>
      <w:marBottom w:val="0"/>
      <w:divBdr>
        <w:top w:val="none" w:sz="0" w:space="0" w:color="auto"/>
        <w:left w:val="none" w:sz="0" w:space="0" w:color="auto"/>
        <w:bottom w:val="none" w:sz="0" w:space="0" w:color="auto"/>
        <w:right w:val="none" w:sz="0" w:space="0" w:color="auto"/>
      </w:divBdr>
    </w:div>
    <w:div w:id="1412968232">
      <w:bodyDiv w:val="1"/>
      <w:marLeft w:val="0"/>
      <w:marRight w:val="0"/>
      <w:marTop w:val="0"/>
      <w:marBottom w:val="0"/>
      <w:divBdr>
        <w:top w:val="none" w:sz="0" w:space="0" w:color="auto"/>
        <w:left w:val="none" w:sz="0" w:space="0" w:color="auto"/>
        <w:bottom w:val="none" w:sz="0" w:space="0" w:color="auto"/>
        <w:right w:val="none" w:sz="0" w:space="0" w:color="auto"/>
      </w:divBdr>
    </w:div>
    <w:div w:id="1436366331">
      <w:bodyDiv w:val="1"/>
      <w:marLeft w:val="0"/>
      <w:marRight w:val="0"/>
      <w:marTop w:val="0"/>
      <w:marBottom w:val="0"/>
      <w:divBdr>
        <w:top w:val="none" w:sz="0" w:space="0" w:color="auto"/>
        <w:left w:val="none" w:sz="0" w:space="0" w:color="auto"/>
        <w:bottom w:val="none" w:sz="0" w:space="0" w:color="auto"/>
        <w:right w:val="none" w:sz="0" w:space="0" w:color="auto"/>
      </w:divBdr>
      <w:divsChild>
        <w:div w:id="163470378">
          <w:marLeft w:val="0"/>
          <w:marRight w:val="0"/>
          <w:marTop w:val="0"/>
          <w:marBottom w:val="0"/>
          <w:divBdr>
            <w:top w:val="none" w:sz="0" w:space="0" w:color="auto"/>
            <w:left w:val="none" w:sz="0" w:space="0" w:color="auto"/>
            <w:bottom w:val="none" w:sz="0" w:space="0" w:color="auto"/>
            <w:right w:val="none" w:sz="0" w:space="0" w:color="auto"/>
          </w:divBdr>
          <w:divsChild>
            <w:div w:id="1049841353">
              <w:marLeft w:val="0"/>
              <w:marRight w:val="0"/>
              <w:marTop w:val="0"/>
              <w:marBottom w:val="0"/>
              <w:divBdr>
                <w:top w:val="none" w:sz="0" w:space="0" w:color="auto"/>
                <w:left w:val="none" w:sz="0" w:space="0" w:color="auto"/>
                <w:bottom w:val="none" w:sz="0" w:space="0" w:color="auto"/>
                <w:right w:val="none" w:sz="0" w:space="0" w:color="auto"/>
              </w:divBdr>
              <w:divsChild>
                <w:div w:id="871768652">
                  <w:marLeft w:val="0"/>
                  <w:marRight w:val="0"/>
                  <w:marTop w:val="0"/>
                  <w:marBottom w:val="0"/>
                  <w:divBdr>
                    <w:top w:val="none" w:sz="0" w:space="0" w:color="auto"/>
                    <w:left w:val="none" w:sz="0" w:space="0" w:color="auto"/>
                    <w:bottom w:val="none" w:sz="0" w:space="0" w:color="auto"/>
                    <w:right w:val="none" w:sz="0" w:space="0" w:color="auto"/>
                  </w:divBdr>
                  <w:divsChild>
                    <w:div w:id="20145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2587">
          <w:marLeft w:val="0"/>
          <w:marRight w:val="0"/>
          <w:marTop w:val="0"/>
          <w:marBottom w:val="0"/>
          <w:divBdr>
            <w:top w:val="none" w:sz="0" w:space="0" w:color="auto"/>
            <w:left w:val="none" w:sz="0" w:space="0" w:color="auto"/>
            <w:bottom w:val="none" w:sz="0" w:space="0" w:color="auto"/>
            <w:right w:val="none" w:sz="0" w:space="0" w:color="auto"/>
          </w:divBdr>
        </w:div>
      </w:divsChild>
    </w:div>
    <w:div w:id="19529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bc-communityconnection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org.uk/support/running-your-organisation/governance/roles-responsibilities" TargetMode="External"/><Relationship Id="rId5" Type="http://schemas.openxmlformats.org/officeDocument/2006/relationships/styles" Target="styles.xml"/><Relationship Id="rId10" Type="http://schemas.openxmlformats.org/officeDocument/2006/relationships/hyperlink" Target="https://www.oscr.org.uk/managing-a-charity/trustee-duties" TargetMode="External"/><Relationship Id="rId4" Type="http://schemas.openxmlformats.org/officeDocument/2006/relationships/numbering" Target="numbering.xml"/><Relationship Id="rId9" Type="http://schemas.openxmlformats.org/officeDocument/2006/relationships/hyperlink" Target="mailto:nbc-communityconnecti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CC09A03D636499A8D8E4E267266A9" ma:contentTypeVersion="15" ma:contentTypeDescription="Create a new document." ma:contentTypeScope="" ma:versionID="0f1d9f6c946e53a9adf35d1ca98e6549">
  <xsd:schema xmlns:xsd="http://www.w3.org/2001/XMLSchema" xmlns:xs="http://www.w3.org/2001/XMLSchema" xmlns:p="http://schemas.microsoft.com/office/2006/metadata/properties" xmlns:ns2="59bafa21-4305-4f3d-846c-377128ea286b" xmlns:ns3="329c4346-ad54-485d-87cf-625c85b1b666" targetNamespace="http://schemas.microsoft.com/office/2006/metadata/properties" ma:root="true" ma:fieldsID="9e71c0db2bba3fefab56316f45405031" ns2:_="" ns3:_="">
    <xsd:import namespace="59bafa21-4305-4f3d-846c-377128ea286b"/>
    <xsd:import namespace="329c4346-ad54-485d-87cf-625c85b1b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fa21-4305-4f3d-846c-377128ea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fdf2fe-ca13-45b1-a8cf-c8966fdd04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c4346-ad54-485d-87cf-625c85b1b6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2ce04f-9d44-4926-ae5a-7071efa835e1}" ma:internalName="TaxCatchAll" ma:showField="CatchAllData" ma:web="329c4346-ad54-485d-87cf-625c85b1b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9c4346-ad54-485d-87cf-625c85b1b666" xsi:nil="true"/>
    <lcf76f155ced4ddcb4097134ff3c332f xmlns="59bafa21-4305-4f3d-846c-377128ea2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695F1-CB57-48F4-839F-063EEE8A9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afa21-4305-4f3d-846c-377128ea286b"/>
    <ds:schemaRef ds:uri="329c4346-ad54-485d-87cf-625c85b1b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57E32-54D9-4023-B93F-01BF144281C5}">
  <ds:schemaRefs>
    <ds:schemaRef ds:uri="http://schemas.microsoft.com/sharepoint/v3/contenttype/forms"/>
  </ds:schemaRefs>
</ds:datastoreItem>
</file>

<file path=customXml/itemProps3.xml><?xml version="1.0" encoding="utf-8"?>
<ds:datastoreItem xmlns:ds="http://schemas.openxmlformats.org/officeDocument/2006/customXml" ds:itemID="{0074232C-CA36-4BD8-9C6B-EFD2620F3FA1}">
  <ds:schemaRefs>
    <ds:schemaRef ds:uri="http://schemas.microsoft.com/office/2006/metadata/properties"/>
    <ds:schemaRef ds:uri="http://schemas.microsoft.com/office/infopath/2007/PartnerControls"/>
    <ds:schemaRef ds:uri="329c4346-ad54-485d-87cf-625c85b1b666"/>
    <ds:schemaRef ds:uri="59bafa21-4305-4f3d-846c-377128ea28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14851</Characters>
  <Application>Microsoft Office Word</Application>
  <DocSecurity>0</DocSecurity>
  <Lines>123</Lines>
  <Paragraphs>34</Paragraphs>
  <ScaleCrop>false</ScaleCrop>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Stobie</dc:creator>
  <cp:keywords/>
  <dc:description/>
  <cp:lastModifiedBy>Lyndsey Gdulewicz</cp:lastModifiedBy>
  <cp:revision>2</cp:revision>
  <dcterms:created xsi:type="dcterms:W3CDTF">2023-04-28T10:59:00Z</dcterms:created>
  <dcterms:modified xsi:type="dcterms:W3CDTF">2023-04-28T10:59:00Z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0x010100F2DCC09A03D636499A8D8E4E267266A9</vt:lpwstr>
  </property>
  <property fmtid="{D5CDD505-2E9C-101B-9397-08002B2CF9AE}" pid="3" name="MediaServiceImageTags">
    <vt:lpwstr/>
  </property>
</Properties>
</file>