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BA9D2" w14:textId="7D866554" w:rsidR="00BC6414" w:rsidRPr="00566B95" w:rsidRDefault="00353B2B">
      <w:pPr>
        <w:rPr>
          <w:rFonts w:ascii="Arial" w:hAnsi="Arial" w:cs="Arial"/>
        </w:rPr>
      </w:pPr>
      <w:r w:rsidRPr="00566B95">
        <w:rPr>
          <w:rFonts w:ascii="Arial" w:hAnsi="Arial" w:cs="Arial"/>
          <w:noProof/>
        </w:rPr>
        <w:drawing>
          <wp:anchor distT="0" distB="0" distL="114300" distR="114300" simplePos="0" relativeHeight="251658240" behindDoc="1" locked="0" layoutInCell="1" allowOverlap="1" wp14:anchorId="16112B56" wp14:editId="012CCBCE">
            <wp:simplePos x="0" y="0"/>
            <wp:positionH relativeFrom="column">
              <wp:posOffset>3992971</wp:posOffset>
            </wp:positionH>
            <wp:positionV relativeFrom="paragraph">
              <wp:posOffset>-533400</wp:posOffset>
            </wp:positionV>
            <wp:extent cx="2200819" cy="1676400"/>
            <wp:effectExtent l="0" t="0" r="9525" b="0"/>
            <wp:wrapNone/>
            <wp:docPr id="1" name="Picture 1" descr="A picture containing text, graphics,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graphics, graphic design, fon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7125" cy="1681203"/>
                    </a:xfrm>
                    <a:prstGeom prst="rect">
                      <a:avLst/>
                    </a:prstGeom>
                  </pic:spPr>
                </pic:pic>
              </a:graphicData>
            </a:graphic>
            <wp14:sizeRelH relativeFrom="margin">
              <wp14:pctWidth>0</wp14:pctWidth>
            </wp14:sizeRelH>
            <wp14:sizeRelV relativeFrom="margin">
              <wp14:pctHeight>0</wp14:pctHeight>
            </wp14:sizeRelV>
          </wp:anchor>
        </w:drawing>
      </w:r>
    </w:p>
    <w:p w14:paraId="244B06CF" w14:textId="6D50FC07" w:rsidR="00353B2B" w:rsidRDefault="00353B2B">
      <w:pPr>
        <w:rPr>
          <w:rFonts w:ascii="Arial" w:hAnsi="Arial" w:cs="Arial"/>
        </w:rPr>
      </w:pPr>
    </w:p>
    <w:p w14:paraId="2F2253DC" w14:textId="77777777" w:rsidR="00040176" w:rsidRDefault="00040176">
      <w:pPr>
        <w:rPr>
          <w:rFonts w:ascii="Arial" w:hAnsi="Arial" w:cs="Arial"/>
        </w:rPr>
      </w:pPr>
    </w:p>
    <w:p w14:paraId="7FC5A911" w14:textId="1C4BF06C" w:rsidR="00D04A3F" w:rsidRPr="00566B95" w:rsidRDefault="00D04A3F">
      <w:pPr>
        <w:rPr>
          <w:rFonts w:ascii="Arial" w:hAnsi="Arial" w:cs="Arial"/>
        </w:rPr>
      </w:pPr>
    </w:p>
    <w:p w14:paraId="56E187A9" w14:textId="77553B39" w:rsidR="00353B2B" w:rsidRPr="00B041E7" w:rsidRDefault="00353B2B" w:rsidP="00D06489">
      <w:pPr>
        <w:rPr>
          <w:sz w:val="72"/>
          <w:szCs w:val="72"/>
        </w:rPr>
      </w:pPr>
      <w:r w:rsidRPr="00B041E7">
        <w:rPr>
          <w:sz w:val="72"/>
          <w:szCs w:val="72"/>
        </w:rPr>
        <w:t xml:space="preserve">Referral Pathways </w:t>
      </w:r>
      <w:r w:rsidR="00E95B4A">
        <w:rPr>
          <w:sz w:val="72"/>
          <w:szCs w:val="72"/>
        </w:rPr>
        <w:t>Research Project</w:t>
      </w:r>
    </w:p>
    <w:p w14:paraId="07CEB2F8" w14:textId="6C2D2A0B" w:rsidR="00353B2B" w:rsidRPr="00B041E7" w:rsidRDefault="00353B2B">
      <w:pPr>
        <w:rPr>
          <w:rFonts w:ascii="Arial" w:hAnsi="Arial" w:cs="Arial"/>
          <w:sz w:val="56"/>
          <w:szCs w:val="56"/>
        </w:rPr>
      </w:pPr>
      <w:r w:rsidRPr="00B041E7">
        <w:rPr>
          <w:rFonts w:ascii="Arial" w:hAnsi="Arial" w:cs="Arial"/>
          <w:sz w:val="56"/>
          <w:szCs w:val="56"/>
        </w:rPr>
        <w:t>Invite to Tender</w:t>
      </w:r>
    </w:p>
    <w:p w14:paraId="0B58B5A6" w14:textId="1BB2D060" w:rsidR="00353B2B" w:rsidRPr="00566B95" w:rsidRDefault="00877C48">
      <w:pPr>
        <w:rPr>
          <w:rFonts w:ascii="Arial" w:hAnsi="Arial" w:cs="Arial"/>
          <w:sz w:val="72"/>
          <w:szCs w:val="72"/>
        </w:rPr>
      </w:pPr>
      <w:r>
        <w:rPr>
          <w:rFonts w:ascii="Arial" w:hAnsi="Arial" w:cs="Arial"/>
          <w:noProof/>
        </w:rPr>
        <w:drawing>
          <wp:anchor distT="0" distB="0" distL="114300" distR="114300" simplePos="0" relativeHeight="251660288" behindDoc="1" locked="0" layoutInCell="1" allowOverlap="1" wp14:anchorId="3D7CF84B" wp14:editId="1232F622">
            <wp:simplePos x="0" y="0"/>
            <wp:positionH relativeFrom="margin">
              <wp:align>right</wp:align>
            </wp:positionH>
            <wp:positionV relativeFrom="paragraph">
              <wp:posOffset>162560</wp:posOffset>
            </wp:positionV>
            <wp:extent cx="5459730" cy="3654741"/>
            <wp:effectExtent l="171450" t="152400" r="198120" b="212725"/>
            <wp:wrapNone/>
            <wp:docPr id="4" name="Picture 4" descr="A couple of hands holding coffee cups and a plate of cooki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uple of hands holding coffee cups and a plate of cookies&#10;&#10;Description automatically generated with low confidence"/>
                    <pic:cNvPicPr/>
                  </pic:nvPicPr>
                  <pic:blipFill>
                    <a:blip r:embed="rId9" cstate="print">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5459730" cy="3654741"/>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E31FF95" w14:textId="5F26ED70" w:rsidR="00353B2B" w:rsidRPr="00566B95" w:rsidRDefault="00353B2B">
      <w:pPr>
        <w:rPr>
          <w:rFonts w:ascii="Arial" w:hAnsi="Arial" w:cs="Arial"/>
          <w:sz w:val="72"/>
          <w:szCs w:val="72"/>
        </w:rPr>
      </w:pPr>
    </w:p>
    <w:p w14:paraId="514A8632" w14:textId="330B0E79" w:rsidR="00353B2B" w:rsidRPr="00566B95" w:rsidRDefault="00353B2B">
      <w:pPr>
        <w:rPr>
          <w:rFonts w:ascii="Arial" w:hAnsi="Arial" w:cs="Arial"/>
          <w:sz w:val="72"/>
          <w:szCs w:val="72"/>
        </w:rPr>
      </w:pPr>
    </w:p>
    <w:p w14:paraId="1D5E1C77" w14:textId="77777777" w:rsidR="005B4481" w:rsidRDefault="005B4481" w:rsidP="00353B2B">
      <w:pPr>
        <w:pStyle w:val="Footer"/>
        <w:rPr>
          <w:rFonts w:ascii="Arial" w:hAnsi="Arial" w:cs="Arial"/>
          <w:sz w:val="22"/>
          <w:szCs w:val="22"/>
          <w:lang w:val="en-US"/>
        </w:rPr>
      </w:pPr>
    </w:p>
    <w:p w14:paraId="6AC8B7E1" w14:textId="77777777" w:rsidR="005B4481" w:rsidRDefault="005B4481" w:rsidP="00353B2B">
      <w:pPr>
        <w:pStyle w:val="Footer"/>
        <w:rPr>
          <w:rFonts w:ascii="Arial" w:hAnsi="Arial" w:cs="Arial"/>
          <w:sz w:val="22"/>
          <w:szCs w:val="22"/>
          <w:lang w:val="en-US"/>
        </w:rPr>
      </w:pPr>
    </w:p>
    <w:p w14:paraId="7A31376E" w14:textId="77777777" w:rsidR="005B4481" w:rsidRDefault="005B4481" w:rsidP="00353B2B">
      <w:pPr>
        <w:pStyle w:val="Footer"/>
        <w:rPr>
          <w:rFonts w:ascii="Arial" w:hAnsi="Arial" w:cs="Arial"/>
          <w:sz w:val="22"/>
          <w:szCs w:val="22"/>
          <w:lang w:val="en-US"/>
        </w:rPr>
      </w:pPr>
    </w:p>
    <w:p w14:paraId="783A50D6" w14:textId="77777777" w:rsidR="00FA12E3" w:rsidRDefault="00FA12E3" w:rsidP="00353B2B">
      <w:pPr>
        <w:pStyle w:val="Footer"/>
        <w:rPr>
          <w:rFonts w:ascii="Arial" w:hAnsi="Arial" w:cs="Arial"/>
          <w:sz w:val="22"/>
          <w:szCs w:val="22"/>
          <w:lang w:val="en-US"/>
        </w:rPr>
      </w:pPr>
    </w:p>
    <w:p w14:paraId="4CD27F64" w14:textId="77777777" w:rsidR="00FA12E3" w:rsidRDefault="00FA12E3" w:rsidP="00353B2B">
      <w:pPr>
        <w:pStyle w:val="Footer"/>
        <w:rPr>
          <w:rFonts w:ascii="Arial" w:hAnsi="Arial" w:cs="Arial"/>
          <w:sz w:val="22"/>
          <w:szCs w:val="22"/>
          <w:lang w:val="en-US"/>
        </w:rPr>
      </w:pPr>
    </w:p>
    <w:p w14:paraId="0DD4D120" w14:textId="77777777" w:rsidR="00FA12E3" w:rsidRDefault="00FA12E3" w:rsidP="00353B2B">
      <w:pPr>
        <w:pStyle w:val="Footer"/>
        <w:rPr>
          <w:rFonts w:ascii="Arial" w:hAnsi="Arial" w:cs="Arial"/>
          <w:sz w:val="22"/>
          <w:szCs w:val="22"/>
          <w:lang w:val="en-US"/>
        </w:rPr>
      </w:pPr>
    </w:p>
    <w:p w14:paraId="19AF07DB" w14:textId="77777777" w:rsidR="00FA12E3" w:rsidRDefault="00FA12E3" w:rsidP="00353B2B">
      <w:pPr>
        <w:pStyle w:val="Footer"/>
        <w:rPr>
          <w:rFonts w:ascii="Arial" w:hAnsi="Arial" w:cs="Arial"/>
          <w:sz w:val="22"/>
          <w:szCs w:val="22"/>
          <w:lang w:val="en-US"/>
        </w:rPr>
      </w:pPr>
    </w:p>
    <w:p w14:paraId="15E79761" w14:textId="77777777" w:rsidR="00963F4D" w:rsidRDefault="00963F4D" w:rsidP="00FA12E3">
      <w:pPr>
        <w:pStyle w:val="Footer"/>
        <w:spacing w:line="360" w:lineRule="auto"/>
        <w:jc w:val="center"/>
        <w:rPr>
          <w:rFonts w:ascii="Arial" w:hAnsi="Arial" w:cs="Arial"/>
          <w:lang w:val="en-US"/>
        </w:rPr>
      </w:pPr>
    </w:p>
    <w:p w14:paraId="5725A38E" w14:textId="77777777" w:rsidR="00963F4D" w:rsidRDefault="00963F4D" w:rsidP="00FA12E3">
      <w:pPr>
        <w:pStyle w:val="Footer"/>
        <w:spacing w:line="360" w:lineRule="auto"/>
        <w:jc w:val="center"/>
        <w:rPr>
          <w:rFonts w:ascii="Arial" w:hAnsi="Arial" w:cs="Arial"/>
          <w:lang w:val="en-US"/>
        </w:rPr>
      </w:pPr>
    </w:p>
    <w:p w14:paraId="5A97DBE8" w14:textId="77777777" w:rsidR="00963F4D" w:rsidRDefault="00963F4D" w:rsidP="00FA12E3">
      <w:pPr>
        <w:pStyle w:val="Footer"/>
        <w:spacing w:line="360" w:lineRule="auto"/>
        <w:jc w:val="center"/>
        <w:rPr>
          <w:rFonts w:ascii="Arial" w:hAnsi="Arial" w:cs="Arial"/>
          <w:lang w:val="en-US"/>
        </w:rPr>
      </w:pPr>
    </w:p>
    <w:p w14:paraId="702D8591" w14:textId="77777777" w:rsidR="00877C48" w:rsidRDefault="00877C48" w:rsidP="00FA12E3">
      <w:pPr>
        <w:pStyle w:val="Footer"/>
        <w:spacing w:line="360" w:lineRule="auto"/>
        <w:jc w:val="center"/>
        <w:rPr>
          <w:rFonts w:ascii="Arial" w:hAnsi="Arial" w:cs="Arial"/>
          <w:lang w:val="en-US"/>
        </w:rPr>
      </w:pPr>
    </w:p>
    <w:p w14:paraId="0559EAE4" w14:textId="77777777" w:rsidR="00877C48" w:rsidRDefault="00877C48" w:rsidP="00FA12E3">
      <w:pPr>
        <w:pStyle w:val="Footer"/>
        <w:spacing w:line="360" w:lineRule="auto"/>
        <w:jc w:val="center"/>
        <w:rPr>
          <w:rFonts w:ascii="Arial" w:hAnsi="Arial" w:cs="Arial"/>
          <w:lang w:val="en-US"/>
        </w:rPr>
      </w:pPr>
    </w:p>
    <w:p w14:paraId="370CCF77" w14:textId="6594D67C" w:rsidR="00FA12E3" w:rsidRPr="005617DD" w:rsidRDefault="00353B2B" w:rsidP="00FA12E3">
      <w:pPr>
        <w:pStyle w:val="Footer"/>
        <w:spacing w:line="360" w:lineRule="auto"/>
        <w:jc w:val="center"/>
        <w:rPr>
          <w:rFonts w:ascii="Arial" w:hAnsi="Arial" w:cs="Arial"/>
          <w:sz w:val="22"/>
          <w:szCs w:val="22"/>
          <w:lang w:val="en-US"/>
        </w:rPr>
      </w:pPr>
      <w:r w:rsidRPr="005617DD">
        <w:rPr>
          <w:rFonts w:ascii="Arial" w:hAnsi="Arial" w:cs="Arial"/>
          <w:sz w:val="22"/>
          <w:szCs w:val="22"/>
          <w:lang w:val="en-US"/>
        </w:rPr>
        <w:t>Levenmouth Foodbank Community Support Project (</w:t>
      </w:r>
      <w:proofErr w:type="spellStart"/>
      <w:r w:rsidRPr="005617DD">
        <w:rPr>
          <w:rFonts w:ascii="Arial" w:hAnsi="Arial" w:cs="Arial"/>
          <w:sz w:val="22"/>
          <w:szCs w:val="22"/>
          <w:lang w:val="en-US"/>
        </w:rPr>
        <w:t>L</w:t>
      </w:r>
      <w:r w:rsidR="00933CEE" w:rsidRPr="005617DD">
        <w:rPr>
          <w:rFonts w:ascii="Arial" w:hAnsi="Arial" w:cs="Arial"/>
          <w:sz w:val="22"/>
          <w:szCs w:val="22"/>
          <w:lang w:val="en-US"/>
        </w:rPr>
        <w:t>f</w:t>
      </w:r>
      <w:r w:rsidRPr="005617DD">
        <w:rPr>
          <w:rFonts w:ascii="Arial" w:hAnsi="Arial" w:cs="Arial"/>
          <w:sz w:val="22"/>
          <w:szCs w:val="22"/>
          <w:lang w:val="en-US"/>
        </w:rPr>
        <w:t>CSP</w:t>
      </w:r>
      <w:proofErr w:type="spellEnd"/>
      <w:r w:rsidRPr="005617DD">
        <w:rPr>
          <w:rFonts w:ascii="Arial" w:hAnsi="Arial" w:cs="Arial"/>
          <w:sz w:val="22"/>
          <w:szCs w:val="22"/>
          <w:lang w:val="en-US"/>
        </w:rPr>
        <w:t>),</w:t>
      </w:r>
    </w:p>
    <w:p w14:paraId="30FF9358" w14:textId="2BF37CF0" w:rsidR="00353B2B" w:rsidRPr="005617DD" w:rsidRDefault="00353B2B" w:rsidP="00FA12E3">
      <w:pPr>
        <w:pStyle w:val="Footer"/>
        <w:spacing w:line="360" w:lineRule="auto"/>
        <w:jc w:val="center"/>
        <w:rPr>
          <w:rFonts w:ascii="Arial" w:hAnsi="Arial" w:cs="Arial"/>
          <w:sz w:val="22"/>
          <w:szCs w:val="22"/>
          <w:lang w:val="en-US"/>
        </w:rPr>
      </w:pPr>
      <w:r w:rsidRPr="005617DD">
        <w:rPr>
          <w:rFonts w:ascii="Arial" w:hAnsi="Arial" w:cs="Arial"/>
          <w:sz w:val="22"/>
          <w:szCs w:val="22"/>
          <w:lang w:val="en-US"/>
        </w:rPr>
        <w:t xml:space="preserve">3-5 Bowling Green Street, </w:t>
      </w:r>
      <w:proofErr w:type="spellStart"/>
      <w:r w:rsidRPr="005617DD">
        <w:rPr>
          <w:rFonts w:ascii="Arial" w:hAnsi="Arial" w:cs="Arial"/>
          <w:sz w:val="22"/>
          <w:szCs w:val="22"/>
          <w:lang w:val="en-US"/>
        </w:rPr>
        <w:t>Methil</w:t>
      </w:r>
      <w:proofErr w:type="spellEnd"/>
      <w:r w:rsidRPr="005617DD">
        <w:rPr>
          <w:rFonts w:ascii="Arial" w:hAnsi="Arial" w:cs="Arial"/>
          <w:sz w:val="22"/>
          <w:szCs w:val="22"/>
          <w:lang w:val="en-US"/>
        </w:rPr>
        <w:t>, Fife, KY8 3DH</w:t>
      </w:r>
    </w:p>
    <w:p w14:paraId="57C4559C" w14:textId="18ADDDD2" w:rsidR="00353B2B" w:rsidRPr="00B0596A" w:rsidRDefault="00353B2B" w:rsidP="00FA12E3">
      <w:pPr>
        <w:pStyle w:val="Footer"/>
        <w:spacing w:line="360" w:lineRule="auto"/>
        <w:jc w:val="center"/>
        <w:rPr>
          <w:rFonts w:ascii="Arial" w:hAnsi="Arial" w:cs="Arial"/>
          <w:sz w:val="22"/>
          <w:szCs w:val="22"/>
          <w:lang w:val="en-US"/>
        </w:rPr>
      </w:pPr>
      <w:r w:rsidRPr="00B0596A">
        <w:rPr>
          <w:rFonts w:ascii="Arial" w:hAnsi="Arial" w:cs="Arial"/>
          <w:sz w:val="22"/>
          <w:szCs w:val="22"/>
          <w:lang w:val="en-US"/>
        </w:rPr>
        <w:t xml:space="preserve">info@levenmouth.foodbank.org.uk </w:t>
      </w:r>
      <w:r w:rsidR="005617DD">
        <w:rPr>
          <w:rFonts w:ascii="Arial" w:hAnsi="Arial" w:cs="Arial"/>
          <w:sz w:val="22"/>
          <w:szCs w:val="22"/>
          <w:lang w:val="en-US"/>
        </w:rPr>
        <w:t>-</w:t>
      </w:r>
      <w:r w:rsidRPr="00B0596A">
        <w:rPr>
          <w:rFonts w:ascii="Arial" w:hAnsi="Arial" w:cs="Arial"/>
          <w:sz w:val="22"/>
          <w:szCs w:val="22"/>
          <w:lang w:val="en-US"/>
        </w:rPr>
        <w:t xml:space="preserve"> www.levenmouth.foodbank.org.uk </w:t>
      </w:r>
      <w:r w:rsidR="005617DD">
        <w:rPr>
          <w:rFonts w:ascii="Arial" w:hAnsi="Arial" w:cs="Arial"/>
          <w:sz w:val="22"/>
          <w:szCs w:val="22"/>
          <w:lang w:val="en-US"/>
        </w:rPr>
        <w:t>-</w:t>
      </w:r>
      <w:r w:rsidRPr="00B0596A">
        <w:rPr>
          <w:rFonts w:ascii="Arial" w:hAnsi="Arial" w:cs="Arial"/>
          <w:sz w:val="22"/>
          <w:szCs w:val="22"/>
          <w:lang w:val="en-US"/>
        </w:rPr>
        <w:t xml:space="preserve"> 01333 439202</w:t>
      </w:r>
    </w:p>
    <w:p w14:paraId="43B957B1" w14:textId="77777777" w:rsidR="007C242B" w:rsidRDefault="007C242B" w:rsidP="00E30D39">
      <w:pPr>
        <w:pStyle w:val="Footer"/>
        <w:rPr>
          <w:rFonts w:ascii="Arial" w:hAnsi="Arial" w:cs="Arial"/>
          <w:sz w:val="28"/>
          <w:szCs w:val="28"/>
        </w:rPr>
      </w:pPr>
    </w:p>
    <w:p w14:paraId="3B0469E4" w14:textId="77777777" w:rsidR="007C242B" w:rsidRPr="005B4481" w:rsidRDefault="007C242B" w:rsidP="00E30D39">
      <w:pPr>
        <w:pStyle w:val="Footer"/>
        <w:rPr>
          <w:rFonts w:ascii="Arial" w:hAnsi="Arial" w:cs="Arial"/>
          <w:sz w:val="8"/>
          <w:szCs w:val="8"/>
        </w:rPr>
      </w:pPr>
    </w:p>
    <w:p w14:paraId="795F5B5B" w14:textId="60FB5B13" w:rsidR="00877C48" w:rsidRDefault="00353B2B" w:rsidP="00040176">
      <w:pPr>
        <w:pStyle w:val="Footer"/>
        <w:jc w:val="center"/>
        <w:rPr>
          <w:rFonts w:ascii="Arial" w:hAnsi="Arial" w:cs="Arial"/>
          <w:sz w:val="28"/>
          <w:szCs w:val="28"/>
        </w:rPr>
      </w:pPr>
      <w:r w:rsidRPr="007C242B">
        <w:rPr>
          <w:rFonts w:ascii="Arial" w:hAnsi="Arial" w:cs="Arial"/>
          <w:noProof/>
          <w:sz w:val="24"/>
          <w:szCs w:val="24"/>
        </w:rPr>
        <w:drawing>
          <wp:inline distT="0" distB="0" distL="0" distR="0" wp14:anchorId="5AFE0F89" wp14:editId="06932483">
            <wp:extent cx="3155706" cy="13906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162271" cy="139354"/>
                    </a:xfrm>
                    <a:prstGeom prst="rect">
                      <a:avLst/>
                    </a:prstGeom>
                    <a:noFill/>
                    <a:ln w="9525">
                      <a:noFill/>
                      <a:miter lim="800000"/>
                      <a:headEnd/>
                      <a:tailEnd/>
                    </a:ln>
                  </pic:spPr>
                </pic:pic>
              </a:graphicData>
            </a:graphic>
          </wp:inline>
        </w:drawing>
      </w:r>
    </w:p>
    <w:p w14:paraId="0AA484B6" w14:textId="76781F8D" w:rsidR="00353B2B" w:rsidRPr="00E30D39" w:rsidRDefault="00353B2B" w:rsidP="00E30D39">
      <w:pPr>
        <w:pStyle w:val="Footer"/>
        <w:rPr>
          <w:rFonts w:ascii="Arial" w:hAnsi="Arial" w:cs="Arial"/>
          <w:lang w:val="en-US"/>
        </w:rPr>
      </w:pPr>
      <w:r w:rsidRPr="00946A8C">
        <w:rPr>
          <w:rFonts w:ascii="Arial" w:hAnsi="Arial" w:cs="Arial"/>
          <w:sz w:val="28"/>
          <w:szCs w:val="28"/>
        </w:rPr>
        <w:lastRenderedPageBreak/>
        <w:t>Background</w:t>
      </w:r>
    </w:p>
    <w:p w14:paraId="5CAFA2C5" w14:textId="1181AF7C" w:rsidR="009C1700" w:rsidRDefault="009C1700" w:rsidP="00946A8C">
      <w:pPr>
        <w:rPr>
          <w:rFonts w:ascii="Arial" w:hAnsi="Arial" w:cs="Arial"/>
          <w:sz w:val="24"/>
          <w:szCs w:val="24"/>
        </w:rPr>
      </w:pPr>
      <w:r w:rsidRPr="00946A8C">
        <w:rPr>
          <w:rFonts w:ascii="Arial" w:hAnsi="Arial" w:cs="Arial"/>
          <w:sz w:val="24"/>
          <w:szCs w:val="24"/>
        </w:rPr>
        <w:t>Levenmouth Foodbank Community Support Project (</w:t>
      </w:r>
      <w:proofErr w:type="spellStart"/>
      <w:r w:rsidRPr="00946A8C">
        <w:rPr>
          <w:rFonts w:ascii="Arial" w:hAnsi="Arial" w:cs="Arial"/>
          <w:sz w:val="24"/>
          <w:szCs w:val="24"/>
        </w:rPr>
        <w:t>LfCSP</w:t>
      </w:r>
      <w:proofErr w:type="spellEnd"/>
      <w:r w:rsidRPr="00946A8C">
        <w:rPr>
          <w:rFonts w:ascii="Arial" w:hAnsi="Arial" w:cs="Arial"/>
          <w:sz w:val="24"/>
          <w:szCs w:val="24"/>
        </w:rPr>
        <w:t xml:space="preserve">) </w:t>
      </w:r>
      <w:r>
        <w:rPr>
          <w:rFonts w:ascii="Arial" w:hAnsi="Arial" w:cs="Arial"/>
          <w:sz w:val="24"/>
          <w:szCs w:val="24"/>
        </w:rPr>
        <w:t>was established in 2013 with the vision to</w:t>
      </w:r>
      <w:r w:rsidRPr="00946A8C">
        <w:rPr>
          <w:rFonts w:ascii="Arial" w:hAnsi="Arial" w:cs="Arial"/>
          <w:sz w:val="24"/>
          <w:szCs w:val="24"/>
        </w:rPr>
        <w:t xml:space="preserve"> improve the lives of Levenmouth residents by alleviating poverty and social isolation.</w:t>
      </w:r>
      <w:r>
        <w:rPr>
          <w:rFonts w:ascii="Arial" w:hAnsi="Arial" w:cs="Arial"/>
          <w:sz w:val="24"/>
          <w:szCs w:val="24"/>
        </w:rPr>
        <w:t xml:space="preserve"> Over the years, the needs and difficulties faced by people in the community have changed and there is an increasing need for food provision. </w:t>
      </w:r>
    </w:p>
    <w:p w14:paraId="3FC78EC9" w14:textId="28A02474" w:rsidR="009C1700" w:rsidRDefault="009C1700" w:rsidP="00946A8C">
      <w:pPr>
        <w:rPr>
          <w:rFonts w:ascii="Arial" w:hAnsi="Arial" w:cs="Arial"/>
          <w:sz w:val="24"/>
          <w:szCs w:val="24"/>
        </w:rPr>
      </w:pPr>
      <w:r>
        <w:rPr>
          <w:rFonts w:ascii="Arial" w:hAnsi="Arial" w:cs="Arial"/>
          <w:sz w:val="24"/>
          <w:szCs w:val="24"/>
        </w:rPr>
        <w:t xml:space="preserve">We are working with Trussell Trust Pathfinder program to realise a future in which our foodbank is no longer needed, where work and welfare pay enough for people to be able to afford the essentials. We want to shift our focus away from food provision so that we are working more closely with the community, local authority and third sector organisations to tackle the underlying causes of poverty. Together we aim to be providing holistic </w:t>
      </w:r>
      <w:r w:rsidR="00B6105C">
        <w:rPr>
          <w:rFonts w:ascii="Arial" w:hAnsi="Arial" w:cs="Arial"/>
          <w:sz w:val="24"/>
          <w:szCs w:val="24"/>
        </w:rPr>
        <w:t>and tailored support to meet people’s wider needs.</w:t>
      </w:r>
    </w:p>
    <w:p w14:paraId="69A2B702" w14:textId="77777777" w:rsidR="00B6105C" w:rsidRDefault="00B6105C">
      <w:pPr>
        <w:rPr>
          <w:rFonts w:ascii="Arial" w:hAnsi="Arial" w:cs="Arial"/>
          <w:sz w:val="24"/>
          <w:szCs w:val="24"/>
        </w:rPr>
      </w:pPr>
    </w:p>
    <w:p w14:paraId="208E5913" w14:textId="22A33130" w:rsidR="009C1700" w:rsidRPr="009C1700" w:rsidRDefault="009C1700">
      <w:pPr>
        <w:rPr>
          <w:rFonts w:ascii="Arial" w:hAnsi="Arial" w:cs="Arial"/>
          <w:sz w:val="28"/>
          <w:szCs w:val="28"/>
        </w:rPr>
      </w:pPr>
      <w:r>
        <w:rPr>
          <w:rFonts w:ascii="Arial" w:hAnsi="Arial" w:cs="Arial"/>
          <w:sz w:val="28"/>
          <w:szCs w:val="28"/>
        </w:rPr>
        <w:t>The Project</w:t>
      </w:r>
    </w:p>
    <w:p w14:paraId="7E362029" w14:textId="734C6F4B" w:rsidR="00B6105C" w:rsidRDefault="00B6105C" w:rsidP="00946A8C">
      <w:pPr>
        <w:rPr>
          <w:rFonts w:ascii="Arial" w:hAnsi="Arial" w:cs="Arial"/>
          <w:sz w:val="24"/>
          <w:szCs w:val="24"/>
        </w:rPr>
      </w:pPr>
      <w:r>
        <w:rPr>
          <w:rFonts w:ascii="Arial" w:hAnsi="Arial" w:cs="Arial"/>
          <w:sz w:val="24"/>
          <w:szCs w:val="24"/>
        </w:rPr>
        <w:t>Pathfinder</w:t>
      </w:r>
      <w:r w:rsidR="007C11C5">
        <w:rPr>
          <w:rFonts w:ascii="Arial" w:hAnsi="Arial" w:cs="Arial"/>
          <w:sz w:val="24"/>
          <w:szCs w:val="24"/>
        </w:rPr>
        <w:t xml:space="preserve"> is a </w:t>
      </w:r>
      <w:proofErr w:type="gramStart"/>
      <w:r w:rsidR="004B2FF7">
        <w:rPr>
          <w:rFonts w:ascii="Arial" w:hAnsi="Arial" w:cs="Arial"/>
          <w:sz w:val="24"/>
          <w:szCs w:val="24"/>
        </w:rPr>
        <w:t>two year</w:t>
      </w:r>
      <w:proofErr w:type="gramEnd"/>
      <w:r w:rsidR="007C11C5">
        <w:rPr>
          <w:rFonts w:ascii="Arial" w:hAnsi="Arial" w:cs="Arial"/>
          <w:sz w:val="24"/>
          <w:szCs w:val="24"/>
        </w:rPr>
        <w:t xml:space="preserve"> program designed to support</w:t>
      </w:r>
      <w:r w:rsidR="004B2FF7">
        <w:rPr>
          <w:rFonts w:ascii="Arial" w:hAnsi="Arial" w:cs="Arial"/>
          <w:sz w:val="24"/>
          <w:szCs w:val="24"/>
        </w:rPr>
        <w:t xml:space="preserve"> </w:t>
      </w:r>
      <w:r w:rsidR="007C11C5">
        <w:rPr>
          <w:rFonts w:ascii="Arial" w:hAnsi="Arial" w:cs="Arial"/>
          <w:sz w:val="24"/>
          <w:szCs w:val="24"/>
        </w:rPr>
        <w:t xml:space="preserve">foodbanks in the </w:t>
      </w:r>
      <w:r w:rsidR="004B2FF7">
        <w:rPr>
          <w:rFonts w:ascii="Arial" w:hAnsi="Arial" w:cs="Arial"/>
          <w:sz w:val="24"/>
          <w:szCs w:val="24"/>
        </w:rPr>
        <w:t xml:space="preserve">Trussell Trust </w:t>
      </w:r>
      <w:r w:rsidR="00683A79">
        <w:rPr>
          <w:rFonts w:ascii="Arial" w:hAnsi="Arial" w:cs="Arial"/>
          <w:sz w:val="24"/>
          <w:szCs w:val="24"/>
        </w:rPr>
        <w:t>N</w:t>
      </w:r>
      <w:r w:rsidR="007C11C5">
        <w:rPr>
          <w:rFonts w:ascii="Arial" w:hAnsi="Arial" w:cs="Arial"/>
          <w:sz w:val="24"/>
          <w:szCs w:val="24"/>
        </w:rPr>
        <w:t xml:space="preserve">etwork to explore </w:t>
      </w:r>
      <w:r w:rsidR="004B2FF7">
        <w:rPr>
          <w:rFonts w:ascii="Arial" w:hAnsi="Arial" w:cs="Arial"/>
          <w:sz w:val="24"/>
          <w:szCs w:val="24"/>
        </w:rPr>
        <w:t xml:space="preserve">ways to </w:t>
      </w:r>
      <w:r w:rsidR="00F225B9">
        <w:rPr>
          <w:rFonts w:ascii="Arial" w:hAnsi="Arial" w:cs="Arial"/>
          <w:sz w:val="24"/>
          <w:szCs w:val="24"/>
        </w:rPr>
        <w:t>end the need for emergency food provision.</w:t>
      </w:r>
      <w:r>
        <w:rPr>
          <w:rFonts w:ascii="Arial" w:hAnsi="Arial" w:cs="Arial"/>
          <w:sz w:val="24"/>
          <w:szCs w:val="24"/>
        </w:rPr>
        <w:t xml:space="preserve"> </w:t>
      </w:r>
      <w:r w:rsidR="00F225B9">
        <w:rPr>
          <w:rFonts w:ascii="Arial" w:hAnsi="Arial" w:cs="Arial"/>
          <w:sz w:val="24"/>
          <w:szCs w:val="24"/>
        </w:rPr>
        <w:t xml:space="preserve">The focus is on three </w:t>
      </w:r>
      <w:proofErr w:type="gramStart"/>
      <w:r w:rsidR="00F225B9">
        <w:rPr>
          <w:rFonts w:ascii="Arial" w:hAnsi="Arial" w:cs="Arial"/>
          <w:sz w:val="24"/>
          <w:szCs w:val="24"/>
        </w:rPr>
        <w:t>areas;</w:t>
      </w:r>
      <w:proofErr w:type="gramEnd"/>
      <w:r w:rsidR="00F225B9">
        <w:rPr>
          <w:rFonts w:ascii="Arial" w:hAnsi="Arial" w:cs="Arial"/>
          <w:sz w:val="24"/>
          <w:szCs w:val="24"/>
        </w:rPr>
        <w:t xml:space="preserve"> referral pathways, financial inclusion and participation.</w:t>
      </w:r>
    </w:p>
    <w:p w14:paraId="07C810D1" w14:textId="780090B9" w:rsidR="00835154" w:rsidRDefault="00F225B9" w:rsidP="00B6105C">
      <w:pPr>
        <w:rPr>
          <w:rFonts w:ascii="Arial" w:hAnsi="Arial" w:cs="Arial"/>
          <w:sz w:val="24"/>
          <w:szCs w:val="24"/>
        </w:rPr>
      </w:pPr>
      <w:proofErr w:type="spellStart"/>
      <w:r>
        <w:rPr>
          <w:rFonts w:ascii="Arial" w:hAnsi="Arial" w:cs="Arial"/>
          <w:sz w:val="24"/>
          <w:szCs w:val="24"/>
        </w:rPr>
        <w:t>LfCSP</w:t>
      </w:r>
      <w:proofErr w:type="spellEnd"/>
      <w:r>
        <w:rPr>
          <w:rFonts w:ascii="Arial" w:hAnsi="Arial" w:cs="Arial"/>
          <w:sz w:val="24"/>
          <w:szCs w:val="24"/>
        </w:rPr>
        <w:t xml:space="preserve"> joined Pathfinder in September 2022</w:t>
      </w:r>
      <w:r w:rsidR="00835154">
        <w:rPr>
          <w:rFonts w:ascii="Arial" w:hAnsi="Arial" w:cs="Arial"/>
          <w:sz w:val="24"/>
          <w:szCs w:val="24"/>
        </w:rPr>
        <w:t xml:space="preserve">. </w:t>
      </w:r>
      <w:r w:rsidR="00723B03">
        <w:rPr>
          <w:rFonts w:ascii="Arial" w:hAnsi="Arial" w:cs="Arial"/>
          <w:sz w:val="24"/>
          <w:szCs w:val="24"/>
        </w:rPr>
        <w:t xml:space="preserve">We </w:t>
      </w:r>
      <w:r w:rsidR="00664A75">
        <w:rPr>
          <w:rFonts w:ascii="Arial" w:hAnsi="Arial" w:cs="Arial"/>
          <w:sz w:val="24"/>
          <w:szCs w:val="24"/>
        </w:rPr>
        <w:t>are striving</w:t>
      </w:r>
      <w:r w:rsidR="00723B03">
        <w:rPr>
          <w:rFonts w:ascii="Arial" w:hAnsi="Arial" w:cs="Arial"/>
          <w:sz w:val="24"/>
          <w:szCs w:val="24"/>
        </w:rPr>
        <w:t xml:space="preserve"> to have a </w:t>
      </w:r>
      <w:r w:rsidR="009A45B6">
        <w:rPr>
          <w:rFonts w:ascii="Arial" w:hAnsi="Arial" w:cs="Arial"/>
          <w:sz w:val="24"/>
          <w:szCs w:val="24"/>
        </w:rPr>
        <w:t>strong evidence</w:t>
      </w:r>
      <w:r w:rsidR="00664A75">
        <w:rPr>
          <w:rFonts w:ascii="Arial" w:hAnsi="Arial" w:cs="Arial"/>
          <w:sz w:val="24"/>
          <w:szCs w:val="24"/>
        </w:rPr>
        <w:t>-</w:t>
      </w:r>
      <w:r w:rsidR="009A45B6">
        <w:rPr>
          <w:rFonts w:ascii="Arial" w:hAnsi="Arial" w:cs="Arial"/>
          <w:sz w:val="24"/>
          <w:szCs w:val="24"/>
        </w:rPr>
        <w:t>base for the work we undertake throughout the program which is why we are commissioning th</w:t>
      </w:r>
      <w:r w:rsidR="00664A75">
        <w:rPr>
          <w:rFonts w:ascii="Arial" w:hAnsi="Arial" w:cs="Arial"/>
          <w:sz w:val="24"/>
          <w:szCs w:val="24"/>
        </w:rPr>
        <w:t>e</w:t>
      </w:r>
      <w:r w:rsidR="009A45B6">
        <w:rPr>
          <w:rFonts w:ascii="Arial" w:hAnsi="Arial" w:cs="Arial"/>
          <w:sz w:val="24"/>
          <w:szCs w:val="24"/>
        </w:rPr>
        <w:t xml:space="preserve"> project </w:t>
      </w:r>
      <w:proofErr w:type="gramStart"/>
      <w:r w:rsidR="009A45B6">
        <w:rPr>
          <w:rFonts w:ascii="Arial" w:hAnsi="Arial" w:cs="Arial"/>
          <w:sz w:val="24"/>
          <w:szCs w:val="24"/>
        </w:rPr>
        <w:t>at this time</w:t>
      </w:r>
      <w:proofErr w:type="gramEnd"/>
      <w:r w:rsidR="009A45B6">
        <w:rPr>
          <w:rFonts w:ascii="Arial" w:hAnsi="Arial" w:cs="Arial"/>
          <w:sz w:val="24"/>
          <w:szCs w:val="24"/>
        </w:rPr>
        <w:t>.</w:t>
      </w:r>
      <w:r w:rsidR="00835154">
        <w:rPr>
          <w:rFonts w:ascii="Arial" w:hAnsi="Arial" w:cs="Arial"/>
          <w:sz w:val="24"/>
          <w:szCs w:val="24"/>
        </w:rPr>
        <w:t xml:space="preserve"> </w:t>
      </w:r>
    </w:p>
    <w:p w14:paraId="4AE587A8" w14:textId="42D06B58" w:rsidR="008F3525" w:rsidRDefault="00AD49F1" w:rsidP="00B6105C">
      <w:pPr>
        <w:rPr>
          <w:rFonts w:ascii="Arial" w:hAnsi="Arial" w:cs="Arial"/>
          <w:sz w:val="24"/>
          <w:szCs w:val="24"/>
        </w:rPr>
      </w:pPr>
      <w:r>
        <w:rPr>
          <w:rFonts w:ascii="Arial" w:hAnsi="Arial" w:cs="Arial"/>
          <w:sz w:val="24"/>
          <w:szCs w:val="24"/>
        </w:rPr>
        <w:t>The aim of the research</w:t>
      </w:r>
      <w:r w:rsidR="008F3525">
        <w:rPr>
          <w:rFonts w:ascii="Arial" w:hAnsi="Arial" w:cs="Arial"/>
          <w:sz w:val="24"/>
          <w:szCs w:val="24"/>
        </w:rPr>
        <w:t xml:space="preserve"> project</w:t>
      </w:r>
      <w:r>
        <w:rPr>
          <w:rFonts w:ascii="Arial" w:hAnsi="Arial" w:cs="Arial"/>
          <w:sz w:val="24"/>
          <w:szCs w:val="24"/>
        </w:rPr>
        <w:t xml:space="preserve"> is to</w:t>
      </w:r>
      <w:r w:rsidR="008F3525">
        <w:rPr>
          <w:rFonts w:ascii="Arial" w:hAnsi="Arial" w:cs="Arial"/>
          <w:sz w:val="24"/>
          <w:szCs w:val="24"/>
        </w:rPr>
        <w:t xml:space="preserve"> map and understand the experiences of individuals before they access the food bank’s service. We are seeking to answer the following questions:</w:t>
      </w:r>
    </w:p>
    <w:p w14:paraId="7B69158E" w14:textId="41135278" w:rsidR="008F3525" w:rsidRDefault="008F3525" w:rsidP="008F3525">
      <w:pPr>
        <w:pStyle w:val="ListParagraph"/>
        <w:numPr>
          <w:ilvl w:val="0"/>
          <w:numId w:val="10"/>
        </w:numPr>
        <w:rPr>
          <w:rFonts w:ascii="Arial" w:hAnsi="Arial" w:cs="Arial"/>
          <w:sz w:val="24"/>
          <w:szCs w:val="24"/>
        </w:rPr>
      </w:pPr>
      <w:r>
        <w:rPr>
          <w:rFonts w:ascii="Arial" w:hAnsi="Arial" w:cs="Arial"/>
          <w:sz w:val="24"/>
          <w:szCs w:val="24"/>
        </w:rPr>
        <w:t>What are the drivers that lead to people needing to use the food bank?</w:t>
      </w:r>
    </w:p>
    <w:p w14:paraId="2558E5FF" w14:textId="77777777" w:rsidR="008F3525" w:rsidRDefault="008F3525" w:rsidP="008F3525">
      <w:pPr>
        <w:pStyle w:val="ListParagraph"/>
        <w:numPr>
          <w:ilvl w:val="0"/>
          <w:numId w:val="10"/>
        </w:numPr>
        <w:rPr>
          <w:rFonts w:ascii="Arial" w:hAnsi="Arial" w:cs="Arial"/>
          <w:sz w:val="24"/>
          <w:szCs w:val="24"/>
        </w:rPr>
      </w:pPr>
      <w:r>
        <w:rPr>
          <w:rFonts w:ascii="Arial" w:hAnsi="Arial" w:cs="Arial"/>
          <w:sz w:val="24"/>
          <w:szCs w:val="24"/>
        </w:rPr>
        <w:t xml:space="preserve">What services do people </w:t>
      </w:r>
      <w:proofErr w:type="gramStart"/>
      <w:r>
        <w:rPr>
          <w:rFonts w:ascii="Arial" w:hAnsi="Arial" w:cs="Arial"/>
          <w:sz w:val="24"/>
          <w:szCs w:val="24"/>
        </w:rPr>
        <w:t>come into contact with</w:t>
      </w:r>
      <w:proofErr w:type="gramEnd"/>
      <w:r>
        <w:rPr>
          <w:rFonts w:ascii="Arial" w:hAnsi="Arial" w:cs="Arial"/>
          <w:sz w:val="24"/>
          <w:szCs w:val="24"/>
        </w:rPr>
        <w:t xml:space="preserve"> first, and how do these services respond? </w:t>
      </w:r>
    </w:p>
    <w:p w14:paraId="13732DB0" w14:textId="4D404F5F" w:rsidR="008F3525" w:rsidRDefault="008F3525" w:rsidP="008F3525">
      <w:pPr>
        <w:pStyle w:val="ListParagraph"/>
        <w:numPr>
          <w:ilvl w:val="0"/>
          <w:numId w:val="10"/>
        </w:numPr>
        <w:rPr>
          <w:rFonts w:ascii="Arial" w:hAnsi="Arial" w:cs="Arial"/>
          <w:sz w:val="24"/>
          <w:szCs w:val="24"/>
        </w:rPr>
      </w:pPr>
      <w:r>
        <w:rPr>
          <w:rFonts w:ascii="Arial" w:hAnsi="Arial" w:cs="Arial"/>
          <w:sz w:val="24"/>
          <w:szCs w:val="24"/>
        </w:rPr>
        <w:t xml:space="preserve">What are the experiences of individuals who use the food bank of these services? </w:t>
      </w:r>
    </w:p>
    <w:p w14:paraId="34BBF4CF" w14:textId="24A94F25" w:rsidR="008F3525" w:rsidRDefault="008F3525" w:rsidP="008F3525">
      <w:pPr>
        <w:pStyle w:val="ListParagraph"/>
        <w:numPr>
          <w:ilvl w:val="0"/>
          <w:numId w:val="10"/>
        </w:numPr>
        <w:rPr>
          <w:rFonts w:ascii="Arial" w:hAnsi="Arial" w:cs="Arial"/>
          <w:sz w:val="24"/>
          <w:szCs w:val="24"/>
        </w:rPr>
      </w:pPr>
      <w:r>
        <w:rPr>
          <w:rFonts w:ascii="Arial" w:hAnsi="Arial" w:cs="Arial"/>
          <w:sz w:val="24"/>
          <w:szCs w:val="24"/>
        </w:rPr>
        <w:t>How effectively are individuals triaged and offered wider support by our referral partners before coming to the food bank?</w:t>
      </w:r>
    </w:p>
    <w:p w14:paraId="465088AA" w14:textId="6E804710" w:rsidR="008F3525" w:rsidRDefault="008F3525" w:rsidP="008F3525">
      <w:pPr>
        <w:pStyle w:val="ListParagraph"/>
        <w:numPr>
          <w:ilvl w:val="0"/>
          <w:numId w:val="10"/>
        </w:numPr>
        <w:rPr>
          <w:rFonts w:ascii="Arial" w:hAnsi="Arial" w:cs="Arial"/>
          <w:sz w:val="24"/>
          <w:szCs w:val="24"/>
        </w:rPr>
      </w:pPr>
      <w:r>
        <w:rPr>
          <w:rFonts w:ascii="Arial" w:hAnsi="Arial" w:cs="Arial"/>
          <w:sz w:val="24"/>
          <w:szCs w:val="24"/>
        </w:rPr>
        <w:t xml:space="preserve">What do individuals who use the food bank and our referral partners understand the role of the food bank to be? </w:t>
      </w:r>
    </w:p>
    <w:p w14:paraId="262ED7C2" w14:textId="0DFE2B29" w:rsidR="008F3525" w:rsidRPr="008F3525" w:rsidRDefault="008F3525" w:rsidP="008F3525">
      <w:pPr>
        <w:pStyle w:val="ListParagraph"/>
        <w:numPr>
          <w:ilvl w:val="0"/>
          <w:numId w:val="10"/>
        </w:numPr>
        <w:rPr>
          <w:rFonts w:ascii="Arial" w:hAnsi="Arial" w:cs="Arial"/>
          <w:sz w:val="24"/>
          <w:szCs w:val="24"/>
        </w:rPr>
      </w:pPr>
      <w:r>
        <w:rPr>
          <w:rFonts w:ascii="Arial" w:hAnsi="Arial" w:cs="Arial"/>
          <w:sz w:val="24"/>
          <w:szCs w:val="24"/>
        </w:rPr>
        <w:t xml:space="preserve">What understanding do individuals who use the food </w:t>
      </w:r>
      <w:proofErr w:type="gramStart"/>
      <w:r>
        <w:rPr>
          <w:rFonts w:ascii="Arial" w:hAnsi="Arial" w:cs="Arial"/>
          <w:sz w:val="24"/>
          <w:szCs w:val="24"/>
        </w:rPr>
        <w:t>bank</w:t>
      </w:r>
      <w:proofErr w:type="gramEnd"/>
      <w:r>
        <w:rPr>
          <w:rFonts w:ascii="Arial" w:hAnsi="Arial" w:cs="Arial"/>
          <w:sz w:val="24"/>
          <w:szCs w:val="24"/>
        </w:rPr>
        <w:t xml:space="preserve"> and our referral partners have of the Scottish Welfare Fund, and how well utilised is this support? </w:t>
      </w:r>
    </w:p>
    <w:p w14:paraId="2937F400" w14:textId="77777777" w:rsidR="008F3525" w:rsidRDefault="008F3525">
      <w:pPr>
        <w:rPr>
          <w:rFonts w:ascii="Arial" w:hAnsi="Arial" w:cs="Arial"/>
          <w:sz w:val="24"/>
          <w:szCs w:val="24"/>
        </w:rPr>
      </w:pPr>
      <w:r>
        <w:rPr>
          <w:rFonts w:ascii="Arial" w:hAnsi="Arial" w:cs="Arial"/>
          <w:sz w:val="24"/>
          <w:szCs w:val="24"/>
        </w:rPr>
        <w:t>This research will</w:t>
      </w:r>
      <w:r w:rsidRPr="008F3525">
        <w:rPr>
          <w:rFonts w:ascii="Arial" w:hAnsi="Arial" w:cs="Arial"/>
          <w:sz w:val="24"/>
          <w:szCs w:val="24"/>
        </w:rPr>
        <w:t xml:space="preserve"> </w:t>
      </w:r>
      <w:r>
        <w:rPr>
          <w:rFonts w:ascii="Arial" w:hAnsi="Arial" w:cs="Arial"/>
          <w:sz w:val="24"/>
          <w:szCs w:val="24"/>
        </w:rPr>
        <w:t>help us to understand where there are gaps in service provision, what the barriers to engagement are, and the opportunities which exist to support people earlier in the referral pathway.</w:t>
      </w:r>
    </w:p>
    <w:p w14:paraId="7DB90F24" w14:textId="09875E43" w:rsidR="00353B2B" w:rsidRPr="008F3525" w:rsidRDefault="00353B2B">
      <w:pPr>
        <w:rPr>
          <w:rFonts w:ascii="Arial" w:hAnsi="Arial" w:cs="Arial"/>
          <w:sz w:val="24"/>
          <w:szCs w:val="24"/>
        </w:rPr>
      </w:pPr>
      <w:r w:rsidRPr="00B6105C">
        <w:rPr>
          <w:rFonts w:ascii="Arial" w:hAnsi="Arial" w:cs="Arial"/>
          <w:sz w:val="28"/>
          <w:szCs w:val="28"/>
        </w:rPr>
        <w:lastRenderedPageBreak/>
        <w:t>Brief Specification</w:t>
      </w:r>
    </w:p>
    <w:p w14:paraId="17D70384" w14:textId="7EC0E95E" w:rsidR="00167CBB" w:rsidRDefault="00167CBB">
      <w:pPr>
        <w:rPr>
          <w:rFonts w:ascii="Arial" w:hAnsi="Arial" w:cs="Arial"/>
          <w:sz w:val="24"/>
          <w:szCs w:val="24"/>
        </w:rPr>
      </w:pPr>
      <w:r>
        <w:rPr>
          <w:rFonts w:ascii="Arial" w:hAnsi="Arial" w:cs="Arial"/>
          <w:sz w:val="24"/>
          <w:szCs w:val="24"/>
        </w:rPr>
        <w:t xml:space="preserve">We are seeking a consultant to complete </w:t>
      </w:r>
      <w:r w:rsidR="008F3525">
        <w:rPr>
          <w:rFonts w:ascii="Arial" w:hAnsi="Arial" w:cs="Arial"/>
          <w:sz w:val="24"/>
          <w:szCs w:val="24"/>
        </w:rPr>
        <w:t>this research project</w:t>
      </w:r>
      <w:r>
        <w:rPr>
          <w:rFonts w:ascii="Arial" w:hAnsi="Arial" w:cs="Arial"/>
          <w:sz w:val="24"/>
          <w:szCs w:val="24"/>
        </w:rPr>
        <w:t xml:space="preserve">. </w:t>
      </w:r>
      <w:r w:rsidR="008F3525">
        <w:rPr>
          <w:rFonts w:ascii="Arial" w:hAnsi="Arial" w:cs="Arial"/>
          <w:sz w:val="24"/>
          <w:szCs w:val="24"/>
        </w:rPr>
        <w:t xml:space="preserve">We would like the consultant to answer the above questions by drawing on the insights of </w:t>
      </w:r>
      <w:r w:rsidR="002B0A41">
        <w:rPr>
          <w:rFonts w:ascii="Arial" w:hAnsi="Arial" w:cs="Arial"/>
          <w:sz w:val="24"/>
          <w:szCs w:val="24"/>
        </w:rPr>
        <w:t>referral partners, people who have used the food</w:t>
      </w:r>
      <w:r w:rsidR="000D09C6">
        <w:rPr>
          <w:rFonts w:ascii="Arial" w:hAnsi="Arial" w:cs="Arial"/>
          <w:sz w:val="24"/>
          <w:szCs w:val="24"/>
        </w:rPr>
        <w:t xml:space="preserve"> </w:t>
      </w:r>
      <w:r w:rsidR="002B0A41">
        <w:rPr>
          <w:rFonts w:ascii="Arial" w:hAnsi="Arial" w:cs="Arial"/>
          <w:sz w:val="24"/>
          <w:szCs w:val="24"/>
        </w:rPr>
        <w:t>bank,</w:t>
      </w:r>
      <w:r w:rsidR="000D09C6">
        <w:rPr>
          <w:rFonts w:ascii="Arial" w:hAnsi="Arial" w:cs="Arial"/>
          <w:sz w:val="24"/>
          <w:szCs w:val="24"/>
        </w:rPr>
        <w:t xml:space="preserve"> food bank staff and</w:t>
      </w:r>
      <w:r w:rsidR="002B0A41">
        <w:rPr>
          <w:rFonts w:ascii="Arial" w:hAnsi="Arial" w:cs="Arial"/>
          <w:sz w:val="24"/>
          <w:szCs w:val="24"/>
        </w:rPr>
        <w:t xml:space="preserve"> volunteers</w:t>
      </w:r>
      <w:r w:rsidR="000D09C6">
        <w:rPr>
          <w:rFonts w:ascii="Arial" w:hAnsi="Arial" w:cs="Arial"/>
          <w:sz w:val="24"/>
          <w:szCs w:val="24"/>
        </w:rPr>
        <w:t>,</w:t>
      </w:r>
      <w:r w:rsidR="002B0A41">
        <w:rPr>
          <w:rFonts w:ascii="Arial" w:hAnsi="Arial" w:cs="Arial"/>
          <w:sz w:val="24"/>
          <w:szCs w:val="24"/>
        </w:rPr>
        <w:t xml:space="preserve"> and services or community groups who do not currently refer to the food</w:t>
      </w:r>
      <w:r w:rsidR="000D09C6">
        <w:rPr>
          <w:rFonts w:ascii="Arial" w:hAnsi="Arial" w:cs="Arial"/>
          <w:sz w:val="24"/>
          <w:szCs w:val="24"/>
        </w:rPr>
        <w:t xml:space="preserve"> </w:t>
      </w:r>
      <w:r w:rsidR="002B0A41">
        <w:rPr>
          <w:rFonts w:ascii="Arial" w:hAnsi="Arial" w:cs="Arial"/>
          <w:sz w:val="24"/>
          <w:szCs w:val="24"/>
        </w:rPr>
        <w:t xml:space="preserve">bank. </w:t>
      </w:r>
      <w:r w:rsidR="007949FA">
        <w:rPr>
          <w:rFonts w:ascii="Arial" w:hAnsi="Arial" w:cs="Arial"/>
          <w:sz w:val="24"/>
          <w:szCs w:val="24"/>
        </w:rPr>
        <w:t xml:space="preserve">We expect this to be done through surveys, </w:t>
      </w:r>
      <w:proofErr w:type="gramStart"/>
      <w:r w:rsidR="007949FA">
        <w:rPr>
          <w:rFonts w:ascii="Arial" w:hAnsi="Arial" w:cs="Arial"/>
          <w:sz w:val="24"/>
          <w:szCs w:val="24"/>
        </w:rPr>
        <w:t>interviews</w:t>
      </w:r>
      <w:proofErr w:type="gramEnd"/>
      <w:r w:rsidR="007949FA">
        <w:rPr>
          <w:rFonts w:ascii="Arial" w:hAnsi="Arial" w:cs="Arial"/>
          <w:sz w:val="24"/>
          <w:szCs w:val="24"/>
        </w:rPr>
        <w:t xml:space="preserve"> and discussion groups.</w:t>
      </w:r>
    </w:p>
    <w:p w14:paraId="42AFE30F" w14:textId="2EAEA4F0" w:rsidR="00167CBB" w:rsidRDefault="00167CBB">
      <w:pPr>
        <w:rPr>
          <w:rFonts w:ascii="Arial" w:hAnsi="Arial" w:cs="Arial"/>
          <w:sz w:val="24"/>
          <w:szCs w:val="24"/>
        </w:rPr>
      </w:pPr>
      <w:r>
        <w:rPr>
          <w:rFonts w:ascii="Arial" w:hAnsi="Arial" w:cs="Arial"/>
          <w:sz w:val="24"/>
          <w:szCs w:val="24"/>
        </w:rPr>
        <w:t xml:space="preserve">You will be expected to deliver the </w:t>
      </w:r>
      <w:proofErr w:type="gramStart"/>
      <w:r>
        <w:rPr>
          <w:rFonts w:ascii="Arial" w:hAnsi="Arial" w:cs="Arial"/>
          <w:sz w:val="24"/>
          <w:szCs w:val="24"/>
        </w:rPr>
        <w:t>following</w:t>
      </w:r>
      <w:proofErr w:type="gramEnd"/>
    </w:p>
    <w:p w14:paraId="4423B650" w14:textId="08DF904C" w:rsidR="002B0A41" w:rsidRDefault="002B0A41" w:rsidP="002B0A41">
      <w:pPr>
        <w:pStyle w:val="ListParagraph"/>
        <w:numPr>
          <w:ilvl w:val="0"/>
          <w:numId w:val="3"/>
        </w:numPr>
        <w:rPr>
          <w:rFonts w:ascii="Arial" w:hAnsi="Arial" w:cs="Arial"/>
          <w:sz w:val="24"/>
          <w:szCs w:val="24"/>
        </w:rPr>
      </w:pPr>
      <w:r>
        <w:rPr>
          <w:rFonts w:ascii="Arial" w:hAnsi="Arial" w:cs="Arial"/>
          <w:sz w:val="24"/>
          <w:szCs w:val="24"/>
        </w:rPr>
        <w:t xml:space="preserve">Design, administer and analyse </w:t>
      </w:r>
      <w:r w:rsidR="007A5735">
        <w:rPr>
          <w:rFonts w:ascii="Arial" w:hAnsi="Arial" w:cs="Arial"/>
          <w:sz w:val="24"/>
          <w:szCs w:val="24"/>
        </w:rPr>
        <w:t>surveys, discussions groups and interviews</w:t>
      </w:r>
      <w:r w:rsidR="000D09C6">
        <w:rPr>
          <w:rFonts w:ascii="Arial" w:hAnsi="Arial" w:cs="Arial"/>
          <w:sz w:val="24"/>
          <w:szCs w:val="24"/>
        </w:rPr>
        <w:t xml:space="preserve"> with referral partners, people who have used the food bank, food bank staff and volunteers, and services or community groups who do not currently refer to the food </w:t>
      </w:r>
      <w:proofErr w:type="gramStart"/>
      <w:r w:rsidR="000D09C6">
        <w:rPr>
          <w:rFonts w:ascii="Arial" w:hAnsi="Arial" w:cs="Arial"/>
          <w:sz w:val="24"/>
          <w:szCs w:val="24"/>
        </w:rPr>
        <w:t>bank</w:t>
      </w:r>
      <w:proofErr w:type="gramEnd"/>
    </w:p>
    <w:p w14:paraId="6C8902C8" w14:textId="0902E11F" w:rsidR="002B0A41" w:rsidRDefault="002B0A41" w:rsidP="002B0A41">
      <w:pPr>
        <w:pStyle w:val="ListParagraph"/>
        <w:numPr>
          <w:ilvl w:val="0"/>
          <w:numId w:val="3"/>
        </w:numPr>
        <w:rPr>
          <w:rFonts w:ascii="Arial" w:hAnsi="Arial" w:cs="Arial"/>
          <w:sz w:val="24"/>
          <w:szCs w:val="24"/>
        </w:rPr>
      </w:pPr>
      <w:r>
        <w:rPr>
          <w:rFonts w:ascii="Arial" w:hAnsi="Arial" w:cs="Arial"/>
          <w:sz w:val="24"/>
          <w:szCs w:val="24"/>
        </w:rPr>
        <w:t xml:space="preserve">Brief volunteers, </w:t>
      </w:r>
      <w:proofErr w:type="gramStart"/>
      <w:r>
        <w:rPr>
          <w:rFonts w:ascii="Arial" w:hAnsi="Arial" w:cs="Arial"/>
          <w:sz w:val="24"/>
          <w:szCs w:val="24"/>
        </w:rPr>
        <w:t>staff</w:t>
      </w:r>
      <w:proofErr w:type="gramEnd"/>
      <w:r>
        <w:rPr>
          <w:rFonts w:ascii="Arial" w:hAnsi="Arial" w:cs="Arial"/>
          <w:sz w:val="24"/>
          <w:szCs w:val="24"/>
        </w:rPr>
        <w:t xml:space="preserve"> and trustees on activities</w:t>
      </w:r>
    </w:p>
    <w:p w14:paraId="310A87C3" w14:textId="7E285E31" w:rsidR="002B0A41" w:rsidRDefault="002B0A41" w:rsidP="002B0A41">
      <w:pPr>
        <w:pStyle w:val="ListParagraph"/>
        <w:numPr>
          <w:ilvl w:val="0"/>
          <w:numId w:val="3"/>
        </w:numPr>
        <w:rPr>
          <w:rFonts w:ascii="Arial" w:hAnsi="Arial" w:cs="Arial"/>
          <w:sz w:val="24"/>
          <w:szCs w:val="24"/>
        </w:rPr>
      </w:pPr>
      <w:r>
        <w:rPr>
          <w:rFonts w:ascii="Arial" w:hAnsi="Arial" w:cs="Arial"/>
          <w:sz w:val="24"/>
          <w:szCs w:val="24"/>
        </w:rPr>
        <w:t xml:space="preserve">Facilitate interviews and discussion </w:t>
      </w:r>
      <w:proofErr w:type="gramStart"/>
      <w:r>
        <w:rPr>
          <w:rFonts w:ascii="Arial" w:hAnsi="Arial" w:cs="Arial"/>
          <w:sz w:val="24"/>
          <w:szCs w:val="24"/>
        </w:rPr>
        <w:t>group</w:t>
      </w:r>
      <w:r w:rsidR="007A5735">
        <w:rPr>
          <w:rFonts w:ascii="Arial" w:hAnsi="Arial" w:cs="Arial"/>
          <w:sz w:val="24"/>
          <w:szCs w:val="24"/>
        </w:rPr>
        <w:t>s</w:t>
      </w:r>
      <w:proofErr w:type="gramEnd"/>
    </w:p>
    <w:p w14:paraId="769E064F" w14:textId="273175F0" w:rsidR="007A5735" w:rsidRPr="00983CB7" w:rsidRDefault="000D09C6" w:rsidP="00983CB7">
      <w:pPr>
        <w:pStyle w:val="ListParagraph"/>
        <w:numPr>
          <w:ilvl w:val="0"/>
          <w:numId w:val="3"/>
        </w:numPr>
        <w:rPr>
          <w:rFonts w:ascii="Arial" w:hAnsi="Arial" w:cs="Arial"/>
          <w:sz w:val="24"/>
          <w:szCs w:val="24"/>
        </w:rPr>
      </w:pPr>
      <w:r>
        <w:rPr>
          <w:rFonts w:ascii="Arial" w:hAnsi="Arial" w:cs="Arial"/>
          <w:sz w:val="24"/>
          <w:szCs w:val="24"/>
        </w:rPr>
        <w:t>Analys</w:t>
      </w:r>
      <w:r w:rsidR="00683A79">
        <w:rPr>
          <w:rFonts w:ascii="Arial" w:hAnsi="Arial" w:cs="Arial"/>
          <w:sz w:val="24"/>
          <w:szCs w:val="24"/>
        </w:rPr>
        <w:t>e</w:t>
      </w:r>
      <w:r>
        <w:rPr>
          <w:rFonts w:ascii="Arial" w:hAnsi="Arial" w:cs="Arial"/>
          <w:sz w:val="24"/>
          <w:szCs w:val="24"/>
        </w:rPr>
        <w:t xml:space="preserve"> the collected </w:t>
      </w:r>
      <w:proofErr w:type="gramStart"/>
      <w:r>
        <w:rPr>
          <w:rFonts w:ascii="Arial" w:hAnsi="Arial" w:cs="Arial"/>
          <w:sz w:val="24"/>
          <w:szCs w:val="24"/>
        </w:rPr>
        <w:t>data</w:t>
      </w:r>
      <w:proofErr w:type="gramEnd"/>
    </w:p>
    <w:p w14:paraId="3D11995B" w14:textId="004C1136" w:rsidR="00837C88" w:rsidRDefault="00C51DBF" w:rsidP="002B0A41">
      <w:pPr>
        <w:pStyle w:val="ListParagraph"/>
        <w:numPr>
          <w:ilvl w:val="0"/>
          <w:numId w:val="3"/>
        </w:numPr>
        <w:rPr>
          <w:rFonts w:ascii="Arial" w:hAnsi="Arial" w:cs="Arial"/>
          <w:sz w:val="24"/>
          <w:szCs w:val="24"/>
        </w:rPr>
      </w:pPr>
      <w:r>
        <w:rPr>
          <w:rFonts w:ascii="Arial" w:hAnsi="Arial" w:cs="Arial"/>
          <w:sz w:val="24"/>
          <w:szCs w:val="24"/>
        </w:rPr>
        <w:t xml:space="preserve">Author </w:t>
      </w:r>
      <w:proofErr w:type="gramStart"/>
      <w:r>
        <w:rPr>
          <w:rFonts w:ascii="Arial" w:hAnsi="Arial" w:cs="Arial"/>
          <w:sz w:val="24"/>
          <w:szCs w:val="24"/>
        </w:rPr>
        <w:t xml:space="preserve">a </w:t>
      </w:r>
      <w:r w:rsidR="000D09C6">
        <w:rPr>
          <w:rFonts w:ascii="Arial" w:hAnsi="Arial" w:cs="Arial"/>
          <w:sz w:val="24"/>
          <w:szCs w:val="24"/>
        </w:rPr>
        <w:t>findings</w:t>
      </w:r>
      <w:proofErr w:type="gramEnd"/>
      <w:r w:rsidR="002B0A41">
        <w:rPr>
          <w:rFonts w:ascii="Arial" w:hAnsi="Arial" w:cs="Arial"/>
          <w:sz w:val="24"/>
          <w:szCs w:val="24"/>
        </w:rPr>
        <w:t xml:space="preserve"> report</w:t>
      </w:r>
    </w:p>
    <w:p w14:paraId="10CD6231" w14:textId="4DF1B4A1" w:rsidR="002B0A41" w:rsidRDefault="000D09C6" w:rsidP="002B0A41">
      <w:pPr>
        <w:pStyle w:val="ListParagraph"/>
        <w:numPr>
          <w:ilvl w:val="0"/>
          <w:numId w:val="3"/>
        </w:numPr>
        <w:rPr>
          <w:rFonts w:ascii="Arial" w:hAnsi="Arial" w:cs="Arial"/>
          <w:sz w:val="24"/>
          <w:szCs w:val="24"/>
        </w:rPr>
      </w:pPr>
      <w:r>
        <w:rPr>
          <w:rFonts w:ascii="Arial" w:hAnsi="Arial" w:cs="Arial"/>
          <w:sz w:val="24"/>
          <w:szCs w:val="24"/>
        </w:rPr>
        <w:t>Author an e</w:t>
      </w:r>
      <w:r w:rsidR="002B0A41">
        <w:rPr>
          <w:rFonts w:ascii="Arial" w:hAnsi="Arial" w:cs="Arial"/>
          <w:sz w:val="24"/>
          <w:szCs w:val="24"/>
        </w:rPr>
        <w:t>asy read</w:t>
      </w:r>
      <w:r>
        <w:rPr>
          <w:rFonts w:ascii="Arial" w:hAnsi="Arial" w:cs="Arial"/>
          <w:sz w:val="24"/>
          <w:szCs w:val="24"/>
        </w:rPr>
        <w:t xml:space="preserve"> version of the report</w:t>
      </w:r>
      <w:r w:rsidR="002B0A41">
        <w:rPr>
          <w:rFonts w:ascii="Arial" w:hAnsi="Arial" w:cs="Arial"/>
          <w:sz w:val="24"/>
          <w:szCs w:val="24"/>
        </w:rPr>
        <w:t xml:space="preserve"> </w:t>
      </w:r>
    </w:p>
    <w:p w14:paraId="06E21970" w14:textId="42558401" w:rsidR="002B0A41" w:rsidRDefault="007A5735" w:rsidP="002B0A41">
      <w:pPr>
        <w:pStyle w:val="ListParagraph"/>
        <w:numPr>
          <w:ilvl w:val="0"/>
          <w:numId w:val="3"/>
        </w:numPr>
        <w:rPr>
          <w:rFonts w:ascii="Arial" w:hAnsi="Arial" w:cs="Arial"/>
          <w:sz w:val="24"/>
          <w:szCs w:val="24"/>
        </w:rPr>
      </w:pPr>
      <w:r>
        <w:rPr>
          <w:rFonts w:ascii="Arial" w:hAnsi="Arial" w:cs="Arial"/>
          <w:sz w:val="24"/>
          <w:szCs w:val="24"/>
        </w:rPr>
        <w:t>Facilitate a feedback session with the board of trustees</w:t>
      </w:r>
      <w:r w:rsidR="000D09C6">
        <w:rPr>
          <w:rFonts w:ascii="Arial" w:hAnsi="Arial" w:cs="Arial"/>
          <w:sz w:val="24"/>
          <w:szCs w:val="24"/>
        </w:rPr>
        <w:t xml:space="preserve"> on the findings report and incorporate any changes to the </w:t>
      </w:r>
      <w:proofErr w:type="gramStart"/>
      <w:r w:rsidR="000D09C6">
        <w:rPr>
          <w:rFonts w:ascii="Arial" w:hAnsi="Arial" w:cs="Arial"/>
          <w:sz w:val="24"/>
          <w:szCs w:val="24"/>
        </w:rPr>
        <w:t>report</w:t>
      </w:r>
      <w:proofErr w:type="gramEnd"/>
    </w:p>
    <w:p w14:paraId="04F66BF1" w14:textId="0D31D45B" w:rsidR="007A5735" w:rsidRDefault="007A5735" w:rsidP="007A5735">
      <w:pPr>
        <w:rPr>
          <w:rFonts w:ascii="Arial" w:hAnsi="Arial" w:cs="Arial"/>
          <w:sz w:val="24"/>
          <w:szCs w:val="24"/>
        </w:rPr>
      </w:pPr>
      <w:r>
        <w:rPr>
          <w:rFonts w:ascii="Arial" w:hAnsi="Arial" w:cs="Arial"/>
          <w:sz w:val="24"/>
          <w:szCs w:val="24"/>
        </w:rPr>
        <w:t xml:space="preserve">The </w:t>
      </w:r>
      <w:r w:rsidR="000D09C6">
        <w:rPr>
          <w:rFonts w:ascii="Arial" w:hAnsi="Arial" w:cs="Arial"/>
          <w:sz w:val="24"/>
          <w:szCs w:val="24"/>
        </w:rPr>
        <w:t>findings</w:t>
      </w:r>
      <w:r>
        <w:rPr>
          <w:rFonts w:ascii="Arial" w:hAnsi="Arial" w:cs="Arial"/>
          <w:sz w:val="24"/>
          <w:szCs w:val="24"/>
        </w:rPr>
        <w:t xml:space="preserve"> report should provide a comprehensive overview of people’s experiences </w:t>
      </w:r>
      <w:r w:rsidR="00F83706">
        <w:rPr>
          <w:rFonts w:ascii="Arial" w:hAnsi="Arial" w:cs="Arial"/>
          <w:sz w:val="24"/>
          <w:szCs w:val="24"/>
        </w:rPr>
        <w:t>prior to</w:t>
      </w:r>
      <w:r>
        <w:rPr>
          <w:rFonts w:ascii="Arial" w:hAnsi="Arial" w:cs="Arial"/>
          <w:sz w:val="24"/>
          <w:szCs w:val="24"/>
        </w:rPr>
        <w:t xml:space="preserve"> accessing the foodbank and should be </w:t>
      </w:r>
      <w:r w:rsidR="00E30836">
        <w:rPr>
          <w:rFonts w:ascii="Arial" w:hAnsi="Arial" w:cs="Arial"/>
          <w:sz w:val="24"/>
          <w:szCs w:val="24"/>
        </w:rPr>
        <w:t>concise and suitable for a broad audience</w:t>
      </w:r>
      <w:r w:rsidR="000D09C6">
        <w:rPr>
          <w:rFonts w:ascii="Arial" w:hAnsi="Arial" w:cs="Arial"/>
          <w:sz w:val="24"/>
          <w:szCs w:val="24"/>
        </w:rPr>
        <w:t xml:space="preserve"> including referral partners, and foodbank trustees, staff</w:t>
      </w:r>
      <w:r w:rsidR="00683A79">
        <w:rPr>
          <w:rFonts w:ascii="Arial" w:hAnsi="Arial" w:cs="Arial"/>
          <w:sz w:val="24"/>
          <w:szCs w:val="24"/>
        </w:rPr>
        <w:t>,</w:t>
      </w:r>
      <w:r w:rsidR="000D09C6">
        <w:rPr>
          <w:rFonts w:ascii="Arial" w:hAnsi="Arial" w:cs="Arial"/>
          <w:sz w:val="24"/>
          <w:szCs w:val="24"/>
        </w:rPr>
        <w:t xml:space="preserve"> </w:t>
      </w:r>
      <w:proofErr w:type="gramStart"/>
      <w:r w:rsidR="000D09C6">
        <w:rPr>
          <w:rFonts w:ascii="Arial" w:hAnsi="Arial" w:cs="Arial"/>
          <w:sz w:val="24"/>
          <w:szCs w:val="24"/>
        </w:rPr>
        <w:t>volunteers</w:t>
      </w:r>
      <w:proofErr w:type="gramEnd"/>
      <w:r w:rsidR="00683A79">
        <w:rPr>
          <w:rFonts w:ascii="Arial" w:hAnsi="Arial" w:cs="Arial"/>
          <w:sz w:val="24"/>
          <w:szCs w:val="24"/>
        </w:rPr>
        <w:t xml:space="preserve"> and people who have accessed our services</w:t>
      </w:r>
      <w:r w:rsidR="000D09C6">
        <w:rPr>
          <w:rFonts w:ascii="Arial" w:hAnsi="Arial" w:cs="Arial"/>
          <w:sz w:val="24"/>
          <w:szCs w:val="24"/>
        </w:rPr>
        <w:t xml:space="preserve">. The easy read version of the report is intended to support our wider participation plans. </w:t>
      </w:r>
    </w:p>
    <w:p w14:paraId="3D1CAC1C" w14:textId="77777777" w:rsidR="00E30836" w:rsidRPr="007A5735" w:rsidRDefault="00E30836" w:rsidP="007A5735">
      <w:pPr>
        <w:rPr>
          <w:rFonts w:ascii="Arial" w:hAnsi="Arial" w:cs="Arial"/>
          <w:sz w:val="24"/>
          <w:szCs w:val="24"/>
        </w:rPr>
      </w:pPr>
    </w:p>
    <w:p w14:paraId="7AFE6014" w14:textId="64D3C79A" w:rsidR="00353B2B" w:rsidRPr="00B6105C" w:rsidRDefault="00353B2B">
      <w:pPr>
        <w:rPr>
          <w:rFonts w:ascii="Arial" w:hAnsi="Arial" w:cs="Arial"/>
          <w:sz w:val="28"/>
          <w:szCs w:val="28"/>
        </w:rPr>
      </w:pPr>
      <w:r w:rsidRPr="00B6105C">
        <w:rPr>
          <w:rFonts w:ascii="Arial" w:hAnsi="Arial" w:cs="Arial"/>
          <w:sz w:val="28"/>
          <w:szCs w:val="28"/>
        </w:rPr>
        <w:t>Monitoring and Evaluation</w:t>
      </w:r>
    </w:p>
    <w:p w14:paraId="579C1D85" w14:textId="1DBB4A17" w:rsidR="00353B2B" w:rsidRDefault="00E30836">
      <w:pPr>
        <w:rPr>
          <w:rFonts w:ascii="Arial" w:hAnsi="Arial" w:cs="Arial"/>
          <w:sz w:val="24"/>
          <w:szCs w:val="24"/>
        </w:rPr>
      </w:pPr>
      <w:r>
        <w:rPr>
          <w:rFonts w:ascii="Arial" w:hAnsi="Arial" w:cs="Arial"/>
          <w:sz w:val="24"/>
          <w:szCs w:val="24"/>
        </w:rPr>
        <w:t xml:space="preserve">You will be expected to meet with the </w:t>
      </w:r>
      <w:proofErr w:type="spellStart"/>
      <w:r>
        <w:rPr>
          <w:rFonts w:ascii="Arial" w:hAnsi="Arial" w:cs="Arial"/>
          <w:sz w:val="24"/>
          <w:szCs w:val="24"/>
        </w:rPr>
        <w:t>LfCSP</w:t>
      </w:r>
      <w:proofErr w:type="spellEnd"/>
      <w:r>
        <w:rPr>
          <w:rFonts w:ascii="Arial" w:hAnsi="Arial" w:cs="Arial"/>
          <w:sz w:val="24"/>
          <w:szCs w:val="24"/>
        </w:rPr>
        <w:t xml:space="preserve"> manager fortnightly to discuss progress.</w:t>
      </w:r>
    </w:p>
    <w:p w14:paraId="45D919AA" w14:textId="77777777" w:rsidR="00D438C9" w:rsidRDefault="00D438C9">
      <w:pPr>
        <w:rPr>
          <w:rFonts w:ascii="Arial" w:hAnsi="Arial" w:cs="Arial"/>
          <w:sz w:val="28"/>
          <w:szCs w:val="28"/>
        </w:rPr>
      </w:pPr>
    </w:p>
    <w:p w14:paraId="027633E5" w14:textId="2CDB4D9C" w:rsidR="00353B2B" w:rsidRPr="00B6105C" w:rsidRDefault="00353B2B">
      <w:pPr>
        <w:rPr>
          <w:rFonts w:ascii="Arial" w:hAnsi="Arial" w:cs="Arial"/>
          <w:sz w:val="28"/>
          <w:szCs w:val="28"/>
        </w:rPr>
      </w:pPr>
      <w:r w:rsidRPr="00B6105C">
        <w:rPr>
          <w:rFonts w:ascii="Arial" w:hAnsi="Arial" w:cs="Arial"/>
          <w:sz w:val="28"/>
          <w:szCs w:val="28"/>
        </w:rPr>
        <w:t>Timelines</w:t>
      </w:r>
      <w:r w:rsidR="000D09C6">
        <w:rPr>
          <w:rFonts w:ascii="Arial" w:hAnsi="Arial" w:cs="Arial"/>
          <w:sz w:val="28"/>
          <w:szCs w:val="28"/>
        </w:rPr>
        <w:t xml:space="preserve"> and budget</w:t>
      </w:r>
    </w:p>
    <w:p w14:paraId="15217CF8" w14:textId="73D04054" w:rsidR="005F6D81" w:rsidRPr="00DD7FD8" w:rsidRDefault="005F6D81" w:rsidP="005F6D81">
      <w:pPr>
        <w:rPr>
          <w:rFonts w:ascii="Arial" w:hAnsi="Arial" w:cs="Arial"/>
          <w:sz w:val="24"/>
          <w:szCs w:val="24"/>
        </w:rPr>
      </w:pPr>
      <w:r>
        <w:rPr>
          <w:rFonts w:ascii="Arial" w:hAnsi="Arial" w:cs="Arial"/>
          <w:sz w:val="24"/>
          <w:szCs w:val="24"/>
        </w:rPr>
        <w:t>We expect this project to take 16-22 days total</w:t>
      </w:r>
      <w:r w:rsidR="000D09C6">
        <w:rPr>
          <w:rFonts w:ascii="Arial" w:hAnsi="Arial" w:cs="Arial"/>
          <w:sz w:val="24"/>
          <w:szCs w:val="24"/>
        </w:rPr>
        <w:t xml:space="preserve">, with a maximum budget of £8,000.00 (including VAT). </w:t>
      </w:r>
    </w:p>
    <w:p w14:paraId="15DF96BF" w14:textId="5A00764B" w:rsidR="000D09C6" w:rsidRDefault="000D09C6">
      <w:pPr>
        <w:rPr>
          <w:rFonts w:ascii="Arial" w:hAnsi="Arial" w:cs="Arial"/>
          <w:sz w:val="24"/>
          <w:szCs w:val="24"/>
        </w:rPr>
      </w:pPr>
      <w:r>
        <w:rPr>
          <w:rFonts w:ascii="Arial" w:hAnsi="Arial" w:cs="Arial"/>
          <w:sz w:val="24"/>
          <w:szCs w:val="24"/>
        </w:rPr>
        <w:t>The final findings report, and easy read report need to be completed by</w:t>
      </w:r>
      <w:r w:rsidR="009E2F2A">
        <w:rPr>
          <w:rFonts w:ascii="Arial" w:hAnsi="Arial" w:cs="Arial"/>
          <w:sz w:val="24"/>
          <w:szCs w:val="24"/>
        </w:rPr>
        <w:t xml:space="preserve"> 25</w:t>
      </w:r>
      <w:r w:rsidR="009E2F2A" w:rsidRPr="009E2F2A">
        <w:rPr>
          <w:rFonts w:ascii="Arial" w:hAnsi="Arial" w:cs="Arial"/>
          <w:sz w:val="24"/>
          <w:szCs w:val="24"/>
          <w:vertAlign w:val="superscript"/>
        </w:rPr>
        <w:t>th</w:t>
      </w:r>
      <w:r w:rsidR="009E2F2A">
        <w:rPr>
          <w:rFonts w:ascii="Arial" w:hAnsi="Arial" w:cs="Arial"/>
          <w:sz w:val="24"/>
          <w:szCs w:val="24"/>
        </w:rPr>
        <w:t xml:space="preserve"> </w:t>
      </w:r>
      <w:r w:rsidR="00DF5235">
        <w:rPr>
          <w:rFonts w:ascii="Arial" w:hAnsi="Arial" w:cs="Arial"/>
          <w:sz w:val="24"/>
          <w:szCs w:val="24"/>
        </w:rPr>
        <w:t>August 2023</w:t>
      </w:r>
      <w:r>
        <w:rPr>
          <w:rFonts w:ascii="Arial" w:hAnsi="Arial" w:cs="Arial"/>
          <w:sz w:val="24"/>
          <w:szCs w:val="24"/>
        </w:rPr>
        <w:t>. D</w:t>
      </w:r>
      <w:r w:rsidR="00E30836">
        <w:rPr>
          <w:rFonts w:ascii="Arial" w:hAnsi="Arial" w:cs="Arial"/>
          <w:sz w:val="24"/>
          <w:szCs w:val="24"/>
        </w:rPr>
        <w:t>raft report</w:t>
      </w:r>
      <w:r>
        <w:rPr>
          <w:rFonts w:ascii="Arial" w:hAnsi="Arial" w:cs="Arial"/>
          <w:sz w:val="24"/>
          <w:szCs w:val="24"/>
        </w:rPr>
        <w:t>s</w:t>
      </w:r>
      <w:r w:rsidR="00E30836">
        <w:rPr>
          <w:rFonts w:ascii="Arial" w:hAnsi="Arial" w:cs="Arial"/>
          <w:sz w:val="24"/>
          <w:szCs w:val="24"/>
        </w:rPr>
        <w:t xml:space="preserve"> will need to </w:t>
      </w:r>
      <w:r w:rsidR="00E30836" w:rsidRPr="000D09C6">
        <w:rPr>
          <w:rFonts w:ascii="Arial" w:hAnsi="Arial" w:cs="Arial"/>
          <w:color w:val="000000" w:themeColor="text1"/>
          <w:sz w:val="24"/>
          <w:szCs w:val="24"/>
        </w:rPr>
        <w:t xml:space="preserve">be submitted </w:t>
      </w:r>
      <w:r>
        <w:rPr>
          <w:rFonts w:ascii="Arial" w:hAnsi="Arial" w:cs="Arial"/>
          <w:color w:val="000000" w:themeColor="text1"/>
          <w:sz w:val="24"/>
          <w:szCs w:val="24"/>
        </w:rPr>
        <w:t xml:space="preserve">for feedback </w:t>
      </w:r>
      <w:r w:rsidR="00E30836" w:rsidRPr="000D09C6">
        <w:rPr>
          <w:rFonts w:ascii="Arial" w:hAnsi="Arial" w:cs="Arial"/>
          <w:color w:val="000000" w:themeColor="text1"/>
          <w:sz w:val="24"/>
          <w:szCs w:val="24"/>
        </w:rPr>
        <w:t>one week before</w:t>
      </w:r>
      <w:r>
        <w:rPr>
          <w:rFonts w:ascii="Arial" w:hAnsi="Arial" w:cs="Arial"/>
          <w:color w:val="000000" w:themeColor="text1"/>
          <w:sz w:val="24"/>
          <w:szCs w:val="24"/>
        </w:rPr>
        <w:t xml:space="preserve"> this deadline</w:t>
      </w:r>
      <w:r w:rsidR="00E30836" w:rsidRPr="000D09C6">
        <w:rPr>
          <w:rFonts w:ascii="Arial" w:hAnsi="Arial" w:cs="Arial"/>
          <w:color w:val="000000" w:themeColor="text1"/>
          <w:sz w:val="24"/>
          <w:szCs w:val="24"/>
        </w:rPr>
        <w:t>.</w:t>
      </w:r>
    </w:p>
    <w:p w14:paraId="02D35845" w14:textId="77777777" w:rsidR="000D09C6" w:rsidRPr="000D09C6" w:rsidRDefault="000D09C6">
      <w:pPr>
        <w:rPr>
          <w:rFonts w:ascii="Arial" w:hAnsi="Arial" w:cs="Arial"/>
          <w:sz w:val="24"/>
          <w:szCs w:val="24"/>
        </w:rPr>
      </w:pPr>
    </w:p>
    <w:p w14:paraId="094A1C35" w14:textId="2964AA22" w:rsidR="00353B2B" w:rsidRPr="00B6105C" w:rsidRDefault="00353B2B">
      <w:pPr>
        <w:rPr>
          <w:rFonts w:ascii="Arial" w:hAnsi="Arial" w:cs="Arial"/>
          <w:sz w:val="28"/>
          <w:szCs w:val="28"/>
        </w:rPr>
      </w:pPr>
      <w:r w:rsidRPr="00B6105C">
        <w:rPr>
          <w:rFonts w:ascii="Arial" w:hAnsi="Arial" w:cs="Arial"/>
          <w:sz w:val="28"/>
          <w:szCs w:val="28"/>
        </w:rPr>
        <w:lastRenderedPageBreak/>
        <w:t>What we are looking for</w:t>
      </w:r>
    </w:p>
    <w:p w14:paraId="779F6C9A" w14:textId="2E0A8395" w:rsidR="00353B2B" w:rsidRDefault="00DD7FD8">
      <w:pPr>
        <w:rPr>
          <w:rFonts w:ascii="Arial" w:hAnsi="Arial" w:cs="Arial"/>
          <w:sz w:val="24"/>
          <w:szCs w:val="24"/>
        </w:rPr>
      </w:pPr>
      <w:r>
        <w:rPr>
          <w:rFonts w:ascii="Arial" w:hAnsi="Arial" w:cs="Arial"/>
          <w:sz w:val="24"/>
          <w:szCs w:val="24"/>
        </w:rPr>
        <w:t xml:space="preserve">We are looking for </w:t>
      </w:r>
      <w:r w:rsidR="00DA60AC">
        <w:rPr>
          <w:rFonts w:ascii="Arial" w:hAnsi="Arial" w:cs="Arial"/>
          <w:sz w:val="24"/>
          <w:szCs w:val="24"/>
        </w:rPr>
        <w:t>a</w:t>
      </w:r>
      <w:r w:rsidR="00196BCA">
        <w:rPr>
          <w:rFonts w:ascii="Arial" w:hAnsi="Arial" w:cs="Arial"/>
          <w:sz w:val="24"/>
          <w:szCs w:val="24"/>
        </w:rPr>
        <w:t xml:space="preserve"> skilled researcher</w:t>
      </w:r>
      <w:r>
        <w:rPr>
          <w:rFonts w:ascii="Arial" w:hAnsi="Arial" w:cs="Arial"/>
          <w:sz w:val="24"/>
          <w:szCs w:val="24"/>
        </w:rPr>
        <w:t xml:space="preserve"> with facilitation experience </w:t>
      </w:r>
      <w:r w:rsidR="005F6D81">
        <w:rPr>
          <w:rFonts w:ascii="Arial" w:hAnsi="Arial" w:cs="Arial"/>
          <w:sz w:val="24"/>
          <w:szCs w:val="24"/>
        </w:rPr>
        <w:t>and</w:t>
      </w:r>
      <w:r>
        <w:rPr>
          <w:rFonts w:ascii="Arial" w:hAnsi="Arial" w:cs="Arial"/>
          <w:sz w:val="24"/>
          <w:szCs w:val="24"/>
        </w:rPr>
        <w:t xml:space="preserve"> excellent communication skills. You will be confident navigating complex issues and will have a good understanding of food insecurity and the effects of </w:t>
      </w:r>
      <w:proofErr w:type="gramStart"/>
      <w:r>
        <w:rPr>
          <w:rFonts w:ascii="Arial" w:hAnsi="Arial" w:cs="Arial"/>
          <w:sz w:val="24"/>
          <w:szCs w:val="24"/>
        </w:rPr>
        <w:t>deep rooted</w:t>
      </w:r>
      <w:proofErr w:type="gramEnd"/>
      <w:r>
        <w:rPr>
          <w:rFonts w:ascii="Arial" w:hAnsi="Arial" w:cs="Arial"/>
          <w:sz w:val="24"/>
          <w:szCs w:val="24"/>
        </w:rPr>
        <w:t xml:space="preserve"> poverty on people and communities.</w:t>
      </w:r>
      <w:r w:rsidR="00196BCA">
        <w:rPr>
          <w:rFonts w:ascii="Arial" w:hAnsi="Arial" w:cs="Arial"/>
          <w:sz w:val="24"/>
          <w:szCs w:val="24"/>
        </w:rPr>
        <w:t xml:space="preserve"> We expect </w:t>
      </w:r>
      <w:r w:rsidR="007053DC">
        <w:rPr>
          <w:rFonts w:ascii="Arial" w:hAnsi="Arial" w:cs="Arial"/>
          <w:sz w:val="24"/>
          <w:szCs w:val="24"/>
        </w:rPr>
        <w:t xml:space="preserve">you to have </w:t>
      </w:r>
      <w:r w:rsidR="009827C8">
        <w:rPr>
          <w:rFonts w:ascii="Arial" w:hAnsi="Arial" w:cs="Arial"/>
          <w:sz w:val="24"/>
          <w:szCs w:val="24"/>
        </w:rPr>
        <w:t>evidence</w:t>
      </w:r>
      <w:r w:rsidR="007053DC">
        <w:rPr>
          <w:rFonts w:ascii="Arial" w:hAnsi="Arial" w:cs="Arial"/>
          <w:sz w:val="24"/>
          <w:szCs w:val="24"/>
        </w:rPr>
        <w:t xml:space="preserve"> of working to high research standards with </w:t>
      </w:r>
      <w:r w:rsidR="005F6D81">
        <w:rPr>
          <w:rFonts w:ascii="Arial" w:hAnsi="Arial" w:cs="Arial"/>
          <w:sz w:val="24"/>
          <w:szCs w:val="24"/>
        </w:rPr>
        <w:t>focus on</w:t>
      </w:r>
      <w:r w:rsidR="0095511C">
        <w:rPr>
          <w:rFonts w:ascii="Arial" w:hAnsi="Arial" w:cs="Arial"/>
          <w:sz w:val="24"/>
          <w:szCs w:val="24"/>
        </w:rPr>
        <w:t xml:space="preserve"> working w</w:t>
      </w:r>
      <w:r w:rsidR="007274A0">
        <w:rPr>
          <w:rFonts w:ascii="Arial" w:hAnsi="Arial" w:cs="Arial"/>
          <w:sz w:val="24"/>
          <w:szCs w:val="24"/>
        </w:rPr>
        <w:t>i</w:t>
      </w:r>
      <w:r w:rsidR="0095511C">
        <w:rPr>
          <w:rFonts w:ascii="Arial" w:hAnsi="Arial" w:cs="Arial"/>
          <w:sz w:val="24"/>
          <w:szCs w:val="24"/>
        </w:rPr>
        <w:t xml:space="preserve">th vulnerable participants and </w:t>
      </w:r>
      <w:r w:rsidR="007E3A08">
        <w:rPr>
          <w:rFonts w:ascii="Arial" w:hAnsi="Arial" w:cs="Arial"/>
          <w:sz w:val="24"/>
          <w:szCs w:val="24"/>
        </w:rPr>
        <w:t xml:space="preserve">safeguarding </w:t>
      </w:r>
      <w:r w:rsidR="007274A0">
        <w:rPr>
          <w:rFonts w:ascii="Arial" w:hAnsi="Arial" w:cs="Arial"/>
          <w:sz w:val="24"/>
          <w:szCs w:val="24"/>
        </w:rPr>
        <w:t>sensitive data. You will be the data controller for the project</w:t>
      </w:r>
      <w:r w:rsidR="005F6D81">
        <w:rPr>
          <w:rFonts w:ascii="Arial" w:hAnsi="Arial" w:cs="Arial"/>
          <w:sz w:val="24"/>
          <w:szCs w:val="24"/>
        </w:rPr>
        <w:t>.</w:t>
      </w:r>
    </w:p>
    <w:p w14:paraId="069D21A7" w14:textId="197210EC" w:rsidR="00353B2B" w:rsidRDefault="00DD7FD8">
      <w:pPr>
        <w:rPr>
          <w:rFonts w:ascii="Arial" w:hAnsi="Arial" w:cs="Arial"/>
          <w:sz w:val="24"/>
          <w:szCs w:val="24"/>
        </w:rPr>
      </w:pPr>
      <w:r>
        <w:rPr>
          <w:rFonts w:ascii="Arial" w:hAnsi="Arial" w:cs="Arial"/>
          <w:sz w:val="24"/>
          <w:szCs w:val="24"/>
        </w:rPr>
        <w:t>This work will take place both online via Zoom and Microsoft Teams, and in person in the Levenmouth area.</w:t>
      </w:r>
    </w:p>
    <w:p w14:paraId="47FFFF42" w14:textId="77777777" w:rsidR="00DD7FD8" w:rsidRPr="00DD7FD8" w:rsidRDefault="00DD7FD8">
      <w:pPr>
        <w:rPr>
          <w:rFonts w:ascii="Arial" w:hAnsi="Arial" w:cs="Arial"/>
          <w:sz w:val="24"/>
          <w:szCs w:val="24"/>
        </w:rPr>
      </w:pPr>
    </w:p>
    <w:p w14:paraId="6588DC4E" w14:textId="42F0526E" w:rsidR="00353B2B" w:rsidRDefault="00353B2B">
      <w:pPr>
        <w:rPr>
          <w:rFonts w:ascii="Arial" w:hAnsi="Arial" w:cs="Arial"/>
          <w:sz w:val="28"/>
          <w:szCs w:val="28"/>
        </w:rPr>
      </w:pPr>
      <w:r w:rsidRPr="00B6105C">
        <w:rPr>
          <w:rFonts w:ascii="Arial" w:hAnsi="Arial" w:cs="Arial"/>
          <w:sz w:val="28"/>
          <w:szCs w:val="28"/>
        </w:rPr>
        <w:t>Support from LFCSP</w:t>
      </w:r>
    </w:p>
    <w:p w14:paraId="18971C6E" w14:textId="267AAD86" w:rsidR="00DD7FD8" w:rsidRDefault="00DD7FD8">
      <w:pPr>
        <w:rPr>
          <w:rFonts w:ascii="Arial" w:hAnsi="Arial" w:cs="Arial"/>
          <w:sz w:val="24"/>
          <w:szCs w:val="24"/>
        </w:rPr>
      </w:pPr>
      <w:r>
        <w:rPr>
          <w:rFonts w:ascii="Arial" w:hAnsi="Arial" w:cs="Arial"/>
          <w:sz w:val="24"/>
          <w:szCs w:val="24"/>
        </w:rPr>
        <w:t xml:space="preserve">Your contact at </w:t>
      </w:r>
      <w:proofErr w:type="spellStart"/>
      <w:r>
        <w:rPr>
          <w:rFonts w:ascii="Arial" w:hAnsi="Arial" w:cs="Arial"/>
          <w:sz w:val="24"/>
          <w:szCs w:val="24"/>
        </w:rPr>
        <w:t>LfCSP</w:t>
      </w:r>
      <w:proofErr w:type="spellEnd"/>
      <w:r>
        <w:rPr>
          <w:rFonts w:ascii="Arial" w:hAnsi="Arial" w:cs="Arial"/>
          <w:sz w:val="24"/>
          <w:szCs w:val="24"/>
        </w:rPr>
        <w:t xml:space="preserve"> will be Ruth Livingstone, Project Manager.</w:t>
      </w:r>
    </w:p>
    <w:p w14:paraId="28830578" w14:textId="3EE4C40A" w:rsidR="00DD7FD8" w:rsidRDefault="00DD7FD8">
      <w:pPr>
        <w:rPr>
          <w:rFonts w:ascii="Arial" w:hAnsi="Arial" w:cs="Arial"/>
          <w:sz w:val="24"/>
          <w:szCs w:val="24"/>
        </w:rPr>
      </w:pPr>
      <w:r>
        <w:rPr>
          <w:rFonts w:ascii="Arial" w:hAnsi="Arial" w:cs="Arial"/>
          <w:sz w:val="24"/>
          <w:szCs w:val="24"/>
        </w:rPr>
        <w:t>We will support</w:t>
      </w:r>
      <w:r w:rsidR="000B2073">
        <w:rPr>
          <w:rFonts w:ascii="Arial" w:hAnsi="Arial" w:cs="Arial"/>
          <w:sz w:val="24"/>
          <w:szCs w:val="24"/>
        </w:rPr>
        <w:t xml:space="preserve"> with</w:t>
      </w:r>
      <w:r>
        <w:rPr>
          <w:rFonts w:ascii="Arial" w:hAnsi="Arial" w:cs="Arial"/>
          <w:sz w:val="24"/>
          <w:szCs w:val="24"/>
        </w:rPr>
        <w:t xml:space="preserve"> the recruitment of referral partners, people with experience of using the foodbank and volunteers. </w:t>
      </w:r>
    </w:p>
    <w:p w14:paraId="4B5FC7D1" w14:textId="45759C2B" w:rsidR="00DD7FD8" w:rsidRDefault="00DD7FD8">
      <w:pPr>
        <w:rPr>
          <w:rFonts w:ascii="Arial" w:hAnsi="Arial" w:cs="Arial"/>
          <w:sz w:val="24"/>
          <w:szCs w:val="24"/>
        </w:rPr>
      </w:pPr>
      <w:r>
        <w:rPr>
          <w:rFonts w:ascii="Arial" w:hAnsi="Arial" w:cs="Arial"/>
          <w:sz w:val="24"/>
          <w:szCs w:val="24"/>
        </w:rPr>
        <w:t>We will support the promotion of activities through social media and email distribution channels.</w:t>
      </w:r>
    </w:p>
    <w:p w14:paraId="68226797" w14:textId="63A8C03C" w:rsidR="000B2073" w:rsidRDefault="00DD7FD8">
      <w:pPr>
        <w:rPr>
          <w:rFonts w:ascii="Arial" w:hAnsi="Arial" w:cs="Arial"/>
          <w:sz w:val="24"/>
          <w:szCs w:val="24"/>
        </w:rPr>
      </w:pPr>
      <w:r>
        <w:rPr>
          <w:rFonts w:ascii="Arial" w:hAnsi="Arial" w:cs="Arial"/>
          <w:sz w:val="24"/>
          <w:szCs w:val="24"/>
        </w:rPr>
        <w:t xml:space="preserve">You will meet regularly with the </w:t>
      </w:r>
      <w:r w:rsidR="009827C8">
        <w:rPr>
          <w:rFonts w:ascii="Arial" w:hAnsi="Arial" w:cs="Arial"/>
          <w:sz w:val="24"/>
          <w:szCs w:val="24"/>
        </w:rPr>
        <w:t>Foodbank</w:t>
      </w:r>
      <w:r>
        <w:rPr>
          <w:rFonts w:ascii="Arial" w:hAnsi="Arial" w:cs="Arial"/>
          <w:sz w:val="24"/>
          <w:szCs w:val="24"/>
        </w:rPr>
        <w:t xml:space="preserve"> Manager to discuss </w:t>
      </w:r>
      <w:r w:rsidR="00F563BD">
        <w:rPr>
          <w:rFonts w:ascii="Arial" w:hAnsi="Arial" w:cs="Arial"/>
          <w:sz w:val="24"/>
          <w:szCs w:val="24"/>
        </w:rPr>
        <w:t>progress and resolve any issues of concern that may emerge.</w:t>
      </w:r>
    </w:p>
    <w:p w14:paraId="43A57A09" w14:textId="59347696" w:rsidR="000D09C6" w:rsidRDefault="000D09C6">
      <w:pPr>
        <w:rPr>
          <w:rFonts w:ascii="Arial" w:hAnsi="Arial" w:cs="Arial"/>
          <w:sz w:val="24"/>
          <w:szCs w:val="24"/>
        </w:rPr>
      </w:pPr>
    </w:p>
    <w:p w14:paraId="539154EB" w14:textId="6E9BC005" w:rsidR="00353B2B" w:rsidRPr="000B2073" w:rsidRDefault="00353B2B">
      <w:pPr>
        <w:rPr>
          <w:rFonts w:ascii="Arial" w:hAnsi="Arial" w:cs="Arial"/>
          <w:sz w:val="24"/>
          <w:szCs w:val="24"/>
        </w:rPr>
      </w:pPr>
      <w:r w:rsidRPr="00B6105C">
        <w:rPr>
          <w:rFonts w:ascii="Arial" w:hAnsi="Arial" w:cs="Arial"/>
          <w:sz w:val="28"/>
          <w:szCs w:val="28"/>
        </w:rPr>
        <w:t>Response Format</w:t>
      </w:r>
    </w:p>
    <w:p w14:paraId="5E01C24B" w14:textId="4096DEA7" w:rsidR="00353B2B" w:rsidRDefault="00F563BD">
      <w:pPr>
        <w:rPr>
          <w:rFonts w:ascii="Arial" w:hAnsi="Arial" w:cs="Arial"/>
          <w:color w:val="FF0000"/>
          <w:sz w:val="24"/>
          <w:szCs w:val="24"/>
        </w:rPr>
      </w:pPr>
      <w:r>
        <w:rPr>
          <w:rFonts w:ascii="Arial" w:hAnsi="Arial" w:cs="Arial"/>
          <w:sz w:val="24"/>
          <w:szCs w:val="24"/>
        </w:rPr>
        <w:t xml:space="preserve">Please respond </w:t>
      </w:r>
      <w:r w:rsidR="00683A79">
        <w:rPr>
          <w:rFonts w:ascii="Arial" w:hAnsi="Arial" w:cs="Arial"/>
          <w:sz w:val="24"/>
          <w:szCs w:val="24"/>
        </w:rPr>
        <w:t xml:space="preserve">by email with the following information </w:t>
      </w:r>
      <w:r>
        <w:rPr>
          <w:rFonts w:ascii="Arial" w:hAnsi="Arial" w:cs="Arial"/>
          <w:sz w:val="24"/>
          <w:szCs w:val="24"/>
        </w:rPr>
        <w:t>to Ruth Livingstone</w:t>
      </w:r>
      <w:r w:rsidR="00683A79">
        <w:rPr>
          <w:rFonts w:ascii="Arial" w:hAnsi="Arial" w:cs="Arial"/>
          <w:sz w:val="24"/>
          <w:szCs w:val="24"/>
        </w:rPr>
        <w:t xml:space="preserve"> ruth@levenmouth.foodbank.org.uk,</w:t>
      </w:r>
      <w:r w:rsidR="000D09C6">
        <w:rPr>
          <w:rFonts w:ascii="Arial" w:hAnsi="Arial" w:cs="Arial"/>
          <w:sz w:val="24"/>
          <w:szCs w:val="24"/>
        </w:rPr>
        <w:t xml:space="preserve"> </w:t>
      </w:r>
      <w:r>
        <w:rPr>
          <w:rFonts w:ascii="Arial" w:hAnsi="Arial" w:cs="Arial"/>
          <w:sz w:val="24"/>
          <w:szCs w:val="24"/>
        </w:rPr>
        <w:t>b</w:t>
      </w:r>
      <w:r w:rsidR="00683A79">
        <w:rPr>
          <w:rFonts w:ascii="Arial" w:hAnsi="Arial" w:cs="Arial"/>
          <w:sz w:val="24"/>
          <w:szCs w:val="24"/>
        </w:rPr>
        <w:t>y Friday 2</w:t>
      </w:r>
      <w:r w:rsidR="00683A79" w:rsidRPr="00683A79">
        <w:rPr>
          <w:rFonts w:ascii="Arial" w:hAnsi="Arial" w:cs="Arial"/>
          <w:sz w:val="24"/>
          <w:szCs w:val="24"/>
          <w:vertAlign w:val="superscript"/>
        </w:rPr>
        <w:t>nd</w:t>
      </w:r>
      <w:r w:rsidR="00683A79">
        <w:rPr>
          <w:rFonts w:ascii="Arial" w:hAnsi="Arial" w:cs="Arial"/>
          <w:sz w:val="24"/>
          <w:szCs w:val="24"/>
        </w:rPr>
        <w:t xml:space="preserve"> June at 5pm.</w:t>
      </w:r>
    </w:p>
    <w:p w14:paraId="6841B8D4" w14:textId="09D1B621" w:rsidR="00F563BD" w:rsidRDefault="00F563BD" w:rsidP="00F563BD">
      <w:pPr>
        <w:pStyle w:val="ListParagraph"/>
        <w:numPr>
          <w:ilvl w:val="0"/>
          <w:numId w:val="7"/>
        </w:numPr>
        <w:rPr>
          <w:rFonts w:ascii="Arial" w:hAnsi="Arial" w:cs="Arial"/>
          <w:sz w:val="24"/>
          <w:szCs w:val="24"/>
        </w:rPr>
      </w:pPr>
      <w:r>
        <w:rPr>
          <w:rFonts w:ascii="Arial" w:hAnsi="Arial" w:cs="Arial"/>
          <w:sz w:val="24"/>
          <w:szCs w:val="24"/>
        </w:rPr>
        <w:t>Your experience</w:t>
      </w:r>
    </w:p>
    <w:p w14:paraId="4D44C9E8" w14:textId="004262FE" w:rsidR="00F563BD" w:rsidRDefault="00F563BD" w:rsidP="00F563BD">
      <w:pPr>
        <w:pStyle w:val="ListParagraph"/>
        <w:numPr>
          <w:ilvl w:val="1"/>
          <w:numId w:val="7"/>
        </w:numPr>
        <w:rPr>
          <w:rFonts w:ascii="Arial" w:hAnsi="Arial" w:cs="Arial"/>
          <w:sz w:val="24"/>
          <w:szCs w:val="24"/>
        </w:rPr>
      </w:pPr>
      <w:r>
        <w:rPr>
          <w:rFonts w:ascii="Arial" w:hAnsi="Arial" w:cs="Arial"/>
          <w:sz w:val="24"/>
          <w:szCs w:val="24"/>
        </w:rPr>
        <w:t>List any relevant experience and projects, showing examples where possible.</w:t>
      </w:r>
    </w:p>
    <w:p w14:paraId="0DDC562F" w14:textId="4CEF9EBE" w:rsidR="00F563BD" w:rsidRDefault="00F563BD" w:rsidP="00F563BD">
      <w:pPr>
        <w:pStyle w:val="ListParagraph"/>
        <w:numPr>
          <w:ilvl w:val="1"/>
          <w:numId w:val="7"/>
        </w:numPr>
        <w:rPr>
          <w:rFonts w:ascii="Arial" w:hAnsi="Arial" w:cs="Arial"/>
          <w:sz w:val="24"/>
          <w:szCs w:val="24"/>
        </w:rPr>
      </w:pPr>
      <w:r>
        <w:rPr>
          <w:rFonts w:ascii="Arial" w:hAnsi="Arial" w:cs="Arial"/>
          <w:sz w:val="24"/>
          <w:szCs w:val="24"/>
        </w:rPr>
        <w:t>Include details of anybody who will be involved in delivering the work, a project lead and point of contact.</w:t>
      </w:r>
    </w:p>
    <w:p w14:paraId="1FA9BBC9" w14:textId="0AB43D89" w:rsidR="00F563BD" w:rsidRDefault="00F563BD" w:rsidP="00F563BD">
      <w:pPr>
        <w:pStyle w:val="ListParagraph"/>
        <w:numPr>
          <w:ilvl w:val="0"/>
          <w:numId w:val="7"/>
        </w:numPr>
        <w:rPr>
          <w:rFonts w:ascii="Arial" w:hAnsi="Arial" w:cs="Arial"/>
          <w:sz w:val="24"/>
          <w:szCs w:val="24"/>
        </w:rPr>
      </w:pPr>
      <w:r>
        <w:rPr>
          <w:rFonts w:ascii="Arial" w:hAnsi="Arial" w:cs="Arial"/>
          <w:sz w:val="24"/>
          <w:szCs w:val="24"/>
        </w:rPr>
        <w:t>Proposed outline of how you will approach the work.</w:t>
      </w:r>
    </w:p>
    <w:p w14:paraId="3FA966A5" w14:textId="0BC8F561" w:rsidR="00F563BD" w:rsidRDefault="00F563BD" w:rsidP="00F563BD">
      <w:pPr>
        <w:pStyle w:val="ListParagraph"/>
        <w:numPr>
          <w:ilvl w:val="0"/>
          <w:numId w:val="7"/>
        </w:numPr>
        <w:rPr>
          <w:rFonts w:ascii="Arial" w:hAnsi="Arial" w:cs="Arial"/>
          <w:sz w:val="24"/>
          <w:szCs w:val="24"/>
        </w:rPr>
      </w:pPr>
      <w:r>
        <w:rPr>
          <w:rFonts w:ascii="Arial" w:hAnsi="Arial" w:cs="Arial"/>
          <w:sz w:val="24"/>
          <w:szCs w:val="24"/>
        </w:rPr>
        <w:t>Proposed timeline for the work.</w:t>
      </w:r>
    </w:p>
    <w:p w14:paraId="11AE9CED" w14:textId="3D873989" w:rsidR="002F7C98" w:rsidRDefault="00F563BD" w:rsidP="000D09C6">
      <w:pPr>
        <w:pStyle w:val="ListParagraph"/>
        <w:numPr>
          <w:ilvl w:val="0"/>
          <w:numId w:val="7"/>
        </w:numPr>
        <w:rPr>
          <w:rFonts w:ascii="Arial" w:hAnsi="Arial" w:cs="Arial"/>
          <w:sz w:val="24"/>
          <w:szCs w:val="24"/>
        </w:rPr>
      </w:pPr>
      <w:r>
        <w:rPr>
          <w:rFonts w:ascii="Arial" w:hAnsi="Arial" w:cs="Arial"/>
          <w:sz w:val="24"/>
          <w:szCs w:val="24"/>
        </w:rPr>
        <w:t>Budget.</w:t>
      </w:r>
    </w:p>
    <w:p w14:paraId="12D4B3E9" w14:textId="77777777" w:rsidR="000D09C6" w:rsidRDefault="000D09C6" w:rsidP="000D09C6">
      <w:pPr>
        <w:rPr>
          <w:rFonts w:ascii="Arial" w:hAnsi="Arial" w:cs="Arial"/>
          <w:sz w:val="24"/>
          <w:szCs w:val="24"/>
        </w:rPr>
      </w:pPr>
    </w:p>
    <w:p w14:paraId="57B4C221" w14:textId="77777777" w:rsidR="000D09C6" w:rsidRDefault="000D09C6" w:rsidP="000D09C6">
      <w:pPr>
        <w:rPr>
          <w:rFonts w:ascii="Arial" w:hAnsi="Arial" w:cs="Arial"/>
          <w:sz w:val="24"/>
          <w:szCs w:val="24"/>
        </w:rPr>
      </w:pPr>
    </w:p>
    <w:p w14:paraId="25A90822" w14:textId="77777777" w:rsidR="000D09C6" w:rsidRPr="000D09C6" w:rsidRDefault="000D09C6" w:rsidP="000D09C6">
      <w:pPr>
        <w:rPr>
          <w:rFonts w:ascii="Arial" w:hAnsi="Arial" w:cs="Arial"/>
          <w:sz w:val="24"/>
          <w:szCs w:val="24"/>
        </w:rPr>
      </w:pPr>
    </w:p>
    <w:p w14:paraId="5FC48B70" w14:textId="21248929" w:rsidR="00353B2B" w:rsidRDefault="00353B2B">
      <w:pPr>
        <w:rPr>
          <w:rFonts w:ascii="Arial" w:hAnsi="Arial" w:cs="Arial"/>
          <w:sz w:val="28"/>
          <w:szCs w:val="28"/>
        </w:rPr>
      </w:pPr>
      <w:r w:rsidRPr="00B6105C">
        <w:rPr>
          <w:rFonts w:ascii="Arial" w:hAnsi="Arial" w:cs="Arial"/>
          <w:sz w:val="28"/>
          <w:szCs w:val="28"/>
        </w:rPr>
        <w:lastRenderedPageBreak/>
        <w:t>Scoring</w:t>
      </w:r>
    </w:p>
    <w:p w14:paraId="597D6CA9" w14:textId="2E67C830" w:rsidR="00F563BD" w:rsidRDefault="00F563BD">
      <w:pPr>
        <w:rPr>
          <w:rFonts w:ascii="Arial" w:hAnsi="Arial" w:cs="Arial"/>
          <w:sz w:val="24"/>
          <w:szCs w:val="24"/>
        </w:rPr>
      </w:pPr>
      <w:r>
        <w:rPr>
          <w:rFonts w:ascii="Arial" w:hAnsi="Arial" w:cs="Arial"/>
          <w:sz w:val="24"/>
          <w:szCs w:val="24"/>
        </w:rPr>
        <w:t>Following the deadline, completed tender submissions will be assessed by a panel using the following criteria:</w:t>
      </w:r>
    </w:p>
    <w:p w14:paraId="5E77B346" w14:textId="76EF9E2B" w:rsidR="00F563BD" w:rsidRDefault="00F563BD">
      <w:pPr>
        <w:rPr>
          <w:rFonts w:ascii="Arial" w:hAnsi="Arial" w:cs="Arial"/>
          <w:b/>
          <w:bCs/>
          <w:sz w:val="24"/>
          <w:szCs w:val="24"/>
        </w:rPr>
      </w:pPr>
      <w:r>
        <w:rPr>
          <w:rFonts w:ascii="Arial" w:hAnsi="Arial" w:cs="Arial"/>
          <w:b/>
          <w:bCs/>
          <w:sz w:val="24"/>
          <w:szCs w:val="24"/>
        </w:rPr>
        <w:t>Price (</w:t>
      </w:r>
      <w:r w:rsidR="00D91320">
        <w:rPr>
          <w:rFonts w:ascii="Arial" w:hAnsi="Arial" w:cs="Arial"/>
          <w:b/>
          <w:bCs/>
          <w:sz w:val="24"/>
          <w:szCs w:val="24"/>
        </w:rPr>
        <w:t>2</w:t>
      </w:r>
      <w:r>
        <w:rPr>
          <w:rFonts w:ascii="Arial" w:hAnsi="Arial" w:cs="Arial"/>
          <w:b/>
          <w:bCs/>
          <w:sz w:val="24"/>
          <w:szCs w:val="24"/>
        </w:rPr>
        <w:t>0%) to include:</w:t>
      </w:r>
    </w:p>
    <w:p w14:paraId="780B81BD" w14:textId="1FF47B90" w:rsidR="00F563BD" w:rsidRPr="00F563BD" w:rsidRDefault="00F563BD" w:rsidP="00F563BD">
      <w:pPr>
        <w:pStyle w:val="ListParagraph"/>
        <w:numPr>
          <w:ilvl w:val="0"/>
          <w:numId w:val="8"/>
        </w:numPr>
        <w:rPr>
          <w:rFonts w:ascii="Arial" w:hAnsi="Arial" w:cs="Arial"/>
          <w:b/>
          <w:bCs/>
          <w:sz w:val="24"/>
          <w:szCs w:val="24"/>
        </w:rPr>
      </w:pPr>
      <w:r>
        <w:rPr>
          <w:rFonts w:ascii="Arial" w:hAnsi="Arial" w:cs="Arial"/>
          <w:sz w:val="24"/>
          <w:szCs w:val="24"/>
        </w:rPr>
        <w:t>Demonstration of understanding of timescale and budget</w:t>
      </w:r>
    </w:p>
    <w:p w14:paraId="01351537" w14:textId="4F9AF0F3" w:rsidR="00F563BD" w:rsidRPr="00F563BD" w:rsidRDefault="00F563BD" w:rsidP="00F563BD">
      <w:pPr>
        <w:pStyle w:val="ListParagraph"/>
        <w:numPr>
          <w:ilvl w:val="0"/>
          <w:numId w:val="8"/>
        </w:numPr>
        <w:rPr>
          <w:rFonts w:ascii="Arial" w:hAnsi="Arial" w:cs="Arial"/>
          <w:b/>
          <w:bCs/>
          <w:sz w:val="24"/>
          <w:szCs w:val="24"/>
        </w:rPr>
      </w:pPr>
      <w:r>
        <w:rPr>
          <w:rFonts w:ascii="Arial" w:hAnsi="Arial" w:cs="Arial"/>
          <w:sz w:val="24"/>
          <w:szCs w:val="24"/>
        </w:rPr>
        <w:t xml:space="preserve">Ability to deliver within the timescale and </w:t>
      </w:r>
      <w:proofErr w:type="gramStart"/>
      <w:r>
        <w:rPr>
          <w:rFonts w:ascii="Arial" w:hAnsi="Arial" w:cs="Arial"/>
          <w:sz w:val="24"/>
          <w:szCs w:val="24"/>
        </w:rPr>
        <w:t>budget</w:t>
      </w:r>
      <w:proofErr w:type="gramEnd"/>
    </w:p>
    <w:p w14:paraId="061A6B0E" w14:textId="7CC64E42" w:rsidR="00F563BD" w:rsidRDefault="00F563BD" w:rsidP="00F563BD">
      <w:pPr>
        <w:rPr>
          <w:rFonts w:ascii="Arial" w:hAnsi="Arial" w:cs="Arial"/>
          <w:b/>
          <w:bCs/>
          <w:sz w:val="24"/>
          <w:szCs w:val="24"/>
        </w:rPr>
      </w:pPr>
      <w:r>
        <w:rPr>
          <w:rFonts w:ascii="Arial" w:hAnsi="Arial" w:cs="Arial"/>
          <w:b/>
          <w:bCs/>
          <w:sz w:val="24"/>
          <w:szCs w:val="24"/>
        </w:rPr>
        <w:t>Quality (</w:t>
      </w:r>
      <w:r w:rsidR="00D91320">
        <w:rPr>
          <w:rFonts w:ascii="Arial" w:hAnsi="Arial" w:cs="Arial"/>
          <w:b/>
          <w:bCs/>
          <w:sz w:val="24"/>
          <w:szCs w:val="24"/>
        </w:rPr>
        <w:t>8</w:t>
      </w:r>
      <w:r>
        <w:rPr>
          <w:rFonts w:ascii="Arial" w:hAnsi="Arial" w:cs="Arial"/>
          <w:b/>
          <w:bCs/>
          <w:sz w:val="24"/>
          <w:szCs w:val="24"/>
        </w:rPr>
        <w:t>0%) to include:</w:t>
      </w:r>
    </w:p>
    <w:p w14:paraId="5E55CF5E" w14:textId="544C81D8" w:rsidR="00F563BD" w:rsidRDefault="00F563BD" w:rsidP="00F563BD">
      <w:pPr>
        <w:pStyle w:val="ListParagraph"/>
        <w:numPr>
          <w:ilvl w:val="0"/>
          <w:numId w:val="9"/>
        </w:numPr>
        <w:rPr>
          <w:rFonts w:ascii="Arial" w:hAnsi="Arial" w:cs="Arial"/>
          <w:sz w:val="24"/>
          <w:szCs w:val="24"/>
        </w:rPr>
      </w:pPr>
      <w:r>
        <w:rPr>
          <w:rFonts w:ascii="Arial" w:hAnsi="Arial" w:cs="Arial"/>
          <w:sz w:val="24"/>
          <w:szCs w:val="24"/>
        </w:rPr>
        <w:t>Clarity and credibility of proposal</w:t>
      </w:r>
    </w:p>
    <w:p w14:paraId="161E171C" w14:textId="50974151" w:rsidR="00F563BD" w:rsidRDefault="00F563BD" w:rsidP="00F563BD">
      <w:pPr>
        <w:pStyle w:val="ListParagraph"/>
        <w:numPr>
          <w:ilvl w:val="0"/>
          <w:numId w:val="9"/>
        </w:numPr>
        <w:rPr>
          <w:rFonts w:ascii="Arial" w:hAnsi="Arial" w:cs="Arial"/>
          <w:sz w:val="24"/>
          <w:szCs w:val="24"/>
        </w:rPr>
      </w:pPr>
      <w:r>
        <w:rPr>
          <w:rFonts w:ascii="Arial" w:hAnsi="Arial" w:cs="Arial"/>
          <w:sz w:val="24"/>
          <w:szCs w:val="24"/>
        </w:rPr>
        <w:t>Understanding of the Levenmouth area</w:t>
      </w:r>
    </w:p>
    <w:p w14:paraId="4A6AA82F" w14:textId="77777777" w:rsidR="00D91320" w:rsidRDefault="00D91320" w:rsidP="00D91320">
      <w:pPr>
        <w:pStyle w:val="ListParagraph"/>
        <w:numPr>
          <w:ilvl w:val="0"/>
          <w:numId w:val="9"/>
        </w:numPr>
        <w:rPr>
          <w:rFonts w:ascii="Arial" w:hAnsi="Arial" w:cs="Arial"/>
          <w:sz w:val="24"/>
          <w:szCs w:val="24"/>
        </w:rPr>
      </w:pPr>
      <w:r>
        <w:rPr>
          <w:rFonts w:ascii="Arial" w:hAnsi="Arial" w:cs="Arial"/>
          <w:sz w:val="24"/>
          <w:szCs w:val="24"/>
        </w:rPr>
        <w:t>Experience of working with vulnerable individuals, including those experiencing financial insecurity</w:t>
      </w:r>
    </w:p>
    <w:p w14:paraId="55B1A847" w14:textId="5EB543B1" w:rsidR="00F563BD" w:rsidRDefault="00F563BD" w:rsidP="00F563BD">
      <w:pPr>
        <w:pStyle w:val="ListParagraph"/>
        <w:numPr>
          <w:ilvl w:val="0"/>
          <w:numId w:val="9"/>
        </w:numPr>
        <w:rPr>
          <w:rFonts w:ascii="Arial" w:hAnsi="Arial" w:cs="Arial"/>
          <w:sz w:val="24"/>
          <w:szCs w:val="24"/>
        </w:rPr>
      </w:pPr>
      <w:r>
        <w:rPr>
          <w:rFonts w:ascii="Arial" w:hAnsi="Arial" w:cs="Arial"/>
          <w:sz w:val="24"/>
          <w:szCs w:val="24"/>
        </w:rPr>
        <w:t xml:space="preserve">Understanding of key issues </w:t>
      </w:r>
      <w:r w:rsidR="00EB68A7">
        <w:rPr>
          <w:rFonts w:ascii="Arial" w:hAnsi="Arial" w:cs="Arial"/>
          <w:sz w:val="24"/>
          <w:szCs w:val="24"/>
        </w:rPr>
        <w:t xml:space="preserve">faced by people experiencing crisis situations and food </w:t>
      </w:r>
      <w:proofErr w:type="gramStart"/>
      <w:r w:rsidR="00EB68A7">
        <w:rPr>
          <w:rFonts w:ascii="Arial" w:hAnsi="Arial" w:cs="Arial"/>
          <w:sz w:val="24"/>
          <w:szCs w:val="24"/>
        </w:rPr>
        <w:t>insecurity</w:t>
      </w:r>
      <w:proofErr w:type="gramEnd"/>
    </w:p>
    <w:p w14:paraId="6C015C68" w14:textId="03709192" w:rsidR="00D91320" w:rsidRDefault="00D91320" w:rsidP="00F563BD">
      <w:pPr>
        <w:pStyle w:val="ListParagraph"/>
        <w:numPr>
          <w:ilvl w:val="0"/>
          <w:numId w:val="9"/>
        </w:numPr>
        <w:rPr>
          <w:rFonts w:ascii="Arial" w:hAnsi="Arial" w:cs="Arial"/>
          <w:sz w:val="24"/>
          <w:szCs w:val="24"/>
        </w:rPr>
      </w:pPr>
      <w:r>
        <w:rPr>
          <w:rFonts w:ascii="Arial" w:hAnsi="Arial" w:cs="Arial"/>
          <w:sz w:val="24"/>
          <w:szCs w:val="24"/>
        </w:rPr>
        <w:t>Experience of handling sensitive data</w:t>
      </w:r>
    </w:p>
    <w:p w14:paraId="15A654CB" w14:textId="06C3E114" w:rsidR="00E5318B" w:rsidRDefault="00E5318B" w:rsidP="00F563BD">
      <w:pPr>
        <w:pStyle w:val="ListParagraph"/>
        <w:numPr>
          <w:ilvl w:val="0"/>
          <w:numId w:val="9"/>
        </w:numPr>
        <w:rPr>
          <w:rFonts w:ascii="Arial" w:hAnsi="Arial" w:cs="Arial"/>
          <w:sz w:val="24"/>
          <w:szCs w:val="24"/>
        </w:rPr>
      </w:pPr>
      <w:r>
        <w:rPr>
          <w:rFonts w:ascii="Arial" w:hAnsi="Arial" w:cs="Arial"/>
          <w:sz w:val="24"/>
          <w:szCs w:val="24"/>
        </w:rPr>
        <w:t>Demonstrable facilitation skills</w:t>
      </w:r>
    </w:p>
    <w:p w14:paraId="10261E37" w14:textId="0D8E7403" w:rsidR="00E5318B" w:rsidRDefault="00E5318B" w:rsidP="00F563BD">
      <w:pPr>
        <w:pStyle w:val="ListParagraph"/>
        <w:numPr>
          <w:ilvl w:val="0"/>
          <w:numId w:val="9"/>
        </w:numPr>
        <w:rPr>
          <w:rFonts w:ascii="Arial" w:hAnsi="Arial" w:cs="Arial"/>
          <w:sz w:val="24"/>
          <w:szCs w:val="24"/>
        </w:rPr>
      </w:pPr>
      <w:r>
        <w:rPr>
          <w:rFonts w:ascii="Arial" w:hAnsi="Arial" w:cs="Arial"/>
          <w:sz w:val="24"/>
          <w:szCs w:val="24"/>
        </w:rPr>
        <w:t>Evidence of report writing skills</w:t>
      </w:r>
    </w:p>
    <w:p w14:paraId="429C8539" w14:textId="33A6DC94" w:rsidR="00E5318B" w:rsidRPr="00E5318B" w:rsidRDefault="00E5318B" w:rsidP="00E5318B">
      <w:pPr>
        <w:rPr>
          <w:rFonts w:ascii="Arial" w:hAnsi="Arial" w:cs="Arial"/>
          <w:sz w:val="24"/>
          <w:szCs w:val="24"/>
        </w:rPr>
      </w:pPr>
      <w:r>
        <w:rPr>
          <w:rFonts w:ascii="Arial" w:hAnsi="Arial" w:cs="Arial"/>
          <w:sz w:val="24"/>
          <w:szCs w:val="24"/>
        </w:rPr>
        <w:t xml:space="preserve">We expect to </w:t>
      </w:r>
      <w:proofErr w:type="gramStart"/>
      <w:r>
        <w:rPr>
          <w:rFonts w:ascii="Arial" w:hAnsi="Arial" w:cs="Arial"/>
          <w:sz w:val="24"/>
          <w:szCs w:val="24"/>
        </w:rPr>
        <w:t>make a decision</w:t>
      </w:r>
      <w:proofErr w:type="gramEnd"/>
      <w:r>
        <w:rPr>
          <w:rFonts w:ascii="Arial" w:hAnsi="Arial" w:cs="Arial"/>
          <w:sz w:val="24"/>
          <w:szCs w:val="24"/>
        </w:rPr>
        <w:t xml:space="preserve"> on applications during the week commencin</w:t>
      </w:r>
      <w:r w:rsidR="008D0360">
        <w:rPr>
          <w:rFonts w:ascii="Arial" w:hAnsi="Arial" w:cs="Arial"/>
          <w:sz w:val="24"/>
          <w:szCs w:val="24"/>
        </w:rPr>
        <w:t>g 5</w:t>
      </w:r>
      <w:r w:rsidR="008D0360" w:rsidRPr="008D0360">
        <w:rPr>
          <w:rFonts w:ascii="Arial" w:hAnsi="Arial" w:cs="Arial"/>
          <w:sz w:val="24"/>
          <w:szCs w:val="24"/>
          <w:vertAlign w:val="superscript"/>
        </w:rPr>
        <w:t>th</w:t>
      </w:r>
      <w:r w:rsidR="008D0360">
        <w:rPr>
          <w:rFonts w:ascii="Arial" w:hAnsi="Arial" w:cs="Arial"/>
          <w:sz w:val="24"/>
          <w:szCs w:val="24"/>
        </w:rPr>
        <w:t xml:space="preserve"> June.</w:t>
      </w:r>
    </w:p>
    <w:sectPr w:rsidR="00E5318B" w:rsidRPr="00E5318B">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5F29F" w14:textId="77777777" w:rsidR="00407B1B" w:rsidRDefault="00407B1B" w:rsidP="00353B2B">
      <w:pPr>
        <w:spacing w:before="0" w:after="0" w:line="240" w:lineRule="auto"/>
      </w:pPr>
      <w:r>
        <w:separator/>
      </w:r>
    </w:p>
  </w:endnote>
  <w:endnote w:type="continuationSeparator" w:id="0">
    <w:p w14:paraId="6AF2030E" w14:textId="77777777" w:rsidR="00407B1B" w:rsidRDefault="00407B1B" w:rsidP="00353B2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7588E" w14:textId="77777777" w:rsidR="00036857" w:rsidRDefault="000368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3C45" w14:textId="6315315A" w:rsidR="00353B2B" w:rsidRPr="00353B2B" w:rsidRDefault="00353B2B">
    <w:pPr>
      <w:pStyle w:val="Footer"/>
      <w:rPr>
        <w:lang w:val="en-US"/>
      </w:rPr>
    </w:pPr>
    <w:r>
      <w:rPr>
        <w:lang w:val="en-U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9E524" w14:textId="77777777" w:rsidR="00036857" w:rsidRDefault="000368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231F3" w14:textId="77777777" w:rsidR="00407B1B" w:rsidRDefault="00407B1B" w:rsidP="00353B2B">
      <w:pPr>
        <w:spacing w:before="0" w:after="0" w:line="240" w:lineRule="auto"/>
      </w:pPr>
      <w:r>
        <w:separator/>
      </w:r>
    </w:p>
  </w:footnote>
  <w:footnote w:type="continuationSeparator" w:id="0">
    <w:p w14:paraId="777F5B50" w14:textId="77777777" w:rsidR="00407B1B" w:rsidRDefault="00407B1B" w:rsidP="00353B2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FF1A1" w14:textId="77777777" w:rsidR="00036857" w:rsidRDefault="000368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B4DE3" w14:textId="3F4527EB" w:rsidR="00036857" w:rsidRDefault="000368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4A4F0" w14:textId="77777777" w:rsidR="00036857" w:rsidRDefault="000368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D3EC6"/>
    <w:multiLevelType w:val="hybridMultilevel"/>
    <w:tmpl w:val="F25AF4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794AB5"/>
    <w:multiLevelType w:val="hybridMultilevel"/>
    <w:tmpl w:val="BD6677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DC5D9F"/>
    <w:multiLevelType w:val="hybridMultilevel"/>
    <w:tmpl w:val="EF32D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7818D5"/>
    <w:multiLevelType w:val="hybridMultilevel"/>
    <w:tmpl w:val="B0704B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8E1A26"/>
    <w:multiLevelType w:val="hybridMultilevel"/>
    <w:tmpl w:val="B386C8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8547A9"/>
    <w:multiLevelType w:val="hybridMultilevel"/>
    <w:tmpl w:val="A3D83B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F57C0E"/>
    <w:multiLevelType w:val="hybridMultilevel"/>
    <w:tmpl w:val="6FA808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AE5FBB"/>
    <w:multiLevelType w:val="hybridMultilevel"/>
    <w:tmpl w:val="BD60B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B60934"/>
    <w:multiLevelType w:val="hybridMultilevel"/>
    <w:tmpl w:val="A372D3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100E44"/>
    <w:multiLevelType w:val="hybridMultilevel"/>
    <w:tmpl w:val="EA4CFBB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50939338">
    <w:abstractNumId w:val="2"/>
  </w:num>
  <w:num w:numId="2" w16cid:durableId="409695361">
    <w:abstractNumId w:val="6"/>
  </w:num>
  <w:num w:numId="3" w16cid:durableId="1449202263">
    <w:abstractNumId w:val="8"/>
  </w:num>
  <w:num w:numId="4" w16cid:durableId="234825284">
    <w:abstractNumId w:val="4"/>
  </w:num>
  <w:num w:numId="5" w16cid:durableId="969094404">
    <w:abstractNumId w:val="0"/>
  </w:num>
  <w:num w:numId="6" w16cid:durableId="1162696276">
    <w:abstractNumId w:val="1"/>
  </w:num>
  <w:num w:numId="7" w16cid:durableId="1252659800">
    <w:abstractNumId w:val="9"/>
  </w:num>
  <w:num w:numId="8" w16cid:durableId="1301375618">
    <w:abstractNumId w:val="5"/>
  </w:num>
  <w:num w:numId="9" w16cid:durableId="1457481542">
    <w:abstractNumId w:val="3"/>
  </w:num>
  <w:num w:numId="10" w16cid:durableId="13807803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B2B"/>
    <w:rsid w:val="00036857"/>
    <w:rsid w:val="00040176"/>
    <w:rsid w:val="00046788"/>
    <w:rsid w:val="000B2073"/>
    <w:rsid w:val="000D09C6"/>
    <w:rsid w:val="0015396B"/>
    <w:rsid w:val="0016454E"/>
    <w:rsid w:val="00167CBB"/>
    <w:rsid w:val="00182DE7"/>
    <w:rsid w:val="00196BCA"/>
    <w:rsid w:val="00200199"/>
    <w:rsid w:val="00231305"/>
    <w:rsid w:val="00250DEA"/>
    <w:rsid w:val="002B0A41"/>
    <w:rsid w:val="002E1BB5"/>
    <w:rsid w:val="002E5A06"/>
    <w:rsid w:val="002F7C98"/>
    <w:rsid w:val="00340680"/>
    <w:rsid w:val="00353B2B"/>
    <w:rsid w:val="003A13EB"/>
    <w:rsid w:val="003B2E13"/>
    <w:rsid w:val="003F39C6"/>
    <w:rsid w:val="00407B1B"/>
    <w:rsid w:val="00477F13"/>
    <w:rsid w:val="00487504"/>
    <w:rsid w:val="00493FF0"/>
    <w:rsid w:val="004B2FF7"/>
    <w:rsid w:val="004B4B95"/>
    <w:rsid w:val="004C534D"/>
    <w:rsid w:val="004D63DA"/>
    <w:rsid w:val="00531DDF"/>
    <w:rsid w:val="00553144"/>
    <w:rsid w:val="005617DD"/>
    <w:rsid w:val="00566B95"/>
    <w:rsid w:val="005B4481"/>
    <w:rsid w:val="005F6D81"/>
    <w:rsid w:val="00651CC0"/>
    <w:rsid w:val="00664A75"/>
    <w:rsid w:val="00683A79"/>
    <w:rsid w:val="0069575C"/>
    <w:rsid w:val="007053DC"/>
    <w:rsid w:val="00723B03"/>
    <w:rsid w:val="007274A0"/>
    <w:rsid w:val="00756C16"/>
    <w:rsid w:val="007949FA"/>
    <w:rsid w:val="007A5735"/>
    <w:rsid w:val="007B08C3"/>
    <w:rsid w:val="007C11C5"/>
    <w:rsid w:val="007C228C"/>
    <w:rsid w:val="007C242B"/>
    <w:rsid w:val="007E3A08"/>
    <w:rsid w:val="00820F88"/>
    <w:rsid w:val="008313DB"/>
    <w:rsid w:val="00835154"/>
    <w:rsid w:val="00837C88"/>
    <w:rsid w:val="00877C48"/>
    <w:rsid w:val="00895D4F"/>
    <w:rsid w:val="008D0360"/>
    <w:rsid w:val="008F3525"/>
    <w:rsid w:val="00933CEE"/>
    <w:rsid w:val="00946A8C"/>
    <w:rsid w:val="0095511C"/>
    <w:rsid w:val="00963F4D"/>
    <w:rsid w:val="009827C8"/>
    <w:rsid w:val="00983CB7"/>
    <w:rsid w:val="009851A2"/>
    <w:rsid w:val="009A45B6"/>
    <w:rsid w:val="009C1700"/>
    <w:rsid w:val="009D28AE"/>
    <w:rsid w:val="009E2F2A"/>
    <w:rsid w:val="00A8318F"/>
    <w:rsid w:val="00AD49F1"/>
    <w:rsid w:val="00AF11C8"/>
    <w:rsid w:val="00B041E7"/>
    <w:rsid w:val="00B0596A"/>
    <w:rsid w:val="00B6105C"/>
    <w:rsid w:val="00BA7399"/>
    <w:rsid w:val="00BB35A0"/>
    <w:rsid w:val="00BC6414"/>
    <w:rsid w:val="00BC7D1D"/>
    <w:rsid w:val="00C15FC0"/>
    <w:rsid w:val="00C300CF"/>
    <w:rsid w:val="00C51DBF"/>
    <w:rsid w:val="00C56E68"/>
    <w:rsid w:val="00CA6246"/>
    <w:rsid w:val="00CB7EFE"/>
    <w:rsid w:val="00CD668C"/>
    <w:rsid w:val="00D04A3F"/>
    <w:rsid w:val="00D06489"/>
    <w:rsid w:val="00D365B6"/>
    <w:rsid w:val="00D438C9"/>
    <w:rsid w:val="00D5533E"/>
    <w:rsid w:val="00D82EC7"/>
    <w:rsid w:val="00D91320"/>
    <w:rsid w:val="00DA60AC"/>
    <w:rsid w:val="00DC7153"/>
    <w:rsid w:val="00DD7FD8"/>
    <w:rsid w:val="00DE4C3B"/>
    <w:rsid w:val="00DF5235"/>
    <w:rsid w:val="00E30836"/>
    <w:rsid w:val="00E30D39"/>
    <w:rsid w:val="00E5318B"/>
    <w:rsid w:val="00E95B4A"/>
    <w:rsid w:val="00EB68A7"/>
    <w:rsid w:val="00ED4EA7"/>
    <w:rsid w:val="00EE08B9"/>
    <w:rsid w:val="00EE6C89"/>
    <w:rsid w:val="00F225B9"/>
    <w:rsid w:val="00F563BD"/>
    <w:rsid w:val="00F70F41"/>
    <w:rsid w:val="00F83706"/>
    <w:rsid w:val="00FA12E3"/>
    <w:rsid w:val="00FA71F2"/>
    <w:rsid w:val="00FB55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8A8B56"/>
  <w15:chartTrackingRefBased/>
  <w15:docId w15:val="{01278FAA-E709-40A2-9003-A0C9F4403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B2B"/>
  </w:style>
  <w:style w:type="paragraph" w:styleId="Heading1">
    <w:name w:val="heading 1"/>
    <w:basedOn w:val="Normal"/>
    <w:next w:val="Normal"/>
    <w:link w:val="Heading1Char"/>
    <w:uiPriority w:val="9"/>
    <w:qFormat/>
    <w:rsid w:val="00353B2B"/>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353B2B"/>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353B2B"/>
    <w:pPr>
      <w:pBdr>
        <w:top w:val="single" w:sz="6" w:space="2" w:color="549E39" w:themeColor="accent1"/>
      </w:pBdr>
      <w:spacing w:before="300" w:after="0"/>
      <w:outlineLvl w:val="2"/>
    </w:pPr>
    <w:rPr>
      <w:caps/>
      <w:color w:val="294E1C" w:themeColor="accent1" w:themeShade="7F"/>
      <w:spacing w:val="15"/>
    </w:rPr>
  </w:style>
  <w:style w:type="paragraph" w:styleId="Heading4">
    <w:name w:val="heading 4"/>
    <w:basedOn w:val="Normal"/>
    <w:next w:val="Normal"/>
    <w:link w:val="Heading4Char"/>
    <w:uiPriority w:val="9"/>
    <w:semiHidden/>
    <w:unhideWhenUsed/>
    <w:qFormat/>
    <w:rsid w:val="00353B2B"/>
    <w:pPr>
      <w:pBdr>
        <w:top w:val="dotted" w:sz="6" w:space="2" w:color="549E39" w:themeColor="accent1"/>
      </w:pBdr>
      <w:spacing w:before="200" w:after="0"/>
      <w:outlineLvl w:val="3"/>
    </w:pPr>
    <w:rPr>
      <w:caps/>
      <w:color w:val="3E762A" w:themeColor="accent1" w:themeShade="BF"/>
      <w:spacing w:val="10"/>
    </w:rPr>
  </w:style>
  <w:style w:type="paragraph" w:styleId="Heading5">
    <w:name w:val="heading 5"/>
    <w:basedOn w:val="Normal"/>
    <w:next w:val="Normal"/>
    <w:link w:val="Heading5Char"/>
    <w:uiPriority w:val="9"/>
    <w:semiHidden/>
    <w:unhideWhenUsed/>
    <w:qFormat/>
    <w:rsid w:val="00353B2B"/>
    <w:pPr>
      <w:pBdr>
        <w:bottom w:val="single" w:sz="6" w:space="1" w:color="549E39" w:themeColor="accent1"/>
      </w:pBdr>
      <w:spacing w:before="200" w:after="0"/>
      <w:outlineLvl w:val="4"/>
    </w:pPr>
    <w:rPr>
      <w:caps/>
      <w:color w:val="3E762A" w:themeColor="accent1" w:themeShade="BF"/>
      <w:spacing w:val="10"/>
    </w:rPr>
  </w:style>
  <w:style w:type="paragraph" w:styleId="Heading6">
    <w:name w:val="heading 6"/>
    <w:basedOn w:val="Normal"/>
    <w:next w:val="Normal"/>
    <w:link w:val="Heading6Char"/>
    <w:uiPriority w:val="9"/>
    <w:semiHidden/>
    <w:unhideWhenUsed/>
    <w:qFormat/>
    <w:rsid w:val="00353B2B"/>
    <w:pPr>
      <w:pBdr>
        <w:bottom w:val="dotted" w:sz="6" w:space="1" w:color="549E39" w:themeColor="accent1"/>
      </w:pBdr>
      <w:spacing w:before="200" w:after="0"/>
      <w:outlineLvl w:val="5"/>
    </w:pPr>
    <w:rPr>
      <w:caps/>
      <w:color w:val="3E762A" w:themeColor="accent1" w:themeShade="BF"/>
      <w:spacing w:val="10"/>
    </w:rPr>
  </w:style>
  <w:style w:type="paragraph" w:styleId="Heading7">
    <w:name w:val="heading 7"/>
    <w:basedOn w:val="Normal"/>
    <w:next w:val="Normal"/>
    <w:link w:val="Heading7Char"/>
    <w:uiPriority w:val="9"/>
    <w:semiHidden/>
    <w:unhideWhenUsed/>
    <w:qFormat/>
    <w:rsid w:val="00353B2B"/>
    <w:pPr>
      <w:spacing w:before="200" w:after="0"/>
      <w:outlineLvl w:val="6"/>
    </w:pPr>
    <w:rPr>
      <w:caps/>
      <w:color w:val="3E762A" w:themeColor="accent1" w:themeShade="BF"/>
      <w:spacing w:val="10"/>
    </w:rPr>
  </w:style>
  <w:style w:type="paragraph" w:styleId="Heading8">
    <w:name w:val="heading 8"/>
    <w:basedOn w:val="Normal"/>
    <w:next w:val="Normal"/>
    <w:link w:val="Heading8Char"/>
    <w:uiPriority w:val="9"/>
    <w:semiHidden/>
    <w:unhideWhenUsed/>
    <w:qFormat/>
    <w:rsid w:val="00353B2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53B2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3B2B"/>
    <w:rPr>
      <w:caps/>
      <w:color w:val="FFFFFF" w:themeColor="background1"/>
      <w:spacing w:val="15"/>
      <w:sz w:val="22"/>
      <w:szCs w:val="22"/>
      <w:shd w:val="clear" w:color="auto" w:fill="549E39" w:themeFill="accent1"/>
    </w:rPr>
  </w:style>
  <w:style w:type="character" w:customStyle="1" w:styleId="Heading2Char">
    <w:name w:val="Heading 2 Char"/>
    <w:basedOn w:val="DefaultParagraphFont"/>
    <w:link w:val="Heading2"/>
    <w:uiPriority w:val="9"/>
    <w:semiHidden/>
    <w:rsid w:val="00353B2B"/>
    <w:rPr>
      <w:caps/>
      <w:spacing w:val="15"/>
      <w:shd w:val="clear" w:color="auto" w:fill="DAEFD3" w:themeFill="accent1" w:themeFillTint="33"/>
    </w:rPr>
  </w:style>
  <w:style w:type="character" w:customStyle="1" w:styleId="Heading3Char">
    <w:name w:val="Heading 3 Char"/>
    <w:basedOn w:val="DefaultParagraphFont"/>
    <w:link w:val="Heading3"/>
    <w:uiPriority w:val="9"/>
    <w:semiHidden/>
    <w:rsid w:val="00353B2B"/>
    <w:rPr>
      <w:caps/>
      <w:color w:val="294E1C" w:themeColor="accent1" w:themeShade="7F"/>
      <w:spacing w:val="15"/>
    </w:rPr>
  </w:style>
  <w:style w:type="character" w:customStyle="1" w:styleId="Heading4Char">
    <w:name w:val="Heading 4 Char"/>
    <w:basedOn w:val="DefaultParagraphFont"/>
    <w:link w:val="Heading4"/>
    <w:uiPriority w:val="9"/>
    <w:semiHidden/>
    <w:rsid w:val="00353B2B"/>
    <w:rPr>
      <w:caps/>
      <w:color w:val="3E762A" w:themeColor="accent1" w:themeShade="BF"/>
      <w:spacing w:val="10"/>
    </w:rPr>
  </w:style>
  <w:style w:type="character" w:customStyle="1" w:styleId="Heading5Char">
    <w:name w:val="Heading 5 Char"/>
    <w:basedOn w:val="DefaultParagraphFont"/>
    <w:link w:val="Heading5"/>
    <w:uiPriority w:val="9"/>
    <w:semiHidden/>
    <w:rsid w:val="00353B2B"/>
    <w:rPr>
      <w:caps/>
      <w:color w:val="3E762A" w:themeColor="accent1" w:themeShade="BF"/>
      <w:spacing w:val="10"/>
    </w:rPr>
  </w:style>
  <w:style w:type="character" w:customStyle="1" w:styleId="Heading6Char">
    <w:name w:val="Heading 6 Char"/>
    <w:basedOn w:val="DefaultParagraphFont"/>
    <w:link w:val="Heading6"/>
    <w:uiPriority w:val="9"/>
    <w:semiHidden/>
    <w:rsid w:val="00353B2B"/>
    <w:rPr>
      <w:caps/>
      <w:color w:val="3E762A" w:themeColor="accent1" w:themeShade="BF"/>
      <w:spacing w:val="10"/>
    </w:rPr>
  </w:style>
  <w:style w:type="character" w:customStyle="1" w:styleId="Heading7Char">
    <w:name w:val="Heading 7 Char"/>
    <w:basedOn w:val="DefaultParagraphFont"/>
    <w:link w:val="Heading7"/>
    <w:uiPriority w:val="9"/>
    <w:semiHidden/>
    <w:rsid w:val="00353B2B"/>
    <w:rPr>
      <w:caps/>
      <w:color w:val="3E762A" w:themeColor="accent1" w:themeShade="BF"/>
      <w:spacing w:val="10"/>
    </w:rPr>
  </w:style>
  <w:style w:type="character" w:customStyle="1" w:styleId="Heading8Char">
    <w:name w:val="Heading 8 Char"/>
    <w:basedOn w:val="DefaultParagraphFont"/>
    <w:link w:val="Heading8"/>
    <w:uiPriority w:val="9"/>
    <w:semiHidden/>
    <w:rsid w:val="00353B2B"/>
    <w:rPr>
      <w:caps/>
      <w:spacing w:val="10"/>
      <w:sz w:val="18"/>
      <w:szCs w:val="18"/>
    </w:rPr>
  </w:style>
  <w:style w:type="character" w:customStyle="1" w:styleId="Heading9Char">
    <w:name w:val="Heading 9 Char"/>
    <w:basedOn w:val="DefaultParagraphFont"/>
    <w:link w:val="Heading9"/>
    <w:uiPriority w:val="9"/>
    <w:semiHidden/>
    <w:rsid w:val="00353B2B"/>
    <w:rPr>
      <w:i/>
      <w:iCs/>
      <w:caps/>
      <w:spacing w:val="10"/>
      <w:sz w:val="18"/>
      <w:szCs w:val="18"/>
    </w:rPr>
  </w:style>
  <w:style w:type="paragraph" w:styleId="Caption">
    <w:name w:val="caption"/>
    <w:basedOn w:val="Normal"/>
    <w:next w:val="Normal"/>
    <w:uiPriority w:val="35"/>
    <w:semiHidden/>
    <w:unhideWhenUsed/>
    <w:qFormat/>
    <w:rsid w:val="00353B2B"/>
    <w:rPr>
      <w:b/>
      <w:bCs/>
      <w:color w:val="3E762A" w:themeColor="accent1" w:themeShade="BF"/>
      <w:sz w:val="16"/>
      <w:szCs w:val="16"/>
    </w:rPr>
  </w:style>
  <w:style w:type="paragraph" w:styleId="Title">
    <w:name w:val="Title"/>
    <w:basedOn w:val="Normal"/>
    <w:next w:val="Normal"/>
    <w:link w:val="TitleChar"/>
    <w:uiPriority w:val="10"/>
    <w:qFormat/>
    <w:rsid w:val="00353B2B"/>
    <w:pPr>
      <w:spacing w:before="0" w:after="0"/>
    </w:pPr>
    <w:rPr>
      <w:rFonts w:asciiTheme="majorHAnsi" w:eastAsiaTheme="majorEastAsia" w:hAnsiTheme="majorHAnsi" w:cstheme="majorBidi"/>
      <w:caps/>
      <w:color w:val="549E39" w:themeColor="accent1"/>
      <w:spacing w:val="10"/>
      <w:sz w:val="52"/>
      <w:szCs w:val="52"/>
    </w:rPr>
  </w:style>
  <w:style w:type="character" w:customStyle="1" w:styleId="TitleChar">
    <w:name w:val="Title Char"/>
    <w:basedOn w:val="DefaultParagraphFont"/>
    <w:link w:val="Title"/>
    <w:uiPriority w:val="10"/>
    <w:rsid w:val="00353B2B"/>
    <w:rPr>
      <w:rFonts w:asciiTheme="majorHAnsi" w:eastAsiaTheme="majorEastAsia" w:hAnsiTheme="majorHAnsi" w:cstheme="majorBidi"/>
      <w:caps/>
      <w:color w:val="549E39" w:themeColor="accent1"/>
      <w:spacing w:val="10"/>
      <w:sz w:val="52"/>
      <w:szCs w:val="52"/>
    </w:rPr>
  </w:style>
  <w:style w:type="paragraph" w:styleId="Subtitle">
    <w:name w:val="Subtitle"/>
    <w:basedOn w:val="Normal"/>
    <w:next w:val="Normal"/>
    <w:link w:val="SubtitleChar"/>
    <w:uiPriority w:val="11"/>
    <w:qFormat/>
    <w:rsid w:val="00353B2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53B2B"/>
    <w:rPr>
      <w:caps/>
      <w:color w:val="595959" w:themeColor="text1" w:themeTint="A6"/>
      <w:spacing w:val="10"/>
      <w:sz w:val="21"/>
      <w:szCs w:val="21"/>
    </w:rPr>
  </w:style>
  <w:style w:type="character" w:styleId="Strong">
    <w:name w:val="Strong"/>
    <w:uiPriority w:val="22"/>
    <w:qFormat/>
    <w:rsid w:val="00353B2B"/>
    <w:rPr>
      <w:b/>
      <w:bCs/>
    </w:rPr>
  </w:style>
  <w:style w:type="character" w:styleId="Emphasis">
    <w:name w:val="Emphasis"/>
    <w:uiPriority w:val="20"/>
    <w:qFormat/>
    <w:rsid w:val="00353B2B"/>
    <w:rPr>
      <w:caps/>
      <w:color w:val="294E1C" w:themeColor="accent1" w:themeShade="7F"/>
      <w:spacing w:val="5"/>
    </w:rPr>
  </w:style>
  <w:style w:type="paragraph" w:styleId="NoSpacing">
    <w:name w:val="No Spacing"/>
    <w:uiPriority w:val="1"/>
    <w:qFormat/>
    <w:rsid w:val="00353B2B"/>
    <w:pPr>
      <w:spacing w:after="0" w:line="240" w:lineRule="auto"/>
    </w:pPr>
  </w:style>
  <w:style w:type="paragraph" w:styleId="Quote">
    <w:name w:val="Quote"/>
    <w:basedOn w:val="Normal"/>
    <w:next w:val="Normal"/>
    <w:link w:val="QuoteChar"/>
    <w:uiPriority w:val="29"/>
    <w:qFormat/>
    <w:rsid w:val="00353B2B"/>
    <w:rPr>
      <w:i/>
      <w:iCs/>
      <w:sz w:val="24"/>
      <w:szCs w:val="24"/>
    </w:rPr>
  </w:style>
  <w:style w:type="character" w:customStyle="1" w:styleId="QuoteChar">
    <w:name w:val="Quote Char"/>
    <w:basedOn w:val="DefaultParagraphFont"/>
    <w:link w:val="Quote"/>
    <w:uiPriority w:val="29"/>
    <w:rsid w:val="00353B2B"/>
    <w:rPr>
      <w:i/>
      <w:iCs/>
      <w:sz w:val="24"/>
      <w:szCs w:val="24"/>
    </w:rPr>
  </w:style>
  <w:style w:type="paragraph" w:styleId="IntenseQuote">
    <w:name w:val="Intense Quote"/>
    <w:basedOn w:val="Normal"/>
    <w:next w:val="Normal"/>
    <w:link w:val="IntenseQuoteChar"/>
    <w:uiPriority w:val="30"/>
    <w:qFormat/>
    <w:rsid w:val="00353B2B"/>
    <w:pPr>
      <w:spacing w:before="240" w:after="240" w:line="240" w:lineRule="auto"/>
      <w:ind w:left="1080" w:right="1080"/>
      <w:jc w:val="center"/>
    </w:pPr>
    <w:rPr>
      <w:color w:val="549E39" w:themeColor="accent1"/>
      <w:sz w:val="24"/>
      <w:szCs w:val="24"/>
    </w:rPr>
  </w:style>
  <w:style w:type="character" w:customStyle="1" w:styleId="IntenseQuoteChar">
    <w:name w:val="Intense Quote Char"/>
    <w:basedOn w:val="DefaultParagraphFont"/>
    <w:link w:val="IntenseQuote"/>
    <w:uiPriority w:val="30"/>
    <w:rsid w:val="00353B2B"/>
    <w:rPr>
      <w:color w:val="549E39" w:themeColor="accent1"/>
      <w:sz w:val="24"/>
      <w:szCs w:val="24"/>
    </w:rPr>
  </w:style>
  <w:style w:type="character" w:styleId="SubtleEmphasis">
    <w:name w:val="Subtle Emphasis"/>
    <w:uiPriority w:val="19"/>
    <w:qFormat/>
    <w:rsid w:val="00353B2B"/>
    <w:rPr>
      <w:i/>
      <w:iCs/>
      <w:color w:val="294E1C" w:themeColor="accent1" w:themeShade="7F"/>
    </w:rPr>
  </w:style>
  <w:style w:type="character" w:styleId="IntenseEmphasis">
    <w:name w:val="Intense Emphasis"/>
    <w:uiPriority w:val="21"/>
    <w:qFormat/>
    <w:rsid w:val="00353B2B"/>
    <w:rPr>
      <w:b/>
      <w:bCs/>
      <w:caps/>
      <w:color w:val="294E1C" w:themeColor="accent1" w:themeShade="7F"/>
      <w:spacing w:val="10"/>
    </w:rPr>
  </w:style>
  <w:style w:type="character" w:styleId="SubtleReference">
    <w:name w:val="Subtle Reference"/>
    <w:uiPriority w:val="31"/>
    <w:qFormat/>
    <w:rsid w:val="00353B2B"/>
    <w:rPr>
      <w:b/>
      <w:bCs/>
      <w:color w:val="549E39" w:themeColor="accent1"/>
    </w:rPr>
  </w:style>
  <w:style w:type="character" w:styleId="IntenseReference">
    <w:name w:val="Intense Reference"/>
    <w:uiPriority w:val="32"/>
    <w:qFormat/>
    <w:rsid w:val="00353B2B"/>
    <w:rPr>
      <w:b/>
      <w:bCs/>
      <w:i/>
      <w:iCs/>
      <w:caps/>
      <w:color w:val="549E39" w:themeColor="accent1"/>
    </w:rPr>
  </w:style>
  <w:style w:type="character" w:styleId="BookTitle">
    <w:name w:val="Book Title"/>
    <w:uiPriority w:val="33"/>
    <w:qFormat/>
    <w:rsid w:val="00353B2B"/>
    <w:rPr>
      <w:b/>
      <w:bCs/>
      <w:i/>
      <w:iCs/>
      <w:spacing w:val="0"/>
    </w:rPr>
  </w:style>
  <w:style w:type="paragraph" w:styleId="TOCHeading">
    <w:name w:val="TOC Heading"/>
    <w:basedOn w:val="Heading1"/>
    <w:next w:val="Normal"/>
    <w:uiPriority w:val="39"/>
    <w:semiHidden/>
    <w:unhideWhenUsed/>
    <w:qFormat/>
    <w:rsid w:val="00353B2B"/>
    <w:pPr>
      <w:outlineLvl w:val="9"/>
    </w:pPr>
  </w:style>
  <w:style w:type="paragraph" w:styleId="Header">
    <w:name w:val="header"/>
    <w:basedOn w:val="Normal"/>
    <w:link w:val="HeaderChar"/>
    <w:uiPriority w:val="99"/>
    <w:unhideWhenUsed/>
    <w:rsid w:val="00353B2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53B2B"/>
  </w:style>
  <w:style w:type="paragraph" w:styleId="Footer">
    <w:name w:val="footer"/>
    <w:basedOn w:val="Normal"/>
    <w:link w:val="FooterChar"/>
    <w:uiPriority w:val="99"/>
    <w:unhideWhenUsed/>
    <w:rsid w:val="00353B2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53B2B"/>
  </w:style>
  <w:style w:type="character" w:styleId="Hyperlink">
    <w:name w:val="Hyperlink"/>
    <w:basedOn w:val="DefaultParagraphFont"/>
    <w:uiPriority w:val="99"/>
    <w:unhideWhenUsed/>
    <w:rsid w:val="00353B2B"/>
    <w:rPr>
      <w:color w:val="6B9F25" w:themeColor="hyperlink"/>
      <w:u w:val="single"/>
    </w:rPr>
  </w:style>
  <w:style w:type="character" w:styleId="UnresolvedMention">
    <w:name w:val="Unresolved Mention"/>
    <w:basedOn w:val="DefaultParagraphFont"/>
    <w:uiPriority w:val="99"/>
    <w:semiHidden/>
    <w:unhideWhenUsed/>
    <w:rsid w:val="00353B2B"/>
    <w:rPr>
      <w:color w:val="605E5C"/>
      <w:shd w:val="clear" w:color="auto" w:fill="E1DFDD"/>
    </w:rPr>
  </w:style>
  <w:style w:type="paragraph" w:styleId="ListParagraph">
    <w:name w:val="List Paragraph"/>
    <w:basedOn w:val="Normal"/>
    <w:uiPriority w:val="34"/>
    <w:qFormat/>
    <w:rsid w:val="00B6105C"/>
    <w:pPr>
      <w:ind w:left="720"/>
      <w:contextualSpacing/>
    </w:pPr>
  </w:style>
  <w:style w:type="table" w:styleId="TableGrid">
    <w:name w:val="Table Grid"/>
    <w:basedOn w:val="TableNormal"/>
    <w:uiPriority w:val="39"/>
    <w:rsid w:val="00E3083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B7379-B7F7-4AF0-9776-248B406B1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5</Pages>
  <Words>981</Words>
  <Characters>5596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Livingstone</dc:creator>
  <cp:keywords/>
  <dc:description/>
  <cp:lastModifiedBy>Ruth Livingstone</cp:lastModifiedBy>
  <cp:revision>6</cp:revision>
  <cp:lastPrinted>2023-04-21T11:55:00Z</cp:lastPrinted>
  <dcterms:created xsi:type="dcterms:W3CDTF">2023-05-15T14:11:00Z</dcterms:created>
  <dcterms:modified xsi:type="dcterms:W3CDTF">2023-05-22T09:41:00Z</dcterms:modified>
</cp:coreProperties>
</file>