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98C" w:rsidRPr="00315397" w:rsidRDefault="00315397">
      <w:pPr>
        <w:rPr>
          <w:b/>
          <w:sz w:val="24"/>
          <w:szCs w:val="24"/>
        </w:rPr>
      </w:pPr>
      <w:r w:rsidRPr="00315397">
        <w:rPr>
          <w:b/>
          <w:sz w:val="24"/>
          <w:szCs w:val="24"/>
        </w:rPr>
        <w:t>SCF chief executive</w:t>
      </w:r>
    </w:p>
    <w:p w:rsidR="00315397" w:rsidRDefault="00315397" w:rsidP="00315397">
      <w:pPr>
        <w:rPr>
          <w:b/>
        </w:rPr>
      </w:pPr>
    </w:p>
    <w:p w:rsidR="00315397" w:rsidRDefault="00315397" w:rsidP="00315397">
      <w:pPr>
        <w:rPr>
          <w:b/>
        </w:rPr>
      </w:pPr>
      <w:r>
        <w:rPr>
          <w:b/>
        </w:rPr>
        <w:t>Job description</w:t>
      </w:r>
    </w:p>
    <w:p w:rsidR="00AA7A59" w:rsidRDefault="00AA7A59" w:rsidP="00315397"/>
    <w:p w:rsidR="00315397" w:rsidRPr="00AA7A59" w:rsidRDefault="00AA7A59" w:rsidP="00315397">
      <w:r w:rsidRPr="00AA7A59">
        <w:rPr>
          <w:b/>
        </w:rPr>
        <w:t>Purpose</w:t>
      </w:r>
      <w:r w:rsidRPr="00AA7A59">
        <w:rPr>
          <w:b/>
        </w:rPr>
        <w:t>:</w:t>
      </w:r>
      <w:r w:rsidRPr="00AA7A59">
        <w:t xml:space="preserve"> To </w:t>
      </w:r>
      <w:r>
        <w:t>promote crofting; grow SCF;</w:t>
      </w:r>
      <w:r w:rsidRPr="00AA7A59">
        <w:t xml:space="preserve"> run an efficient organisation.</w:t>
      </w:r>
    </w:p>
    <w:p w:rsidR="00A02B05" w:rsidRDefault="00A02B05" w:rsidP="00315397">
      <w:pPr>
        <w:rPr>
          <w:b/>
        </w:rPr>
      </w:pPr>
      <w:bookmarkStart w:id="0" w:name="_GoBack"/>
      <w:bookmarkEnd w:id="0"/>
    </w:p>
    <w:p w:rsidR="00315397" w:rsidRPr="00633D96" w:rsidRDefault="00315397" w:rsidP="00315397">
      <w:pPr>
        <w:rPr>
          <w:b/>
        </w:rPr>
      </w:pPr>
      <w:r w:rsidRPr="00315397">
        <w:rPr>
          <w:b/>
        </w:rPr>
        <w:t>Overall</w:t>
      </w:r>
      <w:r w:rsidR="00AA7A59">
        <w:rPr>
          <w:b/>
        </w:rPr>
        <w:t xml:space="preserve"> responsibilities</w:t>
      </w:r>
      <w:r w:rsidRPr="00315397">
        <w:rPr>
          <w:b/>
          <w:lang w:val="en-US"/>
        </w:rPr>
        <w:t>:</w:t>
      </w:r>
    </w:p>
    <w:p w:rsidR="00315397" w:rsidRPr="00315397" w:rsidRDefault="00315397" w:rsidP="00315397">
      <w:pPr>
        <w:rPr>
          <w:b/>
        </w:rPr>
      </w:pPr>
    </w:p>
    <w:p w:rsidR="00315397" w:rsidRPr="00871894" w:rsidRDefault="00AE5153" w:rsidP="00871894">
      <w:pPr>
        <w:pStyle w:val="ListParagraph"/>
        <w:numPr>
          <w:ilvl w:val="0"/>
          <w:numId w:val="2"/>
        </w:numPr>
        <w:spacing w:after="120"/>
        <w:ind w:left="714" w:hanging="714"/>
        <w:contextualSpacing w:val="0"/>
        <w:rPr>
          <w:lang w:val="en-US"/>
        </w:rPr>
      </w:pPr>
      <w:r>
        <w:rPr>
          <w:lang w:val="en-US"/>
        </w:rPr>
        <w:t>r</w:t>
      </w:r>
      <w:r w:rsidR="00315397" w:rsidRPr="00871894">
        <w:rPr>
          <w:lang w:val="en-US"/>
        </w:rPr>
        <w:t>esponsible to</w:t>
      </w:r>
      <w:r w:rsidR="00315397" w:rsidRPr="00871894">
        <w:rPr>
          <w:b/>
          <w:lang w:val="en-US"/>
        </w:rPr>
        <w:t xml:space="preserve"> </w:t>
      </w:r>
      <w:r w:rsidR="00315397" w:rsidRPr="00871894">
        <w:rPr>
          <w:lang w:val="en-US"/>
        </w:rPr>
        <w:t>the board of directors for the management and administration of the organisation wi</w:t>
      </w:r>
      <w:r>
        <w:rPr>
          <w:lang w:val="en-US"/>
        </w:rPr>
        <w:t>thin the strategic framework agreed</w:t>
      </w:r>
      <w:r w:rsidR="00315397" w:rsidRPr="00871894">
        <w:rPr>
          <w:lang w:val="en-US"/>
        </w:rPr>
        <w:t xml:space="preserve"> by them;</w:t>
      </w:r>
    </w:p>
    <w:p w:rsidR="00315397" w:rsidRPr="00871894" w:rsidRDefault="00AE5153" w:rsidP="00871894">
      <w:pPr>
        <w:pStyle w:val="ListParagraph"/>
        <w:numPr>
          <w:ilvl w:val="0"/>
          <w:numId w:val="2"/>
        </w:numPr>
        <w:spacing w:after="120"/>
        <w:ind w:left="714" w:hanging="714"/>
        <w:contextualSpacing w:val="0"/>
        <w:rPr>
          <w:lang w:val="en-US"/>
        </w:rPr>
      </w:pPr>
      <w:r>
        <w:rPr>
          <w:lang w:val="en-US"/>
        </w:rPr>
        <w:t>r</w:t>
      </w:r>
      <w:r w:rsidR="00315397" w:rsidRPr="00871894">
        <w:rPr>
          <w:lang w:val="en-US"/>
        </w:rPr>
        <w:t>esponsible to the board f</w:t>
      </w:r>
      <w:r w:rsidR="00C445C6" w:rsidRPr="00871894">
        <w:rPr>
          <w:lang w:val="en-US"/>
        </w:rPr>
        <w:t>or the efficient and effective</w:t>
      </w:r>
      <w:r w:rsidR="00315397" w:rsidRPr="00871894">
        <w:rPr>
          <w:lang w:val="en-US"/>
        </w:rPr>
        <w:t xml:space="preserve"> implementation of policy obj</w:t>
      </w:r>
      <w:r w:rsidR="00C445C6" w:rsidRPr="00871894">
        <w:rPr>
          <w:lang w:val="en-US"/>
        </w:rPr>
        <w:t>ectives or decisions set</w:t>
      </w:r>
      <w:r w:rsidR="00315397" w:rsidRPr="00871894">
        <w:rPr>
          <w:lang w:val="en-US"/>
        </w:rPr>
        <w:t xml:space="preserve"> by them;</w:t>
      </w:r>
    </w:p>
    <w:p w:rsidR="00315397" w:rsidRPr="00871894" w:rsidRDefault="00315397" w:rsidP="00871894">
      <w:pPr>
        <w:pStyle w:val="ListParagraph"/>
        <w:numPr>
          <w:ilvl w:val="0"/>
          <w:numId w:val="2"/>
        </w:numPr>
        <w:spacing w:after="120"/>
        <w:ind w:left="714" w:hanging="714"/>
        <w:contextualSpacing w:val="0"/>
        <w:rPr>
          <w:lang w:val="en-US"/>
        </w:rPr>
      </w:pPr>
      <w:r w:rsidRPr="00871894">
        <w:rPr>
          <w:lang w:val="en-US"/>
        </w:rPr>
        <w:t xml:space="preserve">enable the board to fulfil its functions and to ensure that the board receives appropriate and timely information and advice on </w:t>
      </w:r>
      <w:r w:rsidR="00C445C6" w:rsidRPr="00871894">
        <w:rPr>
          <w:lang w:val="en-US"/>
        </w:rPr>
        <w:t>all relevant matters;</w:t>
      </w:r>
    </w:p>
    <w:p w:rsidR="00315397" w:rsidRPr="00871894" w:rsidRDefault="00AE5153" w:rsidP="00871894">
      <w:pPr>
        <w:pStyle w:val="ListParagraph"/>
        <w:numPr>
          <w:ilvl w:val="0"/>
          <w:numId w:val="2"/>
        </w:numPr>
        <w:spacing w:after="120"/>
        <w:ind w:left="714" w:hanging="714"/>
        <w:contextualSpacing w:val="0"/>
        <w:rPr>
          <w:lang w:val="en-US"/>
        </w:rPr>
      </w:pPr>
      <w:r>
        <w:rPr>
          <w:lang w:val="en-US"/>
        </w:rPr>
        <w:t>r</w:t>
      </w:r>
      <w:r w:rsidR="00315397" w:rsidRPr="00871894">
        <w:rPr>
          <w:lang w:val="en-US"/>
        </w:rPr>
        <w:t>esponsible for the motivation, wel</w:t>
      </w:r>
      <w:r w:rsidR="00395D5F" w:rsidRPr="00871894">
        <w:rPr>
          <w:lang w:val="en-US"/>
        </w:rPr>
        <w:t>l-being and efficiency of staff</w:t>
      </w:r>
      <w:r w:rsidR="009E713B">
        <w:rPr>
          <w:lang w:val="en-US"/>
        </w:rPr>
        <w:t xml:space="preserve"> and volunteers</w:t>
      </w:r>
      <w:r w:rsidR="00395D5F" w:rsidRPr="00871894">
        <w:rPr>
          <w:lang w:val="en-US"/>
        </w:rPr>
        <w:t>;</w:t>
      </w:r>
    </w:p>
    <w:p w:rsidR="00395D5F" w:rsidRPr="00871894" w:rsidRDefault="00AE5153" w:rsidP="00871894">
      <w:pPr>
        <w:pStyle w:val="ListParagraph"/>
        <w:numPr>
          <w:ilvl w:val="0"/>
          <w:numId w:val="2"/>
        </w:numPr>
        <w:ind w:hanging="714"/>
        <w:rPr>
          <w:lang w:val="en-US"/>
        </w:rPr>
      </w:pPr>
      <w:r>
        <w:rPr>
          <w:lang w:val="en-US"/>
        </w:rPr>
        <w:t>r</w:t>
      </w:r>
      <w:r w:rsidR="00A02B05" w:rsidRPr="00871894">
        <w:rPr>
          <w:lang w:val="en-US"/>
        </w:rPr>
        <w:t>epresent</w:t>
      </w:r>
      <w:r w:rsidR="00395D5F" w:rsidRPr="00871894">
        <w:rPr>
          <w:lang w:val="en-US"/>
        </w:rPr>
        <w:t xml:space="preserve"> the organisation</w:t>
      </w:r>
      <w:r w:rsidR="00A02B05" w:rsidRPr="00871894">
        <w:rPr>
          <w:lang w:val="en-US"/>
        </w:rPr>
        <w:t>,</w:t>
      </w:r>
      <w:r w:rsidR="00395D5F" w:rsidRPr="00871894">
        <w:rPr>
          <w:lang w:val="en-US"/>
        </w:rPr>
        <w:t xml:space="preserve"> its values and policy position </w:t>
      </w:r>
      <w:r w:rsidR="00A02B05" w:rsidRPr="00871894">
        <w:rPr>
          <w:lang w:val="en-US"/>
        </w:rPr>
        <w:t>in</w:t>
      </w:r>
      <w:r w:rsidR="00395D5F" w:rsidRPr="00871894">
        <w:rPr>
          <w:lang w:val="en-US"/>
        </w:rPr>
        <w:t xml:space="preserve"> all outward-facing engagement.</w:t>
      </w:r>
    </w:p>
    <w:p w:rsidR="00315397" w:rsidRDefault="00315397" w:rsidP="00315397"/>
    <w:p w:rsidR="00A02B05" w:rsidRPr="00315397" w:rsidRDefault="00A02B05" w:rsidP="00315397"/>
    <w:p w:rsidR="00315397" w:rsidRPr="00315397" w:rsidRDefault="00315397" w:rsidP="00315397">
      <w:pPr>
        <w:rPr>
          <w:b/>
          <w:lang w:val="en-US"/>
        </w:rPr>
      </w:pPr>
      <w:r w:rsidRPr="00315397">
        <w:rPr>
          <w:b/>
          <w:lang w:val="en-US"/>
        </w:rPr>
        <w:t>Main duties relating to:</w:t>
      </w:r>
    </w:p>
    <w:p w:rsidR="00315397" w:rsidRPr="00315397" w:rsidRDefault="00315397" w:rsidP="00315397">
      <w:pPr>
        <w:rPr>
          <w:b/>
        </w:rPr>
      </w:pPr>
    </w:p>
    <w:p w:rsidR="00315397" w:rsidRPr="00315397" w:rsidRDefault="00315397" w:rsidP="00315397">
      <w:pPr>
        <w:rPr>
          <w:b/>
          <w:lang w:val="en-US"/>
        </w:rPr>
      </w:pPr>
      <w:r w:rsidRPr="00315397">
        <w:rPr>
          <w:b/>
          <w:lang w:val="en-US"/>
        </w:rPr>
        <w:t>1.</w:t>
      </w:r>
      <w:r w:rsidRPr="00315397">
        <w:rPr>
          <w:b/>
          <w:lang w:val="en-US"/>
        </w:rPr>
        <w:tab/>
        <w:t>The management and administration of the organisation within the strateg</w:t>
      </w:r>
      <w:r>
        <w:rPr>
          <w:b/>
          <w:lang w:val="en-US"/>
        </w:rPr>
        <w:t>ic framework set by the board</w:t>
      </w:r>
      <w:r w:rsidRPr="00315397">
        <w:rPr>
          <w:b/>
          <w:lang w:val="en-US"/>
        </w:rPr>
        <w:t>:</w:t>
      </w:r>
    </w:p>
    <w:p w:rsidR="00315397" w:rsidRPr="00315397" w:rsidRDefault="00315397" w:rsidP="00315397">
      <w:pPr>
        <w:rPr>
          <w:b/>
        </w:rPr>
      </w:pPr>
    </w:p>
    <w:p w:rsidR="00315397" w:rsidRPr="00315397" w:rsidRDefault="00315397" w:rsidP="00871894">
      <w:pPr>
        <w:numPr>
          <w:ilvl w:val="0"/>
          <w:numId w:val="1"/>
        </w:numPr>
        <w:tabs>
          <w:tab w:val="clear" w:pos="1307"/>
          <w:tab w:val="num" w:pos="709"/>
        </w:tabs>
        <w:spacing w:after="120"/>
        <w:ind w:left="709" w:hanging="425"/>
        <w:rPr>
          <w:lang w:val="en-US"/>
        </w:rPr>
      </w:pPr>
      <w:r w:rsidRPr="00315397">
        <w:rPr>
          <w:lang w:val="en-US"/>
        </w:rPr>
        <w:t xml:space="preserve">ensure there is a long-term strategy for the </w:t>
      </w:r>
      <w:r w:rsidR="00EE6FD2">
        <w:rPr>
          <w:lang w:val="en-US"/>
        </w:rPr>
        <w:t>SCF</w:t>
      </w:r>
      <w:r w:rsidRPr="00315397">
        <w:rPr>
          <w:lang w:val="en-US"/>
        </w:rPr>
        <w:t xml:space="preserve">, with objectives </w:t>
      </w:r>
      <w:r w:rsidR="00C445C6">
        <w:rPr>
          <w:lang w:val="en-US"/>
        </w:rPr>
        <w:t>that</w:t>
      </w:r>
      <w:r w:rsidRPr="00315397">
        <w:rPr>
          <w:lang w:val="en-US"/>
        </w:rPr>
        <w:t xml:space="preserve"> can be monitored;</w:t>
      </w:r>
    </w:p>
    <w:p w:rsidR="00315397" w:rsidRPr="00315397" w:rsidRDefault="00315397" w:rsidP="00871894">
      <w:pPr>
        <w:numPr>
          <w:ilvl w:val="0"/>
          <w:numId w:val="1"/>
        </w:numPr>
        <w:tabs>
          <w:tab w:val="clear" w:pos="1307"/>
          <w:tab w:val="num" w:pos="709"/>
        </w:tabs>
        <w:spacing w:after="120"/>
        <w:ind w:left="709" w:hanging="425"/>
        <w:rPr>
          <w:lang w:val="en-US"/>
        </w:rPr>
      </w:pPr>
      <w:r w:rsidRPr="00315397">
        <w:rPr>
          <w:lang w:val="en-US"/>
        </w:rPr>
        <w:t>monitor and review this strategy on a regular basis;</w:t>
      </w:r>
    </w:p>
    <w:p w:rsidR="00315397" w:rsidRPr="00315397" w:rsidRDefault="00315397" w:rsidP="00871894">
      <w:pPr>
        <w:numPr>
          <w:ilvl w:val="0"/>
          <w:numId w:val="1"/>
        </w:numPr>
        <w:tabs>
          <w:tab w:val="clear" w:pos="1307"/>
          <w:tab w:val="num" w:pos="709"/>
        </w:tabs>
        <w:spacing w:after="120"/>
        <w:ind w:left="709" w:hanging="425"/>
        <w:rPr>
          <w:lang w:val="en-US"/>
        </w:rPr>
      </w:pPr>
      <w:r w:rsidRPr="00315397">
        <w:rPr>
          <w:lang w:val="en-US"/>
        </w:rPr>
        <w:t>provide leadersh</w:t>
      </w:r>
      <w:r w:rsidR="00C445C6">
        <w:rPr>
          <w:lang w:val="en-US"/>
        </w:rPr>
        <w:t>ip to the staff and volunteers</w:t>
      </w:r>
      <w:r w:rsidRPr="00315397">
        <w:rPr>
          <w:lang w:val="en-US"/>
        </w:rPr>
        <w:t>;</w:t>
      </w:r>
    </w:p>
    <w:p w:rsidR="00315397" w:rsidRPr="00315397" w:rsidRDefault="00315397" w:rsidP="00871894">
      <w:pPr>
        <w:numPr>
          <w:ilvl w:val="0"/>
          <w:numId w:val="1"/>
        </w:numPr>
        <w:tabs>
          <w:tab w:val="clear" w:pos="1307"/>
          <w:tab w:val="num" w:pos="709"/>
        </w:tabs>
        <w:spacing w:after="120"/>
        <w:ind w:left="709" w:hanging="425"/>
        <w:rPr>
          <w:lang w:val="en-US"/>
        </w:rPr>
      </w:pPr>
      <w:r w:rsidRPr="00315397">
        <w:rPr>
          <w:lang w:val="en-US"/>
        </w:rPr>
        <w:t xml:space="preserve">ensure that, in accordance with the strategic direction set by the </w:t>
      </w:r>
      <w:r>
        <w:rPr>
          <w:lang w:val="en-US"/>
        </w:rPr>
        <w:t>board</w:t>
      </w:r>
      <w:r w:rsidRPr="00315397">
        <w:rPr>
          <w:lang w:val="en-US"/>
        </w:rPr>
        <w:t xml:space="preserve">, </w:t>
      </w:r>
      <w:r w:rsidR="002A7E45">
        <w:rPr>
          <w:lang w:val="en-US"/>
        </w:rPr>
        <w:t>objectives</w:t>
      </w:r>
      <w:r w:rsidRPr="00315397">
        <w:rPr>
          <w:lang w:val="en-US"/>
        </w:rPr>
        <w:t xml:space="preserve"> for staff are prepared and </w:t>
      </w:r>
      <w:r w:rsidR="002A7E45">
        <w:rPr>
          <w:lang w:val="en-US"/>
        </w:rPr>
        <w:t xml:space="preserve">work plans </w:t>
      </w:r>
      <w:r w:rsidRPr="00315397">
        <w:rPr>
          <w:lang w:val="en-US"/>
        </w:rPr>
        <w:t>implemented;</w:t>
      </w:r>
    </w:p>
    <w:p w:rsidR="00315397" w:rsidRPr="002A7E45" w:rsidRDefault="002A7E45" w:rsidP="00871894">
      <w:pPr>
        <w:numPr>
          <w:ilvl w:val="0"/>
          <w:numId w:val="1"/>
        </w:numPr>
        <w:tabs>
          <w:tab w:val="clear" w:pos="1307"/>
          <w:tab w:val="num" w:pos="709"/>
        </w:tabs>
        <w:ind w:left="709" w:hanging="425"/>
        <w:rPr>
          <w:lang w:val="en-US"/>
        </w:rPr>
      </w:pPr>
      <w:r>
        <w:rPr>
          <w:lang w:val="en-US"/>
        </w:rPr>
        <w:t>monitor the operation</w:t>
      </w:r>
      <w:r w:rsidR="00315397" w:rsidRPr="00315397">
        <w:rPr>
          <w:lang w:val="en-US"/>
        </w:rPr>
        <w:t xml:space="preserve"> and keep under review the structure of the organisation and make proposals for appropriate changes to the </w:t>
      </w:r>
      <w:r w:rsidR="00315397">
        <w:rPr>
          <w:lang w:val="en-US"/>
        </w:rPr>
        <w:t>board</w:t>
      </w:r>
      <w:r w:rsidR="00C445C6" w:rsidRPr="002A7E45">
        <w:rPr>
          <w:lang w:val="en-US"/>
        </w:rPr>
        <w:t>.</w:t>
      </w:r>
    </w:p>
    <w:p w:rsidR="00315397" w:rsidRPr="00315397" w:rsidRDefault="00315397" w:rsidP="00871894">
      <w:pPr>
        <w:ind w:hanging="567"/>
      </w:pPr>
    </w:p>
    <w:p w:rsidR="00315397" w:rsidRPr="00315397" w:rsidRDefault="00315397" w:rsidP="00315397">
      <w:pPr>
        <w:rPr>
          <w:b/>
          <w:lang w:val="en-US"/>
        </w:rPr>
      </w:pPr>
      <w:r w:rsidRPr="00315397">
        <w:rPr>
          <w:b/>
          <w:lang w:val="en-US"/>
        </w:rPr>
        <w:t>2.</w:t>
      </w:r>
      <w:r w:rsidRPr="00315397">
        <w:rPr>
          <w:b/>
          <w:lang w:val="en-US"/>
        </w:rPr>
        <w:tab/>
        <w:t xml:space="preserve">The efficient and effective implementation of policy objectives or decisions set or made by the </w:t>
      </w:r>
      <w:r>
        <w:rPr>
          <w:b/>
          <w:lang w:val="en-US"/>
        </w:rPr>
        <w:t>board</w:t>
      </w:r>
      <w:r w:rsidRPr="00315397">
        <w:rPr>
          <w:b/>
          <w:lang w:val="en-US"/>
        </w:rPr>
        <w:t>:</w:t>
      </w:r>
    </w:p>
    <w:p w:rsidR="00315397" w:rsidRPr="00315397" w:rsidRDefault="00315397" w:rsidP="00315397">
      <w:pPr>
        <w:rPr>
          <w:b/>
        </w:rPr>
      </w:pPr>
    </w:p>
    <w:p w:rsidR="00315397" w:rsidRPr="00315397" w:rsidRDefault="00315397" w:rsidP="00871894">
      <w:pPr>
        <w:numPr>
          <w:ilvl w:val="0"/>
          <w:numId w:val="1"/>
        </w:numPr>
        <w:tabs>
          <w:tab w:val="clear" w:pos="1307"/>
          <w:tab w:val="num" w:pos="709"/>
        </w:tabs>
        <w:spacing w:after="120"/>
        <w:ind w:left="709" w:hanging="425"/>
        <w:rPr>
          <w:lang w:val="en-US"/>
        </w:rPr>
      </w:pPr>
      <w:r w:rsidRPr="00315397">
        <w:rPr>
          <w:lang w:val="en-US"/>
        </w:rPr>
        <w:t xml:space="preserve">ensure that the resources of the </w:t>
      </w:r>
      <w:r w:rsidR="00EE6FD2">
        <w:rPr>
          <w:lang w:val="en-US"/>
        </w:rPr>
        <w:t>SCF</w:t>
      </w:r>
      <w:r w:rsidRPr="00315397">
        <w:rPr>
          <w:lang w:val="en-US"/>
        </w:rPr>
        <w:t xml:space="preserve"> are best deployed to achieve the required objective</w:t>
      </w:r>
      <w:r w:rsidR="00633D96">
        <w:rPr>
          <w:lang w:val="en-US"/>
        </w:rPr>
        <w:t>s or to implement decisions;</w:t>
      </w:r>
    </w:p>
    <w:p w:rsidR="00690139" w:rsidRDefault="00315397" w:rsidP="00871894">
      <w:pPr>
        <w:numPr>
          <w:ilvl w:val="0"/>
          <w:numId w:val="1"/>
        </w:numPr>
        <w:tabs>
          <w:tab w:val="clear" w:pos="1307"/>
          <w:tab w:val="num" w:pos="709"/>
        </w:tabs>
        <w:spacing w:after="120"/>
        <w:ind w:left="709" w:hanging="425"/>
        <w:rPr>
          <w:lang w:val="en-US"/>
        </w:rPr>
      </w:pPr>
      <w:r w:rsidRPr="00315397">
        <w:rPr>
          <w:lang w:val="en-US"/>
        </w:rPr>
        <w:t>monitor the progress of the organisation in achieving objectives and im</w:t>
      </w:r>
      <w:r w:rsidR="00690139">
        <w:rPr>
          <w:lang w:val="en-US"/>
        </w:rPr>
        <w:t>plementing decisions;</w:t>
      </w:r>
    </w:p>
    <w:p w:rsidR="00315397" w:rsidRDefault="00EE6FD2" w:rsidP="005244CB">
      <w:pPr>
        <w:numPr>
          <w:ilvl w:val="0"/>
          <w:numId w:val="1"/>
        </w:numPr>
        <w:tabs>
          <w:tab w:val="clear" w:pos="1307"/>
          <w:tab w:val="num" w:pos="709"/>
        </w:tabs>
        <w:spacing w:after="120"/>
        <w:ind w:left="709" w:hanging="425"/>
        <w:rPr>
          <w:lang w:val="en-US"/>
        </w:rPr>
      </w:pPr>
      <w:r>
        <w:t>m</w:t>
      </w:r>
      <w:r w:rsidRPr="00EE6FD2">
        <w:t>anage the financial resources of the organisation within agreed budgets</w:t>
      </w:r>
      <w:r w:rsidRPr="00EE6FD2">
        <w:rPr>
          <w:lang w:val="en-US"/>
        </w:rPr>
        <w:t xml:space="preserve"> </w:t>
      </w:r>
      <w:r w:rsidR="005244CB">
        <w:rPr>
          <w:lang w:val="en-US"/>
        </w:rPr>
        <w:t xml:space="preserve">and </w:t>
      </w:r>
      <w:r w:rsidR="00690139">
        <w:rPr>
          <w:lang w:val="en-US"/>
        </w:rPr>
        <w:t xml:space="preserve">monitor performance against the </w:t>
      </w:r>
      <w:r w:rsidR="00871894">
        <w:rPr>
          <w:lang w:val="en-US"/>
        </w:rPr>
        <w:t>finances</w:t>
      </w:r>
      <w:r w:rsidR="005244CB">
        <w:rPr>
          <w:lang w:val="en-US"/>
        </w:rPr>
        <w:t>;</w:t>
      </w:r>
    </w:p>
    <w:p w:rsidR="005244CB" w:rsidRPr="00315397" w:rsidRDefault="005244CB" w:rsidP="00871894">
      <w:pPr>
        <w:numPr>
          <w:ilvl w:val="0"/>
          <w:numId w:val="1"/>
        </w:numPr>
        <w:tabs>
          <w:tab w:val="clear" w:pos="1307"/>
          <w:tab w:val="num" w:pos="709"/>
        </w:tabs>
        <w:ind w:left="709" w:hanging="425"/>
        <w:rPr>
          <w:lang w:val="en-US"/>
        </w:rPr>
      </w:pPr>
      <w:r w:rsidRPr="005244CB">
        <w:t>Increase and diversify the funding basis of the SCF through fundraising activity, developing sponsorship and funding through grant-giving bodies and schemes</w:t>
      </w:r>
      <w:r>
        <w:t>.</w:t>
      </w:r>
    </w:p>
    <w:p w:rsidR="00315397" w:rsidRPr="00315397" w:rsidRDefault="00315397" w:rsidP="00315397"/>
    <w:p w:rsidR="00315397" w:rsidRPr="00315397" w:rsidRDefault="004A4DCD" w:rsidP="00315397">
      <w:pPr>
        <w:rPr>
          <w:b/>
          <w:lang w:val="en-US"/>
        </w:rPr>
      </w:pPr>
      <w:r>
        <w:rPr>
          <w:b/>
          <w:lang w:val="en-US"/>
        </w:rPr>
        <w:t>3.</w:t>
      </w:r>
      <w:r>
        <w:rPr>
          <w:b/>
          <w:lang w:val="en-US"/>
        </w:rPr>
        <w:tab/>
        <w:t>E</w:t>
      </w:r>
      <w:r w:rsidR="00315397" w:rsidRPr="00315397">
        <w:rPr>
          <w:b/>
          <w:lang w:val="en-US"/>
        </w:rPr>
        <w:t xml:space="preserve">nabling the </w:t>
      </w:r>
      <w:r w:rsidR="00315397">
        <w:rPr>
          <w:b/>
          <w:lang w:val="en-US"/>
        </w:rPr>
        <w:t>board</w:t>
      </w:r>
      <w:r w:rsidR="00315397" w:rsidRPr="00315397">
        <w:rPr>
          <w:b/>
          <w:lang w:val="en-US"/>
        </w:rPr>
        <w:t xml:space="preserve"> to fulfil its functions and ensuring that the board receives appropriate and timely information and advice on all relevant matters:</w:t>
      </w:r>
    </w:p>
    <w:p w:rsidR="00315397" w:rsidRPr="00315397" w:rsidRDefault="00315397" w:rsidP="00315397"/>
    <w:p w:rsidR="00315397" w:rsidRDefault="00315397" w:rsidP="00871894">
      <w:pPr>
        <w:numPr>
          <w:ilvl w:val="0"/>
          <w:numId w:val="1"/>
        </w:numPr>
        <w:tabs>
          <w:tab w:val="clear" w:pos="1307"/>
          <w:tab w:val="num" w:pos="709"/>
        </w:tabs>
        <w:spacing w:after="120"/>
        <w:ind w:left="709" w:hanging="425"/>
        <w:rPr>
          <w:lang w:val="en-US"/>
        </w:rPr>
      </w:pPr>
      <w:r w:rsidRPr="00315397">
        <w:rPr>
          <w:lang w:val="en-US"/>
        </w:rPr>
        <w:t xml:space="preserve">ensure that the </w:t>
      </w:r>
      <w:r>
        <w:rPr>
          <w:lang w:val="en-US"/>
        </w:rPr>
        <w:t>board</w:t>
      </w:r>
      <w:r w:rsidRPr="00315397">
        <w:rPr>
          <w:lang w:val="en-US"/>
        </w:rPr>
        <w:t xml:space="preserve"> set overall strategy and policy objectives;</w:t>
      </w:r>
    </w:p>
    <w:p w:rsidR="00EE6FD2" w:rsidRPr="00315397" w:rsidRDefault="00EE6FD2" w:rsidP="00871894">
      <w:pPr>
        <w:numPr>
          <w:ilvl w:val="0"/>
          <w:numId w:val="1"/>
        </w:numPr>
        <w:tabs>
          <w:tab w:val="clear" w:pos="1307"/>
          <w:tab w:val="num" w:pos="709"/>
        </w:tabs>
        <w:spacing w:after="120"/>
        <w:ind w:left="709" w:hanging="425"/>
        <w:rPr>
          <w:lang w:val="en-US"/>
        </w:rPr>
      </w:pPr>
      <w:r>
        <w:rPr>
          <w:lang w:val="en-US"/>
        </w:rPr>
        <w:t xml:space="preserve">aiding the board in ensuring </w:t>
      </w:r>
      <w:r>
        <w:t xml:space="preserve">that SCF operates within the scope of its Memorandum and Articles of Association and that it meets all its obligations under </w:t>
      </w:r>
      <w:r>
        <w:lastRenderedPageBreak/>
        <w:t>legislation, including that relating to employment, finance, companies and charities;</w:t>
      </w:r>
    </w:p>
    <w:p w:rsidR="00315397" w:rsidRPr="00315397" w:rsidRDefault="00315397" w:rsidP="00871894">
      <w:pPr>
        <w:numPr>
          <w:ilvl w:val="0"/>
          <w:numId w:val="1"/>
        </w:numPr>
        <w:tabs>
          <w:tab w:val="clear" w:pos="1307"/>
          <w:tab w:val="num" w:pos="709"/>
        </w:tabs>
        <w:spacing w:after="120"/>
        <w:ind w:left="709" w:hanging="425"/>
        <w:rPr>
          <w:lang w:val="en-US"/>
        </w:rPr>
      </w:pPr>
      <w:r w:rsidRPr="00315397">
        <w:rPr>
          <w:lang w:val="en-US"/>
        </w:rPr>
        <w:t>propose fo</w:t>
      </w:r>
      <w:r w:rsidR="00871894">
        <w:rPr>
          <w:lang w:val="en-US"/>
        </w:rPr>
        <w:t>r the board’s approval a</w:t>
      </w:r>
      <w:r w:rsidRPr="00315397">
        <w:rPr>
          <w:lang w:val="en-US"/>
        </w:rPr>
        <w:t xml:space="preserve"> calendar of meetings for the board, </w:t>
      </w:r>
      <w:r w:rsidR="00871894">
        <w:rPr>
          <w:lang w:val="en-US"/>
        </w:rPr>
        <w:t>the council and working groups</w:t>
      </w:r>
      <w:r w:rsidRPr="00315397">
        <w:rPr>
          <w:lang w:val="en-US"/>
        </w:rPr>
        <w:t>, and of other important meetings and events;</w:t>
      </w:r>
    </w:p>
    <w:p w:rsidR="00315397" w:rsidRPr="00315397" w:rsidRDefault="00315397" w:rsidP="00871894">
      <w:pPr>
        <w:numPr>
          <w:ilvl w:val="0"/>
          <w:numId w:val="1"/>
        </w:numPr>
        <w:tabs>
          <w:tab w:val="clear" w:pos="1307"/>
          <w:tab w:val="num" w:pos="709"/>
        </w:tabs>
        <w:spacing w:after="120"/>
        <w:ind w:left="709" w:hanging="425"/>
        <w:rPr>
          <w:lang w:val="en-US"/>
        </w:rPr>
      </w:pPr>
      <w:r w:rsidRPr="00315397">
        <w:rPr>
          <w:lang w:val="en-US"/>
        </w:rPr>
        <w:t>ensure that items requiring the consideration of the board are placed on the agenda of its meetings;</w:t>
      </w:r>
    </w:p>
    <w:p w:rsidR="00EE6FD2" w:rsidRDefault="00315397" w:rsidP="00871894">
      <w:pPr>
        <w:numPr>
          <w:ilvl w:val="0"/>
          <w:numId w:val="1"/>
        </w:numPr>
        <w:tabs>
          <w:tab w:val="clear" w:pos="1307"/>
          <w:tab w:val="num" w:pos="709"/>
        </w:tabs>
        <w:spacing w:after="120"/>
        <w:ind w:left="709" w:hanging="425"/>
        <w:rPr>
          <w:lang w:val="en-US"/>
        </w:rPr>
      </w:pPr>
      <w:r w:rsidRPr="00315397">
        <w:rPr>
          <w:lang w:val="en-US"/>
        </w:rPr>
        <w:t>ensure that the board receives regular and appropriate reports on the progress of the organisation in achieving or implementing policy objectives or decisions set or made by the board</w:t>
      </w:r>
      <w:r w:rsidR="00EE6FD2">
        <w:rPr>
          <w:lang w:val="en-US"/>
        </w:rPr>
        <w:t>;</w:t>
      </w:r>
    </w:p>
    <w:p w:rsidR="00315397" w:rsidRPr="00315397" w:rsidRDefault="00EE6FD2" w:rsidP="00871894">
      <w:pPr>
        <w:numPr>
          <w:ilvl w:val="0"/>
          <w:numId w:val="1"/>
        </w:numPr>
        <w:tabs>
          <w:tab w:val="clear" w:pos="1307"/>
          <w:tab w:val="num" w:pos="709"/>
        </w:tabs>
        <w:spacing w:after="120"/>
        <w:ind w:left="709" w:hanging="425"/>
        <w:rPr>
          <w:lang w:val="en-US"/>
        </w:rPr>
      </w:pPr>
      <w:r>
        <w:rPr>
          <w:lang w:val="en-US"/>
        </w:rPr>
        <w:t>ensure that the board receives appropriate and timely information on the financial situation of the organisation;</w:t>
      </w:r>
    </w:p>
    <w:p w:rsidR="00315397" w:rsidRPr="00315397" w:rsidRDefault="00315397" w:rsidP="00871894">
      <w:pPr>
        <w:numPr>
          <w:ilvl w:val="0"/>
          <w:numId w:val="1"/>
        </w:numPr>
        <w:tabs>
          <w:tab w:val="clear" w:pos="1307"/>
          <w:tab w:val="num" w:pos="709"/>
        </w:tabs>
        <w:spacing w:after="120"/>
        <w:ind w:left="709" w:hanging="425"/>
        <w:rPr>
          <w:lang w:val="en-US"/>
        </w:rPr>
      </w:pPr>
      <w:r w:rsidRPr="00315397">
        <w:rPr>
          <w:lang w:val="en-US"/>
        </w:rPr>
        <w:t>ensure that the board receives appropriate and timely information and advice on other matters relevant to the discharge of its responsibilities, including the review of the strategic direction of the organisation; and</w:t>
      </w:r>
    </w:p>
    <w:p w:rsidR="00AE5153" w:rsidRPr="00AE5153" w:rsidRDefault="00315397" w:rsidP="00AE5153">
      <w:pPr>
        <w:numPr>
          <w:ilvl w:val="0"/>
          <w:numId w:val="1"/>
        </w:numPr>
        <w:tabs>
          <w:tab w:val="clear" w:pos="1307"/>
          <w:tab w:val="num" w:pos="709"/>
        </w:tabs>
        <w:ind w:left="709" w:hanging="425"/>
        <w:rPr>
          <w:lang w:val="en-US"/>
        </w:rPr>
      </w:pPr>
      <w:r w:rsidRPr="00315397">
        <w:rPr>
          <w:lang w:val="en-US"/>
        </w:rPr>
        <w:t>supervise the formulation of policy proposals</w:t>
      </w:r>
      <w:r w:rsidR="00AE5153">
        <w:rPr>
          <w:lang w:val="en-US"/>
        </w:rPr>
        <w:t xml:space="preserve"> for consideration by the board;</w:t>
      </w:r>
    </w:p>
    <w:p w:rsidR="00395D5F" w:rsidRPr="00395D5F" w:rsidRDefault="00395D5F" w:rsidP="00395D5F">
      <w:pPr>
        <w:rPr>
          <w:lang w:val="en-US"/>
        </w:rPr>
      </w:pPr>
    </w:p>
    <w:p w:rsidR="00395D5F" w:rsidRPr="00395D5F" w:rsidRDefault="00395D5F" w:rsidP="00395D5F">
      <w:pPr>
        <w:rPr>
          <w:b/>
          <w:lang w:val="en-US"/>
        </w:rPr>
      </w:pPr>
      <w:r w:rsidRPr="00395D5F">
        <w:rPr>
          <w:b/>
          <w:lang w:val="en-US"/>
        </w:rPr>
        <w:t>4.</w:t>
      </w:r>
      <w:r w:rsidRPr="00395D5F">
        <w:rPr>
          <w:b/>
          <w:lang w:val="en-US"/>
        </w:rPr>
        <w:tab/>
        <w:t>The motivation, well-being and efficiency of staff</w:t>
      </w:r>
      <w:r w:rsidR="009E713B">
        <w:rPr>
          <w:b/>
          <w:lang w:val="en-US"/>
        </w:rPr>
        <w:t xml:space="preserve"> and volunteers</w:t>
      </w:r>
      <w:r w:rsidRPr="00395D5F">
        <w:rPr>
          <w:b/>
          <w:lang w:val="en-US"/>
        </w:rPr>
        <w:t>:</w:t>
      </w:r>
    </w:p>
    <w:p w:rsidR="00395D5F" w:rsidRPr="00395D5F" w:rsidRDefault="00395D5F" w:rsidP="00395D5F">
      <w:pPr>
        <w:rPr>
          <w:b/>
        </w:rPr>
      </w:pPr>
    </w:p>
    <w:p w:rsidR="00395D5F" w:rsidRPr="00395D5F" w:rsidRDefault="00395D5F" w:rsidP="00871894">
      <w:pPr>
        <w:numPr>
          <w:ilvl w:val="0"/>
          <w:numId w:val="1"/>
        </w:numPr>
        <w:tabs>
          <w:tab w:val="clear" w:pos="1307"/>
          <w:tab w:val="num" w:pos="709"/>
        </w:tabs>
        <w:spacing w:after="120"/>
        <w:ind w:left="709" w:hanging="425"/>
        <w:rPr>
          <w:lang w:val="en-US"/>
        </w:rPr>
      </w:pPr>
      <w:r w:rsidRPr="00395D5F">
        <w:rPr>
          <w:lang w:val="en-US"/>
        </w:rPr>
        <w:t xml:space="preserve">ensure that the </w:t>
      </w:r>
      <w:r w:rsidRPr="00EE6FD2">
        <w:t>organisation’s</w:t>
      </w:r>
      <w:r w:rsidRPr="00395D5F">
        <w:rPr>
          <w:lang w:val="en-US"/>
        </w:rPr>
        <w:t xml:space="preserve"> corporate values and policies are relevant, fair and consistently implemented;</w:t>
      </w:r>
    </w:p>
    <w:p w:rsidR="00395D5F" w:rsidRPr="00395D5F" w:rsidRDefault="00395D5F" w:rsidP="00871894">
      <w:pPr>
        <w:numPr>
          <w:ilvl w:val="0"/>
          <w:numId w:val="1"/>
        </w:numPr>
        <w:tabs>
          <w:tab w:val="clear" w:pos="1307"/>
          <w:tab w:val="num" w:pos="709"/>
        </w:tabs>
        <w:spacing w:after="120"/>
        <w:ind w:left="709" w:hanging="425"/>
        <w:rPr>
          <w:lang w:val="en-US"/>
        </w:rPr>
      </w:pPr>
      <w:r w:rsidRPr="00395D5F">
        <w:rPr>
          <w:lang w:val="en-US"/>
        </w:rPr>
        <w:t xml:space="preserve">ensure that the recruitment, management, training and development of staff </w:t>
      </w:r>
      <w:r w:rsidR="009E713B">
        <w:rPr>
          <w:lang w:val="en-US"/>
        </w:rPr>
        <w:t xml:space="preserve">and volunteers </w:t>
      </w:r>
      <w:r w:rsidRPr="00395D5F">
        <w:rPr>
          <w:lang w:val="en-US"/>
        </w:rPr>
        <w:t>are directed to achieving the objectives of the organisation, including the implementation of current employment and equal opportunities legislation and good practice;</w:t>
      </w:r>
    </w:p>
    <w:p w:rsidR="00395D5F" w:rsidRDefault="00EE6FD2" w:rsidP="00871894">
      <w:pPr>
        <w:numPr>
          <w:ilvl w:val="0"/>
          <w:numId w:val="1"/>
        </w:numPr>
        <w:tabs>
          <w:tab w:val="clear" w:pos="1307"/>
          <w:tab w:val="num" w:pos="709"/>
        </w:tabs>
        <w:spacing w:after="120"/>
        <w:ind w:left="709" w:hanging="425"/>
        <w:rPr>
          <w:lang w:val="en-US"/>
        </w:rPr>
      </w:pPr>
      <w:r w:rsidRPr="00395D5F">
        <w:rPr>
          <w:lang w:val="en-US"/>
        </w:rPr>
        <w:t>nurture</w:t>
      </w:r>
      <w:r w:rsidR="00395D5F" w:rsidRPr="00395D5F">
        <w:rPr>
          <w:lang w:val="en-US"/>
        </w:rPr>
        <w:t xml:space="preserve"> good communicati</w:t>
      </w:r>
      <w:r w:rsidR="00395D5F">
        <w:rPr>
          <w:lang w:val="en-US"/>
        </w:rPr>
        <w:t>ons within the organisation;</w:t>
      </w:r>
    </w:p>
    <w:p w:rsidR="00EE6FD2" w:rsidRPr="00395D5F" w:rsidRDefault="00EE6FD2" w:rsidP="00871894">
      <w:pPr>
        <w:numPr>
          <w:ilvl w:val="0"/>
          <w:numId w:val="1"/>
        </w:numPr>
        <w:tabs>
          <w:tab w:val="clear" w:pos="1307"/>
          <w:tab w:val="num" w:pos="709"/>
        </w:tabs>
        <w:spacing w:after="120"/>
        <w:ind w:left="709" w:hanging="425"/>
        <w:rPr>
          <w:lang w:val="en-US"/>
        </w:rPr>
      </w:pPr>
      <w:r>
        <w:t>s</w:t>
      </w:r>
      <w:r w:rsidRPr="00EE6FD2">
        <w:t xml:space="preserve">upport staff </w:t>
      </w:r>
      <w:r w:rsidR="009E713B">
        <w:t xml:space="preserve">and volunteers </w:t>
      </w:r>
      <w:r w:rsidRPr="00EE6FD2">
        <w:t>in enabli</w:t>
      </w:r>
      <w:r>
        <w:t>ng them to fulfil their duties;</w:t>
      </w:r>
    </w:p>
    <w:p w:rsidR="00395D5F" w:rsidRPr="00395D5F" w:rsidRDefault="00395D5F" w:rsidP="00871894">
      <w:pPr>
        <w:numPr>
          <w:ilvl w:val="0"/>
          <w:numId w:val="1"/>
        </w:numPr>
        <w:tabs>
          <w:tab w:val="clear" w:pos="1307"/>
          <w:tab w:val="num" w:pos="709"/>
        </w:tabs>
        <w:ind w:left="709" w:hanging="425"/>
        <w:rPr>
          <w:lang w:val="en-US"/>
        </w:rPr>
      </w:pPr>
      <w:r w:rsidRPr="00395D5F">
        <w:rPr>
          <w:lang w:val="en-US"/>
        </w:rPr>
        <w:t>maintain a climate which attracts, retains and motivates good quality staff</w:t>
      </w:r>
      <w:r w:rsidR="009E713B">
        <w:rPr>
          <w:lang w:val="en-US"/>
        </w:rPr>
        <w:t xml:space="preserve"> and volunteers</w:t>
      </w:r>
      <w:r w:rsidRPr="00395D5F">
        <w:rPr>
          <w:lang w:val="en-US"/>
        </w:rPr>
        <w:t>.</w:t>
      </w:r>
    </w:p>
    <w:p w:rsidR="00315397" w:rsidRPr="00315397" w:rsidRDefault="00315397" w:rsidP="00315397"/>
    <w:p w:rsidR="00315397" w:rsidRPr="00395D5F" w:rsidRDefault="00395D5F" w:rsidP="00315397">
      <w:pPr>
        <w:rPr>
          <w:b/>
          <w:lang w:val="en-US"/>
        </w:rPr>
      </w:pPr>
      <w:r w:rsidRPr="00395D5F">
        <w:rPr>
          <w:b/>
          <w:lang w:val="en-US"/>
        </w:rPr>
        <w:t>5</w:t>
      </w:r>
      <w:r w:rsidR="00315397" w:rsidRPr="00395D5F">
        <w:rPr>
          <w:b/>
          <w:lang w:val="en-US"/>
        </w:rPr>
        <w:t>.</w:t>
      </w:r>
      <w:r w:rsidR="00315397" w:rsidRPr="00395D5F">
        <w:rPr>
          <w:b/>
          <w:lang w:val="en-US"/>
        </w:rPr>
        <w:tab/>
      </w:r>
      <w:r w:rsidRPr="00395D5F">
        <w:rPr>
          <w:b/>
          <w:lang w:val="en-US"/>
        </w:rPr>
        <w:t>Representing the organisation</w:t>
      </w:r>
      <w:r w:rsidR="00315397" w:rsidRPr="00395D5F">
        <w:rPr>
          <w:b/>
          <w:lang w:val="en-US"/>
        </w:rPr>
        <w:t>:</w:t>
      </w:r>
    </w:p>
    <w:p w:rsidR="00315397" w:rsidRPr="00315397" w:rsidRDefault="00315397" w:rsidP="00315397">
      <w:pPr>
        <w:rPr>
          <w:b/>
        </w:rPr>
      </w:pPr>
    </w:p>
    <w:p w:rsidR="005244CB" w:rsidRDefault="002A7E45" w:rsidP="00871894">
      <w:pPr>
        <w:numPr>
          <w:ilvl w:val="0"/>
          <w:numId w:val="1"/>
        </w:numPr>
        <w:tabs>
          <w:tab w:val="clear" w:pos="1307"/>
          <w:tab w:val="num" w:pos="709"/>
        </w:tabs>
        <w:spacing w:after="120"/>
        <w:ind w:left="709" w:hanging="425"/>
        <w:rPr>
          <w:lang w:val="en-US"/>
        </w:rPr>
      </w:pPr>
      <w:r w:rsidRPr="002A7E45">
        <w:rPr>
          <w:lang w:val="en-US"/>
        </w:rPr>
        <w:t xml:space="preserve">develop, as appropriate, the </w:t>
      </w:r>
      <w:r w:rsidRPr="002A7E45">
        <w:t>organisation’s</w:t>
      </w:r>
      <w:r w:rsidRPr="002A7E45">
        <w:rPr>
          <w:lang w:val="en-US"/>
        </w:rPr>
        <w:t xml:space="preserve"> public profile and </w:t>
      </w:r>
    </w:p>
    <w:p w:rsidR="00315397" w:rsidRPr="00315397" w:rsidRDefault="002A7E45" w:rsidP="00871894">
      <w:pPr>
        <w:numPr>
          <w:ilvl w:val="0"/>
          <w:numId w:val="1"/>
        </w:numPr>
        <w:tabs>
          <w:tab w:val="clear" w:pos="1307"/>
          <w:tab w:val="num" w:pos="709"/>
        </w:tabs>
        <w:spacing w:after="120"/>
        <w:ind w:left="709" w:hanging="425"/>
        <w:rPr>
          <w:lang w:val="en-US"/>
        </w:rPr>
      </w:pPr>
      <w:r w:rsidRPr="002A7E45">
        <w:rPr>
          <w:lang w:val="en-US"/>
        </w:rPr>
        <w:t>influence and foster good rel</w:t>
      </w:r>
      <w:r w:rsidR="005244CB">
        <w:rPr>
          <w:lang w:val="en-US"/>
        </w:rPr>
        <w:t xml:space="preserve">ations with government and </w:t>
      </w:r>
      <w:r w:rsidRPr="002A7E45">
        <w:rPr>
          <w:lang w:val="en-US"/>
        </w:rPr>
        <w:t>statutor</w:t>
      </w:r>
      <w:r w:rsidR="005244CB">
        <w:rPr>
          <w:lang w:val="en-US"/>
        </w:rPr>
        <w:t xml:space="preserve">y </w:t>
      </w:r>
      <w:r w:rsidRPr="002A7E45">
        <w:rPr>
          <w:lang w:val="en-US"/>
        </w:rPr>
        <w:t>bodies</w:t>
      </w:r>
      <w:r w:rsidR="00315397" w:rsidRPr="00315397">
        <w:rPr>
          <w:lang w:val="en-US"/>
        </w:rPr>
        <w:t>;</w:t>
      </w:r>
    </w:p>
    <w:p w:rsidR="00315397" w:rsidRPr="00315397" w:rsidRDefault="005244CB" w:rsidP="00871894">
      <w:pPr>
        <w:numPr>
          <w:ilvl w:val="0"/>
          <w:numId w:val="1"/>
        </w:numPr>
        <w:tabs>
          <w:tab w:val="clear" w:pos="1307"/>
          <w:tab w:val="num" w:pos="709"/>
        </w:tabs>
        <w:spacing w:after="120"/>
        <w:ind w:left="709" w:hanging="425"/>
        <w:rPr>
          <w:lang w:val="en-US"/>
        </w:rPr>
      </w:pPr>
      <w:r>
        <w:t>build strategic partnerships with other organisations and individuals to help realise shared objectives</w:t>
      </w:r>
      <w:r w:rsidR="00315397" w:rsidRPr="00315397">
        <w:rPr>
          <w:lang w:val="en-US"/>
        </w:rPr>
        <w:t>;</w:t>
      </w:r>
    </w:p>
    <w:p w:rsidR="00315397" w:rsidRPr="00315397" w:rsidRDefault="005244CB" w:rsidP="00871894">
      <w:pPr>
        <w:numPr>
          <w:ilvl w:val="0"/>
          <w:numId w:val="1"/>
        </w:numPr>
        <w:tabs>
          <w:tab w:val="clear" w:pos="1307"/>
          <w:tab w:val="num" w:pos="709"/>
        </w:tabs>
        <w:ind w:left="709" w:hanging="425"/>
        <w:rPr>
          <w:lang w:val="en-US"/>
        </w:rPr>
      </w:pPr>
      <w:r>
        <w:t xml:space="preserve">raise the influence and profile of the SCF </w:t>
      </w:r>
      <w:r w:rsidR="00E211FD">
        <w:t xml:space="preserve">locally, </w:t>
      </w:r>
      <w:r>
        <w:t>nationally and internationally;</w:t>
      </w:r>
    </w:p>
    <w:p w:rsidR="00315397" w:rsidRDefault="00315397"/>
    <w:sectPr w:rsidR="003153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24AA0"/>
    <w:multiLevelType w:val="hybridMultilevel"/>
    <w:tmpl w:val="4ECA0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D93C29"/>
    <w:multiLevelType w:val="singleLevel"/>
    <w:tmpl w:val="796C8C5C"/>
    <w:lvl w:ilvl="0">
      <w:numFmt w:val="bullet"/>
      <w:lvlText w:val=""/>
      <w:lvlJc w:val="left"/>
      <w:pPr>
        <w:tabs>
          <w:tab w:val="num" w:pos="1307"/>
        </w:tabs>
        <w:ind w:left="1307"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97"/>
    <w:rsid w:val="002A7E45"/>
    <w:rsid w:val="00315397"/>
    <w:rsid w:val="00395D5F"/>
    <w:rsid w:val="004A4DCD"/>
    <w:rsid w:val="005244CB"/>
    <w:rsid w:val="00547CFA"/>
    <w:rsid w:val="00633D96"/>
    <w:rsid w:val="00690139"/>
    <w:rsid w:val="00807C6E"/>
    <w:rsid w:val="00871894"/>
    <w:rsid w:val="009E713B"/>
    <w:rsid w:val="00A02B05"/>
    <w:rsid w:val="00AA7A59"/>
    <w:rsid w:val="00AE5153"/>
    <w:rsid w:val="00C445C6"/>
    <w:rsid w:val="00CD698C"/>
    <w:rsid w:val="00E211FD"/>
    <w:rsid w:val="00EE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2AD78-AE50-4046-920A-28EBB326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1335</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Krause</dc:creator>
  <cp:keywords/>
  <dc:description/>
  <cp:lastModifiedBy>Patrick Krause</cp:lastModifiedBy>
  <cp:revision>9</cp:revision>
  <dcterms:created xsi:type="dcterms:W3CDTF">2023-05-18T11:30:00Z</dcterms:created>
  <dcterms:modified xsi:type="dcterms:W3CDTF">2023-05-22T15:08:00Z</dcterms:modified>
</cp:coreProperties>
</file>