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97287" w14:textId="41BB576A" w:rsidR="0067420A" w:rsidRDefault="00C3604A" w:rsidP="00C360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Pr>
          <w:rFonts w:ascii="Arial" w:hAnsi="Arial" w:cs="Arial"/>
          <w:b/>
          <w:bCs/>
          <w:sz w:val="24"/>
          <w:szCs w:val="24"/>
        </w:rPr>
        <w:t>JOB DESCRIPTION</w:t>
      </w:r>
    </w:p>
    <w:p w14:paraId="4B15570C" w14:textId="77777777" w:rsidR="00C3604A" w:rsidRPr="00C573E7" w:rsidRDefault="00C3604A" w:rsidP="00C3604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p>
    <w:p w14:paraId="672A6659" w14:textId="77777777" w:rsidR="0067420A" w:rsidRPr="00C573E7" w:rsidRDefault="0067420A" w:rsidP="009123DF">
      <w:pPr>
        <w:spacing w:after="0" w:line="240" w:lineRule="auto"/>
        <w:jc w:val="both"/>
        <w:rPr>
          <w:rFonts w:ascii="Arial" w:hAnsi="Arial" w:cs="Arial"/>
          <w:b/>
          <w:bCs/>
          <w:sz w:val="24"/>
          <w:szCs w:val="24"/>
          <w:u w:val="single"/>
        </w:rPr>
      </w:pPr>
    </w:p>
    <w:p w14:paraId="6CD34236" w14:textId="60C24265" w:rsidR="00167D6D" w:rsidRPr="00C573E7" w:rsidRDefault="00C573E7" w:rsidP="00FD605F">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Post of: </w:t>
      </w:r>
      <w:r w:rsidR="00870CBE">
        <w:rPr>
          <w:rFonts w:ascii="Arial" w:hAnsi="Arial" w:cs="Arial"/>
          <w:b/>
          <w:bCs/>
          <w:sz w:val="24"/>
          <w:szCs w:val="24"/>
          <w:u w:val="single"/>
        </w:rPr>
        <w:t>North Edinburgh Arts C</w:t>
      </w:r>
      <w:r w:rsidRPr="00C573E7">
        <w:rPr>
          <w:rFonts w:ascii="Arial" w:hAnsi="Arial" w:cs="Arial"/>
          <w:b/>
          <w:bCs/>
          <w:sz w:val="24"/>
          <w:szCs w:val="24"/>
          <w:u w:val="single"/>
        </w:rPr>
        <w:t>ommunity</w:t>
      </w:r>
      <w:r w:rsidR="00870CBE">
        <w:rPr>
          <w:rFonts w:ascii="Arial" w:hAnsi="Arial" w:cs="Arial"/>
          <w:b/>
          <w:bCs/>
          <w:sz w:val="24"/>
          <w:szCs w:val="24"/>
          <w:u w:val="single"/>
        </w:rPr>
        <w:t xml:space="preserve"> Development W</w:t>
      </w:r>
      <w:r w:rsidRPr="00C573E7">
        <w:rPr>
          <w:rFonts w:ascii="Arial" w:hAnsi="Arial" w:cs="Arial"/>
          <w:b/>
          <w:bCs/>
          <w:sz w:val="24"/>
          <w:szCs w:val="24"/>
          <w:u w:val="single"/>
        </w:rPr>
        <w:t xml:space="preserve">orker </w:t>
      </w:r>
    </w:p>
    <w:p w14:paraId="0A37501D" w14:textId="77777777" w:rsidR="002973FF" w:rsidRPr="00C573E7" w:rsidRDefault="002973FF" w:rsidP="009123DF">
      <w:pPr>
        <w:spacing w:after="0" w:line="240" w:lineRule="auto"/>
        <w:jc w:val="both"/>
        <w:rPr>
          <w:rFonts w:ascii="Arial" w:hAnsi="Arial" w:cs="Arial"/>
          <w:b/>
          <w:bCs/>
          <w:sz w:val="24"/>
          <w:szCs w:val="24"/>
          <w:u w:val="single"/>
        </w:rPr>
      </w:pPr>
    </w:p>
    <w:p w14:paraId="7FE2EE28" w14:textId="598CC263" w:rsidR="002973FF" w:rsidRPr="00C573E7" w:rsidRDefault="002973FF" w:rsidP="263596BB">
      <w:pPr>
        <w:spacing w:after="0" w:line="240" w:lineRule="auto"/>
        <w:jc w:val="both"/>
        <w:rPr>
          <w:rFonts w:ascii="Arial" w:hAnsi="Arial" w:cs="Arial"/>
          <w:sz w:val="24"/>
          <w:szCs w:val="24"/>
        </w:rPr>
      </w:pPr>
      <w:r w:rsidRPr="00C573E7">
        <w:rPr>
          <w:rFonts w:ascii="Arial" w:hAnsi="Arial" w:cs="Arial"/>
          <w:b/>
          <w:bCs/>
          <w:sz w:val="24"/>
          <w:szCs w:val="24"/>
        </w:rPr>
        <w:t>Hours</w:t>
      </w:r>
      <w:r w:rsidRPr="00C573E7">
        <w:rPr>
          <w:rFonts w:ascii="Arial" w:hAnsi="Arial" w:cs="Arial"/>
          <w:sz w:val="24"/>
          <w:szCs w:val="24"/>
        </w:rPr>
        <w:tab/>
      </w:r>
      <w:r w:rsidRPr="00C573E7">
        <w:rPr>
          <w:rFonts w:ascii="Arial" w:hAnsi="Arial" w:cs="Arial"/>
          <w:sz w:val="24"/>
          <w:szCs w:val="24"/>
        </w:rPr>
        <w:tab/>
      </w:r>
      <w:r w:rsidRPr="00C573E7">
        <w:rPr>
          <w:rFonts w:ascii="Arial" w:hAnsi="Arial" w:cs="Arial"/>
          <w:b/>
          <w:bCs/>
          <w:sz w:val="24"/>
          <w:szCs w:val="24"/>
        </w:rPr>
        <w:t>:</w:t>
      </w:r>
      <w:r w:rsidRPr="00C573E7">
        <w:rPr>
          <w:rFonts w:ascii="Arial" w:hAnsi="Arial" w:cs="Arial"/>
          <w:sz w:val="24"/>
          <w:szCs w:val="24"/>
        </w:rPr>
        <w:tab/>
      </w:r>
      <w:r w:rsidR="00427C18">
        <w:rPr>
          <w:rFonts w:ascii="Arial" w:hAnsi="Arial" w:cs="Arial"/>
          <w:sz w:val="24"/>
          <w:szCs w:val="24"/>
        </w:rPr>
        <w:t>35hrs</w:t>
      </w:r>
      <w:r w:rsidR="7C08D091" w:rsidRPr="00C573E7">
        <w:rPr>
          <w:rFonts w:ascii="Arial" w:hAnsi="Arial" w:cs="Arial"/>
          <w:sz w:val="24"/>
          <w:szCs w:val="24"/>
        </w:rPr>
        <w:t xml:space="preserve"> PW</w:t>
      </w:r>
    </w:p>
    <w:p w14:paraId="5DAB6C7B" w14:textId="77777777" w:rsidR="009123DF" w:rsidRPr="00C573E7" w:rsidRDefault="009123DF" w:rsidP="009123DF">
      <w:pPr>
        <w:spacing w:after="0" w:line="240" w:lineRule="auto"/>
        <w:jc w:val="both"/>
        <w:rPr>
          <w:rFonts w:ascii="Arial" w:hAnsi="Arial" w:cs="Arial"/>
          <w:b/>
          <w:bCs/>
          <w:sz w:val="24"/>
          <w:szCs w:val="24"/>
          <w:u w:val="single"/>
        </w:rPr>
      </w:pPr>
    </w:p>
    <w:p w14:paraId="0BBD4AB2" w14:textId="49F234B4" w:rsidR="00EE277C" w:rsidRPr="00C573E7" w:rsidRDefault="00A82FCA" w:rsidP="263596BB">
      <w:pPr>
        <w:spacing w:after="0" w:line="240" w:lineRule="auto"/>
        <w:rPr>
          <w:rFonts w:ascii="Arial" w:hAnsi="Arial" w:cs="Arial"/>
          <w:sz w:val="24"/>
          <w:szCs w:val="24"/>
        </w:rPr>
      </w:pPr>
      <w:r w:rsidRPr="00C573E7">
        <w:rPr>
          <w:rFonts w:ascii="Arial" w:hAnsi="Arial" w:cs="Arial"/>
          <w:b/>
          <w:bCs/>
          <w:sz w:val="24"/>
          <w:szCs w:val="24"/>
        </w:rPr>
        <w:t>Salary</w:t>
      </w:r>
      <w:r w:rsidRPr="00C573E7">
        <w:rPr>
          <w:rFonts w:ascii="Arial" w:hAnsi="Arial" w:cs="Arial"/>
          <w:sz w:val="24"/>
          <w:szCs w:val="24"/>
        </w:rPr>
        <w:tab/>
      </w:r>
      <w:r w:rsidRPr="00C573E7">
        <w:rPr>
          <w:rFonts w:ascii="Arial" w:hAnsi="Arial" w:cs="Arial"/>
          <w:b/>
          <w:bCs/>
          <w:sz w:val="24"/>
          <w:szCs w:val="24"/>
        </w:rPr>
        <w:t>:</w:t>
      </w:r>
      <w:r w:rsidRPr="00C573E7">
        <w:rPr>
          <w:rFonts w:ascii="Arial" w:hAnsi="Arial" w:cs="Arial"/>
          <w:sz w:val="24"/>
          <w:szCs w:val="24"/>
        </w:rPr>
        <w:tab/>
      </w:r>
      <w:r w:rsidR="00C573E7" w:rsidRPr="00C573E7">
        <w:rPr>
          <w:rFonts w:ascii="Arial" w:hAnsi="Arial" w:cs="Arial"/>
          <w:sz w:val="24"/>
          <w:szCs w:val="24"/>
        </w:rPr>
        <w:t xml:space="preserve"> </w:t>
      </w:r>
      <w:r w:rsidR="00C3604A">
        <w:rPr>
          <w:rFonts w:ascii="Arial" w:hAnsi="Arial" w:cs="Arial"/>
          <w:sz w:val="24"/>
          <w:szCs w:val="24"/>
        </w:rPr>
        <w:t>£28,299</w:t>
      </w:r>
    </w:p>
    <w:p w14:paraId="02EB378F" w14:textId="77777777" w:rsidR="00EE277C" w:rsidRPr="00C573E7" w:rsidRDefault="00EE277C" w:rsidP="00EE277C">
      <w:pPr>
        <w:spacing w:after="0" w:line="240" w:lineRule="auto"/>
        <w:rPr>
          <w:rFonts w:ascii="Arial" w:hAnsi="Arial" w:cs="Arial"/>
          <w:b/>
          <w:bCs/>
          <w:sz w:val="24"/>
          <w:szCs w:val="24"/>
        </w:rPr>
      </w:pPr>
    </w:p>
    <w:p w14:paraId="63CA7C7C" w14:textId="1915BB95" w:rsidR="00EE277C" w:rsidRPr="00C573E7" w:rsidRDefault="00EE277C" w:rsidP="0CFB8730">
      <w:pPr>
        <w:spacing w:after="0" w:line="240" w:lineRule="auto"/>
        <w:rPr>
          <w:rFonts w:ascii="Arial" w:hAnsi="Arial" w:cs="Arial"/>
          <w:sz w:val="24"/>
          <w:szCs w:val="24"/>
        </w:rPr>
      </w:pPr>
      <w:r w:rsidRPr="00C573E7">
        <w:rPr>
          <w:rFonts w:ascii="Arial" w:hAnsi="Arial" w:cs="Arial"/>
          <w:b/>
          <w:bCs/>
          <w:sz w:val="24"/>
          <w:szCs w:val="24"/>
        </w:rPr>
        <w:t>Contract</w:t>
      </w:r>
      <w:r w:rsidRPr="00C573E7">
        <w:rPr>
          <w:rFonts w:ascii="Arial" w:hAnsi="Arial" w:cs="Arial"/>
          <w:sz w:val="24"/>
          <w:szCs w:val="24"/>
        </w:rPr>
        <w:tab/>
      </w:r>
      <w:r w:rsidRPr="00C573E7">
        <w:rPr>
          <w:rFonts w:ascii="Arial" w:hAnsi="Arial" w:cs="Arial"/>
          <w:b/>
          <w:bCs/>
          <w:sz w:val="24"/>
          <w:szCs w:val="24"/>
        </w:rPr>
        <w:t>:</w:t>
      </w:r>
      <w:r w:rsidRPr="00C573E7">
        <w:rPr>
          <w:rFonts w:ascii="Arial" w:hAnsi="Arial" w:cs="Arial"/>
          <w:sz w:val="24"/>
          <w:szCs w:val="24"/>
        </w:rPr>
        <w:tab/>
      </w:r>
      <w:r w:rsidR="00427C18">
        <w:rPr>
          <w:rFonts w:ascii="Arial" w:hAnsi="Arial" w:cs="Arial"/>
          <w:sz w:val="24"/>
          <w:szCs w:val="24"/>
        </w:rPr>
        <w:t xml:space="preserve"> U</w:t>
      </w:r>
      <w:r w:rsidR="054ADB0F" w:rsidRPr="00C573E7">
        <w:rPr>
          <w:rFonts w:ascii="Arial" w:hAnsi="Arial" w:cs="Arial"/>
          <w:sz w:val="24"/>
          <w:szCs w:val="24"/>
        </w:rPr>
        <w:t>ntil 31</w:t>
      </w:r>
      <w:r w:rsidR="054ADB0F" w:rsidRPr="00C573E7">
        <w:rPr>
          <w:rFonts w:ascii="Arial" w:hAnsi="Arial" w:cs="Arial"/>
          <w:sz w:val="24"/>
          <w:szCs w:val="24"/>
          <w:vertAlign w:val="superscript"/>
        </w:rPr>
        <w:t>st</w:t>
      </w:r>
      <w:r w:rsidR="00427C18">
        <w:rPr>
          <w:rFonts w:ascii="Arial" w:hAnsi="Arial" w:cs="Arial"/>
          <w:sz w:val="24"/>
          <w:szCs w:val="24"/>
        </w:rPr>
        <w:t xml:space="preserve"> March 2026</w:t>
      </w:r>
      <w:r w:rsidRPr="00C573E7">
        <w:rPr>
          <w:rFonts w:ascii="Arial" w:hAnsi="Arial" w:cs="Arial"/>
          <w:sz w:val="24"/>
          <w:szCs w:val="24"/>
        </w:rPr>
        <w:tab/>
      </w:r>
      <w:r w:rsidR="00B42E00">
        <w:rPr>
          <w:rFonts w:ascii="Arial" w:hAnsi="Arial" w:cs="Arial"/>
          <w:sz w:val="24"/>
          <w:szCs w:val="24"/>
        </w:rPr>
        <w:t xml:space="preserve"> </w:t>
      </w:r>
      <w:r w:rsidRPr="00C573E7">
        <w:rPr>
          <w:rFonts w:ascii="Arial" w:hAnsi="Arial" w:cs="Arial"/>
          <w:sz w:val="24"/>
          <w:szCs w:val="24"/>
        </w:rPr>
        <w:tab/>
      </w:r>
      <w:r w:rsidRPr="00C573E7">
        <w:rPr>
          <w:rFonts w:ascii="Arial" w:hAnsi="Arial" w:cs="Arial"/>
          <w:sz w:val="24"/>
          <w:szCs w:val="24"/>
        </w:rPr>
        <w:tab/>
        <w:t xml:space="preserve"> </w:t>
      </w:r>
    </w:p>
    <w:p w14:paraId="64266C4B" w14:textId="208269CE" w:rsidR="263596BB" w:rsidRPr="00C573E7" w:rsidRDefault="263596BB" w:rsidP="263596BB">
      <w:pPr>
        <w:spacing w:after="0" w:line="240" w:lineRule="auto"/>
        <w:ind w:left="1440" w:firstLine="720"/>
        <w:rPr>
          <w:rFonts w:ascii="Arial" w:hAnsi="Arial" w:cs="Arial"/>
          <w:sz w:val="24"/>
          <w:szCs w:val="24"/>
        </w:rPr>
      </w:pPr>
    </w:p>
    <w:p w14:paraId="50B1226D" w14:textId="44C965BE" w:rsidR="00351ECD" w:rsidRDefault="00C573E7" w:rsidP="263596BB">
      <w:pPr>
        <w:spacing w:after="0" w:line="240" w:lineRule="auto"/>
        <w:jc w:val="both"/>
        <w:rPr>
          <w:rFonts w:ascii="Arial" w:hAnsi="Arial" w:cs="Arial"/>
          <w:spacing w:val="2"/>
          <w:sz w:val="24"/>
          <w:szCs w:val="24"/>
          <w:shd w:val="clear" w:color="auto" w:fill="FFFFFF"/>
        </w:rPr>
      </w:pPr>
      <w:r w:rsidRPr="00C573E7">
        <w:rPr>
          <w:rFonts w:ascii="Arial" w:hAnsi="Arial" w:cs="Arial"/>
          <w:spacing w:val="2"/>
          <w:sz w:val="24"/>
          <w:szCs w:val="24"/>
          <w:shd w:val="clear" w:color="auto" w:fill="FFFFFF"/>
        </w:rPr>
        <w:t>North Edinburgh Arts is a community anchor organisation based in North Edinburgh. An exciting opportunity ha</w:t>
      </w:r>
      <w:r w:rsidR="00C3604A">
        <w:rPr>
          <w:rFonts w:ascii="Arial" w:hAnsi="Arial" w:cs="Arial"/>
          <w:spacing w:val="2"/>
          <w:sz w:val="24"/>
          <w:szCs w:val="24"/>
          <w:shd w:val="clear" w:color="auto" w:fill="FFFFFF"/>
        </w:rPr>
        <w:t>s arisen to join our team as a</w:t>
      </w:r>
      <w:r w:rsidRPr="00C573E7">
        <w:rPr>
          <w:rFonts w:ascii="Arial" w:hAnsi="Arial" w:cs="Arial"/>
          <w:spacing w:val="2"/>
          <w:sz w:val="24"/>
          <w:szCs w:val="24"/>
          <w:shd w:val="clear" w:color="auto" w:fill="FFFFFF"/>
        </w:rPr>
        <w:t xml:space="preserve"> Community Development Worker. We are seeking an exceptional individual who is committed to promoting empowerment, equity, inclusion and </w:t>
      </w:r>
      <w:r w:rsidR="00870CBE" w:rsidRPr="00C573E7">
        <w:rPr>
          <w:rFonts w:ascii="Arial" w:hAnsi="Arial" w:cs="Arial"/>
          <w:spacing w:val="2"/>
          <w:sz w:val="24"/>
          <w:szCs w:val="24"/>
          <w:shd w:val="clear" w:color="auto" w:fill="FFFFFF"/>
        </w:rPr>
        <w:t>whose</w:t>
      </w:r>
      <w:r w:rsidRPr="00C573E7">
        <w:rPr>
          <w:rFonts w:ascii="Arial" w:hAnsi="Arial" w:cs="Arial"/>
          <w:spacing w:val="2"/>
          <w:sz w:val="24"/>
          <w:szCs w:val="24"/>
          <w:shd w:val="clear" w:color="auto" w:fill="FFFFFF"/>
        </w:rPr>
        <w:t xml:space="preserve"> values align with those of our organisation.</w:t>
      </w:r>
    </w:p>
    <w:p w14:paraId="70255A84" w14:textId="602D0A6C" w:rsidR="00427C18" w:rsidRDefault="00427C18" w:rsidP="263596BB">
      <w:pPr>
        <w:spacing w:after="0" w:line="240" w:lineRule="auto"/>
        <w:jc w:val="both"/>
        <w:rPr>
          <w:rFonts w:ascii="Arial" w:hAnsi="Arial" w:cs="Arial"/>
          <w:sz w:val="24"/>
          <w:szCs w:val="24"/>
          <w:lang w:val="en-US"/>
        </w:rPr>
      </w:pPr>
    </w:p>
    <w:p w14:paraId="385178A3" w14:textId="1512D841" w:rsidR="00C573E7" w:rsidRDefault="00427C18" w:rsidP="00870CBE">
      <w:pPr>
        <w:spacing w:after="0" w:line="240" w:lineRule="auto"/>
        <w:jc w:val="both"/>
        <w:rPr>
          <w:rFonts w:ascii="Arial" w:hAnsi="Arial" w:cs="Arial"/>
          <w:bCs/>
          <w:sz w:val="24"/>
          <w:szCs w:val="24"/>
        </w:rPr>
      </w:pPr>
      <w:r w:rsidRPr="00870CBE">
        <w:rPr>
          <w:rFonts w:ascii="Arial" w:hAnsi="Arial" w:cs="Arial"/>
          <w:bCs/>
          <w:sz w:val="24"/>
          <w:szCs w:val="24"/>
        </w:rPr>
        <w:t xml:space="preserve">Our Community </w:t>
      </w:r>
      <w:r w:rsidR="00870CBE">
        <w:rPr>
          <w:rFonts w:ascii="Arial" w:hAnsi="Arial" w:cs="Arial"/>
          <w:bCs/>
          <w:sz w:val="24"/>
          <w:szCs w:val="24"/>
        </w:rPr>
        <w:t xml:space="preserve">Development </w:t>
      </w:r>
      <w:r w:rsidRPr="00870CBE">
        <w:rPr>
          <w:rFonts w:ascii="Arial" w:hAnsi="Arial" w:cs="Arial"/>
          <w:bCs/>
          <w:sz w:val="24"/>
          <w:szCs w:val="24"/>
        </w:rPr>
        <w:t xml:space="preserve">Workers starts from the premise that the ingredients for lasting change already lie in our communities in the shape of the passion, strengths, skills, knowledge and interests of local people. Our workers work with local people to harness these assets to establish activities (e.g. gardening, cooking, arts, crafts, sports, music) that community members want to take part in and support. Through </w:t>
      </w:r>
      <w:proofErr w:type="gramStart"/>
      <w:r w:rsidRPr="00870CBE">
        <w:rPr>
          <w:rFonts w:ascii="Arial" w:hAnsi="Arial" w:cs="Arial"/>
          <w:bCs/>
          <w:sz w:val="24"/>
          <w:szCs w:val="24"/>
        </w:rPr>
        <w:t>regular</w:t>
      </w:r>
      <w:proofErr w:type="gramEnd"/>
      <w:r w:rsidRPr="00870CBE">
        <w:rPr>
          <w:rFonts w:ascii="Arial" w:hAnsi="Arial" w:cs="Arial"/>
          <w:bCs/>
          <w:sz w:val="24"/>
          <w:szCs w:val="24"/>
        </w:rPr>
        <w:t xml:space="preserve"> participation, these activities help people to build relationships with their fellow residents, creating new social networks where they look out for each other. These support networks when coupled with the positive and caring environment created by our workers, give people the self-belief, confidence and skills to effect positive change for themselves, their family and the community they live in. Our programme proactively seeks to achieve a deep understanding of how positive change is enabled. It is also committed to sharing this learning with others to create a cultural shift in how we address poverty and disadvantage.</w:t>
      </w:r>
    </w:p>
    <w:p w14:paraId="5B3D8ACD" w14:textId="2AC212A9" w:rsidR="00870CBE" w:rsidRDefault="00870CBE" w:rsidP="00870CBE">
      <w:pPr>
        <w:spacing w:after="0" w:line="240" w:lineRule="auto"/>
        <w:jc w:val="both"/>
        <w:rPr>
          <w:rFonts w:ascii="Arial" w:hAnsi="Arial" w:cs="Arial"/>
          <w:bCs/>
          <w:sz w:val="24"/>
          <w:szCs w:val="24"/>
        </w:rPr>
      </w:pPr>
    </w:p>
    <w:p w14:paraId="72529583" w14:textId="733121E0" w:rsidR="004A2A30" w:rsidRDefault="004A2A30" w:rsidP="00870CBE">
      <w:pPr>
        <w:spacing w:after="0" w:line="240" w:lineRule="auto"/>
        <w:jc w:val="both"/>
        <w:rPr>
          <w:rFonts w:ascii="Arial" w:hAnsi="Arial" w:cs="Arial"/>
          <w:bCs/>
          <w:sz w:val="24"/>
          <w:szCs w:val="24"/>
        </w:rPr>
      </w:pPr>
      <w:r w:rsidRPr="004A2A30">
        <w:rPr>
          <w:rFonts w:ascii="Arial" w:hAnsi="Arial" w:cs="Arial"/>
          <w:bCs/>
          <w:sz w:val="24"/>
          <w:szCs w:val="24"/>
        </w:rPr>
        <w:t xml:space="preserve">North Edinburgh Arts offers local residents a place to relax, explore, learn, meet, share, volunteer and have fun in. NEA’s primary audience is the population of </w:t>
      </w:r>
      <w:proofErr w:type="spellStart"/>
      <w:r w:rsidRPr="004A2A30">
        <w:rPr>
          <w:rFonts w:ascii="Arial" w:hAnsi="Arial" w:cs="Arial"/>
          <w:bCs/>
          <w:sz w:val="24"/>
          <w:szCs w:val="24"/>
        </w:rPr>
        <w:t>Muirhouse</w:t>
      </w:r>
      <w:proofErr w:type="spellEnd"/>
      <w:r w:rsidRPr="004A2A30">
        <w:rPr>
          <w:rFonts w:ascii="Arial" w:hAnsi="Arial" w:cs="Arial"/>
          <w:bCs/>
          <w:sz w:val="24"/>
          <w:szCs w:val="24"/>
        </w:rPr>
        <w:t xml:space="preserve"> and West Pilton (M&amp;WP). We aim to be a truly inclusive organisation, of high quality, because of where we are sited, not despite.</w:t>
      </w:r>
      <w:r>
        <w:rPr>
          <w:rFonts w:ascii="Arial" w:hAnsi="Arial" w:cs="Arial"/>
          <w:bCs/>
          <w:sz w:val="24"/>
          <w:szCs w:val="24"/>
        </w:rPr>
        <w:t xml:space="preserve"> The Community Development Team continues to enhance </w:t>
      </w:r>
      <w:r w:rsidRPr="004A2A30">
        <w:rPr>
          <w:rFonts w:ascii="Arial" w:hAnsi="Arial" w:cs="Arial"/>
          <w:bCs/>
          <w:sz w:val="24"/>
          <w:szCs w:val="24"/>
        </w:rPr>
        <w:t>our level of community engagement and local participation.</w:t>
      </w:r>
    </w:p>
    <w:p w14:paraId="3EED9672" w14:textId="3BB167DC" w:rsidR="004A2A30" w:rsidRDefault="004A2A30" w:rsidP="00870CBE">
      <w:pPr>
        <w:spacing w:after="0" w:line="240" w:lineRule="auto"/>
        <w:jc w:val="both"/>
        <w:rPr>
          <w:rFonts w:ascii="Arial" w:hAnsi="Arial" w:cs="Arial"/>
          <w:bCs/>
          <w:sz w:val="24"/>
          <w:szCs w:val="24"/>
        </w:rPr>
      </w:pPr>
    </w:p>
    <w:p w14:paraId="1FEA3199" w14:textId="298AA9D6" w:rsidR="004A2A30" w:rsidRDefault="004A2A30" w:rsidP="00870CBE">
      <w:pPr>
        <w:spacing w:after="0" w:line="240" w:lineRule="auto"/>
        <w:jc w:val="both"/>
        <w:rPr>
          <w:rFonts w:ascii="Arial" w:hAnsi="Arial" w:cs="Arial"/>
          <w:bCs/>
          <w:sz w:val="24"/>
          <w:szCs w:val="24"/>
        </w:rPr>
      </w:pPr>
      <w:r>
        <w:rPr>
          <w:rFonts w:ascii="Arial" w:hAnsi="Arial" w:cs="Arial"/>
          <w:bCs/>
          <w:sz w:val="24"/>
          <w:szCs w:val="24"/>
        </w:rPr>
        <w:t xml:space="preserve">It is an exciting time to join NEA as our building is being redeveloped which will enable us to continue to build meaningful partnerships with local organisations </w:t>
      </w:r>
      <w:r w:rsidR="00D8016D">
        <w:rPr>
          <w:rFonts w:ascii="Arial" w:hAnsi="Arial" w:cs="Arial"/>
          <w:bCs/>
          <w:sz w:val="24"/>
          <w:szCs w:val="24"/>
        </w:rPr>
        <w:t>and increased opportunities for local people. Details of our development can be found in the link.</w:t>
      </w:r>
    </w:p>
    <w:p w14:paraId="7B034814" w14:textId="4887E2BD" w:rsidR="00870CBE" w:rsidRDefault="00112D78" w:rsidP="00870CBE">
      <w:pPr>
        <w:spacing w:after="0" w:line="240" w:lineRule="auto"/>
        <w:jc w:val="both"/>
        <w:rPr>
          <w:rFonts w:ascii="Arial" w:hAnsi="Arial" w:cs="Arial"/>
          <w:bCs/>
          <w:sz w:val="24"/>
          <w:szCs w:val="24"/>
        </w:rPr>
      </w:pPr>
      <w:hyperlink r:id="rId10" w:history="1">
        <w:r w:rsidR="00870CBE" w:rsidRPr="00332F31">
          <w:rPr>
            <w:rStyle w:val="Hyperlink"/>
            <w:rFonts w:ascii="Arial" w:hAnsi="Arial" w:cs="Arial"/>
            <w:bCs/>
            <w:sz w:val="24"/>
            <w:szCs w:val="24"/>
          </w:rPr>
          <w:t>https://northedinburgharts.co.uk/development/</w:t>
        </w:r>
      </w:hyperlink>
      <w:r w:rsidR="00870CBE">
        <w:rPr>
          <w:rFonts w:ascii="Arial" w:hAnsi="Arial" w:cs="Arial"/>
          <w:bCs/>
          <w:sz w:val="24"/>
          <w:szCs w:val="24"/>
        </w:rPr>
        <w:t xml:space="preserve"> </w:t>
      </w:r>
    </w:p>
    <w:p w14:paraId="7DC232B0" w14:textId="77777777" w:rsidR="00870CBE" w:rsidRPr="00870CBE" w:rsidRDefault="00870CBE" w:rsidP="00870CBE">
      <w:pPr>
        <w:spacing w:after="0" w:line="240" w:lineRule="auto"/>
        <w:jc w:val="both"/>
        <w:rPr>
          <w:rFonts w:ascii="Arial" w:hAnsi="Arial" w:cs="Arial"/>
          <w:bCs/>
          <w:sz w:val="24"/>
          <w:szCs w:val="24"/>
        </w:rPr>
      </w:pPr>
    </w:p>
    <w:p w14:paraId="41359B26" w14:textId="6B70D1C9" w:rsidR="00D8016D" w:rsidRPr="00D8016D" w:rsidRDefault="00351ECD" w:rsidP="00D8016D">
      <w:pPr>
        <w:spacing w:after="0" w:line="240" w:lineRule="auto"/>
        <w:rPr>
          <w:rFonts w:ascii="Arial" w:hAnsi="Arial" w:cs="Arial"/>
          <w:b/>
          <w:bCs/>
          <w:sz w:val="24"/>
          <w:szCs w:val="24"/>
        </w:rPr>
      </w:pPr>
      <w:r w:rsidRPr="00C573E7">
        <w:rPr>
          <w:rFonts w:ascii="Arial" w:hAnsi="Arial" w:cs="Arial"/>
          <w:b/>
          <w:bCs/>
          <w:sz w:val="24"/>
          <w:szCs w:val="24"/>
        </w:rPr>
        <w:t>Main Duties-</w:t>
      </w:r>
      <w:r w:rsidR="00D8016D" w:rsidRPr="00D8016D">
        <w:rPr>
          <w:rFonts w:ascii="Arial" w:hAnsi="Arial" w:cs="Arial"/>
          <w:sz w:val="24"/>
          <w:szCs w:val="24"/>
        </w:rPr>
        <w:t xml:space="preserve">  </w:t>
      </w:r>
    </w:p>
    <w:p w14:paraId="408DCC68" w14:textId="77777777" w:rsidR="00D8016D" w:rsidRPr="00D8016D" w:rsidRDefault="00D8016D" w:rsidP="00D8016D">
      <w:pPr>
        <w:spacing w:after="0" w:line="240" w:lineRule="auto"/>
        <w:rPr>
          <w:rFonts w:ascii="Arial" w:hAnsi="Arial" w:cs="Arial"/>
          <w:sz w:val="24"/>
          <w:szCs w:val="24"/>
        </w:rPr>
      </w:pPr>
    </w:p>
    <w:p w14:paraId="1AE79630" w14:textId="0C930AEB" w:rsidR="00D8016D" w:rsidRPr="00BD2B82" w:rsidRDefault="00D8016D" w:rsidP="00BD2B82">
      <w:pPr>
        <w:pStyle w:val="ListParagraph"/>
        <w:numPr>
          <w:ilvl w:val="0"/>
          <w:numId w:val="9"/>
        </w:numPr>
        <w:spacing w:after="0" w:line="240" w:lineRule="auto"/>
        <w:rPr>
          <w:rFonts w:ascii="Arial" w:hAnsi="Arial" w:cs="Arial"/>
          <w:sz w:val="24"/>
          <w:szCs w:val="24"/>
        </w:rPr>
      </w:pPr>
      <w:r w:rsidRPr="00BD2B82">
        <w:rPr>
          <w:rFonts w:ascii="Arial" w:hAnsi="Arial" w:cs="Arial"/>
          <w:sz w:val="24"/>
          <w:szCs w:val="24"/>
        </w:rPr>
        <w:t>Continuously reach out to, engage with and support local residents to identify their passions, strengths, skills, knowledge and interests. Promote positive health and well-being, social interaction and reduce social isolation.</w:t>
      </w:r>
    </w:p>
    <w:p w14:paraId="41797233" w14:textId="77777777" w:rsidR="00D8016D" w:rsidRPr="00D8016D" w:rsidRDefault="00D8016D" w:rsidP="00D8016D">
      <w:pPr>
        <w:spacing w:after="0" w:line="240" w:lineRule="auto"/>
        <w:rPr>
          <w:rFonts w:ascii="Arial" w:hAnsi="Arial" w:cs="Arial"/>
          <w:sz w:val="24"/>
          <w:szCs w:val="24"/>
        </w:rPr>
      </w:pPr>
    </w:p>
    <w:p w14:paraId="6B1EE24B" w14:textId="77777777" w:rsidR="00D8016D" w:rsidRPr="00BD2B82" w:rsidRDefault="00D8016D" w:rsidP="00BD2B82">
      <w:pPr>
        <w:pStyle w:val="ListParagraph"/>
        <w:numPr>
          <w:ilvl w:val="0"/>
          <w:numId w:val="9"/>
        </w:numPr>
        <w:spacing w:after="0" w:line="240" w:lineRule="auto"/>
        <w:rPr>
          <w:rFonts w:ascii="Arial" w:hAnsi="Arial" w:cs="Arial"/>
          <w:sz w:val="24"/>
          <w:szCs w:val="24"/>
        </w:rPr>
      </w:pPr>
      <w:r w:rsidRPr="00BD2B82">
        <w:rPr>
          <w:rFonts w:ascii="Arial" w:hAnsi="Arial" w:cs="Arial"/>
          <w:sz w:val="24"/>
          <w:szCs w:val="24"/>
        </w:rPr>
        <w:t xml:space="preserve">Guided by local people’s own wishes, and drawing on the community assets identified, foster opportunities that allow people to spend time together and develop activities and events they want to take part in (e.g. community meals, gardening, cinema, arts, crafts, sports activities).   </w:t>
      </w:r>
    </w:p>
    <w:p w14:paraId="1ADC5A4C" w14:textId="77777777" w:rsidR="00D8016D" w:rsidRPr="00D8016D" w:rsidRDefault="00D8016D" w:rsidP="00D8016D">
      <w:pPr>
        <w:spacing w:after="0" w:line="240" w:lineRule="auto"/>
        <w:rPr>
          <w:rFonts w:ascii="Arial" w:hAnsi="Arial" w:cs="Arial"/>
          <w:sz w:val="24"/>
          <w:szCs w:val="24"/>
        </w:rPr>
      </w:pPr>
    </w:p>
    <w:p w14:paraId="1280E39D" w14:textId="77777777" w:rsidR="00D8016D" w:rsidRPr="00BD2B82" w:rsidRDefault="00D8016D" w:rsidP="00BD2B82">
      <w:pPr>
        <w:pStyle w:val="ListParagraph"/>
        <w:numPr>
          <w:ilvl w:val="0"/>
          <w:numId w:val="9"/>
        </w:numPr>
        <w:spacing w:after="0" w:line="240" w:lineRule="auto"/>
        <w:rPr>
          <w:rFonts w:ascii="Arial" w:hAnsi="Arial" w:cs="Arial"/>
          <w:sz w:val="24"/>
          <w:szCs w:val="24"/>
        </w:rPr>
      </w:pPr>
      <w:r w:rsidRPr="00BD2B82">
        <w:rPr>
          <w:rFonts w:ascii="Arial" w:hAnsi="Arial" w:cs="Arial"/>
          <w:sz w:val="24"/>
          <w:szCs w:val="24"/>
        </w:rPr>
        <w:t xml:space="preserve">Encourage a culture of trust and compassion and provide emotional and practical support to individuals and groups to grow their confidence and self-belief, develop a shared sense of purpose, and nurture their capacity for positive collective action.  </w:t>
      </w:r>
    </w:p>
    <w:p w14:paraId="75A8B4E1" w14:textId="77777777" w:rsidR="00D8016D" w:rsidRPr="00D8016D" w:rsidRDefault="00D8016D" w:rsidP="00D8016D">
      <w:pPr>
        <w:spacing w:after="0" w:line="240" w:lineRule="auto"/>
        <w:rPr>
          <w:rFonts w:ascii="Arial" w:hAnsi="Arial" w:cs="Arial"/>
          <w:sz w:val="24"/>
          <w:szCs w:val="24"/>
        </w:rPr>
      </w:pPr>
    </w:p>
    <w:p w14:paraId="64301A71" w14:textId="382A20BC" w:rsidR="00D8016D" w:rsidRPr="00BD2B82" w:rsidRDefault="00D8016D" w:rsidP="00BD2B82">
      <w:pPr>
        <w:pStyle w:val="ListParagraph"/>
        <w:numPr>
          <w:ilvl w:val="0"/>
          <w:numId w:val="9"/>
        </w:numPr>
        <w:spacing w:after="0" w:line="240" w:lineRule="auto"/>
        <w:rPr>
          <w:rFonts w:ascii="Arial" w:hAnsi="Arial" w:cs="Arial"/>
          <w:sz w:val="24"/>
          <w:szCs w:val="24"/>
        </w:rPr>
      </w:pPr>
      <w:r w:rsidRPr="00BD2B82">
        <w:rPr>
          <w:rFonts w:ascii="Arial" w:hAnsi="Arial" w:cs="Arial"/>
          <w:sz w:val="24"/>
          <w:szCs w:val="24"/>
        </w:rPr>
        <w:t xml:space="preserve">Enhance the capabilities of local people to build a shared understanding of aspirations and challenges, and potential responses to them. </w:t>
      </w:r>
    </w:p>
    <w:p w14:paraId="4336ABD5" w14:textId="236AD48F" w:rsidR="00BD2B82" w:rsidRDefault="00BD2B82" w:rsidP="00D8016D">
      <w:pPr>
        <w:spacing w:after="0" w:line="240" w:lineRule="auto"/>
        <w:rPr>
          <w:rFonts w:ascii="Arial" w:hAnsi="Arial" w:cs="Arial"/>
          <w:sz w:val="24"/>
          <w:szCs w:val="24"/>
        </w:rPr>
      </w:pPr>
    </w:p>
    <w:p w14:paraId="5469450B" w14:textId="2A8D01EA" w:rsidR="00BD2B82" w:rsidRPr="00BD2B82" w:rsidRDefault="00BD2B82" w:rsidP="00BD2B82">
      <w:pPr>
        <w:pStyle w:val="ListParagraph"/>
        <w:numPr>
          <w:ilvl w:val="0"/>
          <w:numId w:val="9"/>
        </w:numPr>
        <w:spacing w:after="0" w:line="240" w:lineRule="auto"/>
        <w:rPr>
          <w:rFonts w:ascii="Arial" w:hAnsi="Arial" w:cs="Arial"/>
          <w:sz w:val="24"/>
          <w:szCs w:val="24"/>
        </w:rPr>
      </w:pPr>
      <w:r w:rsidRPr="00BD2B82">
        <w:rPr>
          <w:rFonts w:ascii="Arial" w:hAnsi="Arial" w:cs="Arial"/>
          <w:sz w:val="24"/>
          <w:szCs w:val="24"/>
        </w:rPr>
        <w:t>Facilitate capacity building and skills based activities for locals to build new skills and knowledge to increase employment opportunities.</w:t>
      </w:r>
    </w:p>
    <w:p w14:paraId="247340E3" w14:textId="77777777" w:rsidR="00D8016D" w:rsidRPr="00D8016D" w:rsidRDefault="00D8016D" w:rsidP="00D8016D">
      <w:pPr>
        <w:spacing w:after="0" w:line="240" w:lineRule="auto"/>
        <w:rPr>
          <w:rFonts w:ascii="Arial" w:hAnsi="Arial" w:cs="Arial"/>
          <w:sz w:val="24"/>
          <w:szCs w:val="24"/>
        </w:rPr>
      </w:pPr>
    </w:p>
    <w:p w14:paraId="6BA5032F" w14:textId="11F0B7FA" w:rsidR="00631E39" w:rsidRPr="00BD2B82" w:rsidRDefault="00D8016D" w:rsidP="00BD2B82">
      <w:pPr>
        <w:pStyle w:val="ListParagraph"/>
        <w:numPr>
          <w:ilvl w:val="0"/>
          <w:numId w:val="9"/>
        </w:numPr>
        <w:spacing w:after="0" w:line="240" w:lineRule="auto"/>
        <w:rPr>
          <w:rFonts w:ascii="Arial" w:hAnsi="Arial" w:cs="Arial"/>
          <w:sz w:val="24"/>
          <w:szCs w:val="24"/>
        </w:rPr>
      </w:pPr>
      <w:r w:rsidRPr="00BD2B82">
        <w:rPr>
          <w:rFonts w:ascii="Arial" w:hAnsi="Arial" w:cs="Arial"/>
          <w:sz w:val="24"/>
          <w:szCs w:val="24"/>
        </w:rPr>
        <w:t xml:space="preserve">Identify, develop and maintain positive relationships with key stakeholders and partner organisations in </w:t>
      </w:r>
      <w:proofErr w:type="spellStart"/>
      <w:r w:rsidRPr="00BD2B82">
        <w:rPr>
          <w:rFonts w:ascii="Arial" w:hAnsi="Arial" w:cs="Arial"/>
          <w:sz w:val="24"/>
          <w:szCs w:val="24"/>
        </w:rPr>
        <w:t>Muirhouse</w:t>
      </w:r>
      <w:proofErr w:type="spellEnd"/>
      <w:r w:rsidRPr="00BD2B82">
        <w:rPr>
          <w:rFonts w:ascii="Arial" w:hAnsi="Arial" w:cs="Arial"/>
          <w:sz w:val="24"/>
          <w:szCs w:val="24"/>
        </w:rPr>
        <w:t xml:space="preserve"> and the wider North Edinburgh area. </w:t>
      </w:r>
    </w:p>
    <w:p w14:paraId="7FDF4C3A" w14:textId="77777777" w:rsidR="00D8016D" w:rsidRPr="00D8016D" w:rsidRDefault="00D8016D" w:rsidP="00D8016D">
      <w:pPr>
        <w:spacing w:after="0" w:line="240" w:lineRule="auto"/>
        <w:rPr>
          <w:rFonts w:ascii="Arial" w:hAnsi="Arial" w:cs="Arial"/>
          <w:sz w:val="24"/>
          <w:szCs w:val="24"/>
        </w:rPr>
      </w:pPr>
    </w:p>
    <w:p w14:paraId="347C3C7D" w14:textId="77777777" w:rsidR="00D8016D" w:rsidRPr="00BD2B82" w:rsidRDefault="00D8016D" w:rsidP="00BD2B82">
      <w:pPr>
        <w:pStyle w:val="ListParagraph"/>
        <w:numPr>
          <w:ilvl w:val="0"/>
          <w:numId w:val="9"/>
        </w:numPr>
        <w:spacing w:after="0" w:line="240" w:lineRule="auto"/>
        <w:rPr>
          <w:rFonts w:ascii="Arial" w:hAnsi="Arial" w:cs="Arial"/>
          <w:sz w:val="24"/>
          <w:szCs w:val="24"/>
        </w:rPr>
      </w:pPr>
      <w:r w:rsidRPr="00BD2B82">
        <w:rPr>
          <w:rFonts w:ascii="Arial" w:hAnsi="Arial" w:cs="Arial"/>
          <w:sz w:val="24"/>
          <w:szCs w:val="24"/>
        </w:rPr>
        <w:t xml:space="preserve">Plan, prepare and maintain all necessary documentation to support the efficient and effective operation of community engagement activity, groups and the monitoring and evaluation of individuals and groups. </w:t>
      </w:r>
    </w:p>
    <w:p w14:paraId="1D296526" w14:textId="77777777" w:rsidR="00D8016D" w:rsidRPr="00D8016D" w:rsidRDefault="00D8016D" w:rsidP="00D8016D">
      <w:pPr>
        <w:spacing w:after="0" w:line="240" w:lineRule="auto"/>
        <w:rPr>
          <w:rFonts w:ascii="Arial" w:hAnsi="Arial" w:cs="Arial"/>
          <w:sz w:val="24"/>
          <w:szCs w:val="24"/>
        </w:rPr>
      </w:pPr>
    </w:p>
    <w:p w14:paraId="581A1F32" w14:textId="5ACEB661" w:rsidR="00D8016D" w:rsidRPr="00BD2B82" w:rsidRDefault="00D8016D" w:rsidP="00BD2B82">
      <w:pPr>
        <w:pStyle w:val="ListParagraph"/>
        <w:numPr>
          <w:ilvl w:val="0"/>
          <w:numId w:val="9"/>
        </w:numPr>
        <w:spacing w:after="0" w:line="240" w:lineRule="auto"/>
        <w:rPr>
          <w:rFonts w:ascii="Arial" w:hAnsi="Arial" w:cs="Arial"/>
          <w:sz w:val="24"/>
          <w:szCs w:val="24"/>
        </w:rPr>
      </w:pPr>
      <w:r w:rsidRPr="00BD2B82">
        <w:rPr>
          <w:rFonts w:ascii="Arial" w:hAnsi="Arial" w:cs="Arial"/>
          <w:sz w:val="24"/>
          <w:szCs w:val="24"/>
        </w:rPr>
        <w:t xml:space="preserve">Adopt a reflective practice approach to proactively take stock of what’s working well and less well, and incorporate learning into future work. Document and report back to NEA outcomes achieved and key learning points. </w:t>
      </w:r>
    </w:p>
    <w:p w14:paraId="35E93323" w14:textId="473788CB" w:rsidR="00D8016D" w:rsidRPr="00D8016D" w:rsidRDefault="00D8016D" w:rsidP="00D8016D">
      <w:pPr>
        <w:spacing w:after="0" w:line="240" w:lineRule="auto"/>
        <w:rPr>
          <w:rFonts w:ascii="Arial" w:hAnsi="Arial" w:cs="Arial"/>
          <w:sz w:val="24"/>
          <w:szCs w:val="24"/>
        </w:rPr>
      </w:pPr>
    </w:p>
    <w:p w14:paraId="2CF91EB1" w14:textId="492920DF" w:rsidR="66B76FB3" w:rsidRPr="00BD2B82" w:rsidRDefault="00631E39" w:rsidP="00BD2B82">
      <w:pPr>
        <w:pStyle w:val="ListParagraph"/>
        <w:numPr>
          <w:ilvl w:val="0"/>
          <w:numId w:val="9"/>
        </w:numPr>
        <w:spacing w:after="0" w:line="240" w:lineRule="auto"/>
        <w:rPr>
          <w:rFonts w:ascii="Arial" w:hAnsi="Arial" w:cs="Arial"/>
          <w:sz w:val="24"/>
          <w:szCs w:val="24"/>
        </w:rPr>
      </w:pPr>
      <w:r w:rsidRPr="00BD2B82">
        <w:rPr>
          <w:rFonts w:ascii="Arial" w:hAnsi="Arial" w:cs="Arial"/>
          <w:sz w:val="24"/>
          <w:szCs w:val="24"/>
        </w:rPr>
        <w:t>T</w:t>
      </w:r>
      <w:r w:rsidR="00D8016D" w:rsidRPr="00BD2B82">
        <w:rPr>
          <w:rFonts w:ascii="Arial" w:hAnsi="Arial" w:cs="Arial"/>
          <w:sz w:val="24"/>
          <w:szCs w:val="24"/>
        </w:rPr>
        <w:t xml:space="preserve">ake part in training and staff development programme.  </w:t>
      </w:r>
    </w:p>
    <w:p w14:paraId="49DEF3FC" w14:textId="77777777" w:rsidR="00BD2B82" w:rsidRPr="00C573E7" w:rsidRDefault="00BD2B82" w:rsidP="00BD2B82">
      <w:pPr>
        <w:spacing w:after="0" w:line="240" w:lineRule="auto"/>
        <w:rPr>
          <w:rFonts w:ascii="Arial" w:hAnsi="Arial" w:cs="Arial"/>
          <w:sz w:val="24"/>
          <w:szCs w:val="24"/>
        </w:rPr>
      </w:pPr>
    </w:p>
    <w:p w14:paraId="05FB197D" w14:textId="4BBF6074" w:rsidR="00351ECD" w:rsidRPr="00BD2B82" w:rsidRDefault="263596BB" w:rsidP="00BD2B82">
      <w:pPr>
        <w:pStyle w:val="ListParagraph"/>
        <w:numPr>
          <w:ilvl w:val="0"/>
          <w:numId w:val="10"/>
        </w:numPr>
        <w:spacing w:after="0" w:line="240" w:lineRule="auto"/>
        <w:jc w:val="both"/>
        <w:rPr>
          <w:rFonts w:ascii="Arial" w:hAnsi="Arial" w:cs="Arial"/>
          <w:sz w:val="24"/>
          <w:szCs w:val="24"/>
        </w:rPr>
      </w:pPr>
      <w:r w:rsidRPr="00BD2B82">
        <w:rPr>
          <w:rFonts w:ascii="Arial" w:eastAsia="Arial" w:hAnsi="Arial" w:cs="Arial"/>
          <w:sz w:val="24"/>
          <w:szCs w:val="24"/>
        </w:rPr>
        <w:t>To work within NEA policies and procedures, most notably in areas of child and adult protection, equal opportunities, and anti-discriminatory practice.</w:t>
      </w:r>
    </w:p>
    <w:p w14:paraId="241FFF7B" w14:textId="018A8026" w:rsidR="66B76FB3" w:rsidRPr="00C573E7" w:rsidRDefault="66B76FB3" w:rsidP="66B76FB3">
      <w:pPr>
        <w:spacing w:after="0" w:line="240" w:lineRule="auto"/>
        <w:jc w:val="both"/>
        <w:rPr>
          <w:rFonts w:ascii="Arial" w:eastAsia="Arial" w:hAnsi="Arial" w:cs="Arial"/>
          <w:sz w:val="24"/>
          <w:szCs w:val="24"/>
        </w:rPr>
      </w:pPr>
    </w:p>
    <w:p w14:paraId="72A3D3EC" w14:textId="7E8F2F44" w:rsidR="00351ECD" w:rsidRPr="00BD2B82" w:rsidRDefault="263596BB" w:rsidP="00BD2B82">
      <w:pPr>
        <w:pStyle w:val="ListParagraph"/>
        <w:numPr>
          <w:ilvl w:val="0"/>
          <w:numId w:val="10"/>
        </w:numPr>
        <w:spacing w:after="0" w:line="240" w:lineRule="auto"/>
        <w:jc w:val="both"/>
        <w:rPr>
          <w:rFonts w:ascii="Arial" w:eastAsia="Arial" w:hAnsi="Arial" w:cs="Arial"/>
          <w:sz w:val="24"/>
          <w:szCs w:val="24"/>
        </w:rPr>
      </w:pPr>
      <w:r w:rsidRPr="00BD2B82">
        <w:rPr>
          <w:rFonts w:ascii="Arial" w:eastAsia="Arial" w:hAnsi="Arial" w:cs="Arial"/>
          <w:sz w:val="24"/>
          <w:szCs w:val="24"/>
        </w:rPr>
        <w:t>Attend any relevant organisational meetings with North Edinburgh Arts</w:t>
      </w:r>
    </w:p>
    <w:p w14:paraId="56154BEC" w14:textId="374F289C" w:rsidR="00BD2B82" w:rsidRDefault="00BD2B82" w:rsidP="0CFB8730">
      <w:pPr>
        <w:spacing w:after="0" w:line="240" w:lineRule="auto"/>
        <w:jc w:val="both"/>
        <w:rPr>
          <w:rFonts w:ascii="Arial" w:eastAsia="Arial" w:hAnsi="Arial" w:cs="Arial"/>
          <w:sz w:val="24"/>
          <w:szCs w:val="24"/>
        </w:rPr>
      </w:pPr>
    </w:p>
    <w:p w14:paraId="1F554DC3" w14:textId="77777777" w:rsidR="00BD2B82" w:rsidRPr="00BD2B82" w:rsidRDefault="00BD2B82" w:rsidP="00BD2B82">
      <w:pPr>
        <w:spacing w:after="0" w:line="240" w:lineRule="auto"/>
        <w:jc w:val="both"/>
        <w:rPr>
          <w:rFonts w:ascii="Arial" w:eastAsia="Arial" w:hAnsi="Arial" w:cs="Arial"/>
          <w:sz w:val="24"/>
          <w:szCs w:val="24"/>
        </w:rPr>
      </w:pPr>
      <w:r w:rsidRPr="00BD2B82">
        <w:rPr>
          <w:rFonts w:ascii="Arial" w:eastAsia="Arial" w:hAnsi="Arial" w:cs="Arial"/>
          <w:sz w:val="24"/>
          <w:szCs w:val="24"/>
        </w:rPr>
        <w:t>OTHER DUTIES</w:t>
      </w:r>
    </w:p>
    <w:p w14:paraId="2694F9B3" w14:textId="77777777" w:rsidR="00BD2B82" w:rsidRPr="00BD2B82" w:rsidRDefault="00BD2B82" w:rsidP="00BD2B82">
      <w:pPr>
        <w:spacing w:after="0" w:line="240" w:lineRule="auto"/>
        <w:jc w:val="both"/>
        <w:rPr>
          <w:rFonts w:ascii="Arial" w:eastAsia="Arial" w:hAnsi="Arial" w:cs="Arial"/>
          <w:sz w:val="24"/>
          <w:szCs w:val="24"/>
        </w:rPr>
      </w:pPr>
    </w:p>
    <w:p w14:paraId="3C3C02EC" w14:textId="77777777" w:rsidR="00BD2B82" w:rsidRPr="00BD2B82" w:rsidRDefault="00BD2B82" w:rsidP="00BD2B82">
      <w:pPr>
        <w:spacing w:after="0" w:line="240" w:lineRule="auto"/>
        <w:jc w:val="both"/>
        <w:rPr>
          <w:rFonts w:ascii="Arial" w:eastAsia="Arial" w:hAnsi="Arial" w:cs="Arial"/>
          <w:sz w:val="24"/>
          <w:szCs w:val="24"/>
        </w:rPr>
      </w:pPr>
      <w:r w:rsidRPr="00BD2B82">
        <w:rPr>
          <w:rFonts w:ascii="Arial" w:eastAsia="Arial" w:hAnsi="Arial" w:cs="Arial"/>
          <w:sz w:val="24"/>
          <w:szCs w:val="24"/>
        </w:rPr>
        <w:t>The job description is a broad picture of the post at the time of preparation. It should not be seen as an exhaustive list of all possible duties as it is recognised that jobs change over time.</w:t>
      </w:r>
    </w:p>
    <w:p w14:paraId="6548E8BB" w14:textId="77777777" w:rsidR="00BD2B82" w:rsidRPr="00BD2B82" w:rsidRDefault="00BD2B82" w:rsidP="00BD2B82">
      <w:pPr>
        <w:spacing w:after="0" w:line="240" w:lineRule="auto"/>
        <w:jc w:val="both"/>
        <w:rPr>
          <w:rFonts w:ascii="Arial" w:eastAsia="Arial" w:hAnsi="Arial" w:cs="Arial"/>
          <w:sz w:val="24"/>
          <w:szCs w:val="24"/>
        </w:rPr>
      </w:pPr>
    </w:p>
    <w:p w14:paraId="39153556" w14:textId="77777777" w:rsidR="00BD2B82" w:rsidRPr="00BD2B82" w:rsidRDefault="00BD2B82" w:rsidP="00BD2B82">
      <w:pPr>
        <w:spacing w:after="0" w:line="240" w:lineRule="auto"/>
        <w:jc w:val="both"/>
        <w:rPr>
          <w:rFonts w:ascii="Arial" w:eastAsia="Arial" w:hAnsi="Arial" w:cs="Arial"/>
          <w:sz w:val="24"/>
          <w:szCs w:val="24"/>
        </w:rPr>
      </w:pPr>
      <w:r w:rsidRPr="00BD2B82">
        <w:rPr>
          <w:rFonts w:ascii="Arial" w:eastAsia="Arial" w:hAnsi="Arial" w:cs="Arial"/>
          <w:sz w:val="24"/>
          <w:szCs w:val="24"/>
        </w:rPr>
        <w:t>KNOWLEDGE, SKILLS &amp; EXPERIENCE NEEDED FOR THE JOB</w:t>
      </w:r>
    </w:p>
    <w:p w14:paraId="7DABF131" w14:textId="77777777" w:rsidR="00BD2B82" w:rsidRPr="00BD2B82" w:rsidRDefault="00BD2B82" w:rsidP="00BD2B82">
      <w:pPr>
        <w:spacing w:after="0" w:line="240" w:lineRule="auto"/>
        <w:jc w:val="both"/>
        <w:rPr>
          <w:rFonts w:ascii="Arial" w:eastAsia="Arial" w:hAnsi="Arial" w:cs="Arial"/>
          <w:sz w:val="24"/>
          <w:szCs w:val="24"/>
        </w:rPr>
      </w:pPr>
    </w:p>
    <w:p w14:paraId="4850D38B" w14:textId="04F24D48" w:rsidR="00BD2B82" w:rsidRDefault="00BD2B82" w:rsidP="00BD2B82">
      <w:pPr>
        <w:spacing w:after="0" w:line="240" w:lineRule="auto"/>
        <w:jc w:val="both"/>
        <w:rPr>
          <w:rFonts w:ascii="Arial" w:eastAsia="Arial" w:hAnsi="Arial" w:cs="Arial"/>
          <w:sz w:val="24"/>
          <w:szCs w:val="24"/>
        </w:rPr>
      </w:pPr>
      <w:r w:rsidRPr="00BD2B82">
        <w:rPr>
          <w:rFonts w:ascii="Arial" w:eastAsia="Arial" w:hAnsi="Arial" w:cs="Arial"/>
          <w:sz w:val="24"/>
          <w:szCs w:val="24"/>
        </w:rPr>
        <w:t>Essential</w:t>
      </w:r>
    </w:p>
    <w:p w14:paraId="5E8B7163" w14:textId="77777777" w:rsidR="00950C19" w:rsidRPr="00BD2B82" w:rsidRDefault="00950C19" w:rsidP="00BD2B82">
      <w:pPr>
        <w:spacing w:after="0" w:line="240" w:lineRule="auto"/>
        <w:jc w:val="both"/>
        <w:rPr>
          <w:rFonts w:ascii="Arial" w:eastAsia="Arial" w:hAnsi="Arial" w:cs="Arial"/>
          <w:sz w:val="24"/>
          <w:szCs w:val="24"/>
        </w:rPr>
      </w:pPr>
    </w:p>
    <w:p w14:paraId="5FD06751" w14:textId="77777777" w:rsidR="00BD2B82" w:rsidRPr="00BD2B82" w:rsidRDefault="00BD2B82" w:rsidP="00BD2B82">
      <w:pPr>
        <w:spacing w:after="0" w:line="240" w:lineRule="auto"/>
        <w:jc w:val="both"/>
        <w:rPr>
          <w:rFonts w:ascii="Arial" w:eastAsia="Arial" w:hAnsi="Arial" w:cs="Arial"/>
          <w:sz w:val="24"/>
          <w:szCs w:val="24"/>
        </w:rPr>
      </w:pPr>
    </w:p>
    <w:p w14:paraId="2711D9F7" w14:textId="7FA7CFC6" w:rsidR="00950C19" w:rsidRDefault="00950C19" w:rsidP="00950C19">
      <w:pPr>
        <w:pStyle w:val="ListParagraph"/>
        <w:numPr>
          <w:ilvl w:val="0"/>
          <w:numId w:val="11"/>
        </w:numPr>
        <w:rPr>
          <w:rFonts w:ascii="Arial" w:eastAsia="Arial" w:hAnsi="Arial" w:cs="Arial"/>
          <w:sz w:val="24"/>
          <w:szCs w:val="24"/>
        </w:rPr>
      </w:pPr>
      <w:r>
        <w:rPr>
          <w:rFonts w:ascii="Arial" w:eastAsia="Arial" w:hAnsi="Arial" w:cs="Arial"/>
          <w:sz w:val="24"/>
          <w:szCs w:val="24"/>
        </w:rPr>
        <w:t xml:space="preserve">A minimum three years’ experience working </w:t>
      </w:r>
      <w:proofErr w:type="gramStart"/>
      <w:r>
        <w:rPr>
          <w:rFonts w:ascii="Arial" w:eastAsia="Arial" w:hAnsi="Arial" w:cs="Arial"/>
          <w:sz w:val="24"/>
          <w:szCs w:val="24"/>
        </w:rPr>
        <w:t>in  a</w:t>
      </w:r>
      <w:proofErr w:type="gramEnd"/>
      <w:r>
        <w:rPr>
          <w:rFonts w:ascii="Arial" w:eastAsia="Arial" w:hAnsi="Arial" w:cs="Arial"/>
          <w:sz w:val="24"/>
          <w:szCs w:val="24"/>
        </w:rPr>
        <w:t xml:space="preserve"> frontline community development role.</w:t>
      </w:r>
    </w:p>
    <w:p w14:paraId="2451DC32" w14:textId="77777777" w:rsidR="00950C19" w:rsidRDefault="00950C19" w:rsidP="00950C19">
      <w:pPr>
        <w:pStyle w:val="ListParagraph"/>
        <w:rPr>
          <w:rFonts w:ascii="Arial" w:eastAsia="Arial" w:hAnsi="Arial" w:cs="Arial"/>
          <w:sz w:val="24"/>
          <w:szCs w:val="24"/>
        </w:rPr>
      </w:pPr>
    </w:p>
    <w:p w14:paraId="73A7F11A" w14:textId="72E3B2DE" w:rsidR="00950C19" w:rsidRPr="00950C19" w:rsidRDefault="00950C19" w:rsidP="00950C19">
      <w:pPr>
        <w:pStyle w:val="ListParagraph"/>
        <w:numPr>
          <w:ilvl w:val="0"/>
          <w:numId w:val="11"/>
        </w:numPr>
        <w:rPr>
          <w:rFonts w:ascii="Arial" w:eastAsia="Arial" w:hAnsi="Arial" w:cs="Arial"/>
          <w:sz w:val="24"/>
          <w:szCs w:val="24"/>
        </w:rPr>
      </w:pPr>
      <w:r w:rsidRPr="00950C19">
        <w:rPr>
          <w:rFonts w:ascii="Arial" w:eastAsia="Arial" w:hAnsi="Arial" w:cs="Arial"/>
          <w:sz w:val="24"/>
          <w:szCs w:val="24"/>
        </w:rPr>
        <w:t>Flexibility, excellent intuition and emotional intelligence, and the self-confidence to adopt a positive approach.</w:t>
      </w:r>
    </w:p>
    <w:p w14:paraId="0D8757BA" w14:textId="77777777" w:rsidR="00950C19" w:rsidRPr="00BD2B82" w:rsidRDefault="00950C19" w:rsidP="00950C19">
      <w:pPr>
        <w:pStyle w:val="ListParagraph"/>
        <w:spacing w:after="0" w:line="240" w:lineRule="auto"/>
        <w:jc w:val="both"/>
        <w:rPr>
          <w:rFonts w:ascii="Arial" w:eastAsia="Arial" w:hAnsi="Arial" w:cs="Arial"/>
          <w:sz w:val="24"/>
          <w:szCs w:val="24"/>
        </w:rPr>
      </w:pPr>
      <w:bookmarkStart w:id="0" w:name="_GoBack"/>
      <w:bookmarkEnd w:id="0"/>
    </w:p>
    <w:p w14:paraId="1A955129" w14:textId="77777777" w:rsidR="00BD2B82" w:rsidRPr="00BD2B82" w:rsidRDefault="00BD2B82" w:rsidP="00BD2B82">
      <w:pPr>
        <w:spacing w:after="0" w:line="240" w:lineRule="auto"/>
        <w:jc w:val="both"/>
        <w:rPr>
          <w:rFonts w:ascii="Arial" w:eastAsia="Arial" w:hAnsi="Arial" w:cs="Arial"/>
          <w:sz w:val="24"/>
          <w:szCs w:val="24"/>
        </w:rPr>
      </w:pPr>
    </w:p>
    <w:p w14:paraId="6D5746F1" w14:textId="6531317D" w:rsidR="00BD2B82" w:rsidRP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t xml:space="preserve">Knowledge and experience of working in </w:t>
      </w:r>
      <w:proofErr w:type="spellStart"/>
      <w:r w:rsidRPr="00BD2B82">
        <w:rPr>
          <w:rFonts w:ascii="Arial" w:eastAsia="Arial" w:hAnsi="Arial" w:cs="Arial"/>
          <w:sz w:val="24"/>
          <w:szCs w:val="24"/>
        </w:rPr>
        <w:t>Muirhouse</w:t>
      </w:r>
      <w:proofErr w:type="spellEnd"/>
      <w:r w:rsidRPr="00BD2B82">
        <w:rPr>
          <w:rFonts w:ascii="Arial" w:eastAsia="Arial" w:hAnsi="Arial" w:cs="Arial"/>
          <w:sz w:val="24"/>
          <w:szCs w:val="24"/>
        </w:rPr>
        <w:t xml:space="preserve"> and West Pilton – or similar areas facing complex challenges – and the organisations operating there.</w:t>
      </w:r>
    </w:p>
    <w:p w14:paraId="48497C78" w14:textId="77777777" w:rsidR="00BD2B82" w:rsidRPr="00BD2B82" w:rsidRDefault="00BD2B82" w:rsidP="00BD2B82">
      <w:pPr>
        <w:spacing w:after="0" w:line="240" w:lineRule="auto"/>
        <w:jc w:val="both"/>
        <w:rPr>
          <w:rFonts w:ascii="Arial" w:eastAsia="Arial" w:hAnsi="Arial" w:cs="Arial"/>
          <w:sz w:val="24"/>
          <w:szCs w:val="24"/>
        </w:rPr>
      </w:pPr>
    </w:p>
    <w:p w14:paraId="4638D73E" w14:textId="38C84343" w:rsidR="00BD2B82" w:rsidRP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lastRenderedPageBreak/>
        <w:t>Experience in enabling community-led projects using a</w:t>
      </w:r>
      <w:r>
        <w:rPr>
          <w:rFonts w:ascii="Arial" w:eastAsia="Arial" w:hAnsi="Arial" w:cs="Arial"/>
          <w:sz w:val="24"/>
          <w:szCs w:val="24"/>
        </w:rPr>
        <w:t>n asset-based and trauma-informed</w:t>
      </w:r>
      <w:r w:rsidRPr="00BD2B82">
        <w:rPr>
          <w:rFonts w:ascii="Arial" w:eastAsia="Arial" w:hAnsi="Arial" w:cs="Arial"/>
          <w:sz w:val="24"/>
          <w:szCs w:val="24"/>
        </w:rPr>
        <w:t xml:space="preserve"> approach.</w:t>
      </w:r>
    </w:p>
    <w:p w14:paraId="0DA64296" w14:textId="77777777" w:rsidR="00BD2B82" w:rsidRPr="00BD2B82" w:rsidRDefault="00BD2B82" w:rsidP="00BD2B82">
      <w:pPr>
        <w:spacing w:after="0" w:line="240" w:lineRule="auto"/>
        <w:jc w:val="both"/>
        <w:rPr>
          <w:rFonts w:ascii="Arial" w:eastAsia="Arial" w:hAnsi="Arial" w:cs="Arial"/>
          <w:sz w:val="24"/>
          <w:szCs w:val="24"/>
        </w:rPr>
      </w:pPr>
    </w:p>
    <w:p w14:paraId="3E553EE5" w14:textId="2096070F" w:rsidR="00BD2B82" w:rsidRP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t>Community engagement experience with the courage, conviction and skills to innovate and overcome perceived community apathy.</w:t>
      </w:r>
    </w:p>
    <w:p w14:paraId="675ABF31" w14:textId="77777777" w:rsidR="00BD2B82" w:rsidRPr="00BD2B82" w:rsidRDefault="00BD2B82" w:rsidP="00BD2B82">
      <w:pPr>
        <w:spacing w:after="0" w:line="240" w:lineRule="auto"/>
        <w:jc w:val="both"/>
        <w:rPr>
          <w:rFonts w:ascii="Arial" w:eastAsia="Arial" w:hAnsi="Arial" w:cs="Arial"/>
          <w:sz w:val="24"/>
          <w:szCs w:val="24"/>
        </w:rPr>
      </w:pPr>
    </w:p>
    <w:p w14:paraId="1F659923" w14:textId="7D5109A1" w:rsid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t>Experience in enabling sustainable individual and group development with the skills to nurture, motivate and empower people to do this for themselves and on their terms.</w:t>
      </w:r>
    </w:p>
    <w:p w14:paraId="28EB5D00" w14:textId="0CEF202D" w:rsidR="00C3604A" w:rsidRPr="00C3604A" w:rsidRDefault="00C3604A" w:rsidP="00C3604A">
      <w:pPr>
        <w:spacing w:after="0" w:line="240" w:lineRule="auto"/>
        <w:jc w:val="both"/>
        <w:rPr>
          <w:rFonts w:ascii="Arial" w:eastAsia="Arial" w:hAnsi="Arial" w:cs="Arial"/>
          <w:sz w:val="24"/>
          <w:szCs w:val="24"/>
        </w:rPr>
      </w:pPr>
    </w:p>
    <w:p w14:paraId="6E302714" w14:textId="4707FED5" w:rsidR="00BD2B82" w:rsidRP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t>Strong interpersonal skills with ability to: build and maintain relationships based on trust and respect; communicate with and relate to people at all levels; listen well; treat people with empathy and be non-judgemental; and, manage conflict.</w:t>
      </w:r>
    </w:p>
    <w:p w14:paraId="48580EF8" w14:textId="77777777" w:rsidR="00BD2B82" w:rsidRPr="00BD2B82" w:rsidRDefault="00BD2B82" w:rsidP="00BD2B82">
      <w:pPr>
        <w:spacing w:after="0" w:line="240" w:lineRule="auto"/>
        <w:jc w:val="both"/>
        <w:rPr>
          <w:rFonts w:ascii="Arial" w:eastAsia="Arial" w:hAnsi="Arial" w:cs="Arial"/>
          <w:sz w:val="24"/>
          <w:szCs w:val="24"/>
        </w:rPr>
      </w:pPr>
    </w:p>
    <w:p w14:paraId="75431EBA" w14:textId="0CD302B2" w:rsidR="00BD2B82" w:rsidRP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t>Experience of working in partnership with and, where necessary, co-ordinating action across a variety of organisations/groups with differing vested interests.</w:t>
      </w:r>
    </w:p>
    <w:p w14:paraId="2AFEAF39" w14:textId="77777777" w:rsidR="00BD2B82" w:rsidRPr="00BD2B82" w:rsidRDefault="00BD2B82" w:rsidP="00BD2B82">
      <w:pPr>
        <w:spacing w:after="0" w:line="240" w:lineRule="auto"/>
        <w:jc w:val="both"/>
        <w:rPr>
          <w:rFonts w:ascii="Arial" w:eastAsia="Arial" w:hAnsi="Arial" w:cs="Arial"/>
          <w:sz w:val="24"/>
          <w:szCs w:val="24"/>
        </w:rPr>
      </w:pPr>
    </w:p>
    <w:p w14:paraId="0794D5AF" w14:textId="6FA0B7BA" w:rsid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t>Organisational and time management skills with an ability to manage a wide range of planning and operational tasks often working to tight deadlines.</w:t>
      </w:r>
    </w:p>
    <w:p w14:paraId="03B548F2" w14:textId="394088DD" w:rsidR="00BD2B82" w:rsidRPr="00BD2B82" w:rsidRDefault="00BD2B82" w:rsidP="00BD2B82">
      <w:pPr>
        <w:spacing w:after="0" w:line="240" w:lineRule="auto"/>
        <w:jc w:val="both"/>
        <w:rPr>
          <w:rFonts w:ascii="Arial" w:eastAsia="Arial" w:hAnsi="Arial" w:cs="Arial"/>
          <w:sz w:val="24"/>
          <w:szCs w:val="24"/>
        </w:rPr>
      </w:pPr>
    </w:p>
    <w:p w14:paraId="7DAE4F36" w14:textId="32296F23" w:rsidR="00BD2B82" w:rsidRP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t>Confidence, adaptability and resilience with ability to: work alone often in challenging local circumstances; persevere; and, respond flexibly to the needs of local people.</w:t>
      </w:r>
    </w:p>
    <w:p w14:paraId="2321D5C3" w14:textId="77777777" w:rsidR="00BD2B82" w:rsidRPr="00BD2B82" w:rsidRDefault="00BD2B82" w:rsidP="00BD2B82">
      <w:pPr>
        <w:spacing w:after="0" w:line="240" w:lineRule="auto"/>
        <w:jc w:val="both"/>
        <w:rPr>
          <w:rFonts w:ascii="Arial" w:eastAsia="Arial" w:hAnsi="Arial" w:cs="Arial"/>
          <w:sz w:val="24"/>
          <w:szCs w:val="24"/>
        </w:rPr>
      </w:pPr>
    </w:p>
    <w:p w14:paraId="64125927" w14:textId="27B846E1" w:rsidR="00BD2B82" w:rsidRP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t>A drive for results with a strong focus on reflective practice and self-care.</w:t>
      </w:r>
    </w:p>
    <w:p w14:paraId="2EF319AA" w14:textId="77777777" w:rsidR="00BD2B82" w:rsidRPr="00BD2B82" w:rsidRDefault="00BD2B82" w:rsidP="00BD2B82">
      <w:pPr>
        <w:spacing w:after="0" w:line="240" w:lineRule="auto"/>
        <w:jc w:val="both"/>
        <w:rPr>
          <w:rFonts w:ascii="Arial" w:eastAsia="Arial" w:hAnsi="Arial" w:cs="Arial"/>
          <w:sz w:val="24"/>
          <w:szCs w:val="24"/>
        </w:rPr>
      </w:pPr>
    </w:p>
    <w:p w14:paraId="3F2C6932" w14:textId="43A73860" w:rsidR="00BD2B82" w:rsidRP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t>An effective team player who is willing to contribute to the work of the wider team.</w:t>
      </w:r>
    </w:p>
    <w:p w14:paraId="25CC8639" w14:textId="77777777" w:rsidR="00BD2B82" w:rsidRPr="00BD2B82" w:rsidRDefault="00BD2B82" w:rsidP="00BD2B82">
      <w:pPr>
        <w:spacing w:after="0" w:line="240" w:lineRule="auto"/>
        <w:jc w:val="both"/>
        <w:rPr>
          <w:rFonts w:ascii="Arial" w:eastAsia="Arial" w:hAnsi="Arial" w:cs="Arial"/>
          <w:sz w:val="24"/>
          <w:szCs w:val="24"/>
        </w:rPr>
      </w:pPr>
    </w:p>
    <w:p w14:paraId="3245F121" w14:textId="39A14933" w:rsidR="00BD2B82" w:rsidRP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t>Strong ICT skills and competency in Microsoft Office.</w:t>
      </w:r>
    </w:p>
    <w:p w14:paraId="40405036" w14:textId="77777777" w:rsidR="00BD2B82" w:rsidRPr="00BD2B82" w:rsidRDefault="00BD2B82" w:rsidP="00BD2B82">
      <w:pPr>
        <w:spacing w:after="0" w:line="240" w:lineRule="auto"/>
        <w:jc w:val="both"/>
        <w:rPr>
          <w:rFonts w:ascii="Arial" w:eastAsia="Arial" w:hAnsi="Arial" w:cs="Arial"/>
          <w:sz w:val="24"/>
          <w:szCs w:val="24"/>
        </w:rPr>
      </w:pPr>
    </w:p>
    <w:p w14:paraId="7E51FD8E" w14:textId="35F43124" w:rsidR="00BD2B82" w:rsidRPr="00BD2B82" w:rsidRDefault="00BD2B82" w:rsidP="00BD2B82">
      <w:pPr>
        <w:pStyle w:val="ListParagraph"/>
        <w:numPr>
          <w:ilvl w:val="0"/>
          <w:numId w:val="11"/>
        </w:numPr>
        <w:spacing w:after="0" w:line="240" w:lineRule="auto"/>
        <w:jc w:val="both"/>
        <w:rPr>
          <w:rFonts w:ascii="Arial" w:eastAsia="Arial" w:hAnsi="Arial" w:cs="Arial"/>
          <w:sz w:val="24"/>
          <w:szCs w:val="24"/>
        </w:rPr>
      </w:pPr>
      <w:r w:rsidRPr="00BD2B82">
        <w:rPr>
          <w:rFonts w:ascii="Arial" w:eastAsia="Arial" w:hAnsi="Arial" w:cs="Arial"/>
          <w:sz w:val="24"/>
          <w:szCs w:val="24"/>
        </w:rPr>
        <w:t xml:space="preserve">Knowledge of </w:t>
      </w:r>
      <w:proofErr w:type="spellStart"/>
      <w:r w:rsidRPr="00BD2B82">
        <w:rPr>
          <w:rFonts w:ascii="Arial" w:eastAsia="Arial" w:hAnsi="Arial" w:cs="Arial"/>
          <w:sz w:val="24"/>
          <w:szCs w:val="24"/>
        </w:rPr>
        <w:t>Muirhouse</w:t>
      </w:r>
      <w:proofErr w:type="spellEnd"/>
      <w:r w:rsidRPr="00BD2B82">
        <w:rPr>
          <w:rFonts w:ascii="Arial" w:eastAsia="Arial" w:hAnsi="Arial" w:cs="Arial"/>
          <w:sz w:val="24"/>
          <w:szCs w:val="24"/>
        </w:rPr>
        <w:t xml:space="preserve"> and the organisations operating there.</w:t>
      </w:r>
    </w:p>
    <w:p w14:paraId="2A793DE7" w14:textId="77777777" w:rsidR="00BD2B82" w:rsidRPr="00BD2B82" w:rsidRDefault="00BD2B82" w:rsidP="00BD2B82">
      <w:pPr>
        <w:spacing w:after="0" w:line="240" w:lineRule="auto"/>
        <w:jc w:val="both"/>
        <w:rPr>
          <w:rFonts w:ascii="Arial" w:eastAsia="Arial" w:hAnsi="Arial" w:cs="Arial"/>
          <w:sz w:val="24"/>
          <w:szCs w:val="24"/>
        </w:rPr>
      </w:pPr>
    </w:p>
    <w:p w14:paraId="08489094" w14:textId="77777777" w:rsidR="00BD2B82" w:rsidRPr="00BD2B82" w:rsidRDefault="00BD2B82" w:rsidP="00BD2B82">
      <w:pPr>
        <w:spacing w:after="0" w:line="240" w:lineRule="auto"/>
        <w:jc w:val="both"/>
        <w:rPr>
          <w:rFonts w:ascii="Arial" w:eastAsia="Arial" w:hAnsi="Arial" w:cs="Arial"/>
          <w:sz w:val="24"/>
          <w:szCs w:val="24"/>
        </w:rPr>
      </w:pPr>
      <w:r w:rsidRPr="00BD2B82">
        <w:rPr>
          <w:rFonts w:ascii="Arial" w:eastAsia="Arial" w:hAnsi="Arial" w:cs="Arial"/>
          <w:sz w:val="24"/>
          <w:szCs w:val="24"/>
        </w:rPr>
        <w:t>Desirable</w:t>
      </w:r>
    </w:p>
    <w:p w14:paraId="62DF2015" w14:textId="77777777" w:rsidR="00BD2B82" w:rsidRPr="00BD2B82" w:rsidRDefault="00BD2B82" w:rsidP="00BD2B82">
      <w:pPr>
        <w:spacing w:after="0" w:line="240" w:lineRule="auto"/>
        <w:jc w:val="both"/>
        <w:rPr>
          <w:rFonts w:ascii="Arial" w:eastAsia="Arial" w:hAnsi="Arial" w:cs="Arial"/>
          <w:sz w:val="24"/>
          <w:szCs w:val="24"/>
        </w:rPr>
      </w:pPr>
    </w:p>
    <w:p w14:paraId="24DEA6D0" w14:textId="03E7227D" w:rsidR="00BD2B82" w:rsidRPr="00BD2B82" w:rsidRDefault="00BD2B82" w:rsidP="00BD2B82">
      <w:pPr>
        <w:pStyle w:val="ListParagraph"/>
        <w:numPr>
          <w:ilvl w:val="0"/>
          <w:numId w:val="12"/>
        </w:numPr>
        <w:spacing w:after="0" w:line="240" w:lineRule="auto"/>
        <w:jc w:val="both"/>
        <w:rPr>
          <w:rFonts w:ascii="Arial" w:eastAsia="Arial" w:hAnsi="Arial" w:cs="Arial"/>
          <w:sz w:val="24"/>
          <w:szCs w:val="24"/>
        </w:rPr>
      </w:pPr>
      <w:r w:rsidRPr="00BD2B82">
        <w:rPr>
          <w:rFonts w:ascii="Arial" w:eastAsia="Arial" w:hAnsi="Arial" w:cs="Arial"/>
          <w:sz w:val="24"/>
          <w:szCs w:val="24"/>
        </w:rPr>
        <w:t>Knowledge of evaluation techniques particularly identifying indicators of more intangible outcomes (e.g. self-confidence, self-efficacy, sense of belonging) and implementing approaches to capture, record and analyse this information.</w:t>
      </w:r>
    </w:p>
    <w:p w14:paraId="0CB24398" w14:textId="77777777" w:rsidR="00BD2B82" w:rsidRPr="00BD2B82" w:rsidRDefault="00BD2B82" w:rsidP="00BD2B82">
      <w:pPr>
        <w:spacing w:after="0" w:line="240" w:lineRule="auto"/>
        <w:jc w:val="both"/>
        <w:rPr>
          <w:rFonts w:ascii="Arial" w:eastAsia="Arial" w:hAnsi="Arial" w:cs="Arial"/>
          <w:sz w:val="24"/>
          <w:szCs w:val="24"/>
        </w:rPr>
      </w:pPr>
    </w:p>
    <w:p w14:paraId="2DD7E361" w14:textId="35812579" w:rsidR="00BD2B82" w:rsidRPr="00BD2B82" w:rsidRDefault="00BD2B82" w:rsidP="00BD2B82">
      <w:pPr>
        <w:pStyle w:val="ListParagraph"/>
        <w:numPr>
          <w:ilvl w:val="0"/>
          <w:numId w:val="12"/>
        </w:numPr>
        <w:spacing w:after="0" w:line="240" w:lineRule="auto"/>
        <w:jc w:val="both"/>
        <w:rPr>
          <w:rFonts w:ascii="Arial" w:eastAsia="Arial" w:hAnsi="Arial" w:cs="Arial"/>
          <w:sz w:val="24"/>
          <w:szCs w:val="24"/>
        </w:rPr>
      </w:pPr>
      <w:r w:rsidRPr="00BD2B82">
        <w:rPr>
          <w:rFonts w:ascii="Arial" w:eastAsia="Arial" w:hAnsi="Arial" w:cs="Arial"/>
          <w:sz w:val="24"/>
          <w:szCs w:val="24"/>
        </w:rPr>
        <w:t>Knowledge of relevant policy and strategic thinking especially in health, place-based working, community empowerment, and social policy.</w:t>
      </w:r>
    </w:p>
    <w:p w14:paraId="4E3ACCD1" w14:textId="77777777" w:rsidR="00BD2B82" w:rsidRPr="00BD2B82" w:rsidRDefault="00BD2B82" w:rsidP="00BD2B82">
      <w:pPr>
        <w:spacing w:after="0" w:line="240" w:lineRule="auto"/>
        <w:jc w:val="both"/>
        <w:rPr>
          <w:rFonts w:ascii="Arial" w:eastAsia="Arial" w:hAnsi="Arial" w:cs="Arial"/>
          <w:sz w:val="24"/>
          <w:szCs w:val="24"/>
        </w:rPr>
      </w:pPr>
    </w:p>
    <w:p w14:paraId="40D039D4" w14:textId="6E3D0F6F" w:rsidR="00BD2B82" w:rsidRPr="00BD2B82" w:rsidRDefault="00BD2B82" w:rsidP="00BD2B82">
      <w:pPr>
        <w:pStyle w:val="ListParagraph"/>
        <w:numPr>
          <w:ilvl w:val="0"/>
          <w:numId w:val="12"/>
        </w:numPr>
        <w:spacing w:after="0" w:line="240" w:lineRule="auto"/>
        <w:jc w:val="both"/>
        <w:rPr>
          <w:rFonts w:ascii="Arial" w:eastAsia="Arial" w:hAnsi="Arial" w:cs="Arial"/>
          <w:sz w:val="24"/>
          <w:szCs w:val="24"/>
        </w:rPr>
      </w:pPr>
      <w:r w:rsidRPr="00BD2B82">
        <w:rPr>
          <w:rFonts w:ascii="Arial" w:eastAsia="Arial" w:hAnsi="Arial" w:cs="Arial"/>
          <w:sz w:val="24"/>
          <w:szCs w:val="24"/>
        </w:rPr>
        <w:t>Driver’s licence and use of a car.</w:t>
      </w:r>
    </w:p>
    <w:p w14:paraId="0F4753EF" w14:textId="77777777" w:rsidR="00BD2B82" w:rsidRPr="00BD2B82" w:rsidRDefault="00BD2B82" w:rsidP="00BD2B82">
      <w:pPr>
        <w:spacing w:after="0" w:line="240" w:lineRule="auto"/>
        <w:jc w:val="both"/>
        <w:rPr>
          <w:rFonts w:ascii="Arial" w:eastAsia="Arial" w:hAnsi="Arial" w:cs="Arial"/>
          <w:sz w:val="24"/>
          <w:szCs w:val="24"/>
        </w:rPr>
      </w:pPr>
    </w:p>
    <w:p w14:paraId="3E6BAA1A" w14:textId="77777777" w:rsidR="00BD2B82" w:rsidRPr="00BD2B82" w:rsidRDefault="00BD2B82" w:rsidP="00BD2B82">
      <w:pPr>
        <w:spacing w:after="0" w:line="240" w:lineRule="auto"/>
        <w:jc w:val="both"/>
        <w:rPr>
          <w:rFonts w:ascii="Arial" w:eastAsia="Arial" w:hAnsi="Arial" w:cs="Arial"/>
          <w:sz w:val="24"/>
          <w:szCs w:val="24"/>
        </w:rPr>
      </w:pPr>
      <w:r w:rsidRPr="00BD2B82">
        <w:rPr>
          <w:rFonts w:ascii="Arial" w:eastAsia="Arial" w:hAnsi="Arial" w:cs="Arial"/>
          <w:sz w:val="24"/>
          <w:szCs w:val="24"/>
        </w:rPr>
        <w:t>CONDITIONS OF SERVICE</w:t>
      </w:r>
    </w:p>
    <w:p w14:paraId="43697CB7" w14:textId="77777777" w:rsidR="00BD2B82" w:rsidRPr="00BD2B82" w:rsidRDefault="00BD2B82" w:rsidP="00BD2B82">
      <w:pPr>
        <w:spacing w:after="0" w:line="240" w:lineRule="auto"/>
        <w:jc w:val="both"/>
        <w:rPr>
          <w:rFonts w:ascii="Arial" w:eastAsia="Arial" w:hAnsi="Arial" w:cs="Arial"/>
          <w:sz w:val="24"/>
          <w:szCs w:val="24"/>
        </w:rPr>
      </w:pPr>
    </w:p>
    <w:p w14:paraId="40E24715" w14:textId="6AEC84CC" w:rsidR="00BD2B82" w:rsidRPr="00BD2B82" w:rsidRDefault="00BD2B82" w:rsidP="00BD2B82">
      <w:pPr>
        <w:spacing w:after="0" w:line="240" w:lineRule="auto"/>
        <w:jc w:val="both"/>
        <w:rPr>
          <w:rFonts w:ascii="Arial" w:eastAsia="Arial" w:hAnsi="Arial" w:cs="Arial"/>
          <w:sz w:val="24"/>
          <w:szCs w:val="24"/>
        </w:rPr>
      </w:pPr>
      <w:r w:rsidRPr="00BD2B82">
        <w:rPr>
          <w:rFonts w:ascii="Arial" w:eastAsia="Arial" w:hAnsi="Arial" w:cs="Arial"/>
          <w:sz w:val="24"/>
          <w:szCs w:val="24"/>
        </w:rPr>
        <w:t>Salary: £</w:t>
      </w:r>
      <w:r>
        <w:rPr>
          <w:rFonts w:ascii="Arial" w:eastAsia="Arial" w:hAnsi="Arial" w:cs="Arial"/>
          <w:sz w:val="24"/>
          <w:szCs w:val="24"/>
        </w:rPr>
        <w:t>28,299</w:t>
      </w:r>
    </w:p>
    <w:p w14:paraId="43CDB8DC" w14:textId="77777777" w:rsidR="00BD2B82" w:rsidRPr="00BD2B82" w:rsidRDefault="00BD2B82" w:rsidP="00BD2B82">
      <w:pPr>
        <w:spacing w:after="0" w:line="240" w:lineRule="auto"/>
        <w:jc w:val="both"/>
        <w:rPr>
          <w:rFonts w:ascii="Arial" w:eastAsia="Arial" w:hAnsi="Arial" w:cs="Arial"/>
          <w:sz w:val="24"/>
          <w:szCs w:val="24"/>
        </w:rPr>
      </w:pPr>
    </w:p>
    <w:p w14:paraId="4639ADA8" w14:textId="4988A8BD" w:rsidR="00BD2B82" w:rsidRPr="00BD2B82" w:rsidRDefault="00BD2B82" w:rsidP="00BD2B82">
      <w:pPr>
        <w:spacing w:after="0" w:line="240" w:lineRule="auto"/>
        <w:jc w:val="both"/>
        <w:rPr>
          <w:rFonts w:ascii="Arial" w:eastAsia="Arial" w:hAnsi="Arial" w:cs="Arial"/>
          <w:sz w:val="24"/>
          <w:szCs w:val="24"/>
        </w:rPr>
      </w:pPr>
      <w:r w:rsidRPr="00BD2B82">
        <w:rPr>
          <w:rFonts w:ascii="Arial" w:eastAsia="Arial" w:hAnsi="Arial" w:cs="Arial"/>
          <w:sz w:val="24"/>
          <w:szCs w:val="24"/>
        </w:rPr>
        <w:t>Contrac</w:t>
      </w:r>
      <w:r>
        <w:rPr>
          <w:rFonts w:ascii="Arial" w:eastAsia="Arial" w:hAnsi="Arial" w:cs="Arial"/>
          <w:sz w:val="24"/>
          <w:szCs w:val="24"/>
        </w:rPr>
        <w:t>t: Fixed term to 31st March 2026</w:t>
      </w:r>
      <w:r w:rsidRPr="00BD2B82">
        <w:rPr>
          <w:rFonts w:ascii="Arial" w:eastAsia="Arial" w:hAnsi="Arial" w:cs="Arial"/>
          <w:sz w:val="24"/>
          <w:szCs w:val="24"/>
        </w:rPr>
        <w:t xml:space="preserve"> subject to funding and with the possibility for extension beyond that date.</w:t>
      </w:r>
    </w:p>
    <w:p w14:paraId="2DC7E8CA" w14:textId="77777777" w:rsidR="00BD2B82" w:rsidRPr="00BD2B82" w:rsidRDefault="00BD2B82" w:rsidP="00BD2B82">
      <w:pPr>
        <w:spacing w:after="0" w:line="240" w:lineRule="auto"/>
        <w:jc w:val="both"/>
        <w:rPr>
          <w:rFonts w:ascii="Arial" w:eastAsia="Arial" w:hAnsi="Arial" w:cs="Arial"/>
          <w:sz w:val="24"/>
          <w:szCs w:val="24"/>
        </w:rPr>
      </w:pPr>
    </w:p>
    <w:p w14:paraId="693A504B" w14:textId="77777777" w:rsidR="00BD2B82" w:rsidRPr="00BD2B82" w:rsidRDefault="00BD2B82" w:rsidP="00BD2B82">
      <w:pPr>
        <w:spacing w:after="0" w:line="240" w:lineRule="auto"/>
        <w:jc w:val="both"/>
        <w:rPr>
          <w:rFonts w:ascii="Arial" w:eastAsia="Arial" w:hAnsi="Arial" w:cs="Arial"/>
          <w:sz w:val="24"/>
          <w:szCs w:val="24"/>
        </w:rPr>
      </w:pPr>
      <w:r w:rsidRPr="00BD2B82">
        <w:rPr>
          <w:rFonts w:ascii="Arial" w:eastAsia="Arial" w:hAnsi="Arial" w:cs="Arial"/>
          <w:sz w:val="24"/>
          <w:szCs w:val="24"/>
        </w:rPr>
        <w:lastRenderedPageBreak/>
        <w:t>Hours: full time, 35 hours per week with flexibility in hours. Regular evening and weekend will be required.</w:t>
      </w:r>
    </w:p>
    <w:p w14:paraId="7D272EF3" w14:textId="77777777" w:rsidR="00BD2B82" w:rsidRPr="00BD2B82" w:rsidRDefault="00BD2B82" w:rsidP="00BD2B82">
      <w:pPr>
        <w:spacing w:after="0" w:line="240" w:lineRule="auto"/>
        <w:jc w:val="both"/>
        <w:rPr>
          <w:rFonts w:ascii="Arial" w:eastAsia="Arial" w:hAnsi="Arial" w:cs="Arial"/>
          <w:sz w:val="24"/>
          <w:szCs w:val="24"/>
        </w:rPr>
      </w:pPr>
    </w:p>
    <w:p w14:paraId="63411B15" w14:textId="77777777" w:rsidR="00BD2B82" w:rsidRPr="00BD2B82" w:rsidRDefault="00BD2B82" w:rsidP="00BD2B82">
      <w:pPr>
        <w:spacing w:after="0" w:line="240" w:lineRule="auto"/>
        <w:jc w:val="both"/>
        <w:rPr>
          <w:rFonts w:ascii="Arial" w:eastAsia="Arial" w:hAnsi="Arial" w:cs="Arial"/>
          <w:sz w:val="24"/>
          <w:szCs w:val="24"/>
        </w:rPr>
      </w:pPr>
      <w:r w:rsidRPr="00BD2B82">
        <w:rPr>
          <w:rFonts w:ascii="Arial" w:eastAsia="Arial" w:hAnsi="Arial" w:cs="Arial"/>
          <w:sz w:val="24"/>
          <w:szCs w:val="24"/>
        </w:rPr>
        <w:t>Probationary Period: three months from commencement of employment.</w:t>
      </w:r>
    </w:p>
    <w:p w14:paraId="53B8E9BE" w14:textId="77777777" w:rsidR="00BD2B82" w:rsidRPr="00BD2B82" w:rsidRDefault="00BD2B82" w:rsidP="00BD2B82">
      <w:pPr>
        <w:spacing w:after="0" w:line="240" w:lineRule="auto"/>
        <w:jc w:val="both"/>
        <w:rPr>
          <w:rFonts w:ascii="Arial" w:eastAsia="Arial" w:hAnsi="Arial" w:cs="Arial"/>
          <w:sz w:val="24"/>
          <w:szCs w:val="24"/>
        </w:rPr>
      </w:pPr>
    </w:p>
    <w:p w14:paraId="06BE1D38" w14:textId="77777777" w:rsidR="00BD2B82" w:rsidRPr="00BD2B82" w:rsidRDefault="00BD2B82" w:rsidP="00BD2B82">
      <w:pPr>
        <w:spacing w:after="0" w:line="240" w:lineRule="auto"/>
        <w:jc w:val="both"/>
        <w:rPr>
          <w:rFonts w:ascii="Arial" w:eastAsia="Arial" w:hAnsi="Arial" w:cs="Arial"/>
          <w:sz w:val="24"/>
          <w:szCs w:val="24"/>
        </w:rPr>
      </w:pPr>
    </w:p>
    <w:p w14:paraId="516FBD0E" w14:textId="7BA842C6" w:rsidR="263596BB" w:rsidRPr="00C573E7" w:rsidRDefault="263596BB" w:rsidP="263596BB">
      <w:pPr>
        <w:spacing w:after="0" w:line="240" w:lineRule="auto"/>
        <w:jc w:val="both"/>
        <w:rPr>
          <w:rFonts w:ascii="Arial" w:hAnsi="Arial" w:cs="Arial"/>
          <w:sz w:val="24"/>
          <w:szCs w:val="24"/>
        </w:rPr>
      </w:pPr>
    </w:p>
    <w:p w14:paraId="3DEEC669" w14:textId="77777777" w:rsidR="00167D6D" w:rsidRPr="00C573E7" w:rsidRDefault="00167D6D" w:rsidP="009123DF">
      <w:pPr>
        <w:spacing w:after="0" w:line="240" w:lineRule="auto"/>
        <w:jc w:val="both"/>
        <w:rPr>
          <w:rFonts w:ascii="Arial" w:hAnsi="Arial" w:cs="Arial"/>
          <w:sz w:val="24"/>
          <w:szCs w:val="24"/>
        </w:rPr>
      </w:pPr>
    </w:p>
    <w:p w14:paraId="3656B9AB" w14:textId="77777777" w:rsidR="00042A85" w:rsidRPr="00C573E7" w:rsidRDefault="00042A85" w:rsidP="009123DF">
      <w:pPr>
        <w:spacing w:after="0" w:line="240" w:lineRule="auto"/>
        <w:jc w:val="both"/>
        <w:rPr>
          <w:rFonts w:ascii="Arial" w:hAnsi="Arial" w:cs="Arial"/>
          <w:sz w:val="24"/>
          <w:szCs w:val="24"/>
        </w:rPr>
      </w:pPr>
    </w:p>
    <w:sectPr w:rsidR="00042A85" w:rsidRPr="00C573E7" w:rsidSect="00644D70">
      <w:headerReference w:type="default" r:id="rId11"/>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F349" w14:textId="77777777" w:rsidR="00112D78" w:rsidRDefault="00112D78">
      <w:r>
        <w:separator/>
      </w:r>
    </w:p>
  </w:endnote>
  <w:endnote w:type="continuationSeparator" w:id="0">
    <w:p w14:paraId="4674AB20" w14:textId="77777777" w:rsidR="00112D78" w:rsidRDefault="0011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01D12" w14:textId="77777777" w:rsidR="00112D78" w:rsidRDefault="00112D78">
      <w:r>
        <w:separator/>
      </w:r>
    </w:p>
  </w:footnote>
  <w:footnote w:type="continuationSeparator" w:id="0">
    <w:p w14:paraId="5981A1AC" w14:textId="77777777" w:rsidR="00112D78" w:rsidRDefault="00112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494F" w14:textId="77777777" w:rsidR="001221B2" w:rsidRDefault="001221B2" w:rsidP="00167D6D">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E7F"/>
    <w:multiLevelType w:val="hybridMultilevel"/>
    <w:tmpl w:val="319ED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50A2C"/>
    <w:multiLevelType w:val="hybridMultilevel"/>
    <w:tmpl w:val="12D85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67292"/>
    <w:multiLevelType w:val="hybridMultilevel"/>
    <w:tmpl w:val="F212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47B89"/>
    <w:multiLevelType w:val="hybridMultilevel"/>
    <w:tmpl w:val="E81A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219D5"/>
    <w:multiLevelType w:val="hybridMultilevel"/>
    <w:tmpl w:val="9530D936"/>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BF41F9D"/>
    <w:multiLevelType w:val="hybridMultilevel"/>
    <w:tmpl w:val="A8AA011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4EBF365A"/>
    <w:multiLevelType w:val="hybridMultilevel"/>
    <w:tmpl w:val="B5143F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70B4051C"/>
    <w:multiLevelType w:val="hybridMultilevel"/>
    <w:tmpl w:val="6F0A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6178D3"/>
    <w:multiLevelType w:val="hybridMultilevel"/>
    <w:tmpl w:val="EDD0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736907"/>
    <w:multiLevelType w:val="hybridMultilevel"/>
    <w:tmpl w:val="11404AAA"/>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9"/>
  </w:num>
  <w:num w:numId="4">
    <w:abstractNumId w:val="4"/>
  </w:num>
  <w:num w:numId="5">
    <w:abstractNumId w:val="5"/>
  </w:num>
  <w:num w:numId="6">
    <w:abstractNumId w:val="6"/>
  </w:num>
  <w:num w:numId="7">
    <w:abstractNumId w:val="1"/>
  </w:num>
  <w:num w:numId="8">
    <w:abstractNumId w:val="8"/>
  </w:num>
  <w:num w:numId="9">
    <w:abstractNumId w:val="0"/>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4"/>
    <w:rsid w:val="00024702"/>
    <w:rsid w:val="00042382"/>
    <w:rsid w:val="00042A85"/>
    <w:rsid w:val="000B4B0B"/>
    <w:rsid w:val="00112D78"/>
    <w:rsid w:val="001221B2"/>
    <w:rsid w:val="00164246"/>
    <w:rsid w:val="00167D6D"/>
    <w:rsid w:val="0019014D"/>
    <w:rsid w:val="001B0640"/>
    <w:rsid w:val="00220E99"/>
    <w:rsid w:val="00225AD2"/>
    <w:rsid w:val="00233D93"/>
    <w:rsid w:val="00254F37"/>
    <w:rsid w:val="00267AA4"/>
    <w:rsid w:val="0027441C"/>
    <w:rsid w:val="00284017"/>
    <w:rsid w:val="002973FF"/>
    <w:rsid w:val="002A7E9B"/>
    <w:rsid w:val="002D3A0A"/>
    <w:rsid w:val="002D3A44"/>
    <w:rsid w:val="002F3352"/>
    <w:rsid w:val="003051DE"/>
    <w:rsid w:val="00351ECD"/>
    <w:rsid w:val="003A43C8"/>
    <w:rsid w:val="003A7010"/>
    <w:rsid w:val="003B57C8"/>
    <w:rsid w:val="003D30BA"/>
    <w:rsid w:val="004153C2"/>
    <w:rsid w:val="00426259"/>
    <w:rsid w:val="00427C18"/>
    <w:rsid w:val="004333F0"/>
    <w:rsid w:val="0045660A"/>
    <w:rsid w:val="004705B5"/>
    <w:rsid w:val="004A2A30"/>
    <w:rsid w:val="004A3014"/>
    <w:rsid w:val="004C28CB"/>
    <w:rsid w:val="005501D1"/>
    <w:rsid w:val="005561DA"/>
    <w:rsid w:val="0056794E"/>
    <w:rsid w:val="00575521"/>
    <w:rsid w:val="005C7EE7"/>
    <w:rsid w:val="006074EC"/>
    <w:rsid w:val="00612C54"/>
    <w:rsid w:val="00616982"/>
    <w:rsid w:val="00631E39"/>
    <w:rsid w:val="00644D70"/>
    <w:rsid w:val="0067420A"/>
    <w:rsid w:val="006D5F50"/>
    <w:rsid w:val="007229D5"/>
    <w:rsid w:val="007417FD"/>
    <w:rsid w:val="00742A5E"/>
    <w:rsid w:val="00773B88"/>
    <w:rsid w:val="00785C12"/>
    <w:rsid w:val="00791697"/>
    <w:rsid w:val="007C13D8"/>
    <w:rsid w:val="007F6CF9"/>
    <w:rsid w:val="008234DA"/>
    <w:rsid w:val="00823595"/>
    <w:rsid w:val="00866A32"/>
    <w:rsid w:val="00870CBE"/>
    <w:rsid w:val="00874286"/>
    <w:rsid w:val="00880FB2"/>
    <w:rsid w:val="008810E3"/>
    <w:rsid w:val="008B32D1"/>
    <w:rsid w:val="008C7366"/>
    <w:rsid w:val="008E6F7D"/>
    <w:rsid w:val="008E7D52"/>
    <w:rsid w:val="008F2E4C"/>
    <w:rsid w:val="008F6660"/>
    <w:rsid w:val="009123DF"/>
    <w:rsid w:val="00950C19"/>
    <w:rsid w:val="00951ADF"/>
    <w:rsid w:val="009522E8"/>
    <w:rsid w:val="00974659"/>
    <w:rsid w:val="009A60DA"/>
    <w:rsid w:val="009B2520"/>
    <w:rsid w:val="009C4431"/>
    <w:rsid w:val="009F1E4A"/>
    <w:rsid w:val="00A04470"/>
    <w:rsid w:val="00A06F84"/>
    <w:rsid w:val="00A215DB"/>
    <w:rsid w:val="00A31F66"/>
    <w:rsid w:val="00A741CE"/>
    <w:rsid w:val="00A82FCA"/>
    <w:rsid w:val="00AC155E"/>
    <w:rsid w:val="00AD0B09"/>
    <w:rsid w:val="00AE16C7"/>
    <w:rsid w:val="00AE33D5"/>
    <w:rsid w:val="00AF06D9"/>
    <w:rsid w:val="00B04D84"/>
    <w:rsid w:val="00B42E00"/>
    <w:rsid w:val="00BB48D8"/>
    <w:rsid w:val="00BC5C3D"/>
    <w:rsid w:val="00BC5E1C"/>
    <w:rsid w:val="00BD12D6"/>
    <w:rsid w:val="00BD2B82"/>
    <w:rsid w:val="00BE6903"/>
    <w:rsid w:val="00C16C87"/>
    <w:rsid w:val="00C3604A"/>
    <w:rsid w:val="00C453C9"/>
    <w:rsid w:val="00C567D8"/>
    <w:rsid w:val="00C573E7"/>
    <w:rsid w:val="00C64C69"/>
    <w:rsid w:val="00C80444"/>
    <w:rsid w:val="00CA4EEC"/>
    <w:rsid w:val="00CB2D08"/>
    <w:rsid w:val="00D70191"/>
    <w:rsid w:val="00D8016D"/>
    <w:rsid w:val="00D80C64"/>
    <w:rsid w:val="00DA1B9C"/>
    <w:rsid w:val="00DA4819"/>
    <w:rsid w:val="00DA6555"/>
    <w:rsid w:val="00E2538F"/>
    <w:rsid w:val="00E347CC"/>
    <w:rsid w:val="00E41088"/>
    <w:rsid w:val="00E57DBF"/>
    <w:rsid w:val="00E82A3C"/>
    <w:rsid w:val="00EC1D45"/>
    <w:rsid w:val="00EE277C"/>
    <w:rsid w:val="00F01710"/>
    <w:rsid w:val="00F1625F"/>
    <w:rsid w:val="00F17662"/>
    <w:rsid w:val="00F34307"/>
    <w:rsid w:val="00F34727"/>
    <w:rsid w:val="00F61427"/>
    <w:rsid w:val="00F77FD2"/>
    <w:rsid w:val="00F93231"/>
    <w:rsid w:val="00FC098A"/>
    <w:rsid w:val="00FD3283"/>
    <w:rsid w:val="00FD605F"/>
    <w:rsid w:val="054ADB0F"/>
    <w:rsid w:val="068C45AC"/>
    <w:rsid w:val="076EA0E9"/>
    <w:rsid w:val="08F64D30"/>
    <w:rsid w:val="0C55E888"/>
    <w:rsid w:val="0CFB8730"/>
    <w:rsid w:val="0D66732A"/>
    <w:rsid w:val="0DC6E61A"/>
    <w:rsid w:val="0DCCBCAE"/>
    <w:rsid w:val="0DF7F69B"/>
    <w:rsid w:val="12C2BB46"/>
    <w:rsid w:val="161F72F1"/>
    <w:rsid w:val="1AF2E414"/>
    <w:rsid w:val="1C46FAFF"/>
    <w:rsid w:val="1F7E9BC1"/>
    <w:rsid w:val="2123E652"/>
    <w:rsid w:val="245B8714"/>
    <w:rsid w:val="24809DFD"/>
    <w:rsid w:val="24BE6BBD"/>
    <w:rsid w:val="255EF834"/>
    <w:rsid w:val="2588B801"/>
    <w:rsid w:val="263596BB"/>
    <w:rsid w:val="289698F6"/>
    <w:rsid w:val="2924971B"/>
    <w:rsid w:val="2F8B2D7F"/>
    <w:rsid w:val="2F9C417D"/>
    <w:rsid w:val="360B8301"/>
    <w:rsid w:val="37B13926"/>
    <w:rsid w:val="3838490B"/>
    <w:rsid w:val="38C2257C"/>
    <w:rsid w:val="3BF9C63E"/>
    <w:rsid w:val="3E459193"/>
    <w:rsid w:val="4270F548"/>
    <w:rsid w:val="453C6315"/>
    <w:rsid w:val="467548DB"/>
    <w:rsid w:val="47E88262"/>
    <w:rsid w:val="4A33E223"/>
    <w:rsid w:val="4D6B82E5"/>
    <w:rsid w:val="5283279B"/>
    <w:rsid w:val="5B06AE29"/>
    <w:rsid w:val="61944D9B"/>
    <w:rsid w:val="66B76FB3"/>
    <w:rsid w:val="6B82E957"/>
    <w:rsid w:val="6EA161BC"/>
    <w:rsid w:val="713FF6C3"/>
    <w:rsid w:val="790D75DC"/>
    <w:rsid w:val="790F31B7"/>
    <w:rsid w:val="799363D9"/>
    <w:rsid w:val="79BD053C"/>
    <w:rsid w:val="7A27DC62"/>
    <w:rsid w:val="7C08D091"/>
    <w:rsid w:val="7E9076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3AA9F"/>
  <w15:chartTrackingRefBased/>
  <w15:docId w15:val="{46FB9BDB-B616-405D-B5A0-F268F04C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D6D"/>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D6D"/>
    <w:pPr>
      <w:ind w:left="720"/>
      <w:contextualSpacing/>
    </w:pPr>
  </w:style>
  <w:style w:type="paragraph" w:styleId="Header">
    <w:name w:val="header"/>
    <w:basedOn w:val="Normal"/>
    <w:link w:val="HeaderChar"/>
    <w:unhideWhenUsed/>
    <w:rsid w:val="00167D6D"/>
    <w:pPr>
      <w:tabs>
        <w:tab w:val="center" w:pos="4513"/>
        <w:tab w:val="right" w:pos="9026"/>
      </w:tabs>
      <w:spacing w:after="0" w:line="240" w:lineRule="auto"/>
    </w:pPr>
  </w:style>
  <w:style w:type="character" w:customStyle="1" w:styleId="HeaderChar">
    <w:name w:val="Header Char"/>
    <w:link w:val="Header"/>
    <w:rsid w:val="00167D6D"/>
    <w:rPr>
      <w:rFonts w:ascii="Calibri" w:eastAsia="Calibri" w:hAnsi="Calibri"/>
      <w:sz w:val="22"/>
      <w:szCs w:val="22"/>
      <w:lang w:val="en-GB" w:eastAsia="en-US" w:bidi="ar-SA"/>
    </w:rPr>
  </w:style>
  <w:style w:type="character" w:styleId="Hyperlink">
    <w:name w:val="Hyperlink"/>
    <w:rsid w:val="00167D6D"/>
    <w:rPr>
      <w:color w:val="0000FF"/>
      <w:u w:val="single"/>
    </w:rPr>
  </w:style>
  <w:style w:type="paragraph" w:styleId="Footer">
    <w:name w:val="footer"/>
    <w:basedOn w:val="Normal"/>
    <w:link w:val="FooterChar"/>
    <w:rsid w:val="00351ECD"/>
    <w:pPr>
      <w:tabs>
        <w:tab w:val="center" w:pos="4513"/>
        <w:tab w:val="right" w:pos="9026"/>
      </w:tabs>
    </w:pPr>
  </w:style>
  <w:style w:type="character" w:customStyle="1" w:styleId="FooterChar">
    <w:name w:val="Footer Char"/>
    <w:link w:val="Footer"/>
    <w:rsid w:val="00351ECD"/>
    <w:rPr>
      <w:rFonts w:ascii="Calibri" w:eastAsia="Calibri" w:hAnsi="Calibri"/>
      <w:sz w:val="22"/>
      <w:szCs w:val="22"/>
      <w:lang w:eastAsia="en-US"/>
    </w:rPr>
  </w:style>
  <w:style w:type="character" w:customStyle="1" w:styleId="UnresolvedMention">
    <w:name w:val="Unresolved Mention"/>
    <w:uiPriority w:val="99"/>
    <w:semiHidden/>
    <w:unhideWhenUsed/>
    <w:rsid w:val="008234DA"/>
    <w:rPr>
      <w:color w:val="808080"/>
      <w:shd w:val="clear" w:color="auto" w:fill="E6E6E6"/>
    </w:rPr>
  </w:style>
  <w:style w:type="paragraph" w:styleId="NoSpacing">
    <w:name w:val="No Spacing"/>
    <w:uiPriority w:val="1"/>
    <w:qFormat/>
    <w:rsid w:val="005561DA"/>
    <w:rPr>
      <w:rFonts w:ascii="Calibri" w:eastAsia="Calibri" w:hAnsi="Calibri"/>
      <w:sz w:val="22"/>
      <w:szCs w:val="22"/>
      <w:lang w:eastAsia="en-US"/>
    </w:rPr>
  </w:style>
  <w:style w:type="paragraph" w:styleId="BalloonText">
    <w:name w:val="Balloon Text"/>
    <w:basedOn w:val="Normal"/>
    <w:link w:val="BalloonTextChar"/>
    <w:rsid w:val="00C36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3604A"/>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88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orthedinburgharts.co.uk/developme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A46CB940A55479D6761D532C67140" ma:contentTypeVersion="9" ma:contentTypeDescription="Create a new document." ma:contentTypeScope="" ma:versionID="21ba9d9d35ee76ddba430b415140304b">
  <xsd:schema xmlns:xsd="http://www.w3.org/2001/XMLSchema" xmlns:xs="http://www.w3.org/2001/XMLSchema" xmlns:p="http://schemas.microsoft.com/office/2006/metadata/properties" xmlns:ns3="975f9300-e8d5-43ed-97bb-c79c166552f1" targetNamespace="http://schemas.microsoft.com/office/2006/metadata/properties" ma:root="true" ma:fieldsID="46cfa1d2f18b43ec363915b4638b54e0" ns3:_="">
    <xsd:import namespace="975f9300-e8d5-43ed-97bb-c79c166552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f9300-e8d5-43ed-97bb-c79c16655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4C5FC-F3D5-42F2-9D2E-AA57ACEAF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f9300-e8d5-43ed-97bb-c79c16655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C8930-EB62-4A03-A4DB-53F36DC8865A}">
  <ds:schemaRefs>
    <ds:schemaRef ds:uri="http://schemas.microsoft.com/sharepoint/v3/contenttype/forms"/>
  </ds:schemaRefs>
</ds:datastoreItem>
</file>

<file path=customXml/itemProps3.xml><?xml version="1.0" encoding="utf-8"?>
<ds:datastoreItem xmlns:ds="http://schemas.openxmlformats.org/officeDocument/2006/customXml" ds:itemID="{4B579E1F-AF0D-482A-89C0-C5348643DA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Slovak/Czech Speaking Community Project Worker (part time: 17</vt:lpstr>
    </vt:vector>
  </TitlesOfParts>
  <Company>*</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Slovak/Czech Speaking Community Project Worker (part time: 17</dc:title>
  <dc:subject/>
  <dc:creator>anna</dc:creator>
  <cp:keywords/>
  <cp:lastModifiedBy>Fiona Burness</cp:lastModifiedBy>
  <cp:revision>2</cp:revision>
  <cp:lastPrinted>2023-03-31T09:40:00Z</cp:lastPrinted>
  <dcterms:created xsi:type="dcterms:W3CDTF">2023-06-08T11:10:00Z</dcterms:created>
  <dcterms:modified xsi:type="dcterms:W3CDTF">2023-06-08T11:10:00Z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0x010100046A46CB940A55479D6761D532C67140</vt:lpwstr>
  </property>
</Properties>
</file>