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8"/>
        <w:gridCol w:w="3649"/>
        <w:gridCol w:w="3879"/>
      </w:tblGrid>
      <w:tr w:rsidR="005936F8" w14:paraId="39DFEBAD" w14:textId="77777777" w:rsidTr="003E2864">
        <w:trPr>
          <w:trHeight w:val="547"/>
        </w:trPr>
        <w:tc>
          <w:tcPr>
            <w:tcW w:w="9016" w:type="dxa"/>
            <w:gridSpan w:val="3"/>
          </w:tcPr>
          <w:p w14:paraId="41EBA07D" w14:textId="77777777" w:rsidR="005936F8" w:rsidRPr="00D857B6" w:rsidRDefault="005936F8" w:rsidP="003E2864">
            <w:pPr>
              <w:jc w:val="center"/>
              <w:rPr>
                <w:b/>
                <w:bCs/>
                <w:sz w:val="36"/>
                <w:szCs w:val="36"/>
              </w:rPr>
            </w:pPr>
            <w:r w:rsidRPr="00D857B6">
              <w:rPr>
                <w:b/>
                <w:bCs/>
                <w:sz w:val="36"/>
                <w:szCs w:val="36"/>
              </w:rPr>
              <w:t>Person Specification</w:t>
            </w:r>
          </w:p>
          <w:p w14:paraId="0778A1B2" w14:textId="01821C6E" w:rsidR="005936F8" w:rsidRDefault="005936F8" w:rsidP="003E2864">
            <w:pPr>
              <w:jc w:val="center"/>
            </w:pPr>
            <w:r w:rsidRPr="00D857B6">
              <w:rPr>
                <w:b/>
                <w:bCs/>
                <w:sz w:val="36"/>
                <w:szCs w:val="36"/>
              </w:rPr>
              <w:t xml:space="preserve">Letham4All </w:t>
            </w:r>
            <w:r>
              <w:rPr>
                <w:b/>
                <w:bCs/>
                <w:sz w:val="36"/>
                <w:szCs w:val="36"/>
              </w:rPr>
              <w:t xml:space="preserve">Climate Challenge Manager </w:t>
            </w:r>
          </w:p>
        </w:tc>
      </w:tr>
      <w:tr w:rsidR="005936F8" w14:paraId="0E748AAD" w14:textId="77777777" w:rsidTr="003E2864">
        <w:tc>
          <w:tcPr>
            <w:tcW w:w="1488" w:type="dxa"/>
          </w:tcPr>
          <w:p w14:paraId="5E6126A9" w14:textId="77777777" w:rsidR="005936F8" w:rsidRDefault="005936F8" w:rsidP="003E2864"/>
        </w:tc>
        <w:tc>
          <w:tcPr>
            <w:tcW w:w="3649" w:type="dxa"/>
          </w:tcPr>
          <w:p w14:paraId="501500ED" w14:textId="77777777" w:rsidR="005936F8" w:rsidRPr="00D857B6" w:rsidRDefault="005936F8" w:rsidP="003E2864">
            <w:pPr>
              <w:rPr>
                <w:b/>
                <w:bCs/>
              </w:rPr>
            </w:pPr>
            <w:r w:rsidRPr="00D857B6">
              <w:rPr>
                <w:b/>
                <w:bCs/>
              </w:rPr>
              <w:t xml:space="preserve">ESSENTIAL </w:t>
            </w:r>
          </w:p>
        </w:tc>
        <w:tc>
          <w:tcPr>
            <w:tcW w:w="3879" w:type="dxa"/>
          </w:tcPr>
          <w:p w14:paraId="50D174A4" w14:textId="77777777" w:rsidR="005936F8" w:rsidRPr="00D857B6" w:rsidRDefault="005936F8" w:rsidP="003E2864">
            <w:pPr>
              <w:rPr>
                <w:b/>
                <w:bCs/>
              </w:rPr>
            </w:pPr>
            <w:r w:rsidRPr="00D857B6">
              <w:rPr>
                <w:b/>
                <w:bCs/>
              </w:rPr>
              <w:t xml:space="preserve">DESIRABLE </w:t>
            </w:r>
          </w:p>
        </w:tc>
      </w:tr>
      <w:tr w:rsidR="005936F8" w14:paraId="7CF9160A" w14:textId="77777777" w:rsidTr="003E2864">
        <w:trPr>
          <w:cantSplit/>
          <w:trHeight w:val="1935"/>
        </w:trPr>
        <w:tc>
          <w:tcPr>
            <w:tcW w:w="1488" w:type="dxa"/>
            <w:textDirection w:val="btLr"/>
            <w:vAlign w:val="center"/>
          </w:tcPr>
          <w:p w14:paraId="27F8D32F" w14:textId="77777777" w:rsidR="005936F8" w:rsidRDefault="005936F8" w:rsidP="003E2864">
            <w:pPr>
              <w:ind w:left="113" w:right="113"/>
              <w:jc w:val="center"/>
              <w:rPr>
                <w:b/>
                <w:bCs/>
                <w:sz w:val="36"/>
                <w:szCs w:val="36"/>
              </w:rPr>
            </w:pPr>
            <w:r w:rsidRPr="00706112">
              <w:rPr>
                <w:b/>
                <w:bCs/>
                <w:sz w:val="36"/>
                <w:szCs w:val="36"/>
              </w:rPr>
              <w:t>Education/Training</w:t>
            </w:r>
          </w:p>
          <w:p w14:paraId="0FCA7EBB" w14:textId="77777777" w:rsidR="005936F8" w:rsidRPr="00706112" w:rsidRDefault="005936F8" w:rsidP="003E2864">
            <w:pPr>
              <w:ind w:left="113" w:right="113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649" w:type="dxa"/>
          </w:tcPr>
          <w:p w14:paraId="666C7870" w14:textId="77777777" w:rsidR="005936F8" w:rsidRPr="00D857B6" w:rsidRDefault="005936F8" w:rsidP="005936F8">
            <w:pPr>
              <w:numPr>
                <w:ilvl w:val="0"/>
                <w:numId w:val="1"/>
              </w:numPr>
              <w:tabs>
                <w:tab w:val="num" w:pos="44"/>
              </w:tabs>
              <w:spacing w:before="120"/>
              <w:ind w:left="0" w:hanging="240"/>
              <w:rPr>
                <w:rFonts w:eastAsia="Times New Roman" w:cstheme="minorHAnsi"/>
                <w:color w:val="000000"/>
                <w:lang w:eastAsia="en-GB"/>
              </w:rPr>
            </w:pPr>
            <w:r w:rsidRPr="00D857B6">
              <w:rPr>
                <w:rFonts w:eastAsia="Times New Roman" w:cstheme="minorHAnsi"/>
                <w:color w:val="000000"/>
                <w:lang w:eastAsia="en-GB"/>
              </w:rPr>
              <w:t>Relevant degree or post-graduate qualification or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r w:rsidRPr="00D857B6">
              <w:rPr>
                <w:rFonts w:eastAsia="Times New Roman" w:cstheme="minorHAnsi"/>
                <w:color w:val="000000"/>
                <w:lang w:eastAsia="en-GB"/>
              </w:rPr>
              <w:t>equivalent experience</w:t>
            </w:r>
          </w:p>
          <w:p w14:paraId="6A555CD7" w14:textId="77777777" w:rsidR="005936F8" w:rsidRDefault="005936F8" w:rsidP="003E2864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67D7A37B" w14:textId="77777777" w:rsidR="005936F8" w:rsidRDefault="005936F8" w:rsidP="003E2864">
            <w:r w:rsidRPr="00D857B6">
              <w:rPr>
                <w:rFonts w:eastAsia="Times New Roman" w:cstheme="minorHAnsi"/>
                <w:color w:val="000000"/>
                <w:lang w:eastAsia="en-GB"/>
              </w:rPr>
              <w:t>Evidence of continued professional development</w:t>
            </w:r>
          </w:p>
        </w:tc>
        <w:tc>
          <w:tcPr>
            <w:tcW w:w="3879" w:type="dxa"/>
          </w:tcPr>
          <w:p w14:paraId="56A79DCB" w14:textId="77777777" w:rsidR="005936F8" w:rsidRDefault="005936F8" w:rsidP="003E2864">
            <w:pPr>
              <w:spacing w:before="120"/>
              <w:ind w:right="-37"/>
              <w:rPr>
                <w:rFonts w:eastAsia="Times New Roman" w:cstheme="minorHAnsi"/>
                <w:color w:val="000000"/>
                <w:lang w:eastAsia="en-GB"/>
              </w:rPr>
            </w:pPr>
            <w:r w:rsidRPr="00D857B6">
              <w:rPr>
                <w:rFonts w:eastAsia="Times New Roman" w:cstheme="minorHAnsi"/>
                <w:color w:val="000000"/>
                <w:lang w:eastAsia="en-GB"/>
              </w:rPr>
              <w:t>NVQ Level 4 Management qualification or equivalent</w:t>
            </w:r>
          </w:p>
          <w:p w14:paraId="775D551A" w14:textId="77777777" w:rsidR="005936F8" w:rsidRPr="00D857B6" w:rsidRDefault="005936F8" w:rsidP="003E2864">
            <w:pPr>
              <w:spacing w:before="120"/>
              <w:ind w:right="-37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Community Learning &amp; Development or </w:t>
            </w:r>
          </w:p>
          <w:p w14:paraId="5296B6E9" w14:textId="5C7096FB" w:rsidR="005936F8" w:rsidRDefault="005936F8" w:rsidP="003E2864">
            <w:p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Horticultural or Environmental </w:t>
            </w:r>
            <w:r w:rsidRPr="00D857B6">
              <w:rPr>
                <w:rFonts w:eastAsia="Times New Roman" w:cstheme="minorHAnsi"/>
                <w:color w:val="000000"/>
                <w:lang w:eastAsia="en-GB"/>
              </w:rPr>
              <w:t>qualification</w:t>
            </w:r>
          </w:p>
          <w:p w14:paraId="7AF3FB35" w14:textId="77777777" w:rsidR="005936F8" w:rsidRDefault="005936F8" w:rsidP="003E2864"/>
        </w:tc>
      </w:tr>
      <w:tr w:rsidR="005936F8" w14:paraId="5F768BC5" w14:textId="77777777" w:rsidTr="003E2864">
        <w:trPr>
          <w:cantSplit/>
          <w:trHeight w:val="1134"/>
        </w:trPr>
        <w:tc>
          <w:tcPr>
            <w:tcW w:w="1488" w:type="dxa"/>
            <w:textDirection w:val="btLr"/>
            <w:vAlign w:val="center"/>
          </w:tcPr>
          <w:p w14:paraId="7ACF6C26" w14:textId="77777777" w:rsidR="005936F8" w:rsidRPr="00706112" w:rsidRDefault="005936F8" w:rsidP="003E2864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 w:rsidRPr="00706112">
              <w:rPr>
                <w:b/>
                <w:bCs/>
                <w:sz w:val="32"/>
                <w:szCs w:val="32"/>
              </w:rPr>
              <w:t>Experience /skills</w:t>
            </w:r>
          </w:p>
        </w:tc>
        <w:tc>
          <w:tcPr>
            <w:tcW w:w="3649" w:type="dxa"/>
          </w:tcPr>
          <w:p w14:paraId="0274EB04" w14:textId="77777777" w:rsidR="005936F8" w:rsidRDefault="005936F8" w:rsidP="003E2864">
            <w:pPr>
              <w:spacing w:before="120"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706112">
              <w:rPr>
                <w:rFonts w:eastAsia="Times New Roman" w:cstheme="minorHAnsi"/>
                <w:color w:val="000000" w:themeColor="text1"/>
                <w:lang w:eastAsia="en-GB"/>
              </w:rPr>
              <w:t xml:space="preserve">Knowledge of, or experience of, fundraising within the third or business sectors </w:t>
            </w:r>
          </w:p>
          <w:p w14:paraId="497A3842" w14:textId="45995FEA" w:rsidR="005936F8" w:rsidRPr="00706112" w:rsidRDefault="005936F8" w:rsidP="003E2864">
            <w:pPr>
              <w:spacing w:before="120"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lang w:eastAsia="en-GB"/>
              </w:rPr>
              <w:t>Experience of leading on recycling, reuse and zero waste activities</w:t>
            </w:r>
          </w:p>
          <w:p w14:paraId="6A676A6C" w14:textId="77777777" w:rsidR="005936F8" w:rsidRPr="00706112" w:rsidRDefault="005936F8" w:rsidP="003E2864">
            <w:pPr>
              <w:spacing w:before="120" w:line="276" w:lineRule="auto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  <w:r w:rsidRPr="00706112">
              <w:rPr>
                <w:rFonts w:eastAsia="Times New Roman" w:cstheme="minorHAnsi"/>
                <w:color w:val="000000" w:themeColor="text1"/>
                <w:lang w:eastAsia="en-GB"/>
              </w:rPr>
              <w:t>Understanding of key elements of project management and evaluation</w:t>
            </w:r>
          </w:p>
          <w:p w14:paraId="1C6A8E13" w14:textId="77777777" w:rsidR="005936F8" w:rsidRPr="00706112" w:rsidRDefault="005936F8" w:rsidP="003E2864">
            <w:pPr>
              <w:spacing w:before="120"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706112">
              <w:rPr>
                <w:rFonts w:eastAsia="Times New Roman" w:cstheme="minorHAnsi"/>
                <w:color w:val="000000" w:themeColor="text1"/>
                <w:lang w:eastAsia="en-GB"/>
              </w:rPr>
              <w:t xml:space="preserve">Fully proficient in the use of Windows Professional and Microsoft Office Suite </w:t>
            </w:r>
          </w:p>
          <w:p w14:paraId="3ED92467" w14:textId="77777777" w:rsidR="005936F8" w:rsidRPr="00706112" w:rsidRDefault="005936F8" w:rsidP="003E2864">
            <w:pPr>
              <w:spacing w:before="120" w:line="276" w:lineRule="auto"/>
              <w:rPr>
                <w:rFonts w:eastAsia="Times New Roman" w:cstheme="minorHAnsi"/>
                <w:strike/>
                <w:color w:val="000000" w:themeColor="text1"/>
                <w:lang w:eastAsia="en-GB"/>
              </w:rPr>
            </w:pPr>
            <w:r w:rsidRPr="00706112">
              <w:rPr>
                <w:rFonts w:eastAsia="Times New Roman" w:cstheme="minorHAnsi"/>
                <w:color w:val="000000" w:themeColor="text1"/>
                <w:lang w:eastAsia="en-GB"/>
              </w:rPr>
              <w:t xml:space="preserve">Sound understanding of </w:t>
            </w:r>
            <w:proofErr w:type="gramStart"/>
            <w:r w:rsidRPr="00706112">
              <w:rPr>
                <w:rFonts w:eastAsia="Times New Roman" w:cstheme="minorHAnsi"/>
                <w:color w:val="000000" w:themeColor="text1"/>
                <w:lang w:eastAsia="en-GB"/>
              </w:rPr>
              <w:t>high quality</w:t>
            </w:r>
            <w:proofErr w:type="gramEnd"/>
            <w:r w:rsidRPr="00706112">
              <w:rPr>
                <w:rFonts w:eastAsia="Times New Roman" w:cstheme="minorHAnsi"/>
                <w:color w:val="000000" w:themeColor="text1"/>
                <w:lang w:eastAsia="en-GB"/>
              </w:rPr>
              <w:t xml:space="preserve"> customer service both internally and externally </w:t>
            </w:r>
          </w:p>
          <w:p w14:paraId="2B56516B" w14:textId="1933CE98" w:rsidR="005936F8" w:rsidRDefault="005936F8" w:rsidP="003E2864">
            <w:pPr>
              <w:tabs>
                <w:tab w:val="num" w:pos="244"/>
              </w:tabs>
              <w:spacing w:before="120" w:line="276" w:lineRule="auto"/>
              <w:rPr>
                <w:rFonts w:eastAsia="Arial" w:cstheme="minorHAnsi"/>
                <w:color w:val="000000" w:themeColor="text1"/>
              </w:rPr>
            </w:pPr>
            <w:r>
              <w:rPr>
                <w:rFonts w:eastAsia="Arial" w:cstheme="minorHAnsi"/>
                <w:color w:val="000000" w:themeColor="text1"/>
              </w:rPr>
              <w:t>Experience</w:t>
            </w:r>
            <w:r w:rsidRPr="00706112">
              <w:rPr>
                <w:rFonts w:eastAsia="Arial" w:cstheme="minorHAnsi"/>
                <w:color w:val="000000" w:themeColor="text1"/>
              </w:rPr>
              <w:t xml:space="preserve"> of recruitment, retention &amp; supporting volunteers</w:t>
            </w:r>
          </w:p>
          <w:p w14:paraId="2346E058" w14:textId="57D492B7" w:rsidR="005936F8" w:rsidRPr="00706112" w:rsidRDefault="005936F8" w:rsidP="003E2864">
            <w:pPr>
              <w:tabs>
                <w:tab w:val="num" w:pos="244"/>
              </w:tabs>
              <w:spacing w:before="120"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lang w:eastAsia="en-GB"/>
              </w:rPr>
              <w:t xml:space="preserve">Experience of engaging communities in participating in climate challenge activities and messages </w:t>
            </w:r>
          </w:p>
          <w:p w14:paraId="6E4624F8" w14:textId="77777777" w:rsidR="005936F8" w:rsidRPr="00706112" w:rsidRDefault="005936F8" w:rsidP="003E2864">
            <w:pPr>
              <w:spacing w:before="120"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706112">
              <w:rPr>
                <w:rFonts w:eastAsia="Times New Roman" w:cstheme="minorHAnsi"/>
                <w:color w:val="000000" w:themeColor="text1"/>
                <w:lang w:eastAsia="en-GB"/>
              </w:rPr>
              <w:t xml:space="preserve">Financial competence, including prioritising and targeting resources within approved </w:t>
            </w:r>
            <w:proofErr w:type="gramStart"/>
            <w:r w:rsidRPr="00706112">
              <w:rPr>
                <w:rFonts w:eastAsia="Times New Roman" w:cstheme="minorHAnsi"/>
                <w:color w:val="000000" w:themeColor="text1"/>
                <w:lang w:eastAsia="en-GB"/>
              </w:rPr>
              <w:t>budgets</w:t>
            </w:r>
            <w:proofErr w:type="gramEnd"/>
          </w:p>
          <w:p w14:paraId="14051DDB" w14:textId="77777777" w:rsidR="005936F8" w:rsidRPr="00706112" w:rsidRDefault="005936F8" w:rsidP="003E2864">
            <w:pPr>
              <w:spacing w:before="120" w:line="276" w:lineRule="auto"/>
              <w:rPr>
                <w:rFonts w:cstheme="minorHAnsi"/>
                <w:color w:val="000000" w:themeColor="text1"/>
              </w:rPr>
            </w:pPr>
            <w:r w:rsidRPr="00706112">
              <w:rPr>
                <w:rFonts w:eastAsia="Times New Roman" w:cstheme="minorHAnsi"/>
                <w:color w:val="000000" w:themeColor="text1"/>
                <w:lang w:eastAsia="en-GB"/>
              </w:rPr>
              <w:t xml:space="preserve">Operational understanding of personnel and human resource management functions - Operational understanding of Health and Safety in the </w:t>
            </w:r>
            <w:proofErr w:type="gramStart"/>
            <w:r w:rsidRPr="00706112">
              <w:rPr>
                <w:rFonts w:eastAsia="Times New Roman" w:cstheme="minorHAnsi"/>
                <w:color w:val="000000" w:themeColor="text1"/>
                <w:lang w:eastAsia="en-GB"/>
              </w:rPr>
              <w:t>work place</w:t>
            </w:r>
            <w:proofErr w:type="gramEnd"/>
          </w:p>
        </w:tc>
        <w:tc>
          <w:tcPr>
            <w:tcW w:w="3879" w:type="dxa"/>
            <w:shd w:val="clear" w:color="auto" w:fill="FFFFFF" w:themeFill="background1"/>
          </w:tcPr>
          <w:p w14:paraId="2357136E" w14:textId="5979CF71" w:rsidR="005936F8" w:rsidRPr="00706112" w:rsidRDefault="005936F8" w:rsidP="003E2864">
            <w:pPr>
              <w:tabs>
                <w:tab w:val="num" w:pos="395"/>
              </w:tabs>
              <w:spacing w:before="120"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706112">
              <w:rPr>
                <w:rFonts w:eastAsia="Times New Roman" w:cstheme="minorHAnsi"/>
                <w:color w:val="000000" w:themeColor="text1"/>
                <w:lang w:eastAsia="en-GB"/>
              </w:rPr>
              <w:t xml:space="preserve">An active interest in </w:t>
            </w:r>
            <w:r>
              <w:rPr>
                <w:rFonts w:eastAsia="Times New Roman" w:cstheme="minorHAnsi"/>
                <w:color w:val="000000" w:themeColor="text1"/>
                <w:lang w:eastAsia="en-GB"/>
              </w:rPr>
              <w:t xml:space="preserve">growing food </w:t>
            </w:r>
            <w:r w:rsidRPr="00706112">
              <w:rPr>
                <w:rFonts w:eastAsia="Times New Roman" w:cstheme="minorHAnsi"/>
                <w:color w:val="000000" w:themeColor="text1"/>
                <w:lang w:eastAsia="en-GB"/>
              </w:rPr>
              <w:t xml:space="preserve"> </w:t>
            </w:r>
          </w:p>
          <w:p w14:paraId="5E9137A1" w14:textId="77777777" w:rsidR="005936F8" w:rsidRPr="00706112" w:rsidRDefault="005936F8" w:rsidP="003E2864">
            <w:pPr>
              <w:spacing w:before="120"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706112">
              <w:rPr>
                <w:rFonts w:eastAsia="Times New Roman" w:cstheme="minorHAnsi"/>
                <w:color w:val="000000" w:themeColor="text1"/>
                <w:lang w:eastAsia="en-GB"/>
              </w:rPr>
              <w:t xml:space="preserve">Proven skills in delivering effective marketing and communication strategies including social </w:t>
            </w:r>
            <w:proofErr w:type="gramStart"/>
            <w:r w:rsidRPr="00706112">
              <w:rPr>
                <w:rFonts w:eastAsia="Times New Roman" w:cstheme="minorHAnsi"/>
                <w:color w:val="000000" w:themeColor="text1"/>
                <w:lang w:eastAsia="en-GB"/>
              </w:rPr>
              <w:t>media</w:t>
            </w:r>
            <w:proofErr w:type="gramEnd"/>
            <w:r w:rsidRPr="00706112">
              <w:rPr>
                <w:rFonts w:eastAsia="Times New Roman" w:cstheme="minorHAnsi"/>
                <w:color w:val="000000" w:themeColor="text1"/>
                <w:lang w:eastAsia="en-GB"/>
              </w:rPr>
              <w:t xml:space="preserve"> </w:t>
            </w:r>
          </w:p>
          <w:p w14:paraId="040FFF12" w14:textId="77777777" w:rsidR="005936F8" w:rsidRPr="00706112" w:rsidRDefault="005936F8" w:rsidP="003E2864">
            <w:pPr>
              <w:spacing w:before="120"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706112">
              <w:rPr>
                <w:rFonts w:eastAsia="Times New Roman" w:cstheme="minorHAnsi"/>
                <w:color w:val="000000" w:themeColor="text1"/>
                <w:lang w:eastAsia="en-GB"/>
              </w:rPr>
              <w:t xml:space="preserve">Sound understanding of effective governance within a registered Scottish </w:t>
            </w:r>
            <w:proofErr w:type="gramStart"/>
            <w:r w:rsidRPr="00706112">
              <w:rPr>
                <w:rFonts w:eastAsia="Times New Roman" w:cstheme="minorHAnsi"/>
                <w:color w:val="000000" w:themeColor="text1"/>
                <w:lang w:eastAsia="en-GB"/>
              </w:rPr>
              <w:t>charity</w:t>
            </w:r>
            <w:proofErr w:type="gramEnd"/>
            <w:r w:rsidRPr="00706112">
              <w:rPr>
                <w:rFonts w:eastAsia="Times New Roman" w:cstheme="minorHAnsi"/>
                <w:color w:val="000000" w:themeColor="text1"/>
                <w:lang w:eastAsia="en-GB"/>
              </w:rPr>
              <w:t xml:space="preserve">  </w:t>
            </w:r>
          </w:p>
          <w:p w14:paraId="74B9185F" w14:textId="77777777" w:rsidR="005936F8" w:rsidRPr="00706112" w:rsidRDefault="005936F8" w:rsidP="003E2864">
            <w:pPr>
              <w:spacing w:before="120"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706112">
              <w:rPr>
                <w:rFonts w:eastAsia="Times New Roman" w:cstheme="minorHAnsi"/>
                <w:color w:val="000000" w:themeColor="text1"/>
                <w:lang w:eastAsia="en-GB"/>
              </w:rPr>
              <w:t xml:space="preserve">Sound knowledge of GDPR legislation in Scotland </w:t>
            </w:r>
          </w:p>
          <w:p w14:paraId="7BE8F59C" w14:textId="77777777" w:rsidR="005936F8" w:rsidRPr="00706112" w:rsidRDefault="005936F8" w:rsidP="003E2864">
            <w:pPr>
              <w:spacing w:before="120" w:line="276" w:lineRule="auto"/>
              <w:rPr>
                <w:rFonts w:eastAsia="Times New Roman" w:cstheme="minorHAnsi"/>
                <w:bCs/>
                <w:noProof/>
                <w:color w:val="000000" w:themeColor="text1"/>
                <w:lang w:eastAsia="en-GB"/>
              </w:rPr>
            </w:pPr>
            <w:r w:rsidRPr="00706112">
              <w:rPr>
                <w:rFonts w:eastAsia="Times New Roman" w:cstheme="minorHAnsi"/>
                <w:bCs/>
                <w:noProof/>
                <w:color w:val="000000" w:themeColor="text1"/>
                <w:lang w:eastAsia="en-GB"/>
              </w:rPr>
              <w:t>Experience of drafting business reports and strategic plans</w:t>
            </w:r>
          </w:p>
          <w:p w14:paraId="332360AD" w14:textId="77777777" w:rsidR="005936F8" w:rsidRDefault="005936F8" w:rsidP="003E2864">
            <w:pPr>
              <w:spacing w:before="120"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706112">
              <w:rPr>
                <w:rFonts w:eastAsia="Times New Roman" w:cstheme="minorHAnsi"/>
                <w:color w:val="000000" w:themeColor="text1"/>
                <w:lang w:eastAsia="en-GB"/>
              </w:rPr>
              <w:t xml:space="preserve">Demonstrable analytical and lateral thinking / problem </w:t>
            </w:r>
            <w:proofErr w:type="gramStart"/>
            <w:r w:rsidRPr="00706112">
              <w:rPr>
                <w:rFonts w:eastAsia="Times New Roman" w:cstheme="minorHAnsi"/>
                <w:color w:val="000000" w:themeColor="text1"/>
                <w:lang w:eastAsia="en-GB"/>
              </w:rPr>
              <w:t>solving</w:t>
            </w:r>
            <w:proofErr w:type="gramEnd"/>
          </w:p>
          <w:p w14:paraId="6F40A230" w14:textId="77777777" w:rsidR="005936F8" w:rsidRPr="00706112" w:rsidRDefault="005936F8" w:rsidP="003E2864">
            <w:pPr>
              <w:spacing w:before="120"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  <w:r>
              <w:t xml:space="preserve">Ability to drive and current clean driving </w:t>
            </w:r>
            <w:proofErr w:type="gramStart"/>
            <w:r>
              <w:t>licence</w:t>
            </w:r>
            <w:proofErr w:type="gramEnd"/>
          </w:p>
          <w:p w14:paraId="7587D2BB" w14:textId="77777777" w:rsidR="005936F8" w:rsidRDefault="005936F8" w:rsidP="005936F8">
            <w:pPr>
              <w:spacing w:before="120"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706112">
              <w:rPr>
                <w:rFonts w:eastAsia="Times New Roman" w:cstheme="minorHAnsi"/>
                <w:color w:val="000000" w:themeColor="text1"/>
                <w:lang w:eastAsia="en-GB"/>
              </w:rPr>
              <w:t>Experience of partnership working across the public and 3</w:t>
            </w:r>
            <w:r w:rsidRPr="00706112">
              <w:rPr>
                <w:rFonts w:eastAsia="Times New Roman" w:cstheme="minorHAnsi"/>
                <w:color w:val="000000" w:themeColor="text1"/>
                <w:vertAlign w:val="superscript"/>
                <w:lang w:eastAsia="en-GB"/>
              </w:rPr>
              <w:t>rd</w:t>
            </w:r>
            <w:r w:rsidRPr="00706112">
              <w:rPr>
                <w:rFonts w:eastAsia="Times New Roman" w:cstheme="minorHAnsi"/>
                <w:color w:val="000000" w:themeColor="text1"/>
                <w:lang w:eastAsia="en-GB"/>
              </w:rPr>
              <w:t xml:space="preserve"> </w:t>
            </w:r>
            <w:proofErr w:type="gramStart"/>
            <w:r w:rsidRPr="00706112">
              <w:rPr>
                <w:rFonts w:eastAsia="Times New Roman" w:cstheme="minorHAnsi"/>
                <w:color w:val="000000" w:themeColor="text1"/>
                <w:lang w:eastAsia="en-GB"/>
              </w:rPr>
              <w:t>sector</w:t>
            </w:r>
            <w:proofErr w:type="gramEnd"/>
            <w:r w:rsidRPr="00706112">
              <w:rPr>
                <w:rFonts w:eastAsia="Times New Roman" w:cstheme="minorHAnsi"/>
                <w:color w:val="000000" w:themeColor="text1"/>
                <w:lang w:eastAsia="en-GB"/>
              </w:rPr>
              <w:t xml:space="preserve"> </w:t>
            </w:r>
          </w:p>
          <w:p w14:paraId="1D9B075F" w14:textId="77777777" w:rsidR="005936F8" w:rsidRPr="00706112" w:rsidRDefault="005936F8" w:rsidP="003E2864">
            <w:pPr>
              <w:rPr>
                <w:rFonts w:cstheme="minorHAnsi"/>
                <w:color w:val="000000" w:themeColor="text1"/>
              </w:rPr>
            </w:pPr>
          </w:p>
        </w:tc>
      </w:tr>
      <w:tr w:rsidR="005936F8" w14:paraId="583DAC19" w14:textId="77777777" w:rsidTr="003E2864">
        <w:trPr>
          <w:cantSplit/>
          <w:trHeight w:val="1134"/>
        </w:trPr>
        <w:tc>
          <w:tcPr>
            <w:tcW w:w="1488" w:type="dxa"/>
            <w:textDirection w:val="btLr"/>
            <w:vAlign w:val="center"/>
          </w:tcPr>
          <w:p w14:paraId="61DCF09C" w14:textId="77777777" w:rsidR="005936F8" w:rsidRPr="00706112" w:rsidRDefault="005936F8" w:rsidP="003E2864">
            <w:pPr>
              <w:ind w:left="113" w:right="113"/>
              <w:jc w:val="center"/>
              <w:rPr>
                <w:b/>
                <w:bCs/>
                <w:sz w:val="36"/>
                <w:szCs w:val="36"/>
              </w:rPr>
            </w:pPr>
            <w:r w:rsidRPr="00706112">
              <w:rPr>
                <w:b/>
                <w:bCs/>
                <w:sz w:val="36"/>
                <w:szCs w:val="36"/>
              </w:rPr>
              <w:lastRenderedPageBreak/>
              <w:t>Competencies</w:t>
            </w:r>
          </w:p>
        </w:tc>
        <w:tc>
          <w:tcPr>
            <w:tcW w:w="7528" w:type="dxa"/>
            <w:gridSpan w:val="2"/>
            <w:shd w:val="clear" w:color="auto" w:fill="FFFFFF" w:themeFill="background1"/>
          </w:tcPr>
          <w:p w14:paraId="74078E06" w14:textId="77777777" w:rsidR="005936F8" w:rsidRDefault="005936F8" w:rsidP="003E2864">
            <w:pPr>
              <w:spacing w:before="120" w:line="276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70611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Networks and Partnerships </w:t>
            </w:r>
            <w:r w:rsidRPr="00706112">
              <w:rPr>
                <w:rFonts w:eastAsia="Times New Roman" w:cstheme="minorHAnsi"/>
                <w:color w:val="000000"/>
                <w:lang w:eastAsia="en-GB"/>
              </w:rPr>
              <w:t>– Ability to establish and maintain strong and lasting partnerships and effective working relationships with all partners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, community </w:t>
            </w:r>
            <w:r w:rsidRPr="00706112">
              <w:rPr>
                <w:rFonts w:eastAsia="Times New Roman" w:cstheme="minorHAnsi"/>
                <w:color w:val="000000"/>
                <w:lang w:eastAsia="en-GB"/>
              </w:rPr>
              <w:t xml:space="preserve">–and external </w:t>
            </w:r>
            <w:proofErr w:type="gramStart"/>
            <w:r w:rsidRPr="00706112">
              <w:rPr>
                <w:rFonts w:eastAsia="Times New Roman" w:cstheme="minorHAnsi"/>
                <w:color w:val="000000"/>
                <w:lang w:eastAsia="en-GB"/>
              </w:rPr>
              <w:t>organisations</w:t>
            </w:r>
            <w:proofErr w:type="gramEnd"/>
          </w:p>
          <w:p w14:paraId="60E077F6" w14:textId="77777777" w:rsidR="005936F8" w:rsidRPr="00706112" w:rsidRDefault="005936F8" w:rsidP="003E2864">
            <w:pPr>
              <w:spacing w:before="120" w:line="276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70611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Acting Strategically </w:t>
            </w:r>
            <w:r w:rsidRPr="00706112">
              <w:rPr>
                <w:rFonts w:eastAsia="Times New Roman" w:cstheme="minorHAnsi"/>
                <w:color w:val="000000"/>
                <w:lang w:eastAsia="en-GB"/>
              </w:rPr>
              <w:t xml:space="preserve">– Understanding the bigger picture, focusing on a vision for the future, thinking conceptually and being able to relate own actions to the strategic aims and objectives of the </w:t>
            </w:r>
            <w:proofErr w:type="gramStart"/>
            <w:r w:rsidRPr="00706112">
              <w:rPr>
                <w:rFonts w:eastAsia="Times New Roman" w:cstheme="minorHAnsi"/>
                <w:color w:val="000000"/>
                <w:lang w:eastAsia="en-GB"/>
              </w:rPr>
              <w:t>organisation</w:t>
            </w:r>
            <w:proofErr w:type="gramEnd"/>
          </w:p>
          <w:p w14:paraId="1E66F4E8" w14:textId="77777777" w:rsidR="005936F8" w:rsidRPr="00706112" w:rsidRDefault="005936F8" w:rsidP="003E2864">
            <w:pPr>
              <w:spacing w:before="120" w:line="276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70611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Innovations and Change </w:t>
            </w:r>
            <w:r w:rsidRPr="00706112">
              <w:rPr>
                <w:rFonts w:eastAsia="Times New Roman" w:cstheme="minorHAnsi"/>
                <w:color w:val="000000"/>
                <w:lang w:eastAsia="en-GB"/>
              </w:rPr>
              <w:t xml:space="preserve">– Ability to innovate and recognise the need for change and respond effectively and </w:t>
            </w:r>
            <w:proofErr w:type="gramStart"/>
            <w:r w:rsidRPr="00706112">
              <w:rPr>
                <w:rFonts w:eastAsia="Times New Roman" w:cstheme="minorHAnsi"/>
                <w:color w:val="000000"/>
                <w:lang w:eastAsia="en-GB"/>
              </w:rPr>
              <w:t>positively</w:t>
            </w:r>
            <w:proofErr w:type="gramEnd"/>
          </w:p>
          <w:p w14:paraId="6ECE2844" w14:textId="77777777" w:rsidR="005936F8" w:rsidRPr="00706112" w:rsidRDefault="005936F8" w:rsidP="003E2864">
            <w:pPr>
              <w:spacing w:before="120" w:line="276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70611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Behaving ethically </w:t>
            </w:r>
            <w:r w:rsidRPr="00706112">
              <w:rPr>
                <w:rFonts w:eastAsia="Times New Roman" w:cstheme="minorHAnsi"/>
                <w:color w:val="000000"/>
                <w:lang w:eastAsia="en-GB"/>
              </w:rPr>
              <w:t xml:space="preserve">- Identifying and resolving own concerns and those of others, in a fair and ethical manner, whilst also striving to comply fully with legal and organisational values, standards and codes of </w:t>
            </w:r>
            <w:proofErr w:type="gramStart"/>
            <w:r w:rsidRPr="00706112">
              <w:rPr>
                <w:rFonts w:eastAsia="Times New Roman" w:cstheme="minorHAnsi"/>
                <w:color w:val="000000"/>
                <w:lang w:eastAsia="en-GB"/>
              </w:rPr>
              <w:t>practice</w:t>
            </w:r>
            <w:proofErr w:type="gramEnd"/>
          </w:p>
          <w:p w14:paraId="75EBBD8C" w14:textId="77777777" w:rsidR="005936F8" w:rsidRPr="00706112" w:rsidRDefault="005936F8" w:rsidP="003E2864">
            <w:pPr>
              <w:spacing w:before="120" w:line="276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Leadership</w:t>
            </w:r>
            <w:r w:rsidRPr="0070611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  <w:r>
              <w:rPr>
                <w:rFonts w:eastAsia="Times New Roman" w:cstheme="minorHAnsi"/>
                <w:color w:val="000000"/>
                <w:lang w:eastAsia="en-GB"/>
              </w:rPr>
              <w:t>–</w:t>
            </w:r>
            <w:r w:rsidRPr="00706112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en-GB"/>
              </w:rPr>
              <w:t>Strong leadership skills</w:t>
            </w:r>
            <w:r w:rsidRPr="00706112">
              <w:rPr>
                <w:rFonts w:eastAsia="Times New Roman" w:cstheme="minorHAnsi"/>
                <w:color w:val="000000"/>
                <w:lang w:eastAsia="en-GB"/>
              </w:rPr>
              <w:t xml:space="preserve">, motivating, </w:t>
            </w:r>
            <w:proofErr w:type="gramStart"/>
            <w:r w:rsidRPr="00706112">
              <w:rPr>
                <w:rFonts w:eastAsia="Times New Roman" w:cstheme="minorHAnsi"/>
                <w:color w:val="000000"/>
                <w:lang w:eastAsia="en-GB"/>
              </w:rPr>
              <w:t>influencing</w:t>
            </w:r>
            <w:proofErr w:type="gramEnd"/>
            <w:r w:rsidRPr="00706112">
              <w:rPr>
                <w:rFonts w:eastAsia="Times New Roman" w:cstheme="minorHAnsi"/>
                <w:color w:val="000000"/>
                <w:lang w:eastAsia="en-GB"/>
              </w:rPr>
              <w:t xml:space="preserve"> and supporting others.</w:t>
            </w:r>
          </w:p>
          <w:p w14:paraId="6FD3A602" w14:textId="77777777" w:rsidR="005936F8" w:rsidRPr="00596287" w:rsidRDefault="005936F8" w:rsidP="003E2864">
            <w:pPr>
              <w:spacing w:before="120"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596287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Community focus</w:t>
            </w:r>
            <w:r w:rsidRPr="00596287">
              <w:rPr>
                <w:rFonts w:eastAsia="Times New Roman" w:cstheme="minorHAnsi"/>
                <w:color w:val="000000" w:themeColor="text1"/>
                <w:lang w:eastAsia="en-GB"/>
              </w:rPr>
              <w:t xml:space="preserve"> - Understanding of own role and its relationship within community, continuously focusing on seeking to exceed </w:t>
            </w:r>
            <w:proofErr w:type="gramStart"/>
            <w:r w:rsidRPr="00596287">
              <w:rPr>
                <w:rFonts w:eastAsia="Times New Roman" w:cstheme="minorHAnsi"/>
                <w:color w:val="000000" w:themeColor="text1"/>
                <w:lang w:eastAsia="en-GB"/>
              </w:rPr>
              <w:t>expectations</w:t>
            </w:r>
            <w:proofErr w:type="gramEnd"/>
          </w:p>
          <w:p w14:paraId="25948833" w14:textId="77777777" w:rsidR="005936F8" w:rsidRPr="00706112" w:rsidRDefault="005936F8" w:rsidP="003E2864">
            <w:pPr>
              <w:spacing w:before="120" w:line="276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96287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Acting confidently and taking decisions </w:t>
            </w:r>
            <w:r w:rsidRPr="00596287">
              <w:rPr>
                <w:rFonts w:eastAsia="Times New Roman" w:cstheme="minorHAnsi"/>
                <w:color w:val="000000" w:themeColor="text1"/>
                <w:lang w:eastAsia="en-GB"/>
              </w:rPr>
              <w:t xml:space="preserve">- </w:t>
            </w:r>
            <w:r w:rsidRPr="00706112">
              <w:rPr>
                <w:rFonts w:eastAsia="Times New Roman" w:cstheme="minorHAnsi"/>
                <w:color w:val="000000"/>
                <w:lang w:eastAsia="en-GB"/>
              </w:rPr>
              <w:t xml:space="preserve">Being assertive and unhesitating in taking the lead and accepting accountability for one’s responsibilities; taking decisions and stating views confidently and succinctly. </w:t>
            </w:r>
          </w:p>
          <w:p w14:paraId="4E39CE8A" w14:textId="77777777" w:rsidR="005936F8" w:rsidRPr="00706112" w:rsidRDefault="005936F8" w:rsidP="003E2864">
            <w:pPr>
              <w:spacing w:before="120" w:line="276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70611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Effective communication </w:t>
            </w:r>
            <w:r w:rsidRPr="00706112">
              <w:rPr>
                <w:rFonts w:eastAsia="Times New Roman" w:cstheme="minorHAnsi"/>
                <w:color w:val="000000"/>
                <w:lang w:eastAsia="en-GB"/>
              </w:rPr>
              <w:t xml:space="preserve">- Willingness to actively listen to others, actively share information and have the ability to express oneself </w:t>
            </w:r>
            <w:proofErr w:type="gramStart"/>
            <w:r w:rsidRPr="00706112">
              <w:rPr>
                <w:rFonts w:eastAsia="Times New Roman" w:cstheme="minorHAnsi"/>
                <w:color w:val="000000"/>
                <w:lang w:eastAsia="en-GB"/>
              </w:rPr>
              <w:t>clearly</w:t>
            </w:r>
            <w:proofErr w:type="gramEnd"/>
          </w:p>
          <w:p w14:paraId="1AB55EF3" w14:textId="77777777" w:rsidR="005936F8" w:rsidRPr="00706112" w:rsidRDefault="005936F8" w:rsidP="003E2864">
            <w:pPr>
              <w:spacing w:before="120" w:line="276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70611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Making and meeting commitments </w:t>
            </w:r>
            <w:r w:rsidRPr="00706112">
              <w:rPr>
                <w:rFonts w:eastAsia="Times New Roman" w:cstheme="minorHAnsi"/>
                <w:color w:val="000000"/>
                <w:lang w:eastAsia="en-GB"/>
              </w:rPr>
              <w:t xml:space="preserve">– Executing and achieving what is promised through planning and organising priorities. Monitoring progress to ensure consistently high </w:t>
            </w:r>
            <w:proofErr w:type="gramStart"/>
            <w:r w:rsidRPr="00706112">
              <w:rPr>
                <w:rFonts w:eastAsia="Times New Roman" w:cstheme="minorHAnsi"/>
                <w:color w:val="000000"/>
                <w:lang w:eastAsia="en-GB"/>
              </w:rPr>
              <w:t>standards</w:t>
            </w:r>
            <w:proofErr w:type="gramEnd"/>
          </w:p>
          <w:p w14:paraId="3B084973" w14:textId="77777777" w:rsidR="005936F8" w:rsidRPr="00706112" w:rsidRDefault="005936F8" w:rsidP="003E2864">
            <w:pPr>
              <w:spacing w:before="120" w:line="276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70611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Innovative and creative thinking </w:t>
            </w:r>
            <w:r w:rsidRPr="00706112">
              <w:rPr>
                <w:rFonts w:eastAsia="Times New Roman" w:cstheme="minorHAnsi"/>
                <w:color w:val="000000"/>
                <w:lang w:eastAsia="en-GB"/>
              </w:rPr>
              <w:t xml:space="preserve">- Ability to identify opportunities and take action to bring about </w:t>
            </w:r>
            <w:proofErr w:type="gramStart"/>
            <w:r w:rsidRPr="00706112">
              <w:rPr>
                <w:rFonts w:eastAsia="Times New Roman" w:cstheme="minorHAnsi"/>
                <w:color w:val="000000"/>
                <w:lang w:eastAsia="en-GB"/>
              </w:rPr>
              <w:t>improvements</w:t>
            </w:r>
            <w:proofErr w:type="gramEnd"/>
          </w:p>
          <w:p w14:paraId="47F68AF5" w14:textId="77777777" w:rsidR="005936F8" w:rsidRPr="00706112" w:rsidRDefault="005936F8" w:rsidP="003E2864">
            <w:pPr>
              <w:rPr>
                <w:rFonts w:cstheme="minorHAnsi"/>
              </w:rPr>
            </w:pPr>
            <w:r w:rsidRPr="0070611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Gaining information effectively </w:t>
            </w:r>
            <w:r w:rsidRPr="00706112">
              <w:rPr>
                <w:rFonts w:eastAsia="Times New Roman" w:cstheme="minorHAnsi"/>
                <w:color w:val="000000"/>
                <w:lang w:eastAsia="en-GB"/>
              </w:rPr>
              <w:t>- Proactively using knowledge to facilitate progress and/or assist problem solving</w:t>
            </w:r>
          </w:p>
        </w:tc>
      </w:tr>
      <w:tr w:rsidR="005936F8" w14:paraId="41ADB60C" w14:textId="77777777" w:rsidTr="003E2864">
        <w:trPr>
          <w:cantSplit/>
          <w:trHeight w:val="1134"/>
        </w:trPr>
        <w:tc>
          <w:tcPr>
            <w:tcW w:w="1488" w:type="dxa"/>
            <w:textDirection w:val="btLr"/>
            <w:vAlign w:val="center"/>
          </w:tcPr>
          <w:p w14:paraId="510025C7" w14:textId="77777777" w:rsidR="005936F8" w:rsidRPr="00596287" w:rsidRDefault="005936F8" w:rsidP="003E2864">
            <w:pPr>
              <w:ind w:left="113" w:right="113"/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596287">
              <w:rPr>
                <w:b/>
                <w:bCs/>
                <w:color w:val="000000" w:themeColor="text1"/>
                <w:sz w:val="36"/>
                <w:szCs w:val="36"/>
              </w:rPr>
              <w:t>Values</w:t>
            </w:r>
          </w:p>
        </w:tc>
        <w:tc>
          <w:tcPr>
            <w:tcW w:w="7528" w:type="dxa"/>
            <w:gridSpan w:val="2"/>
          </w:tcPr>
          <w:p w14:paraId="0DB63650" w14:textId="77777777" w:rsidR="005936F8" w:rsidRDefault="005936F8" w:rsidP="003E2864">
            <w:r>
              <w:t>Commitment to the aims and objectives of charity</w:t>
            </w:r>
          </w:p>
          <w:p w14:paraId="224E4792" w14:textId="77777777" w:rsidR="005936F8" w:rsidRDefault="005936F8" w:rsidP="003E2864">
            <w:r>
              <w:t xml:space="preserve">Belief in partnership </w:t>
            </w:r>
            <w:proofErr w:type="gramStart"/>
            <w:r>
              <w:t>working</w:t>
            </w:r>
            <w:proofErr w:type="gramEnd"/>
          </w:p>
          <w:p w14:paraId="301C81D5" w14:textId="77777777" w:rsidR="005936F8" w:rsidRDefault="005936F8" w:rsidP="003E2864">
            <w:r>
              <w:t xml:space="preserve">Flexible approach to </w:t>
            </w:r>
            <w:proofErr w:type="gramStart"/>
            <w:r>
              <w:t>working</w:t>
            </w:r>
            <w:proofErr w:type="gramEnd"/>
          </w:p>
          <w:p w14:paraId="50ADA165" w14:textId="77777777" w:rsidR="005936F8" w:rsidRDefault="005936F8" w:rsidP="003E2864">
            <w:r>
              <w:t xml:space="preserve">Commitment to equal opportunities </w:t>
            </w:r>
          </w:p>
          <w:p w14:paraId="30157171" w14:textId="77777777" w:rsidR="005936F8" w:rsidRDefault="005936F8" w:rsidP="003E2864">
            <w:r>
              <w:t>Commitment to healthy and safe working practices</w:t>
            </w:r>
          </w:p>
        </w:tc>
      </w:tr>
    </w:tbl>
    <w:p w14:paraId="0D1775CE" w14:textId="77777777" w:rsidR="00EA1E2F" w:rsidRDefault="00EA1E2F"/>
    <w:sectPr w:rsidR="00EA1E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A4102"/>
    <w:multiLevelType w:val="multilevel"/>
    <w:tmpl w:val="40E28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199735">
    <w:abstractNumId w:val="0"/>
    <w:lvlOverride w:ilvl="0">
      <w:lvl w:ilvl="0">
        <w:start w:val="1"/>
        <w:numFmt w:val="decimal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6F8"/>
    <w:rsid w:val="000B6735"/>
    <w:rsid w:val="005936F8"/>
    <w:rsid w:val="00657664"/>
    <w:rsid w:val="00781D14"/>
    <w:rsid w:val="008C3A54"/>
    <w:rsid w:val="00EA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03537"/>
  <w15:chartTrackingRefBased/>
  <w15:docId w15:val="{A12DE82C-DDAC-49FF-B4F2-BBD57C011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6F8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36F8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538</Words>
  <Characters>3069</Characters>
  <Application>Microsoft Office Word</Application>
  <DocSecurity>0</DocSecurity>
  <Lines>25</Lines>
  <Paragraphs>7</Paragraphs>
  <ScaleCrop>false</ScaleCrop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1</cp:revision>
  <dcterms:created xsi:type="dcterms:W3CDTF">2023-07-22T05:37:00Z</dcterms:created>
  <dcterms:modified xsi:type="dcterms:W3CDTF">2023-07-22T05:49:00Z</dcterms:modified>
</cp:coreProperties>
</file>