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1317" w14:textId="6C7BEACA"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r>
        <w:rPr>
          <w:rFonts w:ascii="Arial" w:eastAsia="Times New Roman" w:hAnsi="Arial" w:cs="Arial"/>
          <w:b/>
          <w:noProof/>
          <w:color w:val="404040" w:themeColor="text1" w:themeTint="BF"/>
          <w:szCs w:val="24"/>
          <w:lang w:val="en-GB" w:eastAsia="en-GB"/>
        </w:rPr>
        <w:t xml:space="preserve">         </w:t>
      </w:r>
    </w:p>
    <w:p w14:paraId="4FC90CAE" w14:textId="19583E6B" w:rsidR="000D36CF" w:rsidRPr="00F617FF" w:rsidRDefault="00782A2D" w:rsidP="00463863">
      <w:pPr>
        <w:spacing w:line="200" w:lineRule="atLeast"/>
        <w:ind w:left="119"/>
        <w:jc w:val="both"/>
        <w:rPr>
          <w:rFonts w:ascii="Times New Roman" w:eastAsia="Times New Roman" w:hAnsi="Times New Roman" w:cs="Times New Roman"/>
          <w:color w:val="404040" w:themeColor="text1" w:themeTint="BF"/>
          <w:sz w:val="20"/>
          <w:szCs w:val="20"/>
        </w:rPr>
      </w:pPr>
      <w:r w:rsidRPr="00782A2D">
        <w:rPr>
          <w:rFonts w:ascii="Calibri" w:eastAsia="Calibri" w:hAnsi="Calibri" w:cs="Arial"/>
          <w:b/>
          <w:noProof/>
          <w:lang w:eastAsia="en-GB"/>
        </w:rPr>
        <w:drawing>
          <wp:inline distT="0" distB="0" distL="0" distR="0" wp14:anchorId="695F3D1A" wp14:editId="05B7EB10">
            <wp:extent cx="1181100" cy="447675"/>
            <wp:effectExtent l="0" t="0" r="0" b="9525"/>
            <wp:docPr id="1"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p w14:paraId="6EF8594F" w14:textId="77777777"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14:paraId="48870D55" w14:textId="77777777" w:rsidR="000D36CF" w:rsidRPr="00F617FF" w:rsidRDefault="000D36CF" w:rsidP="00463863">
      <w:pPr>
        <w:jc w:val="both"/>
        <w:rPr>
          <w:rFonts w:ascii="Calibri" w:eastAsia="Calibri" w:hAnsi="Calibri" w:cs="Calibri"/>
          <w:b/>
          <w:bCs/>
          <w:color w:val="404040" w:themeColor="text1" w:themeTint="BF"/>
          <w:sz w:val="20"/>
          <w:szCs w:val="20"/>
        </w:rPr>
      </w:pPr>
    </w:p>
    <w:p w14:paraId="0017436F" w14:textId="77777777"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14:paraId="1782ACBA" w14:textId="77777777" w:rsidR="0025629E" w:rsidRDefault="0025629E" w:rsidP="0025629E">
      <w:pPr>
        <w:pStyle w:val="BodyText"/>
        <w:spacing w:before="59"/>
        <w:ind w:right="252"/>
        <w:jc w:val="both"/>
        <w:rPr>
          <w:color w:val="404040" w:themeColor="text1" w:themeTint="BF"/>
        </w:rPr>
      </w:pPr>
      <w:r w:rsidRPr="0025629E">
        <w:rPr>
          <w:color w:val="404040" w:themeColor="text1" w:themeTint="BF"/>
        </w:rPr>
        <w:t xml:space="preserve">Glasgow Council on Alcohol (GCA) is a third sector volunteer led </w:t>
      </w:r>
      <w:proofErr w:type="spellStart"/>
      <w:r w:rsidRPr="0025629E">
        <w:rPr>
          <w:color w:val="404040" w:themeColor="text1" w:themeTint="BF"/>
        </w:rPr>
        <w:t>organisation</w:t>
      </w:r>
      <w:proofErr w:type="spellEnd"/>
      <w:r w:rsidRPr="0025629E">
        <w:rPr>
          <w:color w:val="404040" w:themeColor="text1" w:themeTint="BF"/>
        </w:rPr>
        <w:t xml:space="preserve">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w:t>
      </w:r>
      <w:proofErr w:type="spellStart"/>
      <w:r w:rsidRPr="0025629E">
        <w:rPr>
          <w:color w:val="404040" w:themeColor="text1" w:themeTint="BF"/>
        </w:rPr>
        <w:t>organisational</w:t>
      </w:r>
      <w:proofErr w:type="spellEnd"/>
      <w:r w:rsidRPr="0025629E">
        <w:rPr>
          <w:color w:val="404040" w:themeColor="text1" w:themeTint="BF"/>
        </w:rPr>
        <w:t xml:space="preserve"> member of COSCA and as such abides by the Statement of Ethics and Code of Practice.</w:t>
      </w:r>
    </w:p>
    <w:p w14:paraId="0B292647" w14:textId="77777777"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14:paraId="44AE3699" w14:textId="77777777"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14:paraId="6A7153D4"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18A9E840" w14:textId="77777777"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14:paraId="493F98DF" w14:textId="77777777" w:rsidR="00E0653F" w:rsidRPr="00E0653F" w:rsidRDefault="00E0653F" w:rsidP="00E0653F">
      <w:pPr>
        <w:pStyle w:val="BodyText"/>
        <w:jc w:val="both"/>
        <w:rPr>
          <w:color w:val="404040" w:themeColor="text1" w:themeTint="BF"/>
        </w:rPr>
      </w:pPr>
    </w:p>
    <w:p w14:paraId="27D870A4" w14:textId="77777777"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14:paraId="3565FDF3" w14:textId="77777777"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14:paraId="24CC19DD" w14:textId="77777777"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rPr>
        <w:t>organisation</w:t>
      </w:r>
      <w:proofErr w:type="spellEnd"/>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14:paraId="4508EACF" w14:textId="77777777"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14:paraId="0224D188" w14:textId="77777777"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14:paraId="59870913" w14:textId="77777777"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14:paraId="2C74005D" w14:textId="77777777"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14:paraId="793EADD3"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749F60C6" w14:textId="77777777"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14:paraId="21508624" w14:textId="77777777"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14:paraId="2936D072"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36E77630"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14:paraId="68ADE1EE" w14:textId="77777777"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14:paraId="71C16723"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39E9756" w14:textId="77777777"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14:paraId="16208E32"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79FBC05E" w14:textId="77777777"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14:paraId="4A0FDCCB"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5D964152" w14:textId="77777777"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w:t>
      </w:r>
      <w:r w:rsidR="00073ED2" w:rsidRPr="00073ED2">
        <w:rPr>
          <w:color w:val="404040" w:themeColor="text1" w:themeTint="BF"/>
          <w:spacing w:val="-4"/>
        </w:rPr>
        <w:lastRenderedPageBreak/>
        <w:t xml:space="preserve">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14:paraId="6854BE01" w14:textId="77777777"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14:paraId="160A16B0" w14:textId="77777777" w:rsidR="00366834" w:rsidRDefault="00366834" w:rsidP="00463863">
      <w:pPr>
        <w:pStyle w:val="Heading1"/>
        <w:spacing w:before="59"/>
        <w:jc w:val="both"/>
        <w:rPr>
          <w:color w:val="404040" w:themeColor="text1" w:themeTint="BF"/>
          <w:spacing w:val="-1"/>
        </w:rPr>
      </w:pPr>
    </w:p>
    <w:p w14:paraId="1C152E1D" w14:textId="77777777"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14:paraId="7396CFA5"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7BA8E739" w14:textId="77777777"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14:paraId="19BB6055"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446B62A3" w14:textId="77777777"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14:paraId="66B3E52C"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1E6BC0A6"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14:paraId="26CA56DB"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3B72CC07" w14:textId="77777777"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14:paraId="3E09F26C"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1EA5F6D2"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14:paraId="5FFAAB1B"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2E831C54" w14:textId="77777777"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14:paraId="76E27D1B"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69E676A8" w14:textId="77777777"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14:paraId="496302FE"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76769CB1"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14:paraId="3F662B03"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4D8CDD8B" w14:textId="77777777"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14:paraId="301BF3F7" w14:textId="77777777" w:rsidR="000D36CF" w:rsidRPr="00F617FF" w:rsidRDefault="000D36CF" w:rsidP="00463863">
      <w:pPr>
        <w:spacing w:before="12"/>
        <w:jc w:val="both"/>
        <w:rPr>
          <w:rFonts w:ascii="Calibri" w:eastAsia="Calibri" w:hAnsi="Calibri" w:cs="Calibri"/>
          <w:color w:val="404040" w:themeColor="text1" w:themeTint="BF"/>
        </w:rPr>
      </w:pPr>
    </w:p>
    <w:p w14:paraId="3B6B15BC" w14:textId="77777777"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14:paraId="162DA052" w14:textId="77777777"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14:paraId="6F6C2727" w14:textId="77777777"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14:paraId="2326FA4E" w14:textId="77777777"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14:paraId="295D54FC" w14:textId="77777777"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14:paraId="7C92086E" w14:textId="77777777" w:rsidR="000D36CF" w:rsidRPr="00F617FF" w:rsidRDefault="000D36CF" w:rsidP="00463863">
      <w:pPr>
        <w:spacing w:before="12"/>
        <w:jc w:val="both"/>
        <w:rPr>
          <w:rFonts w:ascii="Calibri" w:eastAsia="Calibri" w:hAnsi="Calibri" w:cs="Calibri"/>
          <w:color w:val="404040" w:themeColor="text1" w:themeTint="BF"/>
          <w:sz w:val="9"/>
          <w:szCs w:val="9"/>
        </w:rPr>
      </w:pPr>
    </w:p>
    <w:p w14:paraId="095A6FB5" w14:textId="77777777"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proofErr w:type="spellStart"/>
      <w:r w:rsidRPr="00F617FF">
        <w:rPr>
          <w:color w:val="404040" w:themeColor="text1" w:themeTint="BF"/>
        </w:rPr>
        <w:t>organisation</w:t>
      </w:r>
      <w:proofErr w:type="spellEnd"/>
      <w:r w:rsidRPr="00F617FF">
        <w:rPr>
          <w:color w:val="404040" w:themeColor="text1" w:themeTint="BF"/>
        </w:rPr>
        <w:t xml:space="preserve">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14:paraId="6D7C1D16"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4D74C6E2"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14:paraId="13FEA98A" w14:textId="77777777"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9"/>
      <w:pgSz w:w="11910" w:h="16840"/>
      <w:pgMar w:top="780" w:right="13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554D" w14:textId="77777777" w:rsidR="00C73EF9" w:rsidRDefault="00C73EF9" w:rsidP="0023030B">
      <w:r>
        <w:separator/>
      </w:r>
    </w:p>
  </w:endnote>
  <w:endnote w:type="continuationSeparator" w:id="0">
    <w:p w14:paraId="112CD478" w14:textId="77777777"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3E98" w14:textId="77777777" w:rsidR="00073ED2" w:rsidRDefault="00463863">
    <w:pPr>
      <w:pStyle w:val="Footer"/>
      <w:rPr>
        <w:sz w:val="16"/>
      </w:rPr>
    </w:pPr>
    <w:r>
      <w:rPr>
        <w:sz w:val="16"/>
      </w:rPr>
      <w:t xml:space="preserve">                   </w:t>
    </w:r>
  </w:p>
  <w:p w14:paraId="74FF245C" w14:textId="77777777"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14:paraId="7B22C0C6" w14:textId="77777777" w:rsidR="005E3CD3" w:rsidRDefault="005E3CD3">
    <w:pPr>
      <w:pStyle w:val="Footer"/>
      <w:rPr>
        <w:sz w:val="16"/>
      </w:rPr>
    </w:pPr>
  </w:p>
  <w:p w14:paraId="7F4A66BC" w14:textId="77777777"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CCB0A" w14:textId="77777777" w:rsidR="00C73EF9" w:rsidRDefault="00C73EF9" w:rsidP="0023030B">
      <w:r>
        <w:separator/>
      </w:r>
    </w:p>
  </w:footnote>
  <w:footnote w:type="continuationSeparator" w:id="0">
    <w:p w14:paraId="6FF31CA0" w14:textId="77777777" w:rsidR="00C73EF9" w:rsidRDefault="00C73EF9" w:rsidP="00230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15:restartNumberingAfterBreak="0">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16cid:durableId="1790975742">
    <w:abstractNumId w:val="0"/>
  </w:num>
  <w:num w:numId="2" w16cid:durableId="31617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6CF"/>
    <w:rsid w:val="00025C00"/>
    <w:rsid w:val="00073ED2"/>
    <w:rsid w:val="000A7C08"/>
    <w:rsid w:val="000D36CF"/>
    <w:rsid w:val="001B6457"/>
    <w:rsid w:val="0023030B"/>
    <w:rsid w:val="0025629E"/>
    <w:rsid w:val="00326981"/>
    <w:rsid w:val="00366834"/>
    <w:rsid w:val="003940C9"/>
    <w:rsid w:val="003F3580"/>
    <w:rsid w:val="00413B79"/>
    <w:rsid w:val="004539E5"/>
    <w:rsid w:val="00456757"/>
    <w:rsid w:val="00463863"/>
    <w:rsid w:val="004B7074"/>
    <w:rsid w:val="004D767C"/>
    <w:rsid w:val="005E3CD3"/>
    <w:rsid w:val="00602B5C"/>
    <w:rsid w:val="006B6C89"/>
    <w:rsid w:val="00782A2D"/>
    <w:rsid w:val="00865E49"/>
    <w:rsid w:val="00975A0A"/>
    <w:rsid w:val="00990CBC"/>
    <w:rsid w:val="00A505EE"/>
    <w:rsid w:val="00A5247A"/>
    <w:rsid w:val="00A60654"/>
    <w:rsid w:val="00B0015D"/>
    <w:rsid w:val="00BB4301"/>
    <w:rsid w:val="00BD26FF"/>
    <w:rsid w:val="00C27A59"/>
    <w:rsid w:val="00C73EF9"/>
    <w:rsid w:val="00C80CE7"/>
    <w:rsid w:val="00D254CE"/>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2E6BFB"/>
  <w15:docId w15:val="{015E11C7-5D60-42B8-A08F-7EAAF142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5BC7E-86FE-4C76-89E7-806E8022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Morag McIntyre</cp:lastModifiedBy>
  <cp:revision>2</cp:revision>
  <dcterms:created xsi:type="dcterms:W3CDTF">2023-07-27T16:03:00Z</dcterms:created>
  <dcterms:modified xsi:type="dcterms:W3CDTF">2023-07-27T16:03:00Z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