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F14EA" w14:textId="3D6D7C68" w:rsidR="00B33A14" w:rsidRDefault="002C31B4">
      <w:r>
        <w:t>Further information for candidates from Scottish Borders Council</w:t>
      </w:r>
    </w:p>
    <w:p w14:paraId="456C426B" w14:textId="77777777" w:rsidR="00B33A14" w:rsidRDefault="00B33A14"/>
    <w:p w14:paraId="4BFB163A" w14:textId="43F709E2" w:rsidR="00DC7D94" w:rsidRPr="000832F2" w:rsidRDefault="00DC7D94" w:rsidP="000832F2">
      <w:pPr>
        <w:jc w:val="center"/>
        <w:rPr>
          <w:b/>
          <w:bCs/>
        </w:rPr>
      </w:pPr>
      <w:r w:rsidRPr="000832F2">
        <w:rPr>
          <w:b/>
          <w:bCs/>
        </w:rPr>
        <w:t>Scottish Borders – Education – Pathfinder – Session 2023/24</w:t>
      </w:r>
    </w:p>
    <w:p w14:paraId="18CFD1E2" w14:textId="75905F4F" w:rsidR="006648DD" w:rsidRDefault="006648DD">
      <w:r>
        <w:t xml:space="preserve">Scottish Borders Council is always looking to ‘Get It Right </w:t>
      </w:r>
      <w:proofErr w:type="gramStart"/>
      <w:r>
        <w:t>For</w:t>
      </w:r>
      <w:proofErr w:type="gramEnd"/>
      <w:r>
        <w:t xml:space="preserve"> Every Child’, with the emphasis on prevention and early intervention. With waiting lists continuing within CAMHS, it is important to explore all options to get the best outcomes for children and young people</w:t>
      </w:r>
      <w:r w:rsidR="000832F2">
        <w:t>, when additional support is required.</w:t>
      </w:r>
    </w:p>
    <w:p w14:paraId="05D9DFAA" w14:textId="47FF0BF0" w:rsidR="006648DD" w:rsidRDefault="006648DD">
      <w:r w:rsidRPr="004467CD">
        <w:t xml:space="preserve">Scottish Borders </w:t>
      </w:r>
      <w:r w:rsidR="004467CD">
        <w:t>are aware of current practice for school counselling in other neighbouring local authorities. Building on this good practice, we are looking to mirror this within one cluster area</w:t>
      </w:r>
      <w:r w:rsidR="000832F2">
        <w:t xml:space="preserve"> in session 2023/24</w:t>
      </w:r>
      <w:r w:rsidR="004467CD">
        <w:t xml:space="preserve">. </w:t>
      </w:r>
    </w:p>
    <w:p w14:paraId="7FF0BF4A" w14:textId="0707A089" w:rsidR="00B33A14" w:rsidRDefault="000832F2" w:rsidP="000832F2">
      <w:r>
        <w:t>M</w:t>
      </w:r>
      <w:r w:rsidR="002C31B4">
        <w:t>YPAS</w:t>
      </w:r>
      <w:r>
        <w:t>, who currently work in both East Lothian and Midlothian</w:t>
      </w:r>
      <w:r w:rsidR="00F24E63">
        <w:t>,</w:t>
      </w:r>
      <w:r w:rsidR="00B33A14">
        <w:t xml:space="preserve"> will conduct a </w:t>
      </w:r>
      <w:proofErr w:type="gramStart"/>
      <w:r w:rsidR="00B33A14">
        <w:t>one year</w:t>
      </w:r>
      <w:proofErr w:type="gramEnd"/>
      <w:r w:rsidR="00B33A14">
        <w:t xml:space="preserve"> School Counselling</w:t>
      </w:r>
      <w:r>
        <w:t xml:space="preserve"> pathfinder </w:t>
      </w:r>
      <w:r w:rsidR="00B33A14">
        <w:t>across</w:t>
      </w:r>
      <w:r>
        <w:t xml:space="preserve"> the Galashiels cluster</w:t>
      </w:r>
      <w:r w:rsidR="00B33A14">
        <w:t xml:space="preserve">. </w:t>
      </w:r>
      <w:r>
        <w:t>M</w:t>
      </w:r>
      <w:r w:rsidR="002C31B4">
        <w:t>YPAS</w:t>
      </w:r>
      <w:r w:rsidR="00F24E63">
        <w:t xml:space="preserve"> will</w:t>
      </w:r>
      <w:r>
        <w:t xml:space="preserve"> provid</w:t>
      </w:r>
      <w:r w:rsidR="00F24E63">
        <w:t>e a</w:t>
      </w:r>
      <w:r>
        <w:t xml:space="preserve"> </w:t>
      </w:r>
      <w:r w:rsidR="002C31B4">
        <w:t>C</w:t>
      </w:r>
      <w:r>
        <w:t>ounsell</w:t>
      </w:r>
      <w:r w:rsidR="00F24E63">
        <w:t>or, to work</w:t>
      </w:r>
      <w:r>
        <w:t xml:space="preserve"> with children and young people aged 10- 18</w:t>
      </w:r>
      <w:r w:rsidR="00F24E63">
        <w:t>,</w:t>
      </w:r>
      <w:r>
        <w:t xml:space="preserve"> who attend school within this cluster</w:t>
      </w:r>
      <w:r w:rsidRPr="000832F2">
        <w:t>.</w:t>
      </w:r>
      <w:r>
        <w:t xml:space="preserve"> </w:t>
      </w:r>
      <w:r w:rsidR="00071D67">
        <w:t>The pathfinder, i</w:t>
      </w:r>
      <w:r>
        <w:t xml:space="preserve">n addition to the delivery of the </w:t>
      </w:r>
      <w:r w:rsidR="002C31B4">
        <w:t>C</w:t>
      </w:r>
      <w:r>
        <w:t>ounsellor to work within the cluster, collaborative work will be undertaken to manage the referral process along with evaluation and reporting of the service throughout the year.</w:t>
      </w:r>
      <w:r w:rsidRPr="000832F2">
        <w:t xml:space="preserve"> </w:t>
      </w:r>
    </w:p>
    <w:p w14:paraId="18045BC7" w14:textId="4BFC5F5B" w:rsidR="00B33A14" w:rsidRPr="00F24E63" w:rsidRDefault="00F24E63" w:rsidP="00B33A14">
      <w:r>
        <w:t>M</w:t>
      </w:r>
      <w:r w:rsidR="002C31B4">
        <w:t>YPAS</w:t>
      </w:r>
      <w:bookmarkStart w:id="0" w:name="_GoBack"/>
      <w:bookmarkEnd w:id="0"/>
      <w:r>
        <w:t xml:space="preserve"> will coordinate and manage their caseload, liaising as required and with their client’s consent, with third parties from Education, Health, Social Work and third sector organisations. They will work with Scottish Borders to ensure they provide</w:t>
      </w:r>
      <w:bookmarkStart w:id="1" w:name="_Hlk141773389"/>
      <w:r>
        <w:t xml:space="preserve"> information, advice, guidance and signposting to young people and their families on emotional and mental wellbeing relevant to this local authority</w:t>
      </w:r>
      <w:r w:rsidR="00EB5F0E">
        <w:t>, a</w:t>
      </w:r>
      <w:r>
        <w:t>ttend</w:t>
      </w:r>
      <w:r w:rsidR="00EB5F0E">
        <w:t xml:space="preserve">ing </w:t>
      </w:r>
      <w:r>
        <w:t>multi-agency meetings wh</w:t>
      </w:r>
      <w:r w:rsidR="00EB5F0E">
        <w:t>ere appropriate.</w:t>
      </w:r>
      <w:bookmarkEnd w:id="1"/>
    </w:p>
    <w:p w14:paraId="1C6A6F86" w14:textId="77777777" w:rsidR="00B33A14" w:rsidRDefault="00B33A14"/>
    <w:sectPr w:rsidR="00B33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3772" w14:textId="77777777" w:rsidR="008A677F" w:rsidRDefault="008A677F" w:rsidP="002B074F">
      <w:pPr>
        <w:spacing w:after="0" w:line="240" w:lineRule="auto"/>
      </w:pPr>
      <w:r>
        <w:separator/>
      </w:r>
    </w:p>
  </w:endnote>
  <w:endnote w:type="continuationSeparator" w:id="0">
    <w:p w14:paraId="2677B558" w14:textId="77777777" w:rsidR="008A677F" w:rsidRDefault="008A677F" w:rsidP="002B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7E16" w14:textId="77777777" w:rsidR="008A677F" w:rsidRDefault="008A677F" w:rsidP="002B074F">
      <w:pPr>
        <w:spacing w:after="0" w:line="240" w:lineRule="auto"/>
      </w:pPr>
      <w:r>
        <w:separator/>
      </w:r>
    </w:p>
  </w:footnote>
  <w:footnote w:type="continuationSeparator" w:id="0">
    <w:p w14:paraId="64648AEC" w14:textId="77777777" w:rsidR="008A677F" w:rsidRDefault="008A677F" w:rsidP="002B07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14"/>
    <w:rsid w:val="00071D67"/>
    <w:rsid w:val="000832F2"/>
    <w:rsid w:val="00233922"/>
    <w:rsid w:val="002B074F"/>
    <w:rsid w:val="002C31B4"/>
    <w:rsid w:val="004467CD"/>
    <w:rsid w:val="006648DD"/>
    <w:rsid w:val="00713B5C"/>
    <w:rsid w:val="00745F97"/>
    <w:rsid w:val="008A677F"/>
    <w:rsid w:val="00A316E9"/>
    <w:rsid w:val="00A321FB"/>
    <w:rsid w:val="00B33A14"/>
    <w:rsid w:val="00DC7D94"/>
    <w:rsid w:val="00EB5F0E"/>
    <w:rsid w:val="00F2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95A42"/>
  <w15:chartTrackingRefBased/>
  <w15:docId w15:val="{EEA182D8-5A8E-41A5-BA3E-A7E2624B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33A14"/>
    <w:pPr>
      <w:spacing w:after="0" w:line="240" w:lineRule="auto"/>
    </w:pPr>
    <w:rPr>
      <w:rFonts w:ascii="Arial" w:eastAsia="Times New Roman" w:hAnsi="Arial" w:cs="Arial"/>
      <w:color w:val="0000FF"/>
      <w:sz w:val="24"/>
      <w:szCs w:val="24"/>
    </w:rPr>
  </w:style>
  <w:style w:type="character" w:customStyle="1" w:styleId="BodyTextChar">
    <w:name w:val="Body Text Char"/>
    <w:basedOn w:val="DefaultParagraphFont"/>
    <w:link w:val="BodyText"/>
    <w:semiHidden/>
    <w:rsid w:val="00B33A14"/>
    <w:rPr>
      <w:rFonts w:ascii="Arial" w:eastAsia="Times New Roman" w:hAnsi="Arial" w:cs="Arial"/>
      <w:color w:val="0000FF"/>
      <w:sz w:val="24"/>
      <w:szCs w:val="24"/>
    </w:rPr>
  </w:style>
  <w:style w:type="paragraph" w:styleId="BodyTextIndent">
    <w:name w:val="Body Text Indent"/>
    <w:basedOn w:val="Normal"/>
    <w:link w:val="BodyTextIndentChar"/>
    <w:semiHidden/>
    <w:unhideWhenUsed/>
    <w:rsid w:val="00B33A14"/>
    <w:pPr>
      <w:spacing w:after="0" w:line="240" w:lineRule="auto"/>
      <w:ind w:left="2160" w:hanging="2160"/>
    </w:pPr>
    <w:rPr>
      <w:rFonts w:ascii="Arial" w:eastAsia="Times New Roman" w:hAnsi="Arial" w:cs="Arial"/>
      <w:color w:val="0000FF"/>
      <w:sz w:val="24"/>
      <w:szCs w:val="24"/>
    </w:rPr>
  </w:style>
  <w:style w:type="character" w:customStyle="1" w:styleId="BodyTextIndentChar">
    <w:name w:val="Body Text Indent Char"/>
    <w:basedOn w:val="DefaultParagraphFont"/>
    <w:link w:val="BodyTextIndent"/>
    <w:semiHidden/>
    <w:rsid w:val="00B33A14"/>
    <w:rPr>
      <w:rFonts w:ascii="Arial" w:eastAsia="Times New Roman" w:hAnsi="Arial" w:cs="Arial"/>
      <w:color w:val="0000FF"/>
      <w:sz w:val="24"/>
      <w:szCs w:val="24"/>
    </w:rPr>
  </w:style>
  <w:style w:type="paragraph" w:styleId="ListParagraph">
    <w:name w:val="List Paragraph"/>
    <w:basedOn w:val="Normal"/>
    <w:uiPriority w:val="34"/>
    <w:qFormat/>
    <w:rsid w:val="00B33A14"/>
    <w:pPr>
      <w:spacing w:line="254" w:lineRule="auto"/>
      <w:ind w:left="720"/>
      <w:contextualSpacing/>
    </w:pPr>
    <w:rPr>
      <w:rFonts w:ascii="Calibri" w:eastAsia="Calibri" w:hAnsi="Calibri" w:cs="Times New Roman"/>
    </w:rPr>
  </w:style>
  <w:style w:type="character" w:customStyle="1" w:styleId="emailstyle15">
    <w:name w:val="emailstyle15"/>
    <w:basedOn w:val="DefaultParagraphFont"/>
    <w:semiHidden/>
    <w:rsid w:val="00A321FB"/>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182369">
      <w:bodyDiv w:val="1"/>
      <w:marLeft w:val="0"/>
      <w:marRight w:val="0"/>
      <w:marTop w:val="0"/>
      <w:marBottom w:val="0"/>
      <w:divBdr>
        <w:top w:val="none" w:sz="0" w:space="0" w:color="auto"/>
        <w:left w:val="none" w:sz="0" w:space="0" w:color="auto"/>
        <w:bottom w:val="none" w:sz="0" w:space="0" w:color="auto"/>
        <w:right w:val="none" w:sz="0" w:space="0" w:color="auto"/>
      </w:divBdr>
    </w:div>
    <w:div w:id="13193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dc:creator>
  <cp:keywords/>
  <dc:description/>
  <cp:lastModifiedBy>Dave Evans</cp:lastModifiedBy>
  <cp:revision>3</cp:revision>
  <dcterms:created xsi:type="dcterms:W3CDTF">2023-07-31T10:20:00Z</dcterms:created>
  <dcterms:modified xsi:type="dcterms:W3CDTF">2023-08-01T08:23:00Z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2023-07-25T13:43:04Z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599ed400-84ec-4e24-8f85-f2fd406e3ba4</vt:lpwstr>
  </property>
  <property fmtid="{D5CDD505-2E9C-101B-9397-08002B2CF9AE}" pid="8" name="MSIP_Label_9fedad31-c0c2-44e8-b26c-75143ee7ed65_ContentBits">
    <vt:lpwstr>0</vt:lpwstr>
  </property>
</Properties>
</file>