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A2" w:rsidRDefault="00EA06A2">
      <w:pPr>
        <w:rPr>
          <w:lang w:val="en-GB"/>
        </w:rPr>
      </w:pPr>
      <w:bookmarkStart w:id="0" w:name="_GoBack"/>
      <w:bookmarkEnd w:id="0"/>
    </w:p>
    <w:p w:rsidR="00665993" w:rsidRDefault="00665993">
      <w:pPr>
        <w:rPr>
          <w:lang w:val="en-GB"/>
        </w:rPr>
      </w:pPr>
    </w:p>
    <w:p w:rsidR="00665993" w:rsidRDefault="00665993">
      <w:pPr>
        <w:rPr>
          <w:lang w:val="en-GB"/>
        </w:rPr>
      </w:pPr>
    </w:p>
    <w:p w:rsidR="00665993" w:rsidRDefault="00665993" w:rsidP="00665993">
      <w:pPr>
        <w:ind w:left="720" w:firstLine="72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MENTAL HEALTH </w:t>
      </w:r>
      <w:r w:rsidR="003E40B4">
        <w:rPr>
          <w:b/>
          <w:u w:val="single"/>
          <w:lang w:val="en-GB"/>
        </w:rPr>
        <w:t>NETWORK - GREATER</w:t>
      </w:r>
      <w:r>
        <w:rPr>
          <w:b/>
          <w:u w:val="single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/>
              <w:u w:val="single"/>
              <w:lang w:val="en-GB"/>
            </w:rPr>
            <w:t>GLASGOW</w:t>
          </w:r>
        </w:smartTag>
      </w:smartTag>
    </w:p>
    <w:p w:rsidR="00665993" w:rsidRDefault="00665993" w:rsidP="00665993">
      <w:pPr>
        <w:jc w:val="center"/>
        <w:rPr>
          <w:b/>
          <w:u w:val="single"/>
          <w:lang w:val="en-GB"/>
        </w:rPr>
      </w:pPr>
    </w:p>
    <w:p w:rsidR="00665993" w:rsidRDefault="00665993" w:rsidP="00665993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JOB DESCRIPTION</w:t>
      </w:r>
    </w:p>
    <w:p w:rsidR="0026400C" w:rsidRDefault="0026400C" w:rsidP="00665993">
      <w:pPr>
        <w:jc w:val="center"/>
        <w:rPr>
          <w:b/>
          <w:u w:val="single"/>
          <w:lang w:val="en-GB"/>
        </w:rPr>
      </w:pPr>
    </w:p>
    <w:p w:rsidR="00665993" w:rsidRDefault="00665993" w:rsidP="00665993">
      <w:pPr>
        <w:jc w:val="center"/>
        <w:rPr>
          <w:b/>
          <w:u w:val="single"/>
          <w:lang w:val="en-GB"/>
        </w:rPr>
      </w:pPr>
    </w:p>
    <w:p w:rsidR="00665993" w:rsidRDefault="00665993" w:rsidP="00665993">
      <w:pPr>
        <w:rPr>
          <w:b/>
          <w:lang w:val="en-GB"/>
        </w:rPr>
      </w:pPr>
      <w:r>
        <w:rPr>
          <w:b/>
          <w:u w:val="single"/>
          <w:lang w:val="en-GB"/>
        </w:rPr>
        <w:t>JOB TITLE:</w:t>
      </w:r>
      <w:r w:rsidR="004178A7">
        <w:rPr>
          <w:b/>
          <w:lang w:val="en-GB"/>
        </w:rPr>
        <w:tab/>
      </w:r>
      <w:r w:rsidR="004178A7">
        <w:rPr>
          <w:b/>
          <w:lang w:val="en-GB"/>
        </w:rPr>
        <w:tab/>
      </w:r>
      <w:r w:rsidR="004178A7">
        <w:rPr>
          <w:b/>
          <w:lang w:val="en-GB"/>
        </w:rPr>
        <w:tab/>
      </w:r>
      <w:r w:rsidR="004178A7">
        <w:rPr>
          <w:b/>
          <w:lang w:val="en-GB"/>
        </w:rPr>
        <w:tab/>
        <w:t>ENGAGEMENT</w:t>
      </w:r>
      <w:r w:rsidR="00001EE8">
        <w:rPr>
          <w:b/>
          <w:lang w:val="en-GB"/>
        </w:rPr>
        <w:t xml:space="preserve"> WORKER</w:t>
      </w:r>
    </w:p>
    <w:p w:rsidR="00665993" w:rsidRDefault="00665993" w:rsidP="00665993">
      <w:pPr>
        <w:rPr>
          <w:b/>
          <w:lang w:val="en-GB"/>
        </w:rPr>
      </w:pPr>
    </w:p>
    <w:p w:rsidR="00665993" w:rsidRDefault="00665993" w:rsidP="00665993">
      <w:pPr>
        <w:rPr>
          <w:b/>
          <w:lang w:val="en-GB"/>
        </w:rPr>
      </w:pPr>
      <w:r w:rsidRPr="00665993">
        <w:rPr>
          <w:b/>
          <w:u w:val="single"/>
          <w:lang w:val="en-GB"/>
        </w:rPr>
        <w:t>RESPONSIBLE TO:</w:t>
      </w:r>
      <w:r w:rsidR="00445548">
        <w:rPr>
          <w:b/>
          <w:lang w:val="en-GB"/>
        </w:rPr>
        <w:tab/>
      </w:r>
      <w:r w:rsidR="00445548">
        <w:rPr>
          <w:b/>
          <w:lang w:val="en-GB"/>
        </w:rPr>
        <w:tab/>
      </w:r>
      <w:r w:rsidR="004178A7">
        <w:rPr>
          <w:b/>
          <w:lang w:val="en-GB"/>
        </w:rPr>
        <w:t>EXECUTIVE DIRECTOR</w:t>
      </w:r>
    </w:p>
    <w:p w:rsidR="00665993" w:rsidRDefault="00665993" w:rsidP="00665993">
      <w:pPr>
        <w:ind w:left="2880" w:firstLine="720"/>
        <w:rPr>
          <w:b/>
          <w:lang w:val="en-GB"/>
        </w:rPr>
      </w:pPr>
    </w:p>
    <w:p w:rsidR="00665993" w:rsidRDefault="00665993" w:rsidP="00665993">
      <w:pPr>
        <w:rPr>
          <w:b/>
          <w:lang w:val="en-GB"/>
        </w:rPr>
      </w:pPr>
      <w:r w:rsidRPr="00665993">
        <w:rPr>
          <w:b/>
          <w:u w:val="single"/>
          <w:lang w:val="en-GB"/>
        </w:rPr>
        <w:t>RESPONSIBLE FOR:</w:t>
      </w:r>
      <w:r>
        <w:rPr>
          <w:b/>
          <w:lang w:val="en-GB"/>
        </w:rPr>
        <w:tab/>
      </w:r>
      <w:r w:rsidR="0026400C">
        <w:rPr>
          <w:b/>
          <w:lang w:val="en-GB"/>
        </w:rPr>
        <w:tab/>
      </w:r>
      <w:r w:rsidR="00445548">
        <w:rPr>
          <w:b/>
          <w:lang w:val="en-GB"/>
        </w:rPr>
        <w:t xml:space="preserve">MENTAL HEALTH NETWORK </w:t>
      </w:r>
      <w:r>
        <w:rPr>
          <w:b/>
          <w:lang w:val="en-GB"/>
        </w:rPr>
        <w:t>GREATER</w:t>
      </w:r>
    </w:p>
    <w:p w:rsidR="00665993" w:rsidRDefault="00001EE8" w:rsidP="00001EE8">
      <w:pPr>
        <w:ind w:left="3600"/>
        <w:rPr>
          <w:b/>
          <w:lang w:val="en-GB"/>
        </w:rPr>
      </w:pPr>
      <w:r>
        <w:rPr>
          <w:b/>
          <w:lang w:val="en-GB"/>
        </w:rPr>
        <w:t>GLASGOW SERVICE USERS &amp;</w:t>
      </w:r>
      <w:r w:rsidR="007342EF">
        <w:rPr>
          <w:b/>
          <w:lang w:val="en-GB"/>
        </w:rPr>
        <w:t xml:space="preserve"> </w:t>
      </w:r>
      <w:r w:rsidR="00665993">
        <w:rPr>
          <w:b/>
          <w:lang w:val="en-GB"/>
        </w:rPr>
        <w:t>VOLUNTEERS</w:t>
      </w:r>
    </w:p>
    <w:p w:rsidR="00665993" w:rsidRDefault="00665993" w:rsidP="00665993">
      <w:pPr>
        <w:rPr>
          <w:b/>
          <w:lang w:val="en-GB"/>
        </w:rPr>
      </w:pPr>
    </w:p>
    <w:p w:rsidR="00445548" w:rsidRDefault="00445548" w:rsidP="00665993">
      <w:pPr>
        <w:rPr>
          <w:b/>
          <w:lang w:val="en-GB"/>
        </w:rPr>
      </w:pPr>
      <w:r>
        <w:rPr>
          <w:b/>
          <w:u w:val="single"/>
          <w:lang w:val="en-GB"/>
        </w:rPr>
        <w:t>SALARY:</w:t>
      </w:r>
      <w:r w:rsidR="003D61C6">
        <w:rPr>
          <w:b/>
          <w:lang w:val="en-GB"/>
        </w:rPr>
        <w:tab/>
      </w:r>
      <w:r w:rsidR="003D61C6">
        <w:rPr>
          <w:b/>
          <w:lang w:val="en-GB"/>
        </w:rPr>
        <w:tab/>
      </w:r>
      <w:r w:rsidR="003D61C6">
        <w:rPr>
          <w:b/>
          <w:lang w:val="en-GB"/>
        </w:rPr>
        <w:tab/>
      </w:r>
      <w:r w:rsidR="003D61C6">
        <w:rPr>
          <w:b/>
          <w:lang w:val="en-GB"/>
        </w:rPr>
        <w:tab/>
        <w:t>£23,700 - £27,027 (PRO RATA)</w:t>
      </w:r>
    </w:p>
    <w:p w:rsidR="00665993" w:rsidRDefault="00445548" w:rsidP="00445548">
      <w:pPr>
        <w:ind w:left="2880" w:firstLine="720"/>
        <w:rPr>
          <w:b/>
          <w:lang w:val="en-GB"/>
        </w:rPr>
      </w:pPr>
      <w:r>
        <w:rPr>
          <w:b/>
          <w:lang w:val="en-GB"/>
        </w:rPr>
        <w:t>DEPENDANT ON EXPERIENCE</w:t>
      </w:r>
    </w:p>
    <w:p w:rsidR="00445548" w:rsidRDefault="00445548" w:rsidP="00445548">
      <w:pPr>
        <w:rPr>
          <w:b/>
          <w:lang w:val="en-GB"/>
        </w:rPr>
      </w:pPr>
    </w:p>
    <w:p w:rsidR="00445548" w:rsidRPr="00445548" w:rsidRDefault="00445548" w:rsidP="00665993">
      <w:pPr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26400C" w:rsidRPr="00422B34" w:rsidRDefault="00445548" w:rsidP="00665993">
      <w:pPr>
        <w:rPr>
          <w:b/>
          <w:lang w:val="en-GB"/>
        </w:rPr>
      </w:pPr>
      <w:r w:rsidRPr="00445548">
        <w:rPr>
          <w:b/>
          <w:u w:val="single"/>
          <w:lang w:val="en-GB"/>
        </w:rPr>
        <w:t>HOURS: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28 HOURS/WEEK</w:t>
      </w:r>
    </w:p>
    <w:p w:rsidR="00665993" w:rsidRPr="00665993" w:rsidRDefault="00665993" w:rsidP="00665993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________________________________________________________________________</w:t>
      </w:r>
    </w:p>
    <w:p w:rsidR="00665993" w:rsidRDefault="00665993" w:rsidP="00665993">
      <w:pPr>
        <w:rPr>
          <w:b/>
          <w:lang w:val="en-GB"/>
        </w:rPr>
      </w:pPr>
    </w:p>
    <w:p w:rsidR="00665993" w:rsidRDefault="00216DB2" w:rsidP="00665993">
      <w:pPr>
        <w:rPr>
          <w:b/>
          <w:lang w:val="en-GB"/>
        </w:rPr>
      </w:pPr>
      <w:r>
        <w:rPr>
          <w:b/>
          <w:lang w:val="en-GB"/>
        </w:rPr>
        <w:t>1.</w:t>
      </w:r>
      <w:r>
        <w:rPr>
          <w:b/>
          <w:lang w:val="en-GB"/>
        </w:rPr>
        <w:tab/>
        <w:t>JOB PURPOSE</w:t>
      </w:r>
    </w:p>
    <w:p w:rsidR="00665993" w:rsidRDefault="00665993" w:rsidP="00665993">
      <w:pPr>
        <w:rPr>
          <w:b/>
          <w:lang w:val="en-GB"/>
        </w:rPr>
      </w:pPr>
    </w:p>
    <w:p w:rsidR="00665993" w:rsidRDefault="00216DB2" w:rsidP="00665993">
      <w:pPr>
        <w:ind w:left="720"/>
        <w:rPr>
          <w:lang w:val="en-GB"/>
        </w:rPr>
      </w:pPr>
      <w:r>
        <w:rPr>
          <w:lang w:val="en-GB"/>
        </w:rPr>
        <w:t>Th</w:t>
      </w:r>
      <w:r w:rsidR="004178A7">
        <w:rPr>
          <w:lang w:val="en-GB"/>
        </w:rPr>
        <w:t xml:space="preserve">e </w:t>
      </w:r>
      <w:r w:rsidR="000D6EB1">
        <w:rPr>
          <w:lang w:val="en-GB"/>
        </w:rPr>
        <w:t>principal</w:t>
      </w:r>
      <w:r w:rsidR="004178A7">
        <w:rPr>
          <w:lang w:val="en-GB"/>
        </w:rPr>
        <w:t xml:space="preserve"> role of the Engagement </w:t>
      </w:r>
      <w:r>
        <w:rPr>
          <w:lang w:val="en-GB"/>
        </w:rPr>
        <w:t>Worker is t</w:t>
      </w:r>
      <w:r w:rsidR="007B3D7E">
        <w:rPr>
          <w:lang w:val="en-GB"/>
        </w:rPr>
        <w:t>o i</w:t>
      </w:r>
      <w:r w:rsidR="004178A7">
        <w:rPr>
          <w:lang w:val="en-GB"/>
        </w:rPr>
        <w:t>ncrease and improve engagement</w:t>
      </w:r>
      <w:r w:rsidR="007B3D7E">
        <w:rPr>
          <w:lang w:val="en-GB"/>
        </w:rPr>
        <w:t xml:space="preserve"> for effective and influential service user </w:t>
      </w:r>
      <w:r w:rsidR="005F5354">
        <w:rPr>
          <w:lang w:val="en-GB"/>
        </w:rPr>
        <w:t xml:space="preserve">and carer </w:t>
      </w:r>
      <w:r w:rsidR="007B3D7E">
        <w:rPr>
          <w:lang w:val="en-GB"/>
        </w:rPr>
        <w:t xml:space="preserve">involvement in the planning, decision making and implementation of </w:t>
      </w:r>
      <w:r w:rsidR="004178A7">
        <w:rPr>
          <w:lang w:val="en-GB"/>
        </w:rPr>
        <w:t xml:space="preserve">adult mental health </w:t>
      </w:r>
      <w:r w:rsidR="007B3D7E">
        <w:rPr>
          <w:lang w:val="en-GB"/>
        </w:rPr>
        <w:t>services.</w:t>
      </w:r>
    </w:p>
    <w:p w:rsidR="00216DB2" w:rsidRDefault="00216DB2" w:rsidP="00665993">
      <w:pPr>
        <w:ind w:left="720"/>
        <w:rPr>
          <w:lang w:val="en-GB"/>
        </w:rPr>
      </w:pPr>
    </w:p>
    <w:p w:rsidR="004178A7" w:rsidRDefault="004178A7" w:rsidP="00665993">
      <w:pPr>
        <w:ind w:left="720"/>
        <w:rPr>
          <w:lang w:val="en-GB"/>
        </w:rPr>
      </w:pPr>
      <w:r>
        <w:rPr>
          <w:lang w:val="en-GB"/>
        </w:rPr>
        <w:t>The postholder will be responsible for ensuring</w:t>
      </w:r>
      <w:r w:rsidR="00216DB2">
        <w:rPr>
          <w:lang w:val="en-GB"/>
        </w:rPr>
        <w:t xml:space="preserve"> effective</w:t>
      </w:r>
      <w:r>
        <w:rPr>
          <w:lang w:val="en-GB"/>
        </w:rPr>
        <w:t xml:space="preserve"> engagement in both community and inpatient settings within the NHS Greater Glasgow and Clyde area.</w:t>
      </w:r>
      <w:r w:rsidR="00216DB2">
        <w:rPr>
          <w:lang w:val="en-GB"/>
        </w:rPr>
        <w:t xml:space="preserve"> </w:t>
      </w:r>
    </w:p>
    <w:p w:rsidR="00216DB2" w:rsidRDefault="00216DB2" w:rsidP="00665993">
      <w:pPr>
        <w:ind w:left="720"/>
        <w:rPr>
          <w:lang w:val="en-GB"/>
        </w:rPr>
      </w:pPr>
    </w:p>
    <w:p w:rsidR="00665993" w:rsidRDefault="00665993" w:rsidP="00665993">
      <w:pPr>
        <w:rPr>
          <w:b/>
          <w:lang w:val="en-GB"/>
        </w:rPr>
      </w:pPr>
      <w:r>
        <w:rPr>
          <w:b/>
          <w:lang w:val="en-GB"/>
        </w:rPr>
        <w:t>2.</w:t>
      </w:r>
      <w:r>
        <w:rPr>
          <w:b/>
          <w:lang w:val="en-GB"/>
        </w:rPr>
        <w:tab/>
        <w:t>KEY RESULT AREAS</w:t>
      </w:r>
    </w:p>
    <w:p w:rsidR="00216DB2" w:rsidRDefault="00216DB2" w:rsidP="00665993">
      <w:pPr>
        <w:rPr>
          <w:b/>
          <w:lang w:val="en-GB"/>
        </w:rPr>
      </w:pPr>
    </w:p>
    <w:p w:rsidR="00216DB2" w:rsidRDefault="00216DB2" w:rsidP="00665993">
      <w:pPr>
        <w:rPr>
          <w:b/>
          <w:lang w:val="en-GB"/>
        </w:rPr>
      </w:pPr>
      <w:r>
        <w:rPr>
          <w:b/>
          <w:lang w:val="en-GB"/>
        </w:rPr>
        <w:t>SERVICE DEVELOPMENT</w:t>
      </w:r>
    </w:p>
    <w:p w:rsidR="007B3D7E" w:rsidRDefault="007B3D7E" w:rsidP="00665993">
      <w:pPr>
        <w:rPr>
          <w:b/>
          <w:lang w:val="en-GB"/>
        </w:rPr>
      </w:pPr>
    </w:p>
    <w:p w:rsidR="007B3D7E" w:rsidRPr="00DD1C77" w:rsidRDefault="00DD1C77" w:rsidP="007B3D7E">
      <w:pPr>
        <w:numPr>
          <w:ilvl w:val="0"/>
          <w:numId w:val="3"/>
        </w:numPr>
        <w:rPr>
          <w:b/>
          <w:lang w:val="en-GB"/>
        </w:rPr>
      </w:pPr>
      <w:r>
        <w:rPr>
          <w:lang w:val="en-GB"/>
        </w:rPr>
        <w:t xml:space="preserve">To </w:t>
      </w:r>
      <w:r w:rsidR="003741D1">
        <w:rPr>
          <w:lang w:val="en-GB"/>
        </w:rPr>
        <w:t>support</w:t>
      </w:r>
      <w:r>
        <w:rPr>
          <w:lang w:val="en-GB"/>
        </w:rPr>
        <w:t xml:space="preserve"> MHNGG’s service user</w:t>
      </w:r>
      <w:r w:rsidR="005F5354">
        <w:rPr>
          <w:lang w:val="en-GB"/>
        </w:rPr>
        <w:t xml:space="preserve"> and carer</w:t>
      </w:r>
      <w:r w:rsidR="004178A7">
        <w:rPr>
          <w:lang w:val="en-GB"/>
        </w:rPr>
        <w:t xml:space="preserve"> engagement</w:t>
      </w:r>
      <w:r>
        <w:rPr>
          <w:lang w:val="en-GB"/>
        </w:rPr>
        <w:t xml:space="preserve">, development and co-ordination </w:t>
      </w:r>
      <w:r w:rsidR="004178A7">
        <w:rPr>
          <w:lang w:val="en-GB"/>
        </w:rPr>
        <w:t xml:space="preserve">of </w:t>
      </w:r>
      <w:r>
        <w:rPr>
          <w:lang w:val="en-GB"/>
        </w:rPr>
        <w:t>w</w:t>
      </w:r>
      <w:r w:rsidR="004178A7">
        <w:rPr>
          <w:lang w:val="en-GB"/>
        </w:rPr>
        <w:t>ork,</w:t>
      </w:r>
      <w:r>
        <w:rPr>
          <w:lang w:val="en-GB"/>
        </w:rPr>
        <w:t xml:space="preserve"> setting in place appropriate action plans and systems to achieve the agreed outcomes.</w:t>
      </w:r>
    </w:p>
    <w:p w:rsidR="00DD1C77" w:rsidRDefault="00DD1C77" w:rsidP="00DD1C77">
      <w:pPr>
        <w:ind w:left="720"/>
        <w:rPr>
          <w:b/>
          <w:lang w:val="en-GB"/>
        </w:rPr>
      </w:pPr>
    </w:p>
    <w:p w:rsidR="004178A7" w:rsidRPr="004178A7" w:rsidRDefault="00DD1C77" w:rsidP="004178A7">
      <w:pPr>
        <w:numPr>
          <w:ilvl w:val="0"/>
          <w:numId w:val="3"/>
        </w:numPr>
        <w:rPr>
          <w:b/>
          <w:lang w:val="en-GB"/>
        </w:rPr>
      </w:pPr>
      <w:r w:rsidRPr="004178A7">
        <w:rPr>
          <w:lang w:val="en-GB"/>
        </w:rPr>
        <w:t>To work in partnership with service users, carers</w:t>
      </w:r>
      <w:r w:rsidR="004178A7" w:rsidRPr="004178A7">
        <w:rPr>
          <w:lang w:val="en-GB"/>
        </w:rPr>
        <w:t>,</w:t>
      </w:r>
      <w:r w:rsidRPr="004178A7">
        <w:rPr>
          <w:lang w:val="en-GB"/>
        </w:rPr>
        <w:t xml:space="preserve"> ind</w:t>
      </w:r>
      <w:r w:rsidR="004178A7">
        <w:rPr>
          <w:lang w:val="en-GB"/>
        </w:rPr>
        <w:t>ependent and statutory agencies.</w:t>
      </w:r>
    </w:p>
    <w:p w:rsidR="004178A7" w:rsidRPr="004178A7" w:rsidRDefault="004178A7" w:rsidP="004178A7">
      <w:pPr>
        <w:rPr>
          <w:b/>
          <w:lang w:val="en-GB"/>
        </w:rPr>
      </w:pPr>
    </w:p>
    <w:p w:rsidR="00AF4965" w:rsidRPr="00AF4965" w:rsidRDefault="00AF4965" w:rsidP="00DD1C77">
      <w:pPr>
        <w:numPr>
          <w:ilvl w:val="0"/>
          <w:numId w:val="3"/>
        </w:numPr>
        <w:rPr>
          <w:b/>
          <w:lang w:val="en-GB"/>
        </w:rPr>
      </w:pPr>
      <w:r>
        <w:rPr>
          <w:lang w:val="en-GB"/>
        </w:rPr>
        <w:t>T</w:t>
      </w:r>
      <w:r w:rsidR="004178A7">
        <w:rPr>
          <w:lang w:val="en-GB"/>
        </w:rPr>
        <w:t>o</w:t>
      </w:r>
      <w:r w:rsidR="005F5354">
        <w:rPr>
          <w:lang w:val="en-GB"/>
        </w:rPr>
        <w:t xml:space="preserve"> support </w:t>
      </w:r>
      <w:r>
        <w:rPr>
          <w:lang w:val="en-GB"/>
        </w:rPr>
        <w:t>service users</w:t>
      </w:r>
      <w:r w:rsidR="005F5354">
        <w:rPr>
          <w:lang w:val="en-GB"/>
        </w:rPr>
        <w:t xml:space="preserve"> and carers </w:t>
      </w:r>
      <w:r w:rsidR="004178A7">
        <w:rPr>
          <w:lang w:val="en-GB"/>
        </w:rPr>
        <w:t xml:space="preserve">to </w:t>
      </w:r>
      <w:r w:rsidR="005F5354">
        <w:rPr>
          <w:lang w:val="en-GB"/>
        </w:rPr>
        <w:t xml:space="preserve">develop their </w:t>
      </w:r>
      <w:r>
        <w:rPr>
          <w:lang w:val="en-GB"/>
        </w:rPr>
        <w:t xml:space="preserve">capacity to identify gaps and unmet needs within the </w:t>
      </w:r>
      <w:r w:rsidR="00614DEA">
        <w:rPr>
          <w:lang w:val="en-GB"/>
        </w:rPr>
        <w:t xml:space="preserve">adult </w:t>
      </w:r>
      <w:r>
        <w:rPr>
          <w:lang w:val="en-GB"/>
        </w:rPr>
        <w:t>mental health system.</w:t>
      </w:r>
    </w:p>
    <w:p w:rsidR="00AF4965" w:rsidRDefault="00AF4965" w:rsidP="00AF4965">
      <w:pPr>
        <w:pStyle w:val="ListParagraph"/>
        <w:rPr>
          <w:b/>
          <w:lang w:val="en-GB"/>
        </w:rPr>
      </w:pPr>
    </w:p>
    <w:p w:rsidR="00AF4965" w:rsidRPr="00AF4965" w:rsidRDefault="00AF4965" w:rsidP="00DD1C77">
      <w:pPr>
        <w:numPr>
          <w:ilvl w:val="0"/>
          <w:numId w:val="3"/>
        </w:numPr>
        <w:rPr>
          <w:b/>
          <w:lang w:val="en-GB"/>
        </w:rPr>
      </w:pPr>
      <w:r>
        <w:rPr>
          <w:lang w:val="en-GB"/>
        </w:rPr>
        <w:t>To provide support</w:t>
      </w:r>
      <w:r w:rsidR="00614DEA">
        <w:rPr>
          <w:lang w:val="en-GB"/>
        </w:rPr>
        <w:t xml:space="preserve"> </w:t>
      </w:r>
      <w:r>
        <w:rPr>
          <w:lang w:val="en-GB"/>
        </w:rPr>
        <w:t>and representation of service users</w:t>
      </w:r>
      <w:r w:rsidR="005F5354">
        <w:rPr>
          <w:lang w:val="en-GB"/>
        </w:rPr>
        <w:t xml:space="preserve"> and carers </w:t>
      </w:r>
      <w:r w:rsidR="00614DEA">
        <w:rPr>
          <w:lang w:val="en-GB"/>
        </w:rPr>
        <w:t>views as required at a strategic level within NHSGG&amp;C</w:t>
      </w:r>
      <w:r>
        <w:rPr>
          <w:lang w:val="en-GB"/>
        </w:rPr>
        <w:t>.</w:t>
      </w:r>
    </w:p>
    <w:p w:rsidR="00AF4965" w:rsidRDefault="00AF4965" w:rsidP="00AF4965">
      <w:pPr>
        <w:pStyle w:val="ListParagraph"/>
        <w:rPr>
          <w:b/>
          <w:lang w:val="en-GB"/>
        </w:rPr>
      </w:pPr>
    </w:p>
    <w:p w:rsidR="00AF4965" w:rsidRPr="00AF4965" w:rsidRDefault="00AF4965" w:rsidP="00DD1C77">
      <w:pPr>
        <w:numPr>
          <w:ilvl w:val="0"/>
          <w:numId w:val="3"/>
        </w:numPr>
        <w:rPr>
          <w:b/>
          <w:lang w:val="en-GB"/>
        </w:rPr>
      </w:pPr>
      <w:r>
        <w:rPr>
          <w:lang w:val="en-GB"/>
        </w:rPr>
        <w:t xml:space="preserve">To ensure that service users </w:t>
      </w:r>
      <w:r w:rsidR="005F5354">
        <w:rPr>
          <w:lang w:val="en-GB"/>
        </w:rPr>
        <w:t xml:space="preserve">and carers </w:t>
      </w:r>
      <w:r>
        <w:rPr>
          <w:lang w:val="en-GB"/>
        </w:rPr>
        <w:t>of MHNGG are treated with dignity and respect at all times.</w:t>
      </w:r>
    </w:p>
    <w:p w:rsidR="00AF4965" w:rsidRDefault="00AF4965" w:rsidP="00AF4965">
      <w:pPr>
        <w:pStyle w:val="ListParagraph"/>
        <w:rPr>
          <w:b/>
          <w:lang w:val="en-GB"/>
        </w:rPr>
      </w:pPr>
    </w:p>
    <w:p w:rsidR="00AF4965" w:rsidRPr="00AF4965" w:rsidRDefault="00AF4965" w:rsidP="00DD1C77">
      <w:pPr>
        <w:numPr>
          <w:ilvl w:val="0"/>
          <w:numId w:val="3"/>
        </w:numPr>
        <w:rPr>
          <w:b/>
          <w:lang w:val="en-GB"/>
        </w:rPr>
      </w:pPr>
      <w:r>
        <w:rPr>
          <w:lang w:val="en-GB"/>
        </w:rPr>
        <w:t>To develop, deliver and participate in events and conferences as appropriate.</w:t>
      </w:r>
    </w:p>
    <w:p w:rsidR="00AF4965" w:rsidRDefault="00AF4965" w:rsidP="00AF4965">
      <w:pPr>
        <w:pStyle w:val="ListParagraph"/>
        <w:rPr>
          <w:b/>
          <w:lang w:val="en-GB"/>
        </w:rPr>
      </w:pPr>
    </w:p>
    <w:p w:rsidR="00AF4965" w:rsidRPr="00216DB2" w:rsidRDefault="00614DEA" w:rsidP="00DD1C77">
      <w:pPr>
        <w:numPr>
          <w:ilvl w:val="0"/>
          <w:numId w:val="3"/>
        </w:numPr>
        <w:rPr>
          <w:b/>
          <w:lang w:val="en-GB"/>
        </w:rPr>
      </w:pPr>
      <w:r>
        <w:rPr>
          <w:lang w:val="en-GB"/>
        </w:rPr>
        <w:t xml:space="preserve">To identify </w:t>
      </w:r>
      <w:r w:rsidR="00AF4965">
        <w:rPr>
          <w:lang w:val="en-GB"/>
        </w:rPr>
        <w:t>needs in respect of community mental health services</w:t>
      </w:r>
      <w:r>
        <w:rPr>
          <w:lang w:val="en-GB"/>
        </w:rPr>
        <w:t xml:space="preserve"> and inpatient services, </w:t>
      </w:r>
      <w:r w:rsidR="00AF1A62">
        <w:rPr>
          <w:lang w:val="en-GB"/>
        </w:rPr>
        <w:t>by consulting with service</w:t>
      </w:r>
      <w:r w:rsidR="00AF4965">
        <w:rPr>
          <w:lang w:val="en-GB"/>
        </w:rPr>
        <w:t xml:space="preserve"> users, their carers and other communities of interest.</w:t>
      </w:r>
    </w:p>
    <w:p w:rsidR="00216DB2" w:rsidRDefault="00216DB2" w:rsidP="00216DB2">
      <w:pPr>
        <w:pStyle w:val="ListParagraph"/>
        <w:rPr>
          <w:b/>
          <w:lang w:val="en-GB"/>
        </w:rPr>
      </w:pPr>
    </w:p>
    <w:p w:rsidR="00216DB2" w:rsidRDefault="00216DB2" w:rsidP="00216DB2">
      <w:pPr>
        <w:rPr>
          <w:b/>
          <w:lang w:val="en-GB"/>
        </w:rPr>
      </w:pPr>
      <w:r>
        <w:rPr>
          <w:b/>
          <w:lang w:val="en-GB"/>
        </w:rPr>
        <w:t>STAKEHOLDER ENGAGEMENT</w:t>
      </w:r>
    </w:p>
    <w:p w:rsidR="00216DB2" w:rsidRDefault="00216DB2" w:rsidP="00216DB2">
      <w:pPr>
        <w:rPr>
          <w:b/>
          <w:lang w:val="en-GB"/>
        </w:rPr>
      </w:pPr>
    </w:p>
    <w:p w:rsidR="00513514" w:rsidRDefault="00513514" w:rsidP="00513514">
      <w:pPr>
        <w:pStyle w:val="ListParagraph"/>
        <w:rPr>
          <w:b/>
          <w:lang w:val="en-GB"/>
        </w:rPr>
      </w:pPr>
    </w:p>
    <w:p w:rsidR="00513514" w:rsidRPr="00513514" w:rsidRDefault="00513514" w:rsidP="00513514">
      <w:pPr>
        <w:pStyle w:val="ListParagraph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Develop and sustain positive links and effective communication with relevant individuals and organisations.</w:t>
      </w:r>
    </w:p>
    <w:p w:rsidR="00513514" w:rsidRPr="00513514" w:rsidRDefault="00513514" w:rsidP="00513514">
      <w:pPr>
        <w:pStyle w:val="ListParagraph"/>
        <w:rPr>
          <w:b/>
          <w:lang w:val="en-GB"/>
        </w:rPr>
      </w:pPr>
    </w:p>
    <w:p w:rsidR="00513514" w:rsidRPr="00513514" w:rsidRDefault="00513514" w:rsidP="00513514">
      <w:pPr>
        <w:pStyle w:val="ListParagraph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Draft briefs, proposals and reports on areas of work.</w:t>
      </w:r>
    </w:p>
    <w:p w:rsidR="00513514" w:rsidRPr="00513514" w:rsidRDefault="00513514" w:rsidP="00513514">
      <w:pPr>
        <w:pStyle w:val="ListParagraph"/>
        <w:rPr>
          <w:b/>
          <w:lang w:val="en-GB"/>
        </w:rPr>
      </w:pPr>
    </w:p>
    <w:p w:rsidR="00513514" w:rsidRPr="00513514" w:rsidRDefault="00513514" w:rsidP="00513514">
      <w:pPr>
        <w:pStyle w:val="ListParagraph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Actively engage with different organisations and groups through meetings, events and delivery of presentations.</w:t>
      </w:r>
    </w:p>
    <w:p w:rsidR="00513514" w:rsidRPr="00513514" w:rsidRDefault="00513514" w:rsidP="00513514">
      <w:pPr>
        <w:pStyle w:val="ListParagraph"/>
        <w:rPr>
          <w:b/>
          <w:lang w:val="en-GB"/>
        </w:rPr>
      </w:pPr>
    </w:p>
    <w:p w:rsidR="00513514" w:rsidRPr="00513514" w:rsidRDefault="00513514" w:rsidP="00513514">
      <w:pPr>
        <w:pStyle w:val="ListParagraph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Seek and identify new and creative opportunities for raising awareness and marketing</w:t>
      </w:r>
      <w:r w:rsidR="00AF1A62">
        <w:rPr>
          <w:lang w:val="en-GB"/>
        </w:rPr>
        <w:t xml:space="preserve"> of the</w:t>
      </w:r>
      <w:r>
        <w:rPr>
          <w:lang w:val="en-GB"/>
        </w:rPr>
        <w:t xml:space="preserve"> Mental Health Network.</w:t>
      </w:r>
    </w:p>
    <w:p w:rsidR="00513514" w:rsidRPr="00513514" w:rsidRDefault="00513514" w:rsidP="00513514">
      <w:pPr>
        <w:pStyle w:val="ListParagraph"/>
        <w:rPr>
          <w:b/>
          <w:lang w:val="en-GB"/>
        </w:rPr>
      </w:pPr>
    </w:p>
    <w:p w:rsidR="00513514" w:rsidRDefault="00513514" w:rsidP="00513514">
      <w:pPr>
        <w:rPr>
          <w:b/>
          <w:lang w:val="en-GB"/>
        </w:rPr>
      </w:pPr>
      <w:r>
        <w:rPr>
          <w:b/>
          <w:lang w:val="en-GB"/>
        </w:rPr>
        <w:t>ADMINISTRATIVE ROLE</w:t>
      </w:r>
    </w:p>
    <w:p w:rsidR="00513514" w:rsidRDefault="00513514" w:rsidP="00513514">
      <w:pPr>
        <w:rPr>
          <w:b/>
          <w:lang w:val="en-GB"/>
        </w:rPr>
      </w:pPr>
    </w:p>
    <w:p w:rsidR="00513514" w:rsidRPr="00513514" w:rsidRDefault="00513514" w:rsidP="00513514">
      <w:pPr>
        <w:pStyle w:val="ListParagraph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To act as a point of contact for service users and carers.</w:t>
      </w:r>
    </w:p>
    <w:p w:rsidR="00513514" w:rsidRDefault="00513514" w:rsidP="00513514">
      <w:pPr>
        <w:rPr>
          <w:b/>
          <w:lang w:val="en-GB"/>
        </w:rPr>
      </w:pPr>
    </w:p>
    <w:p w:rsidR="00513514" w:rsidRPr="00A00F4C" w:rsidRDefault="00513514" w:rsidP="00513514">
      <w:pPr>
        <w:pStyle w:val="ListParagraph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Assist in report collation and the reporting of work plan pro</w:t>
      </w:r>
      <w:r w:rsidR="005F5354">
        <w:rPr>
          <w:lang w:val="en-GB"/>
        </w:rPr>
        <w:t xml:space="preserve">gress to the </w:t>
      </w:r>
      <w:r w:rsidR="003741D1">
        <w:rPr>
          <w:lang w:val="en-GB"/>
        </w:rPr>
        <w:t xml:space="preserve">Executive Director </w:t>
      </w:r>
      <w:r>
        <w:rPr>
          <w:lang w:val="en-GB"/>
        </w:rPr>
        <w:t>as well as external stakeholders as required.</w:t>
      </w:r>
    </w:p>
    <w:p w:rsidR="00A00F4C" w:rsidRPr="00A00F4C" w:rsidRDefault="00A00F4C" w:rsidP="00A00F4C">
      <w:pPr>
        <w:pStyle w:val="ListParagraph"/>
        <w:rPr>
          <w:b/>
          <w:lang w:val="en-GB"/>
        </w:rPr>
      </w:pPr>
    </w:p>
    <w:p w:rsidR="00A00F4C" w:rsidRPr="00A00F4C" w:rsidRDefault="00A00F4C" w:rsidP="00513514">
      <w:pPr>
        <w:pStyle w:val="ListParagraph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Arrange and chair meetings as required – collating, preparing and distributing agenda</w:t>
      </w:r>
      <w:r w:rsidR="00AF1A62">
        <w:rPr>
          <w:lang w:val="en-GB"/>
        </w:rPr>
        <w:t>s</w:t>
      </w:r>
      <w:r>
        <w:rPr>
          <w:lang w:val="en-GB"/>
        </w:rPr>
        <w:t xml:space="preserve"> and papers as necessary.</w:t>
      </w:r>
    </w:p>
    <w:p w:rsidR="00A00F4C" w:rsidRPr="00A00F4C" w:rsidRDefault="00A00F4C" w:rsidP="00A00F4C">
      <w:pPr>
        <w:pStyle w:val="ListParagraph"/>
        <w:rPr>
          <w:b/>
          <w:lang w:val="en-GB"/>
        </w:rPr>
      </w:pPr>
    </w:p>
    <w:p w:rsidR="00A00F4C" w:rsidRPr="00A00F4C" w:rsidRDefault="00A00F4C" w:rsidP="00A00F4C">
      <w:pPr>
        <w:rPr>
          <w:b/>
          <w:lang w:val="en-GB"/>
        </w:rPr>
      </w:pPr>
    </w:p>
    <w:p w:rsidR="00665993" w:rsidRDefault="00A00F4C" w:rsidP="00665993">
      <w:pPr>
        <w:rPr>
          <w:b/>
          <w:lang w:val="en-GB"/>
        </w:rPr>
      </w:pPr>
      <w:r>
        <w:rPr>
          <w:b/>
          <w:lang w:val="en-GB"/>
        </w:rPr>
        <w:t>ORGANISATIONAL AND PROFESSIONAL DEVELOPMENT</w:t>
      </w:r>
    </w:p>
    <w:p w:rsidR="00A00F4C" w:rsidRDefault="00A00F4C" w:rsidP="00665993">
      <w:pPr>
        <w:rPr>
          <w:b/>
          <w:lang w:val="en-GB"/>
        </w:rPr>
      </w:pPr>
    </w:p>
    <w:p w:rsidR="00A00F4C" w:rsidRPr="00A00F4C" w:rsidRDefault="00A00F4C" w:rsidP="00A00F4C">
      <w:pPr>
        <w:pStyle w:val="ListParagraph"/>
        <w:numPr>
          <w:ilvl w:val="0"/>
          <w:numId w:val="7"/>
        </w:numPr>
        <w:rPr>
          <w:b/>
          <w:lang w:val="en-GB"/>
        </w:rPr>
      </w:pPr>
      <w:r>
        <w:rPr>
          <w:lang w:val="en-GB"/>
        </w:rPr>
        <w:t>To work as part of the team, to include regular attendance at team meetings.</w:t>
      </w:r>
    </w:p>
    <w:p w:rsidR="00A00F4C" w:rsidRDefault="00A00F4C" w:rsidP="00A00F4C">
      <w:pPr>
        <w:rPr>
          <w:b/>
          <w:lang w:val="en-GB"/>
        </w:rPr>
      </w:pPr>
    </w:p>
    <w:p w:rsidR="00A00F4C" w:rsidRPr="00A00F4C" w:rsidRDefault="00A00F4C" w:rsidP="00A00F4C">
      <w:pPr>
        <w:pStyle w:val="ListParagraph"/>
        <w:numPr>
          <w:ilvl w:val="0"/>
          <w:numId w:val="7"/>
        </w:numPr>
        <w:rPr>
          <w:b/>
          <w:lang w:val="en-GB"/>
        </w:rPr>
      </w:pPr>
      <w:r>
        <w:rPr>
          <w:lang w:val="en-GB"/>
        </w:rPr>
        <w:t>To attend an</w:t>
      </w:r>
      <w:r w:rsidR="005F5354">
        <w:rPr>
          <w:lang w:val="en-GB"/>
        </w:rPr>
        <w:t>d</w:t>
      </w:r>
      <w:r>
        <w:rPr>
          <w:lang w:val="en-GB"/>
        </w:rPr>
        <w:t xml:space="preserve"> actively participate in regular 1-2-1’s and annual appraisals.</w:t>
      </w:r>
    </w:p>
    <w:p w:rsidR="00A00F4C" w:rsidRPr="00A00F4C" w:rsidRDefault="00A00F4C" w:rsidP="00A00F4C">
      <w:pPr>
        <w:pStyle w:val="ListParagraph"/>
        <w:rPr>
          <w:b/>
          <w:lang w:val="en-GB"/>
        </w:rPr>
      </w:pPr>
    </w:p>
    <w:p w:rsidR="00A00F4C" w:rsidRPr="00A00F4C" w:rsidRDefault="00A00F4C" w:rsidP="00A00F4C">
      <w:pPr>
        <w:pStyle w:val="ListParagraph"/>
        <w:numPr>
          <w:ilvl w:val="0"/>
          <w:numId w:val="7"/>
        </w:numPr>
        <w:rPr>
          <w:b/>
          <w:lang w:val="en-GB"/>
        </w:rPr>
      </w:pPr>
      <w:r>
        <w:rPr>
          <w:lang w:val="en-GB"/>
        </w:rPr>
        <w:t>To undertake relevant training and staff development activities as required.</w:t>
      </w:r>
    </w:p>
    <w:p w:rsidR="00A00F4C" w:rsidRPr="00A00F4C" w:rsidRDefault="00A00F4C" w:rsidP="00A00F4C">
      <w:pPr>
        <w:pStyle w:val="ListParagraph"/>
        <w:rPr>
          <w:b/>
          <w:lang w:val="en-GB"/>
        </w:rPr>
      </w:pPr>
    </w:p>
    <w:p w:rsidR="00A00F4C" w:rsidRPr="00A00F4C" w:rsidRDefault="00A00F4C" w:rsidP="00A00F4C">
      <w:pPr>
        <w:pStyle w:val="ListParagraph"/>
        <w:numPr>
          <w:ilvl w:val="0"/>
          <w:numId w:val="7"/>
        </w:numPr>
        <w:rPr>
          <w:b/>
          <w:lang w:val="en-GB"/>
        </w:rPr>
      </w:pPr>
      <w:r>
        <w:rPr>
          <w:lang w:val="en-GB"/>
        </w:rPr>
        <w:lastRenderedPageBreak/>
        <w:t xml:space="preserve">To actively implement </w:t>
      </w:r>
      <w:r w:rsidR="00AF1A62">
        <w:rPr>
          <w:lang w:val="en-GB"/>
        </w:rPr>
        <w:t xml:space="preserve">current policies and procedures, and to </w:t>
      </w:r>
      <w:r>
        <w:rPr>
          <w:lang w:val="en-GB"/>
        </w:rPr>
        <w:t xml:space="preserve">contribute to their development </w:t>
      </w:r>
      <w:r w:rsidR="00AF1A62">
        <w:rPr>
          <w:lang w:val="en-GB"/>
        </w:rPr>
        <w:t xml:space="preserve">in order </w:t>
      </w:r>
      <w:r>
        <w:rPr>
          <w:lang w:val="en-GB"/>
        </w:rPr>
        <w:t>to promote the efficient and effective running of the organisation.</w:t>
      </w:r>
    </w:p>
    <w:p w:rsidR="00A00F4C" w:rsidRPr="00A00F4C" w:rsidRDefault="00A00F4C" w:rsidP="00A00F4C">
      <w:pPr>
        <w:pStyle w:val="ListParagraph"/>
        <w:rPr>
          <w:b/>
          <w:lang w:val="en-GB"/>
        </w:rPr>
      </w:pPr>
    </w:p>
    <w:p w:rsidR="00A00F4C" w:rsidRPr="00A00F4C" w:rsidRDefault="00A00F4C" w:rsidP="00A00F4C">
      <w:pPr>
        <w:pStyle w:val="ListParagraph"/>
        <w:rPr>
          <w:b/>
          <w:lang w:val="en-GB"/>
        </w:rPr>
      </w:pPr>
    </w:p>
    <w:p w:rsidR="00A00F4C" w:rsidRDefault="00A00F4C" w:rsidP="00A00F4C">
      <w:pPr>
        <w:rPr>
          <w:b/>
          <w:lang w:val="en-GB"/>
        </w:rPr>
      </w:pPr>
      <w:r>
        <w:rPr>
          <w:b/>
          <w:lang w:val="en-GB"/>
        </w:rPr>
        <w:t>DECISIONS AND JUDGEMENTS</w:t>
      </w:r>
    </w:p>
    <w:p w:rsidR="00A00F4C" w:rsidRDefault="00A00F4C" w:rsidP="00A00F4C">
      <w:pPr>
        <w:rPr>
          <w:b/>
          <w:lang w:val="en-GB"/>
        </w:rPr>
      </w:pPr>
    </w:p>
    <w:p w:rsidR="00A00F4C" w:rsidRDefault="00A00F4C" w:rsidP="00A00F4C">
      <w:pPr>
        <w:rPr>
          <w:lang w:val="en-GB"/>
        </w:rPr>
      </w:pPr>
      <w:r>
        <w:rPr>
          <w:lang w:val="en-GB"/>
        </w:rPr>
        <w:t xml:space="preserve">The post holder will be responsible for areas of work in relation to partnership and stakeholder engagement as outlined in the job </w:t>
      </w:r>
      <w:r w:rsidR="00AF1A62">
        <w:rPr>
          <w:lang w:val="en-GB"/>
        </w:rPr>
        <w:t>description</w:t>
      </w:r>
      <w:r>
        <w:rPr>
          <w:lang w:val="en-GB"/>
        </w:rPr>
        <w:t>.  The post holder is expected to:</w:t>
      </w:r>
    </w:p>
    <w:p w:rsidR="00A00F4C" w:rsidRDefault="00A00F4C" w:rsidP="00A00F4C">
      <w:pPr>
        <w:rPr>
          <w:lang w:val="en-GB"/>
        </w:rPr>
      </w:pPr>
    </w:p>
    <w:p w:rsidR="00A00F4C" w:rsidRPr="00772F65" w:rsidRDefault="00A00F4C" w:rsidP="00A00F4C">
      <w:pPr>
        <w:pStyle w:val="ListParagraph"/>
        <w:numPr>
          <w:ilvl w:val="0"/>
          <w:numId w:val="9"/>
        </w:numPr>
        <w:rPr>
          <w:b/>
          <w:lang w:val="en-GB"/>
        </w:rPr>
      </w:pPr>
      <w:r>
        <w:rPr>
          <w:lang w:val="en-GB"/>
        </w:rPr>
        <w:t>Exercise their own initiative, judgement and discretion in how the key objectives of the post are achieved</w:t>
      </w:r>
      <w:r w:rsidR="00772F65">
        <w:rPr>
          <w:lang w:val="en-GB"/>
        </w:rPr>
        <w:t>.</w:t>
      </w:r>
    </w:p>
    <w:p w:rsidR="00772F65" w:rsidRDefault="00772F65" w:rsidP="00772F65">
      <w:pPr>
        <w:ind w:left="360"/>
        <w:rPr>
          <w:b/>
          <w:lang w:val="en-GB"/>
        </w:rPr>
      </w:pPr>
    </w:p>
    <w:p w:rsidR="00772F65" w:rsidRPr="00772F65" w:rsidRDefault="00772F65" w:rsidP="00772F65">
      <w:pPr>
        <w:pStyle w:val="ListParagraph"/>
        <w:numPr>
          <w:ilvl w:val="0"/>
          <w:numId w:val="9"/>
        </w:numPr>
        <w:rPr>
          <w:b/>
          <w:lang w:val="en-GB"/>
        </w:rPr>
      </w:pPr>
      <w:r>
        <w:rPr>
          <w:lang w:val="en-GB"/>
        </w:rPr>
        <w:t>Analyse</w:t>
      </w:r>
      <w:r w:rsidR="003741D1">
        <w:rPr>
          <w:lang w:val="en-GB"/>
        </w:rPr>
        <w:t xml:space="preserve">, </w:t>
      </w:r>
      <w:r>
        <w:rPr>
          <w:lang w:val="en-GB"/>
        </w:rPr>
        <w:t xml:space="preserve">interpret information and assess the impact of any wider and national developments regarding </w:t>
      </w:r>
      <w:r w:rsidR="003741D1">
        <w:rPr>
          <w:lang w:val="en-GB"/>
        </w:rPr>
        <w:t>adult mental health services</w:t>
      </w:r>
    </w:p>
    <w:p w:rsidR="00772F65" w:rsidRPr="00772F65" w:rsidRDefault="00772F65" w:rsidP="00772F65">
      <w:pPr>
        <w:pStyle w:val="ListParagraph"/>
        <w:rPr>
          <w:b/>
          <w:lang w:val="en-GB"/>
        </w:rPr>
      </w:pPr>
    </w:p>
    <w:p w:rsidR="00772F65" w:rsidRPr="00772F65" w:rsidRDefault="00772F65" w:rsidP="00772F65">
      <w:pPr>
        <w:pStyle w:val="ListParagraph"/>
        <w:numPr>
          <w:ilvl w:val="0"/>
          <w:numId w:val="9"/>
        </w:numPr>
        <w:rPr>
          <w:b/>
          <w:lang w:val="en-GB"/>
        </w:rPr>
      </w:pPr>
      <w:r>
        <w:rPr>
          <w:lang w:val="en-GB"/>
        </w:rPr>
        <w:t>Prioritise and manage own workload with minimal supervision.</w:t>
      </w:r>
    </w:p>
    <w:p w:rsidR="00772F65" w:rsidRPr="00772F65" w:rsidRDefault="00772F65" w:rsidP="00772F65">
      <w:pPr>
        <w:pStyle w:val="ListParagraph"/>
        <w:rPr>
          <w:b/>
          <w:lang w:val="en-GB"/>
        </w:rPr>
      </w:pPr>
    </w:p>
    <w:p w:rsidR="00772F65" w:rsidRDefault="00772F65" w:rsidP="00772F65">
      <w:pPr>
        <w:pStyle w:val="ListParagraph"/>
        <w:rPr>
          <w:b/>
          <w:lang w:val="en-GB"/>
        </w:rPr>
      </w:pPr>
    </w:p>
    <w:p w:rsidR="009303FC" w:rsidRDefault="009303FC" w:rsidP="00422B34">
      <w:pPr>
        <w:rPr>
          <w:b/>
          <w:lang w:val="en-GB"/>
        </w:rPr>
      </w:pPr>
    </w:p>
    <w:p w:rsidR="009303FC" w:rsidRDefault="009303FC" w:rsidP="00422B34">
      <w:pPr>
        <w:rPr>
          <w:b/>
          <w:lang w:val="en-GB"/>
        </w:rPr>
      </w:pPr>
    </w:p>
    <w:p w:rsidR="009303FC" w:rsidRPr="009303FC" w:rsidRDefault="009303FC" w:rsidP="009303FC">
      <w:pPr>
        <w:ind w:left="720" w:hanging="720"/>
        <w:rPr>
          <w:b/>
          <w:i/>
          <w:sz w:val="28"/>
          <w:szCs w:val="28"/>
          <w:u w:val="single"/>
          <w:lang w:val="en-GB"/>
        </w:rPr>
      </w:pPr>
      <w:r w:rsidRPr="009303FC">
        <w:rPr>
          <w:b/>
          <w:i/>
          <w:sz w:val="28"/>
          <w:szCs w:val="28"/>
          <w:u w:val="single"/>
          <w:lang w:val="en-GB"/>
        </w:rPr>
        <w:t>ADDITIONAL INFORMATION:</w:t>
      </w:r>
    </w:p>
    <w:p w:rsidR="009303FC" w:rsidRDefault="009303FC" w:rsidP="009303FC">
      <w:pPr>
        <w:ind w:left="720" w:hanging="720"/>
        <w:rPr>
          <w:b/>
          <w:u w:val="single"/>
          <w:lang w:val="en-GB"/>
        </w:rPr>
      </w:pPr>
    </w:p>
    <w:p w:rsidR="009303FC" w:rsidRDefault="009303FC" w:rsidP="009303FC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Employers pen</w:t>
      </w:r>
      <w:r w:rsidR="000007C1">
        <w:rPr>
          <w:lang w:val="en-GB"/>
        </w:rPr>
        <w:t>sion contribution offered</w:t>
      </w:r>
    </w:p>
    <w:p w:rsidR="009303FC" w:rsidRDefault="009303FC" w:rsidP="009303FC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Holiday Entitlement 25 annual leave plus 12 public holidays</w:t>
      </w:r>
      <w:r w:rsidR="000007C1">
        <w:rPr>
          <w:lang w:val="en-GB"/>
        </w:rPr>
        <w:t xml:space="preserve"> (Pro Rata)</w:t>
      </w:r>
    </w:p>
    <w:p w:rsidR="000007C1" w:rsidRDefault="000007C1" w:rsidP="009303FC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The Network currently operates hybrid working arrangements</w:t>
      </w:r>
    </w:p>
    <w:p w:rsidR="00973C53" w:rsidRDefault="00973C53" w:rsidP="00973C53">
      <w:pPr>
        <w:rPr>
          <w:lang w:val="en-GB"/>
        </w:rPr>
      </w:pPr>
    </w:p>
    <w:p w:rsidR="00973C53" w:rsidRDefault="00973C53" w:rsidP="00973C53">
      <w:pPr>
        <w:rPr>
          <w:lang w:val="en-GB"/>
        </w:rPr>
      </w:pPr>
    </w:p>
    <w:p w:rsidR="00973C53" w:rsidRDefault="00973C53" w:rsidP="00973C53">
      <w:pPr>
        <w:rPr>
          <w:lang w:val="en-GB"/>
        </w:rPr>
      </w:pPr>
    </w:p>
    <w:p w:rsidR="00973C53" w:rsidRDefault="00973C53" w:rsidP="00973C53">
      <w:pPr>
        <w:rPr>
          <w:lang w:val="en-GB"/>
        </w:rPr>
      </w:pPr>
    </w:p>
    <w:p w:rsidR="00973C53" w:rsidRDefault="00973C53" w:rsidP="00973C53">
      <w:pPr>
        <w:rPr>
          <w:lang w:val="en-GB"/>
        </w:rPr>
      </w:pPr>
    </w:p>
    <w:p w:rsidR="00973C53" w:rsidRDefault="00973C53" w:rsidP="00973C53">
      <w:pPr>
        <w:rPr>
          <w:lang w:val="en-GB"/>
        </w:rPr>
      </w:pPr>
    </w:p>
    <w:p w:rsidR="009303FC" w:rsidRPr="00422B34" w:rsidRDefault="003741D1" w:rsidP="00422B34">
      <w:pPr>
        <w:rPr>
          <w:b/>
          <w:lang w:val="en-GB"/>
        </w:rPr>
      </w:pPr>
      <w:r>
        <w:rPr>
          <w:b/>
          <w:lang w:val="en-GB"/>
        </w:rPr>
        <w:t>August 2023</w:t>
      </w:r>
    </w:p>
    <w:sectPr w:rsidR="009303FC" w:rsidRPr="00422B34" w:rsidSect="00B96095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2D" w:rsidRDefault="008F432D" w:rsidP="003938C7">
      <w:r>
        <w:separator/>
      </w:r>
    </w:p>
  </w:endnote>
  <w:endnote w:type="continuationSeparator" w:id="0">
    <w:p w:rsidR="008F432D" w:rsidRDefault="008F432D" w:rsidP="0039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C7" w:rsidRDefault="003938C7">
    <w:pPr>
      <w:pStyle w:val="Footer"/>
    </w:pPr>
    <w:r>
      <w:t>We Listen and Care</w:t>
    </w:r>
  </w:p>
  <w:p w:rsidR="003938C7" w:rsidRDefault="003938C7">
    <w:pPr>
      <w:pStyle w:val="Footer"/>
    </w:pPr>
    <w:r>
      <w:t>We Respect and Empower</w:t>
    </w:r>
  </w:p>
  <w:p w:rsidR="003938C7" w:rsidRDefault="00393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2D" w:rsidRDefault="008F432D" w:rsidP="003938C7">
      <w:r>
        <w:separator/>
      </w:r>
    </w:p>
  </w:footnote>
  <w:footnote w:type="continuationSeparator" w:id="0">
    <w:p w:rsidR="008F432D" w:rsidRDefault="008F432D" w:rsidP="0039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898"/>
    <w:multiLevelType w:val="hybridMultilevel"/>
    <w:tmpl w:val="26586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4D4"/>
    <w:multiLevelType w:val="hybridMultilevel"/>
    <w:tmpl w:val="2152A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E18"/>
    <w:multiLevelType w:val="hybridMultilevel"/>
    <w:tmpl w:val="2EC8F67A"/>
    <w:lvl w:ilvl="0" w:tplc="F31E6BB4">
      <w:start w:val="16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1982"/>
    <w:multiLevelType w:val="hybridMultilevel"/>
    <w:tmpl w:val="5F32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049B"/>
    <w:multiLevelType w:val="hybridMultilevel"/>
    <w:tmpl w:val="9CA4D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6B92"/>
    <w:multiLevelType w:val="hybridMultilevel"/>
    <w:tmpl w:val="9C3AF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4828"/>
    <w:multiLevelType w:val="hybridMultilevel"/>
    <w:tmpl w:val="802A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02CB1"/>
    <w:multiLevelType w:val="hybridMultilevel"/>
    <w:tmpl w:val="8D043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5C8F"/>
    <w:multiLevelType w:val="hybridMultilevel"/>
    <w:tmpl w:val="2F949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D7B5B"/>
    <w:multiLevelType w:val="hybridMultilevel"/>
    <w:tmpl w:val="6F163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93"/>
    <w:rsid w:val="000007C1"/>
    <w:rsid w:val="00001EE8"/>
    <w:rsid w:val="000D6EB1"/>
    <w:rsid w:val="00216DB2"/>
    <w:rsid w:val="0026400C"/>
    <w:rsid w:val="003741D1"/>
    <w:rsid w:val="00380727"/>
    <w:rsid w:val="003938C7"/>
    <w:rsid w:val="003D61C6"/>
    <w:rsid w:val="003E40B4"/>
    <w:rsid w:val="004178A7"/>
    <w:rsid w:val="00422B34"/>
    <w:rsid w:val="00445548"/>
    <w:rsid w:val="0045779D"/>
    <w:rsid w:val="00513514"/>
    <w:rsid w:val="00562092"/>
    <w:rsid w:val="005F5354"/>
    <w:rsid w:val="00614DEA"/>
    <w:rsid w:val="00665993"/>
    <w:rsid w:val="007342EF"/>
    <w:rsid w:val="00772F65"/>
    <w:rsid w:val="007B3D7E"/>
    <w:rsid w:val="007D58EA"/>
    <w:rsid w:val="00833204"/>
    <w:rsid w:val="008F432D"/>
    <w:rsid w:val="0091387B"/>
    <w:rsid w:val="009303FC"/>
    <w:rsid w:val="00973C53"/>
    <w:rsid w:val="00A00F4C"/>
    <w:rsid w:val="00A750CA"/>
    <w:rsid w:val="00AF1A62"/>
    <w:rsid w:val="00AF4965"/>
    <w:rsid w:val="00B77766"/>
    <w:rsid w:val="00B96095"/>
    <w:rsid w:val="00DD1C77"/>
    <w:rsid w:val="00EA06A2"/>
    <w:rsid w:val="00EF7ED1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BEEF0BA-AAF7-4860-9B93-FC7DCFFE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0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03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965"/>
    <w:pPr>
      <w:ind w:left="720"/>
    </w:pPr>
  </w:style>
  <w:style w:type="paragraph" w:styleId="Header">
    <w:name w:val="header"/>
    <w:basedOn w:val="Normal"/>
    <w:link w:val="HeaderChar"/>
    <w:unhideWhenUsed/>
    <w:rsid w:val="00393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38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3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8C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C283-FCCA-46E0-A324-BEA4FBE9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NETWORK  -  GREATER GLASGOW</vt:lpstr>
    </vt:vector>
  </TitlesOfParts>
  <Company>Hewlett-Packard Company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NETWORK  -  GREATER GLASGOW</dc:title>
  <dc:creator>Gina</dc:creator>
  <cp:lastModifiedBy>admin</cp:lastModifiedBy>
  <cp:revision>6</cp:revision>
  <cp:lastPrinted>2016-01-22T11:15:00Z</cp:lastPrinted>
  <dcterms:created xsi:type="dcterms:W3CDTF">2023-08-07T12:21:00Z</dcterms:created>
  <dcterms:modified xsi:type="dcterms:W3CDTF">2023-08-07T14:15:00Z</dcterms:modified>
</cp:coreProperties>
</file>