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C0BA" w14:textId="77777777" w:rsidR="00BF68A1" w:rsidRPr="001E180C" w:rsidRDefault="00BF68A1" w:rsidP="001E180C">
      <w:pPr>
        <w:spacing w:after="200"/>
        <w:jc w:val="center"/>
        <w:rPr>
          <w:rFonts w:ascii="Arial" w:eastAsia="Times New Roman" w:hAnsi="Arial" w:cs="Arial"/>
          <w:b/>
          <w:bCs/>
          <w:color w:val="000000"/>
          <w:lang w:eastAsia="en-GB"/>
        </w:rPr>
      </w:pPr>
      <w:r w:rsidRPr="001E180C">
        <w:rPr>
          <w:rFonts w:ascii="Arial" w:eastAsia="Times New Roman" w:hAnsi="Arial" w:cs="Arial"/>
          <w:b/>
          <w:bCs/>
          <w:color w:val="000000"/>
          <w:lang w:eastAsia="en-GB"/>
        </w:rPr>
        <w:t>Duke of Edinburgh Award and Community Coordinator</w:t>
      </w:r>
    </w:p>
    <w:p w14:paraId="1D6A42F3" w14:textId="77777777" w:rsidR="001B2C13" w:rsidRPr="007F23A3" w:rsidRDefault="001B2C13" w:rsidP="001B2C13">
      <w:pPr>
        <w:spacing w:after="200"/>
        <w:jc w:val="center"/>
        <w:rPr>
          <w:rFonts w:ascii="Times New Roman" w:eastAsia="Times New Roman" w:hAnsi="Times New Roman" w:cs="Times New Roman"/>
          <w:color w:val="000000"/>
          <w:lang w:eastAsia="en-GB"/>
        </w:rPr>
      </w:pPr>
      <w:r w:rsidRPr="007F23A3">
        <w:rPr>
          <w:rFonts w:ascii="Arial" w:eastAsia="Times New Roman" w:hAnsi="Arial" w:cs="Arial"/>
          <w:b/>
          <w:bCs/>
          <w:color w:val="000000"/>
          <w:lang w:eastAsia="en-GB"/>
        </w:rPr>
        <w:t>Job Description</w:t>
      </w:r>
    </w:p>
    <w:p w14:paraId="10971D3A" w14:textId="77777777" w:rsidR="001B2C13" w:rsidRPr="007F23A3" w:rsidRDefault="001B2C13" w:rsidP="001B2C13">
      <w:pPr>
        <w:rPr>
          <w:rFonts w:ascii="Times New Roman" w:eastAsia="Times New Roman" w:hAnsi="Times New Roman" w:cs="Times New Roman"/>
          <w:color w:val="000000"/>
          <w:lang w:eastAsia="en-GB"/>
        </w:rPr>
      </w:pPr>
    </w:p>
    <w:p w14:paraId="4A91A0DD" w14:textId="3114A42E" w:rsidR="005B7140" w:rsidRPr="00920017" w:rsidRDefault="001B2C13" w:rsidP="001B2C13">
      <w:pPr>
        <w:spacing w:after="200"/>
        <w:rPr>
          <w:rFonts w:ascii="Arial" w:eastAsia="Times New Roman" w:hAnsi="Arial" w:cs="Arial"/>
          <w:color w:val="000000"/>
          <w:lang w:eastAsia="en-GB"/>
        </w:rPr>
      </w:pPr>
      <w:r w:rsidRPr="007F23A3">
        <w:rPr>
          <w:rFonts w:ascii="Arial" w:eastAsia="Times New Roman" w:hAnsi="Arial" w:cs="Arial"/>
          <w:b/>
          <w:bCs/>
          <w:color w:val="000000"/>
          <w:lang w:eastAsia="en-GB"/>
        </w:rPr>
        <w:t>Job Title:</w:t>
      </w:r>
      <w:r w:rsidRPr="007F23A3">
        <w:rPr>
          <w:rFonts w:ascii="Arial" w:eastAsia="Times New Roman" w:hAnsi="Arial" w:cs="Arial"/>
          <w:color w:val="000000"/>
          <w:lang w:eastAsia="en-GB"/>
        </w:rPr>
        <w:tab/>
      </w:r>
      <w:r w:rsidRPr="007F23A3">
        <w:rPr>
          <w:rFonts w:ascii="Arial" w:eastAsia="Times New Roman" w:hAnsi="Arial" w:cs="Arial"/>
          <w:color w:val="000000"/>
          <w:lang w:eastAsia="en-GB"/>
        </w:rPr>
        <w:tab/>
      </w:r>
      <w:r>
        <w:rPr>
          <w:rFonts w:ascii="Arial" w:eastAsia="Times New Roman" w:hAnsi="Arial" w:cs="Arial"/>
          <w:color w:val="000000"/>
          <w:lang w:eastAsia="en-GB"/>
        </w:rPr>
        <w:tab/>
      </w:r>
      <w:r w:rsidR="00615601">
        <w:rPr>
          <w:rFonts w:ascii="Arial" w:eastAsia="Times New Roman" w:hAnsi="Arial" w:cs="Arial"/>
          <w:color w:val="000000"/>
          <w:lang w:eastAsia="en-GB"/>
        </w:rPr>
        <w:t>Duke of Edinburgh Award and Community Coordinator</w:t>
      </w:r>
    </w:p>
    <w:p w14:paraId="5912E26D" w14:textId="11D822F5" w:rsidR="001B2C13" w:rsidRDefault="001B2C13" w:rsidP="00E744DB">
      <w:pPr>
        <w:spacing w:after="200"/>
        <w:ind w:left="2880" w:hanging="2880"/>
        <w:jc w:val="both"/>
        <w:rPr>
          <w:rFonts w:ascii="Arial" w:eastAsia="Times New Roman" w:hAnsi="Arial" w:cs="Arial"/>
          <w:color w:val="000000"/>
          <w:lang w:eastAsia="en-GB"/>
        </w:rPr>
      </w:pPr>
      <w:r w:rsidRPr="007F23A3">
        <w:rPr>
          <w:rFonts w:ascii="Arial" w:eastAsia="Times New Roman" w:hAnsi="Arial" w:cs="Arial"/>
          <w:b/>
          <w:bCs/>
          <w:color w:val="000000"/>
          <w:lang w:eastAsia="en-GB"/>
        </w:rPr>
        <w:t>Hours of work:</w:t>
      </w:r>
      <w:r w:rsidRPr="007F23A3">
        <w:rPr>
          <w:rFonts w:ascii="Arial" w:eastAsia="Times New Roman" w:hAnsi="Arial" w:cs="Arial"/>
          <w:color w:val="000000"/>
          <w:lang w:eastAsia="en-GB"/>
        </w:rPr>
        <w:tab/>
      </w:r>
      <w:r w:rsidR="00615601">
        <w:rPr>
          <w:rFonts w:ascii="Arial" w:eastAsia="Times New Roman" w:hAnsi="Arial" w:cs="Arial"/>
          <w:color w:val="000000"/>
          <w:lang w:eastAsia="en-GB"/>
        </w:rPr>
        <w:t>20</w:t>
      </w:r>
      <w:r w:rsidRPr="007F23A3">
        <w:rPr>
          <w:rFonts w:ascii="Arial" w:eastAsia="Times New Roman" w:hAnsi="Arial" w:cs="Arial"/>
          <w:color w:val="000000"/>
          <w:lang w:eastAsia="en-GB"/>
        </w:rPr>
        <w:t xml:space="preserve"> hrs per week</w:t>
      </w:r>
      <w:r>
        <w:rPr>
          <w:rFonts w:ascii="Arial" w:eastAsia="Times New Roman" w:hAnsi="Arial" w:cs="Arial"/>
          <w:color w:val="000000"/>
          <w:lang w:eastAsia="en-GB"/>
        </w:rPr>
        <w:t xml:space="preserve">. </w:t>
      </w:r>
      <w:r w:rsidR="00615601">
        <w:rPr>
          <w:rFonts w:ascii="Arial" w:eastAsia="Times New Roman" w:hAnsi="Arial" w:cs="Arial"/>
          <w:color w:val="000000"/>
          <w:lang w:eastAsia="en-GB"/>
        </w:rPr>
        <w:t>Flexibility is required to support Duke of Edinburgh activities therefor</w:t>
      </w:r>
      <w:r w:rsidR="001045F2">
        <w:rPr>
          <w:rFonts w:ascii="Arial" w:eastAsia="Times New Roman" w:hAnsi="Arial" w:cs="Arial"/>
          <w:color w:val="000000"/>
          <w:lang w:eastAsia="en-GB"/>
        </w:rPr>
        <w:t>e</w:t>
      </w:r>
      <w:r w:rsidR="00615601">
        <w:rPr>
          <w:rFonts w:ascii="Arial" w:eastAsia="Times New Roman" w:hAnsi="Arial" w:cs="Arial"/>
          <w:color w:val="000000"/>
          <w:lang w:eastAsia="en-GB"/>
        </w:rPr>
        <w:t xml:space="preserve"> some evening, overnight and weekend working may be required.</w:t>
      </w:r>
    </w:p>
    <w:p w14:paraId="0639D1BF" w14:textId="26E3020C" w:rsidR="00615601" w:rsidRPr="00615601" w:rsidRDefault="00615601" w:rsidP="00E744DB">
      <w:pPr>
        <w:spacing w:after="200"/>
        <w:ind w:left="2880" w:hanging="2880"/>
        <w:jc w:val="both"/>
        <w:rPr>
          <w:rFonts w:ascii="Arial" w:eastAsia="Times New Roman" w:hAnsi="Arial" w:cs="Arial"/>
          <w:color w:val="000000"/>
          <w:lang w:eastAsia="en-GB"/>
        </w:rPr>
      </w:pPr>
      <w:r>
        <w:rPr>
          <w:rFonts w:ascii="Arial" w:eastAsia="Times New Roman" w:hAnsi="Arial" w:cs="Arial"/>
          <w:b/>
          <w:bCs/>
          <w:color w:val="000000"/>
          <w:lang w:eastAsia="en-GB"/>
        </w:rPr>
        <w:tab/>
        <w:t xml:space="preserve">This is a </w:t>
      </w:r>
      <w:proofErr w:type="gramStart"/>
      <w:r>
        <w:rPr>
          <w:rFonts w:ascii="Arial" w:eastAsia="Times New Roman" w:hAnsi="Arial" w:cs="Arial"/>
          <w:b/>
          <w:bCs/>
          <w:color w:val="000000"/>
          <w:lang w:eastAsia="en-GB"/>
        </w:rPr>
        <w:t>one year</w:t>
      </w:r>
      <w:proofErr w:type="gramEnd"/>
      <w:r>
        <w:rPr>
          <w:rFonts w:ascii="Arial" w:eastAsia="Times New Roman" w:hAnsi="Arial" w:cs="Arial"/>
          <w:b/>
          <w:bCs/>
          <w:color w:val="000000"/>
          <w:lang w:eastAsia="en-GB"/>
        </w:rPr>
        <w:t xml:space="preserve"> contract.  </w:t>
      </w:r>
      <w:r>
        <w:rPr>
          <w:rFonts w:ascii="Arial" w:eastAsia="Times New Roman" w:hAnsi="Arial" w:cs="Arial"/>
          <w:color w:val="000000"/>
          <w:lang w:eastAsia="en-GB"/>
        </w:rPr>
        <w:t xml:space="preserve">Should the postholder successfully develop a Duke of Edinburgh’s Award scheme within the club it is expected this post will be made permanent. </w:t>
      </w:r>
    </w:p>
    <w:p w14:paraId="4485592C" w14:textId="25237EB6" w:rsidR="001B2C13" w:rsidRPr="007F23A3" w:rsidRDefault="001B2C13" w:rsidP="001B2C13">
      <w:pPr>
        <w:spacing w:after="200"/>
        <w:ind w:left="2880" w:hanging="2880"/>
        <w:rPr>
          <w:rFonts w:ascii="Times New Roman" w:eastAsia="Times New Roman" w:hAnsi="Times New Roman" w:cs="Times New Roman"/>
          <w:color w:val="000000"/>
          <w:lang w:eastAsia="en-GB"/>
        </w:rPr>
      </w:pPr>
      <w:r w:rsidRPr="007F23A3">
        <w:rPr>
          <w:rFonts w:ascii="Arial" w:eastAsia="Times New Roman" w:hAnsi="Arial" w:cs="Arial"/>
          <w:b/>
          <w:bCs/>
          <w:color w:val="000000"/>
          <w:lang w:eastAsia="en-GB"/>
        </w:rPr>
        <w:t>Salary</w:t>
      </w:r>
      <w:r w:rsidRPr="007F23A3">
        <w:rPr>
          <w:rFonts w:ascii="Arial" w:eastAsia="Times New Roman" w:hAnsi="Arial" w:cs="Arial"/>
          <w:b/>
          <w:bCs/>
          <w:color w:val="000000"/>
          <w:lang w:eastAsia="en-GB"/>
        </w:rPr>
        <w:tab/>
      </w:r>
      <w:proofErr w:type="gramStart"/>
      <w:r w:rsidRPr="007F23A3">
        <w:rPr>
          <w:rFonts w:ascii="Arial" w:eastAsia="Times New Roman" w:hAnsi="Arial" w:cs="Arial"/>
          <w:color w:val="000000"/>
          <w:lang w:eastAsia="en-GB"/>
        </w:rPr>
        <w:t>£</w:t>
      </w:r>
      <w:r w:rsidR="002A7940">
        <w:rPr>
          <w:rFonts w:ascii="Arial" w:eastAsia="Times New Roman" w:hAnsi="Arial" w:cs="Arial"/>
          <w:color w:val="000000"/>
          <w:lang w:eastAsia="en-GB"/>
        </w:rPr>
        <w:t xml:space="preserve">18,000 </w:t>
      </w:r>
      <w:r w:rsidRPr="007F23A3">
        <w:rPr>
          <w:rFonts w:ascii="Arial" w:eastAsia="Times New Roman" w:hAnsi="Arial" w:cs="Arial"/>
          <w:color w:val="000000"/>
          <w:lang w:eastAsia="en-GB"/>
        </w:rPr>
        <w:t>year</w:t>
      </w:r>
      <w:proofErr w:type="gramEnd"/>
      <w:r w:rsidRPr="007F23A3">
        <w:rPr>
          <w:rFonts w:ascii="Arial" w:eastAsia="Times New Roman" w:hAnsi="Arial" w:cs="Arial"/>
          <w:color w:val="000000"/>
          <w:lang w:eastAsia="en-GB"/>
        </w:rPr>
        <w:t xml:space="preserve"> pro rata, DoE, plus 3% employer pension contribution</w:t>
      </w:r>
    </w:p>
    <w:p w14:paraId="4ABAC433" w14:textId="6CC02EC7" w:rsidR="001B2C13" w:rsidRPr="007F23A3" w:rsidRDefault="001B2C13" w:rsidP="001B2C13">
      <w:pPr>
        <w:spacing w:after="200"/>
        <w:rPr>
          <w:rFonts w:ascii="Times New Roman" w:eastAsia="Times New Roman" w:hAnsi="Times New Roman" w:cs="Times New Roman"/>
          <w:color w:val="000000"/>
          <w:lang w:eastAsia="en-GB"/>
        </w:rPr>
      </w:pPr>
      <w:r w:rsidRPr="007F23A3">
        <w:rPr>
          <w:rFonts w:ascii="Arial" w:eastAsia="Times New Roman" w:hAnsi="Arial" w:cs="Arial"/>
          <w:b/>
          <w:bCs/>
          <w:color w:val="000000"/>
          <w:lang w:eastAsia="en-GB"/>
        </w:rPr>
        <w:t>Holidays</w:t>
      </w:r>
      <w:r w:rsidRPr="007F23A3">
        <w:rPr>
          <w:rFonts w:ascii="Arial" w:eastAsia="Times New Roman" w:hAnsi="Arial" w:cs="Arial"/>
          <w:color w:val="000000"/>
          <w:lang w:eastAsia="en-GB"/>
        </w:rPr>
        <w:tab/>
      </w:r>
      <w:r w:rsidRPr="007F23A3">
        <w:rPr>
          <w:rFonts w:ascii="Arial" w:eastAsia="Times New Roman" w:hAnsi="Arial" w:cs="Arial"/>
          <w:color w:val="000000"/>
          <w:lang w:eastAsia="en-GB"/>
        </w:rPr>
        <w:tab/>
      </w:r>
      <w:r>
        <w:rPr>
          <w:rFonts w:ascii="Arial" w:eastAsia="Times New Roman" w:hAnsi="Arial" w:cs="Arial"/>
          <w:color w:val="000000"/>
          <w:lang w:eastAsia="en-GB"/>
        </w:rPr>
        <w:tab/>
      </w:r>
      <w:r w:rsidRPr="007F23A3">
        <w:rPr>
          <w:rFonts w:ascii="Arial" w:eastAsia="Times New Roman" w:hAnsi="Arial" w:cs="Arial"/>
          <w:color w:val="000000"/>
          <w:lang w:eastAsia="en-GB"/>
        </w:rPr>
        <w:t>33 days</w:t>
      </w:r>
      <w:r w:rsidR="00615601">
        <w:rPr>
          <w:rFonts w:ascii="Arial" w:eastAsia="Times New Roman" w:hAnsi="Arial" w:cs="Arial"/>
          <w:color w:val="000000"/>
          <w:lang w:eastAsia="en-GB"/>
        </w:rPr>
        <w:t xml:space="preserve">, </w:t>
      </w:r>
      <w:r w:rsidRPr="007F23A3">
        <w:rPr>
          <w:rFonts w:ascii="Arial" w:eastAsia="Times New Roman" w:hAnsi="Arial" w:cs="Arial"/>
          <w:color w:val="000000"/>
          <w:lang w:eastAsia="en-GB"/>
        </w:rPr>
        <w:t>includ</w:t>
      </w:r>
      <w:r w:rsidR="00615601">
        <w:rPr>
          <w:rFonts w:ascii="Arial" w:eastAsia="Times New Roman" w:hAnsi="Arial" w:cs="Arial"/>
          <w:color w:val="000000"/>
          <w:lang w:eastAsia="en-GB"/>
        </w:rPr>
        <w:t>ing</w:t>
      </w:r>
      <w:r w:rsidRPr="007F23A3">
        <w:rPr>
          <w:rFonts w:ascii="Arial" w:eastAsia="Times New Roman" w:hAnsi="Arial" w:cs="Arial"/>
          <w:color w:val="000000"/>
          <w:lang w:eastAsia="en-GB"/>
        </w:rPr>
        <w:t xml:space="preserve"> public holiday</w:t>
      </w:r>
      <w:r w:rsidR="00615601">
        <w:rPr>
          <w:rFonts w:ascii="Arial" w:eastAsia="Times New Roman" w:hAnsi="Arial" w:cs="Arial"/>
          <w:color w:val="000000"/>
          <w:lang w:eastAsia="en-GB"/>
        </w:rPr>
        <w:t>s (pro rata)</w:t>
      </w:r>
    </w:p>
    <w:p w14:paraId="7A05C2D9" w14:textId="799D4844" w:rsidR="001B2C13" w:rsidRPr="007F23A3" w:rsidRDefault="001B2C13" w:rsidP="001B2C13">
      <w:pPr>
        <w:spacing w:after="200"/>
        <w:rPr>
          <w:rFonts w:ascii="Times New Roman" w:eastAsia="Times New Roman" w:hAnsi="Times New Roman" w:cs="Times New Roman"/>
          <w:color w:val="000000"/>
          <w:lang w:eastAsia="en-GB"/>
        </w:rPr>
      </w:pPr>
      <w:r w:rsidRPr="007F23A3">
        <w:rPr>
          <w:rFonts w:ascii="Arial" w:eastAsia="Times New Roman" w:hAnsi="Arial" w:cs="Arial"/>
          <w:b/>
          <w:bCs/>
          <w:color w:val="000000"/>
          <w:lang w:eastAsia="en-GB"/>
        </w:rPr>
        <w:t>Reporting to:</w:t>
      </w:r>
      <w:r w:rsidRPr="007F23A3">
        <w:rPr>
          <w:rFonts w:ascii="Arial" w:eastAsia="Times New Roman" w:hAnsi="Arial" w:cs="Arial"/>
          <w:color w:val="000000"/>
          <w:lang w:eastAsia="en-GB"/>
        </w:rPr>
        <w:t xml:space="preserve"> </w:t>
      </w:r>
      <w:r w:rsidRPr="007F23A3">
        <w:rPr>
          <w:rFonts w:ascii="Arial" w:eastAsia="Times New Roman" w:hAnsi="Arial" w:cs="Arial"/>
          <w:color w:val="000000"/>
          <w:lang w:eastAsia="en-GB"/>
        </w:rPr>
        <w:tab/>
      </w:r>
      <w:r>
        <w:rPr>
          <w:rFonts w:ascii="Arial" w:eastAsia="Times New Roman" w:hAnsi="Arial" w:cs="Arial"/>
          <w:color w:val="000000"/>
          <w:lang w:eastAsia="en-GB"/>
        </w:rPr>
        <w:tab/>
      </w:r>
      <w:r w:rsidRPr="007F23A3">
        <w:rPr>
          <w:rFonts w:ascii="Arial" w:eastAsia="Times New Roman" w:hAnsi="Arial" w:cs="Arial"/>
          <w:color w:val="000000"/>
          <w:lang w:eastAsia="en-GB"/>
        </w:rPr>
        <w:t xml:space="preserve">The </w:t>
      </w:r>
      <w:r>
        <w:rPr>
          <w:rFonts w:ascii="Arial" w:eastAsia="Times New Roman" w:hAnsi="Arial" w:cs="Arial"/>
          <w:color w:val="000000"/>
          <w:lang w:eastAsia="en-GB"/>
        </w:rPr>
        <w:t>Youth Work Manager</w:t>
      </w:r>
    </w:p>
    <w:p w14:paraId="4A10F55E" w14:textId="77777777" w:rsidR="001B2C13" w:rsidRPr="007F23A3" w:rsidRDefault="001B2C13" w:rsidP="001B2C13">
      <w:pPr>
        <w:spacing w:after="200"/>
        <w:rPr>
          <w:rFonts w:ascii="Times New Roman" w:eastAsia="Times New Roman" w:hAnsi="Times New Roman" w:cs="Times New Roman"/>
          <w:color w:val="000000"/>
          <w:lang w:eastAsia="en-GB"/>
        </w:rPr>
      </w:pPr>
      <w:r w:rsidRPr="007F23A3">
        <w:rPr>
          <w:rFonts w:ascii="Arial" w:eastAsia="Times New Roman" w:hAnsi="Arial" w:cs="Arial"/>
          <w:b/>
          <w:bCs/>
          <w:color w:val="000000"/>
          <w:lang w:eastAsia="en-GB"/>
        </w:rPr>
        <w:t>Purpose of Job</w:t>
      </w:r>
    </w:p>
    <w:p w14:paraId="07A1FEC7" w14:textId="57848C70" w:rsidR="001B2C13" w:rsidRDefault="001B2C13" w:rsidP="001B2C13">
      <w:pPr>
        <w:spacing w:after="200"/>
        <w:jc w:val="both"/>
        <w:rPr>
          <w:rFonts w:ascii="Arial" w:eastAsia="Times New Roman" w:hAnsi="Arial" w:cs="Arial"/>
          <w:color w:val="000000"/>
          <w:lang w:eastAsia="en-GB"/>
        </w:rPr>
      </w:pPr>
      <w:r w:rsidRPr="007F23A3">
        <w:rPr>
          <w:rFonts w:ascii="Arial" w:eastAsia="Times New Roman" w:hAnsi="Arial" w:cs="Arial"/>
          <w:color w:val="000000"/>
          <w:lang w:eastAsia="en-GB"/>
        </w:rPr>
        <w:t xml:space="preserve">FetLor Youth Club is a busy and thriving youth centre in the north of Edinburgh. The Club welcomes over 300 young people every week to enjoy a range of clubs and activities. </w:t>
      </w:r>
      <w:r>
        <w:rPr>
          <w:rFonts w:ascii="Arial" w:eastAsia="Times New Roman" w:hAnsi="Arial" w:cs="Arial"/>
          <w:color w:val="000000"/>
          <w:lang w:eastAsia="en-GB"/>
        </w:rPr>
        <w:t>Club events are facilitated by a team of youth workers.  This new post will add to the team that is currently in place.</w:t>
      </w:r>
      <w:r w:rsidRPr="007F23A3">
        <w:rPr>
          <w:rFonts w:ascii="Arial" w:eastAsia="Times New Roman" w:hAnsi="Arial" w:cs="Arial"/>
          <w:color w:val="000000"/>
          <w:lang w:eastAsia="en-GB"/>
        </w:rPr>
        <w:t> </w:t>
      </w:r>
    </w:p>
    <w:p w14:paraId="32B077FD" w14:textId="3926DDDA" w:rsidR="00E744DB" w:rsidRDefault="00E744DB" w:rsidP="001B2C13">
      <w:pPr>
        <w:spacing w:after="200"/>
        <w:jc w:val="both"/>
        <w:rPr>
          <w:rFonts w:ascii="Arial" w:eastAsia="Times New Roman" w:hAnsi="Arial" w:cs="Arial"/>
          <w:color w:val="000000"/>
          <w:lang w:eastAsia="en-GB"/>
        </w:rPr>
      </w:pPr>
      <w:r>
        <w:rPr>
          <w:rFonts w:ascii="Arial" w:eastAsia="Times New Roman" w:hAnsi="Arial" w:cs="Arial"/>
          <w:color w:val="000000"/>
          <w:lang w:eastAsia="en-GB"/>
        </w:rPr>
        <w:t>We have a strong ethos of providing emotional support to all the young people who choose to spend their time with us.  Every aspect of club life is underpinned by the value we place upon emotional support offered through a listening, non-judgemental and caring practice.</w:t>
      </w:r>
    </w:p>
    <w:p w14:paraId="593F53AA" w14:textId="61B50B2D" w:rsidR="00615601" w:rsidRPr="007F23A3" w:rsidRDefault="00615601" w:rsidP="001B2C13">
      <w:pPr>
        <w:spacing w:after="200"/>
        <w:jc w:val="both"/>
        <w:rPr>
          <w:rFonts w:ascii="Times New Roman" w:eastAsia="Times New Roman" w:hAnsi="Times New Roman" w:cs="Times New Roman"/>
          <w:color w:val="000000"/>
          <w:lang w:eastAsia="en-GB"/>
        </w:rPr>
      </w:pPr>
      <w:r>
        <w:rPr>
          <w:rFonts w:ascii="Arial" w:eastAsia="Times New Roman" w:hAnsi="Arial" w:cs="Arial"/>
          <w:color w:val="000000"/>
          <w:lang w:eastAsia="en-GB"/>
        </w:rPr>
        <w:t>We are keen to develop a Duke of Edinburgh’s Award scheme within FetLor.  This postholder will be responsible for taking this from concept to delivery.</w:t>
      </w:r>
    </w:p>
    <w:p w14:paraId="6CB7D3C9" w14:textId="77777777" w:rsidR="001B2C13" w:rsidRDefault="001B2C13" w:rsidP="001B2C13">
      <w:pPr>
        <w:spacing w:after="200"/>
        <w:jc w:val="both"/>
        <w:rPr>
          <w:rFonts w:ascii="Arial" w:eastAsia="Times New Roman" w:hAnsi="Arial" w:cs="Arial"/>
          <w:b/>
          <w:bCs/>
          <w:color w:val="000000"/>
          <w:lang w:eastAsia="en-GB"/>
        </w:rPr>
      </w:pPr>
      <w:r w:rsidRPr="007F23A3">
        <w:rPr>
          <w:rFonts w:ascii="Arial" w:eastAsia="Times New Roman" w:hAnsi="Arial" w:cs="Arial"/>
          <w:b/>
          <w:bCs/>
          <w:color w:val="000000"/>
          <w:lang w:eastAsia="en-GB"/>
        </w:rPr>
        <w:t>Main Duties</w:t>
      </w:r>
    </w:p>
    <w:p w14:paraId="4F233D01" w14:textId="2089FE45" w:rsidR="001045F2" w:rsidRDefault="001045F2" w:rsidP="001B2C13">
      <w:pPr>
        <w:spacing w:after="200"/>
        <w:jc w:val="both"/>
        <w:rPr>
          <w:rFonts w:ascii="Arial" w:eastAsia="Times New Roman" w:hAnsi="Arial" w:cs="Arial"/>
          <w:color w:val="000000"/>
          <w:lang w:eastAsia="en-GB"/>
        </w:rPr>
      </w:pPr>
    </w:p>
    <w:p w14:paraId="6B234D0F"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Responsibilities:</w:t>
      </w:r>
    </w:p>
    <w:p w14:paraId="445033A2" w14:textId="77777777" w:rsidR="001045F2" w:rsidRPr="001045F2" w:rsidRDefault="001045F2" w:rsidP="001045F2">
      <w:pPr>
        <w:spacing w:after="200"/>
        <w:jc w:val="both"/>
        <w:rPr>
          <w:rFonts w:ascii="Arial" w:eastAsia="Times New Roman" w:hAnsi="Arial" w:cs="Arial"/>
          <w:color w:val="000000"/>
          <w:lang w:eastAsia="en-GB"/>
        </w:rPr>
      </w:pPr>
    </w:p>
    <w:p w14:paraId="53D99901"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Supporting and Listening to Young People:</w:t>
      </w:r>
    </w:p>
    <w:p w14:paraId="00ACD148" w14:textId="77777777" w:rsidR="001045F2" w:rsidRPr="00417A32" w:rsidRDefault="001045F2" w:rsidP="00417A32">
      <w:pPr>
        <w:pStyle w:val="ListParagraph"/>
        <w:numPr>
          <w:ilvl w:val="0"/>
          <w:numId w:val="9"/>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Provide a safe and supportive environment for all young people attending our club.</w:t>
      </w:r>
    </w:p>
    <w:p w14:paraId="00E56252" w14:textId="77777777" w:rsidR="001045F2" w:rsidRPr="00417A32" w:rsidRDefault="001045F2" w:rsidP="00417A32">
      <w:pPr>
        <w:pStyle w:val="ListParagraph"/>
        <w:numPr>
          <w:ilvl w:val="0"/>
          <w:numId w:val="9"/>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Listen to their needs, concerns, and aspirations, offering guidance and encouragement.</w:t>
      </w:r>
    </w:p>
    <w:p w14:paraId="7AF988E0"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Putting Young People at the Heart of Activities:</w:t>
      </w:r>
    </w:p>
    <w:p w14:paraId="251F3F84" w14:textId="77777777" w:rsidR="001045F2" w:rsidRPr="00417A32" w:rsidRDefault="001045F2" w:rsidP="00417A32">
      <w:pPr>
        <w:pStyle w:val="ListParagraph"/>
        <w:numPr>
          <w:ilvl w:val="0"/>
          <w:numId w:val="10"/>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Ensure that all club activities are designed to engage and benefit the young members, keeping their interests and preferences in mind.</w:t>
      </w:r>
    </w:p>
    <w:p w14:paraId="3AD47EB9"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Develop Duke of Edinburgh's Award Scheme:</w:t>
      </w:r>
    </w:p>
    <w:p w14:paraId="12E82E1F" w14:textId="77777777" w:rsidR="001045F2" w:rsidRPr="00417A32" w:rsidRDefault="001045F2" w:rsidP="00417A32">
      <w:pPr>
        <w:pStyle w:val="ListParagraph"/>
        <w:numPr>
          <w:ilvl w:val="0"/>
          <w:numId w:val="10"/>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Create and implement a comprehensive Duke of Edinburgh's Award scheme tailored to our club members' needs and abilities.</w:t>
      </w:r>
    </w:p>
    <w:p w14:paraId="703E0B23" w14:textId="77777777" w:rsidR="001045F2" w:rsidRPr="00417A32" w:rsidRDefault="001045F2" w:rsidP="00417A32">
      <w:pPr>
        <w:pStyle w:val="ListParagraph"/>
        <w:numPr>
          <w:ilvl w:val="0"/>
          <w:numId w:val="10"/>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Plan and coordinate activities for each award level, tracking progress and achievement.</w:t>
      </w:r>
    </w:p>
    <w:p w14:paraId="173E408B"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Establish Professional Relationships with DofE Providers:</w:t>
      </w:r>
    </w:p>
    <w:p w14:paraId="6664E34C" w14:textId="77777777" w:rsidR="001045F2" w:rsidRPr="00417A32" w:rsidRDefault="001045F2" w:rsidP="00417A32">
      <w:pPr>
        <w:pStyle w:val="ListParagraph"/>
        <w:numPr>
          <w:ilvl w:val="0"/>
          <w:numId w:val="11"/>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Cultivate strong partnerships with DofE Scotland and Edinburgh City Council DofE to access resources, training, and support.</w:t>
      </w:r>
    </w:p>
    <w:p w14:paraId="4770D411" w14:textId="77777777" w:rsidR="001045F2" w:rsidRPr="00417A32" w:rsidRDefault="001045F2" w:rsidP="00417A32">
      <w:pPr>
        <w:pStyle w:val="ListParagraph"/>
        <w:numPr>
          <w:ilvl w:val="0"/>
          <w:numId w:val="11"/>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Stay updated with DofE guidelines and requirements, ensuring adherence to program standards.</w:t>
      </w:r>
    </w:p>
    <w:p w14:paraId="4E847AE0"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Collaborate with Fettes College, Edinburgh:</w:t>
      </w:r>
    </w:p>
    <w:p w14:paraId="48F4EB4D" w14:textId="22492432" w:rsidR="001045F2" w:rsidRPr="00417A32" w:rsidRDefault="001045F2" w:rsidP="00417A32">
      <w:pPr>
        <w:pStyle w:val="ListParagraph"/>
        <w:numPr>
          <w:ilvl w:val="0"/>
          <w:numId w:val="12"/>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 xml:space="preserve">Work closely with colleagues at Fettes College </w:t>
      </w:r>
      <w:r w:rsidR="007A4DB0">
        <w:rPr>
          <w:rFonts w:ascii="Arial" w:eastAsia="Times New Roman" w:hAnsi="Arial" w:cs="Arial"/>
          <w:color w:val="000000"/>
          <w:lang w:eastAsia="en-GB"/>
        </w:rPr>
        <w:t xml:space="preserve">who will </w:t>
      </w:r>
      <w:r w:rsidRPr="00417A32">
        <w:rPr>
          <w:rFonts w:ascii="Arial" w:eastAsia="Times New Roman" w:hAnsi="Arial" w:cs="Arial"/>
          <w:color w:val="000000"/>
          <w:lang w:eastAsia="en-GB"/>
        </w:rPr>
        <w:t>support the successful delivery of the Duke of Edinburgh's Award.</w:t>
      </w:r>
    </w:p>
    <w:p w14:paraId="76F3C1FC" w14:textId="77777777" w:rsidR="001045F2" w:rsidRPr="001045F2" w:rsidRDefault="001045F2" w:rsidP="001045F2">
      <w:pPr>
        <w:spacing w:after="200"/>
        <w:jc w:val="both"/>
        <w:rPr>
          <w:rFonts w:ascii="Arial" w:eastAsia="Times New Roman" w:hAnsi="Arial" w:cs="Arial"/>
          <w:color w:val="000000"/>
          <w:lang w:eastAsia="en-GB"/>
        </w:rPr>
      </w:pPr>
      <w:r w:rsidRPr="001045F2">
        <w:rPr>
          <w:rFonts w:ascii="Arial" w:eastAsia="Times New Roman" w:hAnsi="Arial" w:cs="Arial"/>
          <w:color w:val="000000"/>
          <w:lang w:eastAsia="en-GB"/>
        </w:rPr>
        <w:t>Develop FetLor Field Trips:</w:t>
      </w:r>
    </w:p>
    <w:p w14:paraId="5E358576" w14:textId="77777777" w:rsidR="001045F2" w:rsidRPr="00417A32" w:rsidRDefault="001045F2" w:rsidP="00417A32">
      <w:pPr>
        <w:pStyle w:val="ListParagraph"/>
        <w:numPr>
          <w:ilvl w:val="0"/>
          <w:numId w:val="13"/>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Create a diverse and engaging scheme of field trips to introduce our members to new places and experiences.</w:t>
      </w:r>
    </w:p>
    <w:p w14:paraId="68EC6BD0" w14:textId="464DF74E" w:rsidR="001045F2" w:rsidRPr="00417A32" w:rsidRDefault="001045F2" w:rsidP="00417A32">
      <w:pPr>
        <w:pStyle w:val="ListParagraph"/>
        <w:numPr>
          <w:ilvl w:val="0"/>
          <w:numId w:val="13"/>
        </w:numPr>
        <w:spacing w:after="200"/>
        <w:jc w:val="both"/>
        <w:rPr>
          <w:rFonts w:ascii="Arial" w:eastAsia="Times New Roman" w:hAnsi="Arial" w:cs="Arial"/>
          <w:color w:val="000000"/>
          <w:lang w:eastAsia="en-GB"/>
        </w:rPr>
      </w:pPr>
      <w:r w:rsidRPr="00417A32">
        <w:rPr>
          <w:rFonts w:ascii="Arial" w:eastAsia="Times New Roman" w:hAnsi="Arial" w:cs="Arial"/>
          <w:color w:val="000000"/>
          <w:lang w:eastAsia="en-GB"/>
        </w:rPr>
        <w:t>Consult with young people, parents, and local schools to identify destinations that align with their interests and potential future career paths.</w:t>
      </w:r>
    </w:p>
    <w:p w14:paraId="4320B824" w14:textId="0A54D1F4" w:rsidR="001B2C13" w:rsidRDefault="001B2C13" w:rsidP="001B2C13">
      <w:pPr>
        <w:spacing w:after="200"/>
        <w:jc w:val="both"/>
        <w:rPr>
          <w:rFonts w:ascii="Arial" w:eastAsia="Times New Roman" w:hAnsi="Arial" w:cs="Arial"/>
          <w:color w:val="000000"/>
          <w:lang w:eastAsia="en-GB"/>
        </w:rPr>
      </w:pPr>
      <w:r w:rsidRPr="007F23A3">
        <w:rPr>
          <w:rFonts w:ascii="Arial" w:eastAsia="Times New Roman" w:hAnsi="Arial" w:cs="Arial"/>
          <w:color w:val="000000"/>
          <w:lang w:eastAsia="en-GB"/>
        </w:rPr>
        <w:t xml:space="preserve">Any other reasonable duties that are appropriate or as directed by the </w:t>
      </w:r>
      <w:r w:rsidR="00E85070">
        <w:rPr>
          <w:rFonts w:ascii="Arial" w:eastAsia="Times New Roman" w:hAnsi="Arial" w:cs="Arial"/>
          <w:color w:val="000000"/>
          <w:lang w:eastAsia="en-GB"/>
        </w:rPr>
        <w:t xml:space="preserve">Youth Work Manager, Chief </w:t>
      </w:r>
      <w:proofErr w:type="gramStart"/>
      <w:r w:rsidR="00E85070">
        <w:rPr>
          <w:rFonts w:ascii="Arial" w:eastAsia="Times New Roman" w:hAnsi="Arial" w:cs="Arial"/>
          <w:color w:val="000000"/>
          <w:lang w:eastAsia="en-GB"/>
        </w:rPr>
        <w:t>Executive</w:t>
      </w:r>
      <w:proofErr w:type="gramEnd"/>
      <w:r>
        <w:rPr>
          <w:rFonts w:ascii="Arial" w:eastAsia="Times New Roman" w:hAnsi="Arial" w:cs="Arial"/>
          <w:color w:val="000000"/>
          <w:lang w:eastAsia="en-GB"/>
        </w:rPr>
        <w:t xml:space="preserve"> or the </w:t>
      </w:r>
      <w:r w:rsidRPr="007F23A3">
        <w:rPr>
          <w:rFonts w:ascii="Arial" w:eastAsia="Times New Roman" w:hAnsi="Arial" w:cs="Arial"/>
          <w:color w:val="000000"/>
          <w:lang w:eastAsia="en-GB"/>
        </w:rPr>
        <w:t>Board. </w:t>
      </w:r>
    </w:p>
    <w:p w14:paraId="594521B5" w14:textId="6843EC1C" w:rsidR="001B2C13" w:rsidRDefault="005B7140" w:rsidP="005B7140">
      <w:pPr>
        <w:spacing w:after="200"/>
        <w:jc w:val="both"/>
        <w:rPr>
          <w:rFonts w:ascii="Times New Roman" w:eastAsia="Times New Roman" w:hAnsi="Times New Roman" w:cs="Times New Roman"/>
          <w:b/>
          <w:bCs/>
          <w:color w:val="000000"/>
          <w:lang w:eastAsia="en-GB"/>
        </w:rPr>
      </w:pPr>
      <w:r w:rsidRPr="005B7140">
        <w:rPr>
          <w:rFonts w:ascii="Arial" w:eastAsia="Times New Roman" w:hAnsi="Arial" w:cs="Arial"/>
          <w:b/>
          <w:bCs/>
          <w:color w:val="000000"/>
          <w:lang w:eastAsia="en-GB"/>
        </w:rPr>
        <w:t>What we offer</w:t>
      </w:r>
    </w:p>
    <w:p w14:paraId="0FECFD60" w14:textId="19A1C772" w:rsidR="005B7140" w:rsidRDefault="003B58FB" w:rsidP="005B7140">
      <w:pPr>
        <w:spacing w:after="200"/>
        <w:jc w:val="both"/>
        <w:rPr>
          <w:rFonts w:ascii="Arial" w:eastAsia="Times New Roman" w:hAnsi="Arial" w:cs="Arial"/>
          <w:color w:val="000000"/>
          <w:lang w:eastAsia="en-GB"/>
        </w:rPr>
      </w:pPr>
      <w:r>
        <w:rPr>
          <w:rFonts w:ascii="Arial" w:eastAsia="Times New Roman" w:hAnsi="Arial" w:cs="Arial"/>
          <w:color w:val="000000"/>
          <w:lang w:eastAsia="en-GB"/>
        </w:rPr>
        <w:t xml:space="preserve">You will be joining a team who take </w:t>
      </w:r>
      <w:r w:rsidR="005B7140">
        <w:rPr>
          <w:rFonts w:ascii="Arial" w:eastAsia="Times New Roman" w:hAnsi="Arial" w:cs="Arial"/>
          <w:color w:val="000000"/>
          <w:lang w:eastAsia="en-GB"/>
        </w:rPr>
        <w:t xml:space="preserve">pride in being a close supportive </w:t>
      </w:r>
      <w:r>
        <w:rPr>
          <w:rFonts w:ascii="Arial" w:eastAsia="Times New Roman" w:hAnsi="Arial" w:cs="Arial"/>
          <w:color w:val="000000"/>
          <w:lang w:eastAsia="en-GB"/>
        </w:rPr>
        <w:t>unit</w:t>
      </w:r>
      <w:r w:rsidR="005B7140">
        <w:rPr>
          <w:rFonts w:ascii="Arial" w:eastAsia="Times New Roman" w:hAnsi="Arial" w:cs="Arial"/>
          <w:color w:val="000000"/>
          <w:lang w:eastAsia="en-GB"/>
        </w:rPr>
        <w:t xml:space="preserve"> committed to the development of young people.  </w:t>
      </w:r>
    </w:p>
    <w:p w14:paraId="72E0709A" w14:textId="34740923" w:rsidR="005B7140" w:rsidRDefault="003B58FB" w:rsidP="005B7140">
      <w:pPr>
        <w:spacing w:after="200"/>
        <w:jc w:val="both"/>
        <w:rPr>
          <w:rFonts w:ascii="Arial" w:eastAsia="Times New Roman" w:hAnsi="Arial" w:cs="Arial"/>
          <w:color w:val="000000"/>
          <w:lang w:eastAsia="en-GB"/>
        </w:rPr>
      </w:pPr>
      <w:r>
        <w:rPr>
          <w:rFonts w:ascii="Arial" w:eastAsia="Times New Roman" w:hAnsi="Arial" w:cs="Arial"/>
          <w:color w:val="000000"/>
          <w:lang w:eastAsia="en-GB"/>
        </w:rPr>
        <w:t xml:space="preserve">We are a learning organisation. </w:t>
      </w:r>
      <w:r w:rsidR="005B7140">
        <w:rPr>
          <w:rFonts w:ascii="Arial" w:eastAsia="Times New Roman" w:hAnsi="Arial" w:cs="Arial"/>
          <w:color w:val="000000"/>
          <w:lang w:eastAsia="en-GB"/>
        </w:rPr>
        <w:t xml:space="preserve">We offer regular </w:t>
      </w:r>
      <w:r>
        <w:rPr>
          <w:rFonts w:ascii="Arial" w:eastAsia="Times New Roman" w:hAnsi="Arial" w:cs="Arial"/>
          <w:color w:val="000000"/>
          <w:lang w:eastAsia="en-GB"/>
        </w:rPr>
        <w:t>team training</w:t>
      </w:r>
      <w:r w:rsidR="005B7140">
        <w:rPr>
          <w:rFonts w:ascii="Arial" w:eastAsia="Times New Roman" w:hAnsi="Arial" w:cs="Arial"/>
          <w:color w:val="000000"/>
          <w:lang w:eastAsia="en-GB"/>
        </w:rPr>
        <w:t xml:space="preserve">.  This includes diversity, </w:t>
      </w:r>
      <w:proofErr w:type="gramStart"/>
      <w:r w:rsidR="005B7140">
        <w:rPr>
          <w:rFonts w:ascii="Arial" w:eastAsia="Times New Roman" w:hAnsi="Arial" w:cs="Arial"/>
          <w:color w:val="000000"/>
          <w:lang w:eastAsia="en-GB"/>
        </w:rPr>
        <w:t>leadership</w:t>
      </w:r>
      <w:proofErr w:type="gramEnd"/>
      <w:r w:rsidR="005B7140">
        <w:rPr>
          <w:rFonts w:ascii="Arial" w:eastAsia="Times New Roman" w:hAnsi="Arial" w:cs="Arial"/>
          <w:color w:val="000000"/>
          <w:lang w:eastAsia="en-GB"/>
        </w:rPr>
        <w:t xml:space="preserve"> and communication training.  We also offer basic insights into child psychology provided by a leading phycologist.</w:t>
      </w:r>
      <w:r>
        <w:rPr>
          <w:rFonts w:ascii="Arial" w:eastAsia="Times New Roman" w:hAnsi="Arial" w:cs="Arial"/>
          <w:color w:val="000000"/>
          <w:lang w:eastAsia="en-GB"/>
        </w:rPr>
        <w:t xml:space="preserve"> </w:t>
      </w:r>
    </w:p>
    <w:p w14:paraId="2E2DA2FB" w14:textId="0B96AC43" w:rsidR="003B58FB" w:rsidRDefault="003B58FB" w:rsidP="005B7140">
      <w:pPr>
        <w:spacing w:after="200"/>
        <w:jc w:val="both"/>
        <w:rPr>
          <w:rFonts w:ascii="Arial" w:eastAsia="Times New Roman" w:hAnsi="Arial" w:cs="Arial"/>
          <w:color w:val="000000"/>
          <w:lang w:eastAsia="en-GB"/>
        </w:rPr>
      </w:pPr>
      <w:r>
        <w:rPr>
          <w:rFonts w:ascii="Arial" w:eastAsia="Times New Roman" w:hAnsi="Arial" w:cs="Arial"/>
          <w:color w:val="000000"/>
          <w:lang w:eastAsia="en-GB"/>
        </w:rPr>
        <w:t>You will have the opportunity for personal development.  We support our people attend courses across a range of areas including food hygiene, mental health awareness and developing healthy relationships.</w:t>
      </w:r>
    </w:p>
    <w:p w14:paraId="281A213E" w14:textId="7ACFD67A" w:rsidR="005B7140" w:rsidRPr="003B58FB" w:rsidRDefault="003B58FB" w:rsidP="003B58FB">
      <w:pPr>
        <w:spacing w:after="200"/>
        <w:jc w:val="both"/>
        <w:rPr>
          <w:rFonts w:ascii="Arial" w:eastAsia="Times New Roman" w:hAnsi="Arial" w:cs="Arial"/>
          <w:color w:val="000000"/>
          <w:lang w:eastAsia="en-GB"/>
        </w:rPr>
      </w:pPr>
      <w:r>
        <w:rPr>
          <w:rFonts w:ascii="Arial" w:eastAsia="Times New Roman" w:hAnsi="Arial" w:cs="Arial"/>
          <w:color w:val="000000"/>
          <w:lang w:eastAsia="en-GB"/>
        </w:rPr>
        <w:t>We offer a generous and flexible annual leave entitlement.</w:t>
      </w:r>
    </w:p>
    <w:p w14:paraId="11C14E75" w14:textId="77777777" w:rsidR="005B7140" w:rsidRPr="007F23A3" w:rsidRDefault="005B7140" w:rsidP="001B2C13">
      <w:pPr>
        <w:rPr>
          <w:rFonts w:ascii="Times New Roman" w:eastAsia="Times New Roman" w:hAnsi="Times New Roman" w:cs="Times New Roman"/>
          <w:color w:val="000000"/>
          <w:lang w:eastAsia="en-GB"/>
        </w:rPr>
      </w:pPr>
    </w:p>
    <w:p w14:paraId="4C2AF46B" w14:textId="77777777" w:rsidR="001B2C13" w:rsidRDefault="001B2C13" w:rsidP="001B2C13">
      <w:pPr>
        <w:spacing w:after="200"/>
        <w:rPr>
          <w:rFonts w:ascii="Arial" w:eastAsia="Times New Roman" w:hAnsi="Arial" w:cs="Arial"/>
          <w:b/>
          <w:bCs/>
          <w:color w:val="000000"/>
          <w:lang w:eastAsia="en-GB"/>
        </w:rPr>
      </w:pPr>
      <w:r w:rsidRPr="007F23A3">
        <w:rPr>
          <w:rFonts w:ascii="Arial" w:eastAsia="Times New Roman" w:hAnsi="Arial" w:cs="Arial"/>
          <w:b/>
          <w:bCs/>
          <w:color w:val="000000"/>
          <w:lang w:eastAsia="en-GB"/>
        </w:rPr>
        <w:t>Please note the post is subject to satisfactory PVG check and references.</w:t>
      </w:r>
    </w:p>
    <w:p w14:paraId="26EF9AA5" w14:textId="77777777" w:rsidR="001B2C13" w:rsidRDefault="001B2C13" w:rsidP="001B2C13">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510C6363" w14:textId="77777777" w:rsidR="001B2C13" w:rsidRPr="007F23A3" w:rsidRDefault="001B2C13" w:rsidP="001B2C13">
      <w:pPr>
        <w:spacing w:after="200"/>
        <w:rPr>
          <w:rFonts w:ascii="Times New Roman" w:eastAsia="Times New Roman" w:hAnsi="Times New Roman" w:cs="Times New Roman"/>
          <w:color w:val="000000"/>
          <w:lang w:eastAsia="en-GB"/>
        </w:rPr>
      </w:pPr>
    </w:p>
    <w:p w14:paraId="634DB6B0" w14:textId="7299DB16" w:rsidR="001B2C13" w:rsidRDefault="001B2C13" w:rsidP="001B2C13">
      <w:pPr>
        <w:jc w:val="center"/>
        <w:rPr>
          <w:rFonts w:ascii="Arial" w:eastAsia="Times New Roman" w:hAnsi="Arial" w:cs="Arial"/>
          <w:b/>
          <w:bCs/>
          <w:color w:val="000000"/>
          <w:lang w:eastAsia="en-GB"/>
        </w:rPr>
      </w:pPr>
      <w:r w:rsidRPr="007F23A3">
        <w:rPr>
          <w:rFonts w:ascii="Arial" w:eastAsia="Times New Roman" w:hAnsi="Arial" w:cs="Arial"/>
          <w:b/>
          <w:bCs/>
          <w:color w:val="000000"/>
          <w:lang w:eastAsia="en-GB"/>
        </w:rPr>
        <w:t xml:space="preserve">FetLor Youth Club – </w:t>
      </w:r>
      <w:r w:rsidR="003B58FB">
        <w:rPr>
          <w:rFonts w:ascii="Arial" w:eastAsia="Times New Roman" w:hAnsi="Arial" w:cs="Arial"/>
          <w:b/>
          <w:bCs/>
          <w:color w:val="000000"/>
          <w:lang w:eastAsia="en-GB"/>
        </w:rPr>
        <w:t>Youth Worker</w:t>
      </w:r>
    </w:p>
    <w:p w14:paraId="4FF7F39A" w14:textId="77777777" w:rsidR="003B58FB" w:rsidRPr="007F23A3" w:rsidRDefault="003B58FB" w:rsidP="001B2C13">
      <w:pPr>
        <w:jc w:val="center"/>
        <w:rPr>
          <w:rFonts w:ascii="Times New Roman" w:eastAsia="Times New Roman" w:hAnsi="Times New Roman" w:cs="Times New Roman"/>
          <w:color w:val="000000"/>
          <w:lang w:eastAsia="en-GB"/>
        </w:rPr>
      </w:pPr>
    </w:p>
    <w:p w14:paraId="37666317" w14:textId="77777777" w:rsidR="001B2C13" w:rsidRPr="007F23A3" w:rsidRDefault="001B2C13" w:rsidP="001B2C13">
      <w:pPr>
        <w:spacing w:after="200"/>
        <w:jc w:val="center"/>
        <w:rPr>
          <w:rFonts w:ascii="Times New Roman" w:eastAsia="Times New Roman" w:hAnsi="Times New Roman" w:cs="Times New Roman"/>
          <w:color w:val="000000"/>
          <w:lang w:eastAsia="en-GB"/>
        </w:rPr>
      </w:pPr>
      <w:r w:rsidRPr="007F23A3">
        <w:rPr>
          <w:rFonts w:ascii="Arial" w:eastAsia="Times New Roman" w:hAnsi="Arial" w:cs="Arial"/>
          <w:b/>
          <w:bCs/>
          <w:color w:val="000000"/>
          <w:lang w:eastAsia="en-GB"/>
        </w:rPr>
        <w:t>Person Specification</w:t>
      </w:r>
    </w:p>
    <w:tbl>
      <w:tblPr>
        <w:tblW w:w="0" w:type="auto"/>
        <w:tblCellMar>
          <w:top w:w="15" w:type="dxa"/>
          <w:left w:w="15" w:type="dxa"/>
          <w:bottom w:w="15" w:type="dxa"/>
          <w:right w:w="15" w:type="dxa"/>
        </w:tblCellMar>
        <w:tblLook w:val="04A0" w:firstRow="1" w:lastRow="0" w:firstColumn="1" w:lastColumn="0" w:noHBand="0" w:noVBand="1"/>
      </w:tblPr>
      <w:tblGrid>
        <w:gridCol w:w="5426"/>
        <w:gridCol w:w="3584"/>
      </w:tblGrid>
      <w:tr w:rsidR="001B2C13" w:rsidRPr="007F23A3" w14:paraId="7EC8B91A" w14:textId="77777777" w:rsidTr="00442D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44B6F" w14:textId="77777777" w:rsidR="001B2C13" w:rsidRPr="007F23A3" w:rsidRDefault="001B2C13" w:rsidP="00442D34">
            <w:pPr>
              <w:rPr>
                <w:rFonts w:ascii="Times New Roman" w:eastAsia="Times New Roman" w:hAnsi="Times New Roman" w:cs="Times New Roman"/>
                <w:lang w:eastAsia="en-GB"/>
              </w:rPr>
            </w:pPr>
            <w:r w:rsidRPr="007F23A3">
              <w:rPr>
                <w:rFonts w:ascii="Arial" w:eastAsia="Times New Roman" w:hAnsi="Arial" w:cs="Arial"/>
                <w:b/>
                <w:bCs/>
                <w:color w:val="000000"/>
                <w:sz w:val="22"/>
                <w:szCs w:val="22"/>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ED89C" w14:textId="77777777" w:rsidR="001B2C13" w:rsidRPr="007F23A3" w:rsidRDefault="001B2C13" w:rsidP="00442D34">
            <w:pPr>
              <w:rPr>
                <w:rFonts w:ascii="Times New Roman" w:eastAsia="Times New Roman" w:hAnsi="Times New Roman" w:cs="Times New Roman"/>
                <w:lang w:eastAsia="en-GB"/>
              </w:rPr>
            </w:pPr>
            <w:r w:rsidRPr="007F23A3">
              <w:rPr>
                <w:rFonts w:ascii="Arial" w:eastAsia="Times New Roman" w:hAnsi="Arial" w:cs="Arial"/>
                <w:b/>
                <w:bCs/>
                <w:color w:val="000000"/>
                <w:sz w:val="22"/>
                <w:szCs w:val="22"/>
                <w:lang w:eastAsia="en-GB"/>
              </w:rPr>
              <w:t>Desirable</w:t>
            </w:r>
          </w:p>
        </w:tc>
      </w:tr>
      <w:tr w:rsidR="001B2C13" w:rsidRPr="007F23A3" w14:paraId="3424D342" w14:textId="77777777" w:rsidTr="00442D34">
        <w:tc>
          <w:tcPr>
            <w:tcW w:w="0" w:type="auto"/>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57211E1" w14:textId="77777777" w:rsidR="001B2C13" w:rsidRPr="007F23A3" w:rsidRDefault="001B2C13" w:rsidP="00442D34">
            <w:pPr>
              <w:ind w:left="360"/>
              <w:rPr>
                <w:rFonts w:ascii="Times New Roman" w:eastAsia="Times New Roman" w:hAnsi="Times New Roman" w:cs="Times New Roman"/>
                <w:lang w:eastAsia="en-GB"/>
              </w:rPr>
            </w:pPr>
            <w:r w:rsidRPr="007F23A3">
              <w:rPr>
                <w:rFonts w:ascii="Arial" w:eastAsia="Times New Roman" w:hAnsi="Arial" w:cs="Arial"/>
                <w:b/>
                <w:bCs/>
                <w:color w:val="000000"/>
                <w:sz w:val="22"/>
                <w:szCs w:val="22"/>
                <w:lang w:eastAsia="en-GB"/>
              </w:rPr>
              <w:t>Education and Qualifications</w:t>
            </w:r>
          </w:p>
        </w:tc>
      </w:tr>
      <w:tr w:rsidR="001B2C13" w:rsidRPr="007F23A3" w14:paraId="0BEB523D" w14:textId="77777777" w:rsidTr="00442D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A7CC5" w14:textId="5BD50281" w:rsidR="001B2C13" w:rsidRDefault="001B2C13" w:rsidP="003B58FB">
            <w:pPr>
              <w:numPr>
                <w:ilvl w:val="0"/>
                <w:numId w:val="1"/>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 xml:space="preserve">Educated to </w:t>
            </w:r>
            <w:r w:rsidR="003B58FB">
              <w:rPr>
                <w:rFonts w:ascii="Arial" w:eastAsia="Times New Roman" w:hAnsi="Arial" w:cs="Arial"/>
                <w:color w:val="000000"/>
                <w:sz w:val="22"/>
                <w:szCs w:val="22"/>
                <w:lang w:eastAsia="en-GB"/>
              </w:rPr>
              <w:t xml:space="preserve">National 5 level, including English and </w:t>
            </w:r>
            <w:r w:rsidR="000E0698">
              <w:rPr>
                <w:rFonts w:ascii="Arial" w:eastAsia="Times New Roman" w:hAnsi="Arial" w:cs="Arial"/>
                <w:color w:val="000000"/>
                <w:sz w:val="22"/>
                <w:szCs w:val="22"/>
                <w:lang w:eastAsia="en-GB"/>
              </w:rPr>
              <w:t xml:space="preserve">maths or be able to demonstrate equivalent knowledge.  </w:t>
            </w:r>
          </w:p>
          <w:p w14:paraId="3F3C2301" w14:textId="537CA438" w:rsidR="008A49EB" w:rsidRDefault="008A49EB" w:rsidP="003B58FB">
            <w:pPr>
              <w:numPr>
                <w:ilvl w:val="0"/>
                <w:numId w:val="1"/>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Be or be able to become, a qualified DofE Assessor</w:t>
            </w:r>
          </w:p>
          <w:p w14:paraId="7F14E261" w14:textId="77777777" w:rsidR="000E0698" w:rsidRPr="007F23A3" w:rsidRDefault="000E0698" w:rsidP="000E0698">
            <w:pPr>
              <w:ind w:left="360"/>
              <w:textAlignment w:val="baseline"/>
              <w:rPr>
                <w:rFonts w:ascii="Arial" w:eastAsia="Times New Roman" w:hAnsi="Arial" w:cs="Arial"/>
                <w:color w:val="000000"/>
                <w:sz w:val="22"/>
                <w:szCs w:val="22"/>
                <w:lang w:eastAsia="en-GB"/>
              </w:rPr>
            </w:pPr>
          </w:p>
          <w:p w14:paraId="10517659" w14:textId="77777777" w:rsidR="001B2C13" w:rsidRPr="007F23A3" w:rsidRDefault="001B2C13" w:rsidP="00442D34">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5F393" w14:textId="750C5BF9" w:rsidR="001B2C13" w:rsidRDefault="000E0698" w:rsidP="00442D34">
            <w:pPr>
              <w:numPr>
                <w:ilvl w:val="0"/>
                <w:numId w:val="2"/>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 qualification in youth work</w:t>
            </w:r>
          </w:p>
          <w:p w14:paraId="073523A5" w14:textId="77777777" w:rsidR="008A49EB" w:rsidRPr="007F23A3" w:rsidRDefault="008A49EB" w:rsidP="00276A23">
            <w:pPr>
              <w:ind w:left="360"/>
              <w:textAlignment w:val="baseline"/>
              <w:rPr>
                <w:rFonts w:ascii="Arial" w:eastAsia="Times New Roman" w:hAnsi="Arial" w:cs="Arial"/>
                <w:color w:val="000000"/>
                <w:sz w:val="22"/>
                <w:szCs w:val="22"/>
                <w:lang w:eastAsia="en-GB"/>
              </w:rPr>
            </w:pPr>
          </w:p>
          <w:p w14:paraId="50CE0D91" w14:textId="76315E3C" w:rsidR="001B2C13" w:rsidRPr="007F23A3" w:rsidRDefault="001B2C13" w:rsidP="000E0698">
            <w:pPr>
              <w:ind w:left="360"/>
              <w:textAlignment w:val="baseline"/>
              <w:rPr>
                <w:rFonts w:ascii="Arial" w:eastAsia="Times New Roman" w:hAnsi="Arial" w:cs="Arial"/>
                <w:color w:val="000000"/>
                <w:sz w:val="22"/>
                <w:szCs w:val="22"/>
                <w:lang w:eastAsia="en-GB"/>
              </w:rPr>
            </w:pPr>
          </w:p>
        </w:tc>
      </w:tr>
      <w:tr w:rsidR="001B2C13" w:rsidRPr="007F23A3" w14:paraId="49E89BF4" w14:textId="77777777" w:rsidTr="00442D34">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DBEAA7A" w14:textId="77777777" w:rsidR="001B2C13" w:rsidRPr="007F23A3" w:rsidRDefault="001B2C13" w:rsidP="00442D34">
            <w:pPr>
              <w:ind w:left="360"/>
              <w:rPr>
                <w:rFonts w:ascii="Times New Roman" w:eastAsia="Times New Roman" w:hAnsi="Times New Roman" w:cs="Times New Roman"/>
                <w:lang w:eastAsia="en-GB"/>
              </w:rPr>
            </w:pPr>
            <w:r w:rsidRPr="007F23A3">
              <w:rPr>
                <w:rFonts w:ascii="Arial" w:eastAsia="Times New Roman" w:hAnsi="Arial" w:cs="Arial"/>
                <w:b/>
                <w:bCs/>
                <w:color w:val="000000"/>
                <w:sz w:val="22"/>
                <w:szCs w:val="22"/>
                <w:lang w:eastAsia="en-GB"/>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69EECA0" w14:textId="77777777" w:rsidR="001B2C13" w:rsidRPr="007F23A3" w:rsidRDefault="001B2C13" w:rsidP="00442D34">
            <w:pPr>
              <w:rPr>
                <w:rFonts w:ascii="Times New Roman" w:eastAsia="Times New Roman" w:hAnsi="Times New Roman" w:cs="Times New Roman"/>
                <w:lang w:eastAsia="en-GB"/>
              </w:rPr>
            </w:pPr>
          </w:p>
        </w:tc>
      </w:tr>
      <w:tr w:rsidR="001B2C13" w:rsidRPr="007F23A3" w14:paraId="2E908927" w14:textId="77777777" w:rsidTr="00442D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FCDF6" w14:textId="3D3839F8" w:rsidR="00276A23" w:rsidRDefault="00276A23" w:rsidP="00442D34">
            <w:pPr>
              <w:numPr>
                <w:ilvl w:val="0"/>
                <w:numId w:val="3"/>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Previous experience of developing and leading a DofE or similar scheme</w:t>
            </w:r>
          </w:p>
          <w:p w14:paraId="7BB3B3C8" w14:textId="0743DADC" w:rsidR="001B2C13" w:rsidRPr="007F23A3" w:rsidRDefault="000E0698" w:rsidP="00442D34">
            <w:pPr>
              <w:numPr>
                <w:ilvl w:val="0"/>
                <w:numId w:val="3"/>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Previous youth work experience</w:t>
            </w:r>
          </w:p>
          <w:p w14:paraId="65F786AF" w14:textId="2FB6A10F" w:rsidR="000E0698" w:rsidRDefault="000E0698" w:rsidP="000E0698">
            <w:pPr>
              <w:numPr>
                <w:ilvl w:val="0"/>
                <w:numId w:val="3"/>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Ability to manage social media</w:t>
            </w:r>
          </w:p>
          <w:p w14:paraId="29DA1DD1" w14:textId="6668ECF6" w:rsidR="000E0698" w:rsidRPr="000E0698" w:rsidRDefault="000E0698" w:rsidP="000E0698">
            <w:pPr>
              <w:numPr>
                <w:ilvl w:val="0"/>
                <w:numId w:val="3"/>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Experience of MS Word and Excel</w:t>
            </w:r>
          </w:p>
          <w:p w14:paraId="5356E355" w14:textId="0D100844" w:rsidR="001B2C13" w:rsidRPr="007F23A3" w:rsidRDefault="001B2C13" w:rsidP="000E0698">
            <w:pPr>
              <w:ind w:left="360"/>
              <w:textAlignment w:val="baseline"/>
              <w:rPr>
                <w:rFonts w:ascii="Arial" w:eastAsia="Times New Roman" w:hAnsi="Arial" w:cs="Arial"/>
                <w:color w:val="000000"/>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BC365" w14:textId="03117675" w:rsidR="001B2C13" w:rsidRPr="007F23A3" w:rsidRDefault="000E0698" w:rsidP="00442D34">
            <w:pPr>
              <w:numPr>
                <w:ilvl w:val="0"/>
                <w:numId w:val="4"/>
              </w:numPr>
              <w:ind w:left="365"/>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Previous experience of w</w:t>
            </w:r>
            <w:r w:rsidR="001B2C13" w:rsidRPr="007F23A3">
              <w:rPr>
                <w:rFonts w:ascii="Arial" w:eastAsia="Times New Roman" w:hAnsi="Arial" w:cs="Arial"/>
                <w:color w:val="000000"/>
                <w:sz w:val="22"/>
                <w:szCs w:val="22"/>
                <w:lang w:eastAsia="en-GB"/>
              </w:rPr>
              <w:t>orking in the voluntary sector</w:t>
            </w:r>
          </w:p>
          <w:p w14:paraId="2B13B842" w14:textId="5EF90A86" w:rsidR="001B2C13" w:rsidRPr="007F23A3" w:rsidRDefault="001B2C13" w:rsidP="000E0698">
            <w:pPr>
              <w:spacing w:after="200"/>
              <w:ind w:left="365"/>
              <w:textAlignment w:val="baseline"/>
              <w:rPr>
                <w:rFonts w:ascii="Arial" w:eastAsia="Times New Roman" w:hAnsi="Arial" w:cs="Arial"/>
                <w:color w:val="000000"/>
                <w:sz w:val="22"/>
                <w:szCs w:val="22"/>
                <w:lang w:eastAsia="en-GB"/>
              </w:rPr>
            </w:pPr>
          </w:p>
        </w:tc>
      </w:tr>
      <w:tr w:rsidR="001B2C13" w:rsidRPr="007F23A3" w14:paraId="4DED7E6A" w14:textId="77777777" w:rsidTr="00442D34">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9EA7A73" w14:textId="77777777" w:rsidR="001B2C13" w:rsidRPr="007F23A3" w:rsidRDefault="001B2C13" w:rsidP="00442D34">
            <w:pPr>
              <w:rPr>
                <w:rFonts w:ascii="Times New Roman" w:eastAsia="Times New Roman" w:hAnsi="Times New Roman" w:cs="Times New Roman"/>
                <w:lang w:eastAsia="en-GB"/>
              </w:rPr>
            </w:pPr>
            <w:r w:rsidRPr="007F23A3">
              <w:rPr>
                <w:rFonts w:ascii="Arial" w:eastAsia="Times New Roman" w:hAnsi="Arial" w:cs="Arial"/>
                <w:b/>
                <w:bCs/>
                <w:color w:val="000000"/>
                <w:sz w:val="22"/>
                <w:szCs w:val="22"/>
                <w:lang w:eastAsia="en-GB"/>
              </w:rPr>
              <w:t xml:space="preserve">Knowledge, </w:t>
            </w:r>
            <w:proofErr w:type="gramStart"/>
            <w:r w:rsidRPr="007F23A3">
              <w:rPr>
                <w:rFonts w:ascii="Arial" w:eastAsia="Times New Roman" w:hAnsi="Arial" w:cs="Arial"/>
                <w:b/>
                <w:bCs/>
                <w:color w:val="000000"/>
                <w:sz w:val="22"/>
                <w:szCs w:val="22"/>
                <w:lang w:eastAsia="en-GB"/>
              </w:rPr>
              <w:t>skills</w:t>
            </w:r>
            <w:proofErr w:type="gramEnd"/>
            <w:r w:rsidRPr="007F23A3">
              <w:rPr>
                <w:rFonts w:ascii="Arial" w:eastAsia="Times New Roman" w:hAnsi="Arial" w:cs="Arial"/>
                <w:b/>
                <w:bCs/>
                <w:color w:val="000000"/>
                <w:sz w:val="22"/>
                <w:szCs w:val="22"/>
                <w:lang w:eastAsia="en-GB"/>
              </w:rPr>
              <w:t xml:space="preserve"> and attributes</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33689373" w14:textId="77777777" w:rsidR="001B2C13" w:rsidRPr="007F23A3" w:rsidRDefault="001B2C13" w:rsidP="00442D34">
            <w:pPr>
              <w:rPr>
                <w:rFonts w:ascii="Times New Roman" w:eastAsia="Times New Roman" w:hAnsi="Times New Roman" w:cs="Times New Roman"/>
                <w:lang w:eastAsia="en-GB"/>
              </w:rPr>
            </w:pPr>
          </w:p>
        </w:tc>
      </w:tr>
      <w:tr w:rsidR="001B2C13" w:rsidRPr="007F23A3" w14:paraId="177B48B4" w14:textId="77777777" w:rsidTr="00442D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42821" w14:textId="1E7DC6C6" w:rsidR="000E0698" w:rsidRDefault="000E0698" w:rsidP="00442D34">
            <w:pPr>
              <w:numPr>
                <w:ilvl w:val="0"/>
                <w:numId w:val="5"/>
              </w:numPr>
              <w:ind w:left="360"/>
              <w:textAlignment w:val="baseline"/>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 positive attitude toward supporting all young people </w:t>
            </w:r>
          </w:p>
          <w:p w14:paraId="2B1787F8" w14:textId="0BFD4A9D" w:rsidR="001B2C13" w:rsidRPr="007F23A3" w:rsidRDefault="001B2C13" w:rsidP="00442D34">
            <w:pPr>
              <w:numPr>
                <w:ilvl w:val="0"/>
                <w:numId w:val="5"/>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Excellent communication and interpersonal skills</w:t>
            </w:r>
          </w:p>
          <w:p w14:paraId="40C7F84E" w14:textId="77777777" w:rsidR="001B2C13" w:rsidRPr="007F23A3" w:rsidRDefault="001B2C13" w:rsidP="00442D34">
            <w:pPr>
              <w:numPr>
                <w:ilvl w:val="0"/>
                <w:numId w:val="5"/>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Ability to work positively with people from different backgrounds in a sensitive and respectful way </w:t>
            </w:r>
          </w:p>
          <w:p w14:paraId="1E2ECE8C" w14:textId="7FC54FFB" w:rsidR="001B2C13" w:rsidRPr="000E0698" w:rsidRDefault="001B2C13" w:rsidP="000E0698">
            <w:pPr>
              <w:numPr>
                <w:ilvl w:val="0"/>
                <w:numId w:val="5"/>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A positive, professional ‘can do’ attitude </w:t>
            </w:r>
          </w:p>
          <w:p w14:paraId="2E585E86" w14:textId="5A3F65F9" w:rsidR="001B2C13" w:rsidRPr="007F23A3" w:rsidRDefault="001B2C13" w:rsidP="00442D34">
            <w:pPr>
              <w:numPr>
                <w:ilvl w:val="0"/>
                <w:numId w:val="5"/>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Strong verbal communication skills</w:t>
            </w:r>
          </w:p>
          <w:p w14:paraId="59E54FCD" w14:textId="77777777" w:rsidR="001B2C13" w:rsidRPr="007F23A3" w:rsidRDefault="001B2C13" w:rsidP="00442D34">
            <w:pPr>
              <w:numPr>
                <w:ilvl w:val="0"/>
                <w:numId w:val="5"/>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Commitment to the vision and the values of FetLor Youth Club </w:t>
            </w:r>
          </w:p>
          <w:p w14:paraId="4D334802" w14:textId="77777777" w:rsidR="001B2C13" w:rsidRPr="007F23A3" w:rsidRDefault="001B2C13" w:rsidP="00442D34">
            <w:pPr>
              <w:rPr>
                <w:rFonts w:ascii="Times New Roman" w:eastAsia="Times New Roman" w:hAnsi="Times New Roman" w:cs="Times New Roman"/>
                <w:lang w:eastAsia="en-GB"/>
              </w:rPr>
            </w:pPr>
          </w:p>
          <w:p w14:paraId="435E5B14" w14:textId="77777777" w:rsidR="001B2C13" w:rsidRPr="007F23A3" w:rsidRDefault="001B2C13" w:rsidP="00442D34">
            <w:pPr>
              <w:rPr>
                <w:rFonts w:ascii="Times New Roman" w:eastAsia="Times New Roman" w:hAnsi="Times New Roman" w:cs="Times New Roman"/>
                <w:lang w:eastAsia="en-GB"/>
              </w:rPr>
            </w:pPr>
            <w:r w:rsidRPr="007F23A3">
              <w:rPr>
                <w:rFonts w:ascii="Arial" w:eastAsia="Times New Roman" w:hAnsi="Arial" w:cs="Arial"/>
                <w:color w:val="000000"/>
                <w:sz w:val="22"/>
                <w:szCs w:val="22"/>
                <w:lang w:eastAsia="en-GB"/>
              </w:rPr>
              <w:br/>
            </w:r>
            <w:r w:rsidRPr="007F23A3">
              <w:rPr>
                <w:rFonts w:ascii="Arial" w:eastAsia="Times New Roman" w:hAnsi="Arial" w:cs="Arial"/>
                <w:color w:val="000000"/>
                <w:sz w:val="22"/>
                <w:szCs w:val="22"/>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8ECC1" w14:textId="77777777" w:rsidR="001B2C13" w:rsidRPr="007F23A3" w:rsidRDefault="001B2C13" w:rsidP="00442D34">
            <w:pPr>
              <w:numPr>
                <w:ilvl w:val="0"/>
                <w:numId w:val="6"/>
              </w:numPr>
              <w:ind w:left="360"/>
              <w:textAlignment w:val="baseline"/>
              <w:rPr>
                <w:rFonts w:ascii="Arial" w:eastAsia="Times New Roman" w:hAnsi="Arial" w:cs="Arial"/>
                <w:color w:val="000000"/>
                <w:sz w:val="22"/>
                <w:szCs w:val="22"/>
                <w:lang w:eastAsia="en-GB"/>
              </w:rPr>
            </w:pPr>
            <w:r w:rsidRPr="007F23A3">
              <w:rPr>
                <w:rFonts w:ascii="Arial" w:eastAsia="Times New Roman" w:hAnsi="Arial" w:cs="Arial"/>
                <w:color w:val="000000"/>
                <w:sz w:val="22"/>
                <w:szCs w:val="22"/>
                <w:lang w:eastAsia="en-GB"/>
              </w:rPr>
              <w:t>Knowledge of the third sector / youth work sector in Edinburgh</w:t>
            </w:r>
          </w:p>
          <w:p w14:paraId="08B15E4C" w14:textId="77777777" w:rsidR="001B2C13" w:rsidRPr="007F23A3" w:rsidRDefault="001B2C13" w:rsidP="00442D34">
            <w:pPr>
              <w:spacing w:after="240"/>
              <w:rPr>
                <w:rFonts w:ascii="Times New Roman" w:eastAsia="Times New Roman" w:hAnsi="Times New Roman" w:cs="Times New Roman"/>
                <w:lang w:eastAsia="en-GB"/>
              </w:rPr>
            </w:pPr>
            <w:r w:rsidRPr="007F23A3">
              <w:rPr>
                <w:rFonts w:ascii="Times New Roman" w:eastAsia="Times New Roman" w:hAnsi="Times New Roman" w:cs="Times New Roman"/>
                <w:lang w:eastAsia="en-GB"/>
              </w:rPr>
              <w:br/>
            </w:r>
          </w:p>
        </w:tc>
      </w:tr>
    </w:tbl>
    <w:p w14:paraId="6FA0D29E" w14:textId="77777777" w:rsidR="001B2C13" w:rsidRPr="007F23A3" w:rsidRDefault="001B2C13" w:rsidP="001B2C13">
      <w:pPr>
        <w:rPr>
          <w:rFonts w:ascii="Times New Roman" w:eastAsia="Times New Roman" w:hAnsi="Times New Roman" w:cs="Times New Roman"/>
          <w:lang w:eastAsia="en-GB"/>
        </w:rPr>
      </w:pPr>
    </w:p>
    <w:p w14:paraId="07BCDE34" w14:textId="77777777" w:rsidR="001B2C13" w:rsidRDefault="001B2C13" w:rsidP="001B2C13"/>
    <w:p w14:paraId="20D3AFA1" w14:textId="77777777" w:rsidR="009E3B9F" w:rsidRDefault="009E3B9F"/>
    <w:sectPr w:rsidR="009E3B9F" w:rsidSect="00B9559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C13"/>
    <w:multiLevelType w:val="hybridMultilevel"/>
    <w:tmpl w:val="FFE82AF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2208485C"/>
    <w:multiLevelType w:val="multilevel"/>
    <w:tmpl w:val="45B6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2008B"/>
    <w:multiLevelType w:val="multilevel"/>
    <w:tmpl w:val="E9FC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3622A"/>
    <w:multiLevelType w:val="multilevel"/>
    <w:tmpl w:val="7236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B5DB3"/>
    <w:multiLevelType w:val="hybridMultilevel"/>
    <w:tmpl w:val="D99C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C0D9B"/>
    <w:multiLevelType w:val="hybridMultilevel"/>
    <w:tmpl w:val="4442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C1F2F"/>
    <w:multiLevelType w:val="multilevel"/>
    <w:tmpl w:val="ED06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47570"/>
    <w:multiLevelType w:val="hybridMultilevel"/>
    <w:tmpl w:val="5BD0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FA627F"/>
    <w:multiLevelType w:val="hybridMultilevel"/>
    <w:tmpl w:val="DAAC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02DBE"/>
    <w:multiLevelType w:val="multilevel"/>
    <w:tmpl w:val="FC0E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B1FEF"/>
    <w:multiLevelType w:val="hybridMultilevel"/>
    <w:tmpl w:val="7FDA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853CB"/>
    <w:multiLevelType w:val="multilevel"/>
    <w:tmpl w:val="B7B2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6393C"/>
    <w:multiLevelType w:val="hybridMultilevel"/>
    <w:tmpl w:val="B87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136615">
    <w:abstractNumId w:val="11"/>
  </w:num>
  <w:num w:numId="2" w16cid:durableId="204366465">
    <w:abstractNumId w:val="1"/>
  </w:num>
  <w:num w:numId="3" w16cid:durableId="787504019">
    <w:abstractNumId w:val="2"/>
  </w:num>
  <w:num w:numId="4" w16cid:durableId="1800881438">
    <w:abstractNumId w:val="3"/>
  </w:num>
  <w:num w:numId="5" w16cid:durableId="1134374593">
    <w:abstractNumId w:val="9"/>
  </w:num>
  <w:num w:numId="6" w16cid:durableId="1839423210">
    <w:abstractNumId w:val="6"/>
  </w:num>
  <w:num w:numId="7" w16cid:durableId="1812557868">
    <w:abstractNumId w:val="0"/>
  </w:num>
  <w:num w:numId="8" w16cid:durableId="974795077">
    <w:abstractNumId w:val="7"/>
  </w:num>
  <w:num w:numId="9" w16cid:durableId="421143773">
    <w:abstractNumId w:val="10"/>
  </w:num>
  <w:num w:numId="10" w16cid:durableId="940793348">
    <w:abstractNumId w:val="12"/>
  </w:num>
  <w:num w:numId="11" w16cid:durableId="1854343740">
    <w:abstractNumId w:val="8"/>
  </w:num>
  <w:num w:numId="12" w16cid:durableId="1207567421">
    <w:abstractNumId w:val="5"/>
  </w:num>
  <w:num w:numId="13" w16cid:durableId="1029532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13"/>
    <w:rsid w:val="00015514"/>
    <w:rsid w:val="00056A32"/>
    <w:rsid w:val="00090F8C"/>
    <w:rsid w:val="000A6539"/>
    <w:rsid w:val="000A66BC"/>
    <w:rsid w:val="000B3E21"/>
    <w:rsid w:val="000C01A6"/>
    <w:rsid w:val="000D65D3"/>
    <w:rsid w:val="000E0698"/>
    <w:rsid w:val="001038D0"/>
    <w:rsid w:val="001045F2"/>
    <w:rsid w:val="00115C84"/>
    <w:rsid w:val="001208FF"/>
    <w:rsid w:val="00131061"/>
    <w:rsid w:val="00134AFA"/>
    <w:rsid w:val="001B2C13"/>
    <w:rsid w:val="001D77D9"/>
    <w:rsid w:val="001E180C"/>
    <w:rsid w:val="002464DA"/>
    <w:rsid w:val="0026419D"/>
    <w:rsid w:val="00276A23"/>
    <w:rsid w:val="002A5859"/>
    <w:rsid w:val="002A7940"/>
    <w:rsid w:val="002B283C"/>
    <w:rsid w:val="002B7E1D"/>
    <w:rsid w:val="002E3288"/>
    <w:rsid w:val="00313093"/>
    <w:rsid w:val="0032023A"/>
    <w:rsid w:val="003B58FB"/>
    <w:rsid w:val="003B6E84"/>
    <w:rsid w:val="003C6969"/>
    <w:rsid w:val="00401AB1"/>
    <w:rsid w:val="00417A32"/>
    <w:rsid w:val="00484EF8"/>
    <w:rsid w:val="00496795"/>
    <w:rsid w:val="004C7D82"/>
    <w:rsid w:val="00507045"/>
    <w:rsid w:val="005104F8"/>
    <w:rsid w:val="00517E99"/>
    <w:rsid w:val="00521390"/>
    <w:rsid w:val="00554B65"/>
    <w:rsid w:val="005A718D"/>
    <w:rsid w:val="005B7140"/>
    <w:rsid w:val="005C2142"/>
    <w:rsid w:val="00615601"/>
    <w:rsid w:val="00673125"/>
    <w:rsid w:val="0067385A"/>
    <w:rsid w:val="006F0020"/>
    <w:rsid w:val="00711537"/>
    <w:rsid w:val="00726F46"/>
    <w:rsid w:val="00737E19"/>
    <w:rsid w:val="00780121"/>
    <w:rsid w:val="007A4DB0"/>
    <w:rsid w:val="007B2247"/>
    <w:rsid w:val="008336A6"/>
    <w:rsid w:val="00850D64"/>
    <w:rsid w:val="008557F2"/>
    <w:rsid w:val="008877B8"/>
    <w:rsid w:val="008A49EB"/>
    <w:rsid w:val="008D2F30"/>
    <w:rsid w:val="00902CD0"/>
    <w:rsid w:val="00916A2D"/>
    <w:rsid w:val="00917B79"/>
    <w:rsid w:val="00920017"/>
    <w:rsid w:val="009268A7"/>
    <w:rsid w:val="00927077"/>
    <w:rsid w:val="0095493B"/>
    <w:rsid w:val="009712AF"/>
    <w:rsid w:val="00974E6A"/>
    <w:rsid w:val="009C16ED"/>
    <w:rsid w:val="009D519B"/>
    <w:rsid w:val="009D7F8F"/>
    <w:rsid w:val="009E3B9F"/>
    <w:rsid w:val="00A005AE"/>
    <w:rsid w:val="00A050FC"/>
    <w:rsid w:val="00A51CD4"/>
    <w:rsid w:val="00A76EF7"/>
    <w:rsid w:val="00AA73E2"/>
    <w:rsid w:val="00B261D0"/>
    <w:rsid w:val="00B75240"/>
    <w:rsid w:val="00B85E74"/>
    <w:rsid w:val="00B95590"/>
    <w:rsid w:val="00BF68A1"/>
    <w:rsid w:val="00BF6B0A"/>
    <w:rsid w:val="00C05E86"/>
    <w:rsid w:val="00C21574"/>
    <w:rsid w:val="00CA45DC"/>
    <w:rsid w:val="00CC36D9"/>
    <w:rsid w:val="00CE473D"/>
    <w:rsid w:val="00D2785B"/>
    <w:rsid w:val="00DD2473"/>
    <w:rsid w:val="00E16B5A"/>
    <w:rsid w:val="00E32B10"/>
    <w:rsid w:val="00E3707E"/>
    <w:rsid w:val="00E47074"/>
    <w:rsid w:val="00E63630"/>
    <w:rsid w:val="00E740E7"/>
    <w:rsid w:val="00E744DB"/>
    <w:rsid w:val="00E85070"/>
    <w:rsid w:val="00EA7089"/>
    <w:rsid w:val="00EA7113"/>
    <w:rsid w:val="00EB615F"/>
    <w:rsid w:val="00EB77FA"/>
    <w:rsid w:val="00ED3C85"/>
    <w:rsid w:val="00EF2E89"/>
    <w:rsid w:val="00EF5BC9"/>
    <w:rsid w:val="00EF70C9"/>
    <w:rsid w:val="00F02E56"/>
    <w:rsid w:val="00F20B33"/>
    <w:rsid w:val="00F85CE0"/>
    <w:rsid w:val="00FA2814"/>
    <w:rsid w:val="00FD4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3E9F"/>
  <w15:chartTrackingRefBased/>
  <w15:docId w15:val="{0E369555-DCB1-D143-BF3D-98A28FD3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C13"/>
    <w:pPr>
      <w:ind w:left="720"/>
      <w:contextualSpacing/>
    </w:pPr>
  </w:style>
  <w:style w:type="paragraph" w:styleId="NormalWeb">
    <w:name w:val="Normal (Web)"/>
    <w:basedOn w:val="Normal"/>
    <w:uiPriority w:val="99"/>
    <w:semiHidden/>
    <w:unhideWhenUsed/>
    <w:rsid w:val="005B714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1045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15443">
      <w:bodyDiv w:val="1"/>
      <w:marLeft w:val="0"/>
      <w:marRight w:val="0"/>
      <w:marTop w:val="0"/>
      <w:marBottom w:val="0"/>
      <w:divBdr>
        <w:top w:val="none" w:sz="0" w:space="0" w:color="auto"/>
        <w:left w:val="none" w:sz="0" w:space="0" w:color="auto"/>
        <w:bottom w:val="none" w:sz="0" w:space="0" w:color="auto"/>
        <w:right w:val="none" w:sz="0" w:space="0" w:color="auto"/>
      </w:divBdr>
      <w:divsChild>
        <w:div w:id="172380077">
          <w:marLeft w:val="0"/>
          <w:marRight w:val="0"/>
          <w:marTop w:val="0"/>
          <w:marBottom w:val="0"/>
          <w:divBdr>
            <w:top w:val="none" w:sz="0" w:space="0" w:color="auto"/>
            <w:left w:val="none" w:sz="0" w:space="0" w:color="auto"/>
            <w:bottom w:val="none" w:sz="0" w:space="0" w:color="auto"/>
            <w:right w:val="none" w:sz="0" w:space="0" w:color="auto"/>
          </w:divBdr>
          <w:divsChild>
            <w:div w:id="840194488">
              <w:marLeft w:val="0"/>
              <w:marRight w:val="0"/>
              <w:marTop w:val="0"/>
              <w:marBottom w:val="0"/>
              <w:divBdr>
                <w:top w:val="none" w:sz="0" w:space="0" w:color="auto"/>
                <w:left w:val="none" w:sz="0" w:space="0" w:color="auto"/>
                <w:bottom w:val="none" w:sz="0" w:space="0" w:color="auto"/>
                <w:right w:val="none" w:sz="0" w:space="0" w:color="auto"/>
              </w:divBdr>
              <w:divsChild>
                <w:div w:id="745614330">
                  <w:marLeft w:val="0"/>
                  <w:marRight w:val="0"/>
                  <w:marTop w:val="0"/>
                  <w:marBottom w:val="0"/>
                  <w:divBdr>
                    <w:top w:val="none" w:sz="0" w:space="0" w:color="auto"/>
                    <w:left w:val="none" w:sz="0" w:space="0" w:color="auto"/>
                    <w:bottom w:val="none" w:sz="0" w:space="0" w:color="auto"/>
                    <w:right w:val="none" w:sz="0" w:space="0" w:color="auto"/>
                  </w:divBdr>
                  <w:divsChild>
                    <w:div w:id="7422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Adams</dc:creator>
  <cp:keywords/>
  <dc:description/>
  <cp:lastModifiedBy>Richie Adams</cp:lastModifiedBy>
  <cp:revision>3</cp:revision>
  <dcterms:created xsi:type="dcterms:W3CDTF">2023-08-29T08:32:00Z</dcterms:created>
  <dcterms:modified xsi:type="dcterms:W3CDTF">2023-08-29T08:33:00Z</dcterms:modified>
</cp:coreProperties>
</file>