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2A66" w14:textId="77777777" w:rsidR="009B4A56" w:rsidRPr="000E5B07" w:rsidRDefault="009B4A56" w:rsidP="000E5B07">
      <w:pPr>
        <w:spacing w:after="0" w:line="240" w:lineRule="auto"/>
        <w:rPr>
          <w:rFonts w:cs="Arial"/>
          <w:sz w:val="24"/>
          <w:szCs w:val="24"/>
        </w:rPr>
      </w:pPr>
    </w:p>
    <w:p w14:paraId="65802A67" w14:textId="39C1ED62" w:rsidR="009B4A56" w:rsidRPr="000E5B07" w:rsidRDefault="00671257" w:rsidP="000E5B07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ABWA a</w:t>
      </w:r>
      <w:r w:rsidR="009B4A56" w:rsidRPr="000E5B07">
        <w:rPr>
          <w:rFonts w:cs="Arial"/>
          <w:sz w:val="24"/>
          <w:szCs w:val="24"/>
        </w:rPr>
        <w:t>ims to be recognised a</w:t>
      </w:r>
      <w:r w:rsidR="00D93C81">
        <w:rPr>
          <w:rFonts w:cs="Arial"/>
          <w:sz w:val="24"/>
          <w:szCs w:val="24"/>
        </w:rPr>
        <w:t xml:space="preserve">s an </w:t>
      </w:r>
      <w:r w:rsidR="009B4A56" w:rsidRPr="000E5B07">
        <w:rPr>
          <w:rFonts w:cs="Arial"/>
          <w:sz w:val="24"/>
          <w:szCs w:val="24"/>
        </w:rPr>
        <w:t xml:space="preserve">equal </w:t>
      </w:r>
      <w:r w:rsidR="00D93C81" w:rsidRPr="000E5B07">
        <w:rPr>
          <w:rFonts w:cs="Arial"/>
          <w:sz w:val="24"/>
          <w:szCs w:val="24"/>
        </w:rPr>
        <w:t>opportunities’</w:t>
      </w:r>
      <w:r w:rsidR="009B4A56" w:rsidRPr="000E5B07">
        <w:rPr>
          <w:rFonts w:cs="Arial"/>
          <w:sz w:val="24"/>
          <w:szCs w:val="24"/>
        </w:rPr>
        <w:t xml:space="preserve"> organisation, which sets exemplary standards in recruitment and selection. We intend to </w:t>
      </w:r>
      <w:r w:rsidR="00865E3A" w:rsidRPr="000E5B07">
        <w:rPr>
          <w:rFonts w:cs="Arial"/>
          <w:sz w:val="24"/>
          <w:szCs w:val="24"/>
        </w:rPr>
        <w:t>ensure</w:t>
      </w:r>
      <w:r w:rsidR="0079729D">
        <w:rPr>
          <w:rFonts w:cs="Arial"/>
          <w:sz w:val="24"/>
          <w:szCs w:val="24"/>
        </w:rPr>
        <w:t xml:space="preserve"> </w:t>
      </w:r>
      <w:r w:rsidR="009B4A56" w:rsidRPr="000E5B07">
        <w:rPr>
          <w:rFonts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69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6C" w14:textId="60ED47F5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 xml:space="preserve">You do not have to </w:t>
      </w:r>
      <w:r w:rsidR="00463FA3">
        <w:rPr>
          <w:rFonts w:cs="Arial"/>
          <w:sz w:val="24"/>
          <w:szCs w:val="24"/>
        </w:rPr>
        <w:t xml:space="preserve">answer any or </w:t>
      </w:r>
      <w:r w:rsidR="00FF65B2">
        <w:rPr>
          <w:rFonts w:cs="Arial"/>
          <w:sz w:val="24"/>
          <w:szCs w:val="24"/>
        </w:rPr>
        <w:t xml:space="preserve">all </w:t>
      </w:r>
      <w:r w:rsidR="00117B29">
        <w:rPr>
          <w:rFonts w:cs="Arial"/>
          <w:sz w:val="24"/>
          <w:szCs w:val="24"/>
        </w:rPr>
        <w:t xml:space="preserve">of the questions </w:t>
      </w:r>
      <w:r w:rsidR="00FF65B2">
        <w:rPr>
          <w:rFonts w:cs="Arial"/>
          <w:sz w:val="24"/>
          <w:szCs w:val="24"/>
        </w:rPr>
        <w:t>but the more information we have</w:t>
      </w:r>
      <w:r w:rsidRPr="000E5B07">
        <w:rPr>
          <w:rFonts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6E" w14:textId="78D94CD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0E5B07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0E5B07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0E5B07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0E5B07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74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0E5B07">
        <w:rPr>
          <w:rFonts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0E5B07" w:rsidRDefault="009B4A56" w:rsidP="000E5B07">
      <w:pPr>
        <w:pStyle w:val="BodyText"/>
        <w:rPr>
          <w:rFonts w:asciiTheme="minorHAnsi" w:hAnsiTheme="minorHAnsi"/>
          <w:bCs/>
        </w:rPr>
      </w:pPr>
      <w:r w:rsidRPr="000E5B07">
        <w:rPr>
          <w:rFonts w:asciiTheme="minorHAnsi" w:hAnsiTheme="minorHAnsi"/>
          <w:bCs/>
        </w:rPr>
        <w:t xml:space="preserve">The monitoring form will not be used in any part of the selection procedure and will not be seen by any member in the recruitment group. </w:t>
      </w:r>
      <w:r w:rsidR="00163C81">
        <w:rPr>
          <w:rFonts w:asciiTheme="minorHAnsi" w:hAnsiTheme="minorHAnsi"/>
          <w:bCs/>
        </w:rPr>
        <w:t xml:space="preserve">This document can be </w:t>
      </w:r>
      <w:r w:rsidRPr="000E5B07">
        <w:rPr>
          <w:rFonts w:asciiTheme="minorHAnsi" w:hAnsiTheme="minorHAnsi"/>
          <w:bCs/>
        </w:rPr>
        <w:t>return</w:t>
      </w:r>
      <w:r w:rsidR="00163C81">
        <w:rPr>
          <w:rFonts w:asciiTheme="minorHAnsi" w:hAnsiTheme="minorHAnsi"/>
          <w:bCs/>
        </w:rPr>
        <w:t xml:space="preserve">ed separately </w:t>
      </w:r>
      <w:r w:rsidR="0010394B">
        <w:rPr>
          <w:rFonts w:asciiTheme="minorHAnsi" w:hAnsiTheme="minorHAnsi"/>
          <w:bCs/>
        </w:rPr>
        <w:t>from your application if you wish</w:t>
      </w:r>
      <w:r w:rsidR="00794E77">
        <w:rPr>
          <w:rFonts w:asciiTheme="minorHAnsi" w:hAnsiTheme="minorHAnsi"/>
          <w:bCs/>
        </w:rPr>
        <w:t xml:space="preserve"> and treated in the strictest confidence. </w:t>
      </w:r>
    </w:p>
    <w:p w14:paraId="65802A76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77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0E5B07">
        <w:rPr>
          <w:rFonts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0E5B07">
        <w:rPr>
          <w:rFonts w:cs="Arial"/>
          <w:b/>
          <w:bCs/>
          <w:sz w:val="24"/>
          <w:szCs w:val="24"/>
        </w:rPr>
        <w:t>not</w:t>
      </w:r>
      <w:r w:rsidRPr="000E5B07">
        <w:rPr>
          <w:rFonts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7A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0E5B07">
        <w:rPr>
          <w:rFonts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  <w:r w:rsidRPr="000E5B07">
        <w:rPr>
          <w:rFonts w:cs="Arial"/>
          <w:sz w:val="24"/>
          <w:szCs w:val="24"/>
        </w:rPr>
        <w:t xml:space="preserve">Please do not hesitate to contact </w:t>
      </w:r>
      <w:r w:rsidR="0010394B">
        <w:rPr>
          <w:rFonts w:cs="Arial"/>
          <w:sz w:val="24"/>
          <w:szCs w:val="24"/>
        </w:rPr>
        <w:t xml:space="preserve">Argyll and Bute </w:t>
      </w:r>
      <w:r w:rsidRPr="000E5B07">
        <w:rPr>
          <w:rFonts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0E5B07" w:rsidRDefault="000E5B07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7F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5802A80" w14:textId="77777777" w:rsidR="009B4A56" w:rsidRPr="000E5B07" w:rsidRDefault="009B4A56" w:rsidP="000E5B07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5B07">
        <w:rPr>
          <w:rFonts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0E5B07" w:rsidRDefault="005442C7" w:rsidP="000E5B07">
      <w:pPr>
        <w:spacing w:after="0" w:line="240" w:lineRule="auto"/>
        <w:rPr>
          <w:b/>
          <w:sz w:val="24"/>
          <w:szCs w:val="24"/>
          <w:u w:val="single"/>
        </w:rPr>
      </w:pPr>
    </w:p>
    <w:p w14:paraId="65802A82" w14:textId="77777777" w:rsidR="009B4A56" w:rsidRDefault="009B4A56" w:rsidP="00352D8F">
      <w:pPr>
        <w:rPr>
          <w:b/>
          <w:sz w:val="24"/>
          <w:szCs w:val="24"/>
          <w:u w:val="single"/>
        </w:rPr>
      </w:pPr>
    </w:p>
    <w:p w14:paraId="65802A83" w14:textId="77777777" w:rsidR="000E5B07" w:rsidRDefault="000E5B07" w:rsidP="00352D8F">
      <w:pPr>
        <w:rPr>
          <w:b/>
          <w:sz w:val="24"/>
          <w:szCs w:val="24"/>
          <w:u w:val="single"/>
        </w:rPr>
      </w:pPr>
    </w:p>
    <w:p w14:paraId="65802A84" w14:textId="030E5C98" w:rsidR="000E5B07" w:rsidRDefault="000E5B07" w:rsidP="00352D8F">
      <w:pPr>
        <w:rPr>
          <w:b/>
          <w:sz w:val="24"/>
          <w:szCs w:val="24"/>
          <w:u w:val="single"/>
        </w:rPr>
      </w:pPr>
    </w:p>
    <w:p w14:paraId="5902EE1C" w14:textId="77777777" w:rsidR="008C0C42" w:rsidRDefault="008C0C42" w:rsidP="00352D8F">
      <w:pPr>
        <w:rPr>
          <w:b/>
          <w:sz w:val="24"/>
          <w:szCs w:val="24"/>
          <w:u w:val="single"/>
        </w:rPr>
      </w:pPr>
    </w:p>
    <w:p w14:paraId="65802A85" w14:textId="1602F6CD" w:rsidR="000E5B07" w:rsidRDefault="000E5B07" w:rsidP="00352D8F">
      <w:pPr>
        <w:rPr>
          <w:b/>
          <w:sz w:val="24"/>
          <w:szCs w:val="24"/>
          <w:u w:val="single"/>
        </w:rPr>
      </w:pPr>
    </w:p>
    <w:p w14:paraId="0AC2C515" w14:textId="6D0F695A" w:rsidR="00401213" w:rsidRDefault="00401213" w:rsidP="00352D8F">
      <w:pPr>
        <w:rPr>
          <w:b/>
          <w:sz w:val="24"/>
          <w:szCs w:val="24"/>
          <w:u w:val="single"/>
        </w:rPr>
      </w:pPr>
    </w:p>
    <w:p w14:paraId="65802A89" w14:textId="2E6F1293" w:rsidR="00E17014" w:rsidRDefault="00E17014" w:rsidP="009B4A56">
      <w:pPr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6815"/>
      </w:tblGrid>
      <w:tr w:rsidR="00344058" w14:paraId="65802A8D" w14:textId="77777777" w:rsidTr="00671257">
        <w:tc>
          <w:tcPr>
            <w:tcW w:w="3539" w:type="dxa"/>
            <w:shd w:val="clear" w:color="auto" w:fill="auto"/>
          </w:tcPr>
          <w:p w14:paraId="422BB46F" w14:textId="77777777" w:rsidR="00344058" w:rsidRDefault="00344058" w:rsidP="003A6B5D">
            <w:pPr>
              <w:jc w:val="both"/>
              <w:rPr>
                <w:rFonts w:cs="Arial"/>
                <w:sz w:val="24"/>
                <w:szCs w:val="24"/>
              </w:rPr>
            </w:pPr>
            <w:r w:rsidRPr="00BB7BEF">
              <w:rPr>
                <w:rFonts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D60D20" w:rsidRDefault="00D60D20" w:rsidP="003A6B5D">
            <w:pPr>
              <w:jc w:val="both"/>
              <w:rPr>
                <w:rFonts w:cs="Arial"/>
                <w:b/>
                <w:iCs/>
                <w:sz w:val="20"/>
                <w:szCs w:val="20"/>
              </w:rPr>
            </w:pPr>
          </w:p>
        </w:tc>
        <w:tc>
          <w:tcPr>
            <w:tcW w:w="6917" w:type="dxa"/>
            <w:shd w:val="clear" w:color="auto" w:fill="auto"/>
          </w:tcPr>
          <w:p w14:paraId="65802A8C" w14:textId="520CC5DC" w:rsidR="00344058" w:rsidRPr="00BB7BEF" w:rsidRDefault="00BB7BEF" w:rsidP="009B4A56">
            <w:pPr>
              <w:jc w:val="both"/>
              <w:rPr>
                <w:rFonts w:cs="Arial"/>
                <w:sz w:val="24"/>
                <w:szCs w:val="24"/>
              </w:rPr>
            </w:pPr>
            <w:r w:rsidRPr="00BB7BEF"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BB7BEF"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BB7BEF"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BB7BEF">
              <w:rPr>
                <w:rFonts w:cs="Arial"/>
                <w:sz w:val="24"/>
                <w:szCs w:val="24"/>
              </w:rPr>
              <w:t xml:space="preserve">Full-time            </w:t>
            </w:r>
            <w:r w:rsidR="00E65A9C" w:rsidRPr="00BB7BEF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  <w:sz w:val="24"/>
                <w:szCs w:val="24"/>
              </w:rPr>
              <w:t xml:space="preserve">        </w:t>
            </w:r>
            <w:r w:rsidR="00E65A9C" w:rsidRPr="00BB7BEF">
              <w:rPr>
                <w:rFonts w:cs="Arial"/>
                <w:sz w:val="24"/>
                <w:szCs w:val="24"/>
              </w:rPr>
              <w:t xml:space="preserve"> </w:t>
            </w:r>
            <w:r w:rsidR="00344058" w:rsidRPr="00BB7BEF">
              <w:rPr>
                <w:rFonts w:cs="Arial"/>
                <w:sz w:val="24"/>
                <w:szCs w:val="24"/>
              </w:rPr>
              <w:t xml:space="preserve">Part-time  </w:t>
            </w:r>
            <w:r w:rsidR="00E65A9C" w:rsidRPr="00BB7BEF">
              <w:rPr>
                <w:rFonts w:cs="Arial"/>
                <w:sz w:val="24"/>
                <w:szCs w:val="24"/>
              </w:rPr>
              <w:t xml:space="preserve">                   </w:t>
            </w:r>
            <w:r>
              <w:rPr>
                <w:rFonts w:cs="Arial"/>
                <w:sz w:val="24"/>
                <w:szCs w:val="24"/>
              </w:rPr>
              <w:t xml:space="preserve">     </w:t>
            </w:r>
            <w:r w:rsidR="00344058" w:rsidRPr="00BB7BEF">
              <w:rPr>
                <w:rFonts w:cs="Arial"/>
                <w:sz w:val="24"/>
                <w:szCs w:val="24"/>
              </w:rPr>
              <w:t>Job Share</w:t>
            </w:r>
          </w:p>
        </w:tc>
      </w:tr>
      <w:tr w:rsidR="00344058" w14:paraId="65802A91" w14:textId="77777777" w:rsidTr="00671257">
        <w:tc>
          <w:tcPr>
            <w:tcW w:w="3539" w:type="dxa"/>
            <w:shd w:val="clear" w:color="auto" w:fill="auto"/>
          </w:tcPr>
          <w:p w14:paraId="65802A8E" w14:textId="4F267408" w:rsidR="00344058" w:rsidRPr="00BB7BEF" w:rsidRDefault="00BB7BEF" w:rsidP="009B4A56">
            <w:pPr>
              <w:jc w:val="both"/>
              <w:rPr>
                <w:rFonts w:cs="Arial"/>
                <w:sz w:val="24"/>
                <w:szCs w:val="24"/>
              </w:rPr>
            </w:pPr>
            <w:r w:rsidRPr="00BB7BEF">
              <w:rPr>
                <w:rFonts w:cs="Arial"/>
                <w:sz w:val="24"/>
                <w:szCs w:val="24"/>
              </w:rPr>
              <w:t>Is this post:</w:t>
            </w:r>
          </w:p>
          <w:p w14:paraId="65802A8F" w14:textId="77777777" w:rsidR="00BB7BEF" w:rsidRPr="00BB7BEF" w:rsidRDefault="00BB7BEF" w:rsidP="009B4A5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0" w14:textId="4B0EDA59" w:rsidR="00344058" w:rsidRPr="00BB7BEF" w:rsidRDefault="00BB7BEF" w:rsidP="009B4A56">
            <w:pPr>
              <w:jc w:val="both"/>
              <w:rPr>
                <w:rFonts w:cs="Arial"/>
                <w:sz w:val="24"/>
                <w:szCs w:val="24"/>
              </w:rPr>
            </w:pPr>
            <w:r w:rsidRPr="00BB7BEF"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BB7BEF"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BB7BEF">
              <w:rPr>
                <w:rFonts w:cs="Arial"/>
                <w:sz w:val="24"/>
                <w:szCs w:val="24"/>
              </w:rPr>
              <w:t xml:space="preserve">Permanent             </w:t>
            </w:r>
            <w:r>
              <w:rPr>
                <w:rFonts w:cs="Arial"/>
                <w:sz w:val="24"/>
                <w:szCs w:val="24"/>
              </w:rPr>
              <w:t xml:space="preserve">         </w:t>
            </w:r>
            <w:r w:rsidRPr="00BB7BEF">
              <w:rPr>
                <w:rFonts w:cs="Arial"/>
                <w:sz w:val="24"/>
                <w:szCs w:val="24"/>
              </w:rPr>
              <w:t>Temporary</w:t>
            </w:r>
            <w:r w:rsidR="00D60D20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344058" w14:paraId="65802A95" w14:textId="77777777" w:rsidTr="00671257">
        <w:tc>
          <w:tcPr>
            <w:tcW w:w="3539" w:type="dxa"/>
            <w:shd w:val="clear" w:color="auto" w:fill="auto"/>
          </w:tcPr>
          <w:p w14:paraId="65802A92" w14:textId="113E249C" w:rsidR="00344058" w:rsidRPr="00BB7BEF" w:rsidRDefault="00BB7BEF" w:rsidP="009B4A56">
            <w:pPr>
              <w:jc w:val="both"/>
              <w:rPr>
                <w:rFonts w:cs="Arial"/>
                <w:sz w:val="24"/>
                <w:szCs w:val="24"/>
              </w:rPr>
            </w:pPr>
            <w:r w:rsidRPr="00BB7BEF">
              <w:rPr>
                <w:rFonts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BB7BEF" w:rsidRDefault="00BB7BEF" w:rsidP="009B4A5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4" w14:textId="77777777" w:rsidR="00344058" w:rsidRPr="00BB7BEF" w:rsidRDefault="00BB7BEF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BB7BEF">
              <w:rPr>
                <w:rFonts w:cs="Arial"/>
                <w:sz w:val="24"/>
                <w:szCs w:val="24"/>
              </w:rPr>
              <w:t>18-24</w:t>
            </w:r>
            <w:r>
              <w:rPr>
                <w:rFonts w:cs="Arial"/>
                <w:sz w:val="24"/>
                <w:szCs w:val="24"/>
              </w:rPr>
              <w:t xml:space="preserve">           25-34           35-44          45-54           55-64          65+</w:t>
            </w:r>
          </w:p>
        </w:tc>
      </w:tr>
    </w:tbl>
    <w:p w14:paraId="65802A96" w14:textId="77777777" w:rsidR="00851B36" w:rsidRPr="001E59C3" w:rsidRDefault="00851B36">
      <w:pPr>
        <w:rPr>
          <w:sz w:val="18"/>
          <w:szCs w:val="18"/>
        </w:rPr>
      </w:pPr>
    </w:p>
    <w:p w14:paraId="65802A97" w14:textId="77777777" w:rsidR="00856C4A" w:rsidRPr="00851B36" w:rsidRDefault="00851B36">
      <w:pPr>
        <w:rPr>
          <w:b/>
          <w:i/>
        </w:rPr>
      </w:pPr>
      <w:r w:rsidRPr="00851B36">
        <w:rPr>
          <w:b/>
          <w:i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9"/>
        <w:gridCol w:w="6809"/>
      </w:tblGrid>
      <w:tr w:rsidR="008812D9" w14:paraId="65802A9A" w14:textId="77777777" w:rsidTr="00671257">
        <w:tc>
          <w:tcPr>
            <w:tcW w:w="3539" w:type="dxa"/>
            <w:shd w:val="clear" w:color="auto" w:fill="auto"/>
          </w:tcPr>
          <w:p w14:paraId="65802A98" w14:textId="77777777" w:rsidR="00344058" w:rsidRDefault="00851B36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  <w:shd w:val="clear" w:color="auto" w:fill="auto"/>
          </w:tcPr>
          <w:p w14:paraId="65802A99" w14:textId="77777777" w:rsidR="00344058" w:rsidRDefault="0072707E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>
              <w:rPr>
                <w:rFonts w:cs="Arial"/>
                <w:sz w:val="24"/>
                <w:szCs w:val="24"/>
              </w:rPr>
              <w:t xml:space="preserve">   Yes                                      </w:t>
            </w:r>
            <w:r>
              <w:rPr>
                <w:rFonts w:cs="Arial"/>
                <w:sz w:val="24"/>
                <w:szCs w:val="24"/>
              </w:rPr>
              <w:t xml:space="preserve">   </w:t>
            </w:r>
            <w:r w:rsidR="00851B36">
              <w:rPr>
                <w:rFonts w:cs="Arial"/>
                <w:sz w:val="24"/>
                <w:szCs w:val="24"/>
              </w:rPr>
              <w:t xml:space="preserve">No </w:t>
            </w:r>
          </w:p>
        </w:tc>
      </w:tr>
      <w:tr w:rsidR="008812D9" w14:paraId="65802A9F" w14:textId="77777777" w:rsidTr="00671257">
        <w:tc>
          <w:tcPr>
            <w:tcW w:w="3539" w:type="dxa"/>
            <w:shd w:val="clear" w:color="auto" w:fill="auto"/>
          </w:tcPr>
          <w:p w14:paraId="65802A9B" w14:textId="77777777" w:rsidR="00344058" w:rsidRDefault="00851B36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  <w:shd w:val="clear" w:color="auto" w:fill="auto"/>
          </w:tcPr>
          <w:p w14:paraId="65802A9C" w14:textId="77777777" w:rsidR="00344058" w:rsidRDefault="00344058" w:rsidP="009B4A56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65802A9D" w14:textId="77777777" w:rsidR="00851B36" w:rsidRDefault="00851B36" w:rsidP="009B4A56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65802A9E" w14:textId="77777777" w:rsidR="00851B36" w:rsidRDefault="00851B36" w:rsidP="009B4A56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51B36" w14:paraId="65802AA4" w14:textId="77777777" w:rsidTr="00671257">
        <w:tc>
          <w:tcPr>
            <w:tcW w:w="10456" w:type="dxa"/>
            <w:gridSpan w:val="2"/>
            <w:shd w:val="clear" w:color="auto" w:fill="auto"/>
          </w:tcPr>
          <w:p w14:paraId="65802AA0" w14:textId="025AEE97" w:rsidR="00851B36" w:rsidRPr="002A24D5" w:rsidRDefault="00851B36" w:rsidP="009B4A56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2A24D5">
              <w:rPr>
                <w:rFonts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2A24D5">
              <w:rPr>
                <w:rFonts w:cs="Arial"/>
                <w:b/>
                <w:bCs/>
                <w:sz w:val="24"/>
                <w:szCs w:val="24"/>
              </w:rPr>
              <w:t xml:space="preserve">or highlight </w:t>
            </w:r>
            <w:r w:rsidRPr="002A24D5">
              <w:rPr>
                <w:rFonts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Default="00851B36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Default="00E82B92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Asexual</w:t>
            </w:r>
            <w:r w:rsidR="005725ED">
              <w:rPr>
                <w:rFonts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Default="005725ED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Default="005725ED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Gay</w:t>
            </w:r>
          </w:p>
          <w:p w14:paraId="47FE9AFB" w14:textId="77777777" w:rsidR="005725ED" w:rsidRDefault="005725ED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Lesbian</w:t>
            </w:r>
          </w:p>
          <w:p w14:paraId="43A5AE0C" w14:textId="77777777" w:rsidR="008812D9" w:rsidRDefault="00851B36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 w:rsidR="005725ED">
              <w:rPr>
                <w:rFonts w:cs="Arial"/>
                <w:sz w:val="24"/>
                <w:szCs w:val="24"/>
              </w:rPr>
              <w:t>et</w:t>
            </w:r>
            <w:r w:rsidR="008812D9">
              <w:rPr>
                <w:rFonts w:cs="Arial"/>
                <w:sz w:val="24"/>
                <w:szCs w:val="24"/>
              </w:rPr>
              <w:t>erosexual/ Straight</w:t>
            </w:r>
          </w:p>
          <w:p w14:paraId="057FB21A" w14:textId="77777777" w:rsidR="008812D9" w:rsidRDefault="008812D9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Default="008812D9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Queer</w:t>
            </w:r>
          </w:p>
          <w:p w14:paraId="560A6627" w14:textId="77777777" w:rsidR="008812D9" w:rsidRDefault="008812D9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Default="00E82B92" w:rsidP="009B4A5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Default="00851B36" w:rsidP="009B4A56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65802AA5" w14:textId="77777777" w:rsidR="00E17014" w:rsidRPr="001E59C3" w:rsidRDefault="00E17014" w:rsidP="001E59C3">
      <w:pPr>
        <w:pStyle w:val="NoSpacing"/>
      </w:pPr>
    </w:p>
    <w:p w14:paraId="27384EF2" w14:textId="77777777" w:rsidR="006A76C0" w:rsidRPr="00CC38FA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C38FA">
        <w:rPr>
          <w:rFonts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CC38FA" w:rsidRDefault="006A76C0" w:rsidP="006A76C0">
      <w:pPr>
        <w:rPr>
          <w:rFonts w:cstheme="minorHAnsi"/>
          <w:sz w:val="24"/>
          <w:szCs w:val="24"/>
        </w:rPr>
      </w:pPr>
      <w:r w:rsidRPr="00CC38FA">
        <w:rPr>
          <w:rFonts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CC38FA" w:rsidRDefault="001E59C3" w:rsidP="001E59C3">
      <w:pPr>
        <w:pStyle w:val="NoSpacing"/>
        <w:rPr>
          <w:sz w:val="24"/>
          <w:szCs w:val="24"/>
        </w:rPr>
      </w:pPr>
    </w:p>
    <w:p w14:paraId="65802AA8" w14:textId="5213F5C7" w:rsidR="00D44FC1" w:rsidRPr="002A24D5" w:rsidRDefault="00D44FC1" w:rsidP="001E59C3">
      <w:pPr>
        <w:pStyle w:val="NoSpacing"/>
        <w:rPr>
          <w:rFonts w:cstheme="minorHAnsi"/>
          <w:sz w:val="24"/>
          <w:szCs w:val="24"/>
        </w:rPr>
      </w:pPr>
      <w:r w:rsidRPr="002A24D5">
        <w:rPr>
          <w:rFonts w:cstheme="minorHAnsi"/>
          <w:sz w:val="24"/>
          <w:szCs w:val="24"/>
        </w:rPr>
        <w:t xml:space="preserve">Choose </w:t>
      </w:r>
      <w:r w:rsidRPr="002A24D5">
        <w:rPr>
          <w:rFonts w:cstheme="minorHAnsi"/>
          <w:b/>
          <w:sz w:val="24"/>
          <w:szCs w:val="24"/>
        </w:rPr>
        <w:t>one</w:t>
      </w:r>
      <w:r w:rsidRPr="002A24D5">
        <w:rPr>
          <w:rFonts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2A24D5">
        <w:rPr>
          <w:rFonts w:cstheme="minorHAnsi"/>
          <w:sz w:val="24"/>
          <w:szCs w:val="24"/>
        </w:rPr>
        <w:t>background: -</w:t>
      </w:r>
    </w:p>
    <w:p w14:paraId="65802AA9" w14:textId="77777777" w:rsidR="007955BF" w:rsidRPr="002A24D5" w:rsidRDefault="007955BF" w:rsidP="001E59C3">
      <w:pPr>
        <w:pStyle w:val="NoSpacing"/>
        <w:rPr>
          <w:rFonts w:cstheme="minorHAnsi"/>
          <w:sz w:val="24"/>
          <w:szCs w:val="24"/>
        </w:rPr>
      </w:pPr>
    </w:p>
    <w:p w14:paraId="20BCC0A4" w14:textId="421ED007" w:rsidR="001576BF" w:rsidRPr="002A24D5" w:rsidRDefault="00D44FC1" w:rsidP="001576BF">
      <w:pPr>
        <w:rPr>
          <w:rFonts w:cstheme="minorHAnsi"/>
          <w:b/>
          <w:sz w:val="24"/>
          <w:szCs w:val="24"/>
        </w:rPr>
      </w:pPr>
      <w:r w:rsidRPr="002A24D5">
        <w:rPr>
          <w:rFonts w:cstheme="minorHAnsi"/>
          <w:b/>
          <w:sz w:val="24"/>
          <w:szCs w:val="24"/>
        </w:rPr>
        <w:t>A White</w:t>
      </w:r>
    </w:p>
    <w:p w14:paraId="043706D5" w14:textId="1F60216A" w:rsidR="001576BF" w:rsidRPr="002A24D5" w:rsidRDefault="00FA7DC5" w:rsidP="001576BF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="001576BF" w:rsidRPr="002A24D5">
        <w:rPr>
          <w:rFonts w:cstheme="minorHAnsi"/>
          <w:sz w:val="24"/>
          <w:szCs w:val="24"/>
        </w:rPr>
        <w:t>Scottish</w:t>
      </w:r>
      <w:r w:rsidR="001576BF" w:rsidRPr="002A24D5">
        <w:rPr>
          <w:rFonts w:cstheme="minorHAnsi"/>
          <w:sz w:val="24"/>
          <w:szCs w:val="24"/>
        </w:rPr>
        <w:tab/>
      </w:r>
      <w:r w:rsidR="001576BF" w:rsidRPr="002A24D5">
        <w:rPr>
          <w:rFonts w:ascii="Segoe UI Symbol" w:hAnsi="Segoe UI Symbol" w:cs="Segoe UI Symbol"/>
          <w:sz w:val="24"/>
          <w:szCs w:val="24"/>
        </w:rPr>
        <w:t>☐</w:t>
      </w:r>
      <w:r w:rsidR="001576BF" w:rsidRPr="002A24D5">
        <w:rPr>
          <w:rFonts w:cstheme="minorHAnsi"/>
          <w:sz w:val="24"/>
          <w:szCs w:val="24"/>
        </w:rPr>
        <w:t xml:space="preserve"> English</w:t>
      </w:r>
      <w:r w:rsidR="001576BF" w:rsidRPr="002A24D5">
        <w:rPr>
          <w:rFonts w:cstheme="minorHAnsi"/>
          <w:sz w:val="24"/>
          <w:szCs w:val="24"/>
        </w:rPr>
        <w:tab/>
      </w:r>
      <w:r w:rsidR="001576BF" w:rsidRPr="002A24D5">
        <w:rPr>
          <w:rFonts w:ascii="Segoe UI Symbol" w:hAnsi="Segoe UI Symbol" w:cs="Segoe UI Symbol"/>
          <w:sz w:val="24"/>
          <w:szCs w:val="24"/>
        </w:rPr>
        <w:t>☐</w:t>
      </w:r>
      <w:r w:rsidR="001576BF" w:rsidRPr="002A24D5">
        <w:rPr>
          <w:rFonts w:cstheme="minorHAnsi"/>
          <w:sz w:val="24"/>
          <w:szCs w:val="24"/>
        </w:rPr>
        <w:t xml:space="preserve"> Welsh</w:t>
      </w:r>
      <w:r w:rsidR="001576BF" w:rsidRPr="002A24D5">
        <w:rPr>
          <w:rFonts w:cstheme="minorHAnsi"/>
          <w:sz w:val="24"/>
          <w:szCs w:val="24"/>
        </w:rPr>
        <w:tab/>
      </w:r>
      <w:r w:rsidR="001576BF" w:rsidRPr="002A24D5">
        <w:rPr>
          <w:rFonts w:ascii="Segoe UI Symbol" w:hAnsi="Segoe UI Symbol" w:cs="Segoe UI Symbol"/>
          <w:sz w:val="24"/>
          <w:szCs w:val="24"/>
        </w:rPr>
        <w:t>☐</w:t>
      </w:r>
      <w:r w:rsidR="001576BF" w:rsidRPr="002A24D5">
        <w:rPr>
          <w:rFonts w:cstheme="minorHAnsi"/>
          <w:sz w:val="24"/>
          <w:szCs w:val="24"/>
        </w:rPr>
        <w:t xml:space="preserve"> Northern Irish</w:t>
      </w:r>
      <w:r w:rsidR="001576BF" w:rsidRPr="002A24D5">
        <w:rPr>
          <w:rFonts w:cstheme="minorHAnsi"/>
          <w:sz w:val="24"/>
          <w:szCs w:val="24"/>
        </w:rPr>
        <w:tab/>
      </w:r>
      <w:r w:rsidR="001576BF" w:rsidRPr="002A24D5">
        <w:rPr>
          <w:rFonts w:ascii="Segoe UI Symbol" w:hAnsi="Segoe UI Symbol" w:cs="Segoe UI Symbol"/>
          <w:sz w:val="24"/>
          <w:szCs w:val="24"/>
        </w:rPr>
        <w:t>☐</w:t>
      </w:r>
      <w:r w:rsidR="001576BF" w:rsidRPr="002A24D5">
        <w:rPr>
          <w:rFonts w:cstheme="minorHAnsi"/>
          <w:sz w:val="24"/>
          <w:szCs w:val="24"/>
        </w:rPr>
        <w:t xml:space="preserve">British </w:t>
      </w:r>
    </w:p>
    <w:p w14:paraId="4E0DD625" w14:textId="77777777" w:rsidR="001576BF" w:rsidRPr="002A24D5" w:rsidRDefault="001576BF" w:rsidP="001576BF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Irish</w:t>
      </w:r>
      <w:r w:rsidRPr="002A24D5">
        <w:rPr>
          <w:rFonts w:cstheme="minorHAnsi"/>
          <w:sz w:val="24"/>
          <w:szCs w:val="24"/>
        </w:rPr>
        <w:tab/>
      </w:r>
      <w:r w:rsidRPr="002A24D5">
        <w:rPr>
          <w:rFonts w:cstheme="minorHAnsi"/>
          <w:sz w:val="24"/>
          <w:szCs w:val="24"/>
        </w:rPr>
        <w:tab/>
      </w:r>
      <w:r w:rsidRPr="002A24D5">
        <w:rPr>
          <w:rFonts w:cstheme="minorHAnsi"/>
          <w:sz w:val="24"/>
          <w:szCs w:val="24"/>
        </w:rPr>
        <w:tab/>
      </w: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Gypsy/Traveller</w:t>
      </w:r>
      <w:r w:rsidRPr="002A24D5">
        <w:rPr>
          <w:rFonts w:cstheme="minorHAnsi"/>
          <w:sz w:val="24"/>
          <w:szCs w:val="24"/>
        </w:rPr>
        <w:tab/>
      </w: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Polish</w:t>
      </w:r>
      <w:r w:rsidRPr="002A24D5">
        <w:rPr>
          <w:rFonts w:cstheme="minorHAnsi"/>
          <w:sz w:val="24"/>
          <w:szCs w:val="24"/>
        </w:rPr>
        <w:tab/>
      </w:r>
      <w:r w:rsidRPr="002A24D5">
        <w:rPr>
          <w:rFonts w:cstheme="minorHAnsi"/>
          <w:sz w:val="24"/>
          <w:szCs w:val="24"/>
        </w:rPr>
        <w:tab/>
      </w: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Spanish </w:t>
      </w:r>
    </w:p>
    <w:p w14:paraId="03DD2F33" w14:textId="77777777" w:rsidR="001576BF" w:rsidRPr="002A24D5" w:rsidRDefault="001576BF" w:rsidP="001576BF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Other </w:t>
      </w:r>
    </w:p>
    <w:p w14:paraId="57685E44" w14:textId="263078F8" w:rsidR="001576BF" w:rsidRPr="002A24D5" w:rsidRDefault="001576BF" w:rsidP="001576BF">
      <w:pPr>
        <w:rPr>
          <w:rFonts w:cstheme="minorHAnsi"/>
          <w:sz w:val="24"/>
          <w:szCs w:val="24"/>
        </w:rPr>
      </w:pPr>
      <w:r w:rsidRPr="002A24D5">
        <w:rPr>
          <w:rFonts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2A24D5" w:rsidRDefault="001576BF" w:rsidP="001576BF">
      <w:pPr>
        <w:pStyle w:val="ListParagraph"/>
        <w:rPr>
          <w:rFonts w:cstheme="minorHAnsi"/>
          <w:sz w:val="24"/>
          <w:szCs w:val="24"/>
        </w:rPr>
      </w:pPr>
    </w:p>
    <w:p w14:paraId="7BA2C2F8" w14:textId="77777777" w:rsidR="00D04CD1" w:rsidRPr="002A24D5" w:rsidRDefault="00D04CD1" w:rsidP="00D04CD1">
      <w:pPr>
        <w:rPr>
          <w:rFonts w:cstheme="minorHAnsi"/>
          <w:sz w:val="24"/>
          <w:szCs w:val="24"/>
        </w:rPr>
      </w:pPr>
    </w:p>
    <w:p w14:paraId="67753615" w14:textId="77777777" w:rsidR="00D04CD1" w:rsidRPr="002A24D5" w:rsidRDefault="00D04CD1" w:rsidP="00D04CD1">
      <w:pPr>
        <w:rPr>
          <w:rFonts w:cstheme="minorHAnsi"/>
          <w:sz w:val="24"/>
          <w:szCs w:val="24"/>
        </w:rPr>
      </w:pPr>
    </w:p>
    <w:p w14:paraId="232B0B06" w14:textId="2E1E9CE1" w:rsidR="00D04CD1" w:rsidRPr="002A24D5" w:rsidRDefault="00D04CD1" w:rsidP="00D04CD1">
      <w:pPr>
        <w:rPr>
          <w:rFonts w:cstheme="minorHAnsi"/>
          <w:sz w:val="24"/>
          <w:szCs w:val="24"/>
        </w:rPr>
      </w:pPr>
      <w:r w:rsidRPr="002A24D5">
        <w:rPr>
          <w:rFonts w:cstheme="minorHAnsi"/>
          <w:sz w:val="24"/>
          <w:szCs w:val="24"/>
        </w:rPr>
        <w:t>B)  Any mixed or multiple ethic groups</w:t>
      </w:r>
    </w:p>
    <w:p w14:paraId="4552B700" w14:textId="7B2AA3AD" w:rsidR="00D04CD1" w:rsidRPr="002A24D5" w:rsidRDefault="00D04CD1" w:rsidP="00D04CD1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Please tick and write ________</w:t>
      </w:r>
      <w:r w:rsidR="00A75506" w:rsidRPr="002A24D5">
        <w:rPr>
          <w:rFonts w:cstheme="minorHAnsi"/>
          <w:sz w:val="24"/>
          <w:szCs w:val="24"/>
        </w:rPr>
        <w:t>__________________________________</w:t>
      </w:r>
    </w:p>
    <w:p w14:paraId="40EFB608" w14:textId="77777777" w:rsidR="00CB5C06" w:rsidRPr="002A24D5" w:rsidRDefault="00CB5C06" w:rsidP="00CB5C06">
      <w:pPr>
        <w:rPr>
          <w:rFonts w:cstheme="minorHAnsi"/>
          <w:sz w:val="24"/>
          <w:szCs w:val="24"/>
        </w:rPr>
      </w:pPr>
    </w:p>
    <w:p w14:paraId="6A149630" w14:textId="0D6E9790" w:rsidR="00CB5C06" w:rsidRPr="002A24D5" w:rsidRDefault="00CB5C06" w:rsidP="00CB5C06">
      <w:pPr>
        <w:rPr>
          <w:rFonts w:cstheme="minorHAnsi"/>
          <w:sz w:val="24"/>
          <w:szCs w:val="24"/>
        </w:rPr>
      </w:pPr>
      <w:r w:rsidRPr="002A24D5">
        <w:rPr>
          <w:rFonts w:cstheme="minorHAnsi"/>
          <w:sz w:val="24"/>
          <w:szCs w:val="24"/>
        </w:rPr>
        <w:t xml:space="preserve">C)  Asian, Asian </w:t>
      </w:r>
      <w:r w:rsidR="002A24D5" w:rsidRPr="002A24D5">
        <w:rPr>
          <w:rFonts w:cstheme="minorHAnsi"/>
          <w:sz w:val="24"/>
          <w:szCs w:val="24"/>
        </w:rPr>
        <w:t>Scottish,</w:t>
      </w:r>
      <w:r w:rsidRPr="002A24D5">
        <w:rPr>
          <w:rFonts w:cstheme="minorHAnsi"/>
          <w:sz w:val="24"/>
          <w:szCs w:val="24"/>
        </w:rPr>
        <w:t xml:space="preserve"> or Asian British</w:t>
      </w:r>
    </w:p>
    <w:p w14:paraId="32D28ED3" w14:textId="77777777" w:rsidR="00CB5C06" w:rsidRPr="002A24D5" w:rsidRDefault="00CB5C06" w:rsidP="00CB5C06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Pakistani, Pakistani Scottish or Pakistani British</w:t>
      </w:r>
    </w:p>
    <w:p w14:paraId="52BDF0E5" w14:textId="68B3786C" w:rsidR="00CB5C06" w:rsidRPr="002A24D5" w:rsidRDefault="00CB5C06" w:rsidP="00CB5C06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Indian, Indian </w:t>
      </w:r>
      <w:r w:rsidR="002A24D5" w:rsidRPr="002A24D5">
        <w:rPr>
          <w:rFonts w:cstheme="minorHAnsi"/>
          <w:sz w:val="24"/>
          <w:szCs w:val="24"/>
        </w:rPr>
        <w:t>Scottish,</w:t>
      </w:r>
      <w:r w:rsidRPr="002A24D5">
        <w:rPr>
          <w:rFonts w:cstheme="minorHAnsi"/>
          <w:sz w:val="24"/>
          <w:szCs w:val="24"/>
        </w:rPr>
        <w:t xml:space="preserve"> or Indian British</w:t>
      </w:r>
    </w:p>
    <w:p w14:paraId="5BCF5C87" w14:textId="77777777" w:rsidR="00CB5C06" w:rsidRPr="002A24D5" w:rsidRDefault="00CB5C06" w:rsidP="00CB5C06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2A24D5" w:rsidRDefault="00CB5C06" w:rsidP="00CB5C06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2A24D5" w:rsidRDefault="001576BF" w:rsidP="00352D8F">
      <w:pPr>
        <w:rPr>
          <w:rFonts w:cstheme="minorHAnsi"/>
          <w:b/>
          <w:sz w:val="24"/>
          <w:szCs w:val="24"/>
        </w:rPr>
      </w:pPr>
    </w:p>
    <w:p w14:paraId="310D59E5" w14:textId="2D0BBB71" w:rsidR="00A75506" w:rsidRPr="002A24D5" w:rsidRDefault="00A75506" w:rsidP="00A75506">
      <w:pPr>
        <w:rPr>
          <w:rFonts w:cstheme="minorHAnsi"/>
          <w:sz w:val="24"/>
          <w:szCs w:val="24"/>
        </w:rPr>
      </w:pPr>
      <w:r w:rsidRPr="002A24D5">
        <w:rPr>
          <w:rFonts w:cstheme="minorHAnsi"/>
          <w:sz w:val="24"/>
          <w:szCs w:val="24"/>
        </w:rPr>
        <w:t xml:space="preserve">D) African, </w:t>
      </w:r>
      <w:r w:rsidR="002A24D5" w:rsidRPr="002A24D5">
        <w:rPr>
          <w:rFonts w:cstheme="minorHAnsi"/>
          <w:sz w:val="24"/>
          <w:szCs w:val="24"/>
        </w:rPr>
        <w:t>Caribbean,</w:t>
      </w:r>
      <w:r w:rsidRPr="002A24D5">
        <w:rPr>
          <w:rFonts w:cstheme="minorHAnsi"/>
          <w:sz w:val="24"/>
          <w:szCs w:val="24"/>
        </w:rPr>
        <w:t xml:space="preserve"> or Black </w:t>
      </w:r>
    </w:p>
    <w:p w14:paraId="683E764A" w14:textId="41FF75A3" w:rsidR="00A75506" w:rsidRPr="002A24D5" w:rsidRDefault="00A75506" w:rsidP="00A75506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2A24D5" w:rsidRDefault="00A75506" w:rsidP="00A75506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2A24D5" w:rsidRDefault="00A75506" w:rsidP="00A75506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2A24D5" w:rsidRDefault="00A75506" w:rsidP="00352D8F">
      <w:pPr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2A24D5" w:rsidRDefault="009C76D6" w:rsidP="00352D8F">
      <w:pPr>
        <w:rPr>
          <w:rFonts w:cstheme="minorHAnsi"/>
          <w:sz w:val="24"/>
          <w:szCs w:val="24"/>
        </w:rPr>
      </w:pPr>
    </w:p>
    <w:p w14:paraId="5FC87AA1" w14:textId="3941FB05" w:rsidR="001869C3" w:rsidRPr="002A24D5" w:rsidRDefault="001869C3" w:rsidP="001869C3">
      <w:pPr>
        <w:rPr>
          <w:rFonts w:cstheme="minorHAnsi"/>
          <w:sz w:val="24"/>
          <w:szCs w:val="24"/>
        </w:rPr>
      </w:pPr>
      <w:r w:rsidRPr="002A24D5">
        <w:rPr>
          <w:rFonts w:cstheme="minorHAnsi"/>
          <w:sz w:val="24"/>
          <w:szCs w:val="24"/>
        </w:rPr>
        <w:t>E)  Other ethnic group</w:t>
      </w:r>
    </w:p>
    <w:p w14:paraId="29154EBA" w14:textId="77777777" w:rsidR="001869C3" w:rsidRPr="002A24D5" w:rsidRDefault="001869C3" w:rsidP="001869C3">
      <w:pPr>
        <w:pStyle w:val="ListParagraph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Arab</w:t>
      </w:r>
    </w:p>
    <w:p w14:paraId="317A000D" w14:textId="1B5E6CC4" w:rsidR="001869C3" w:rsidRPr="002A24D5" w:rsidRDefault="001869C3" w:rsidP="001869C3">
      <w:pPr>
        <w:pStyle w:val="ListParagraph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2A24D5" w:rsidRDefault="001869C3" w:rsidP="001869C3">
      <w:pPr>
        <w:rPr>
          <w:rFonts w:cstheme="minorHAnsi"/>
          <w:sz w:val="24"/>
          <w:szCs w:val="24"/>
        </w:rPr>
      </w:pPr>
    </w:p>
    <w:p w14:paraId="09FF5FBC" w14:textId="15666C18" w:rsidR="001869C3" w:rsidRPr="002A24D5" w:rsidRDefault="001869C3" w:rsidP="001869C3">
      <w:pPr>
        <w:rPr>
          <w:rFonts w:cstheme="minorHAnsi"/>
          <w:sz w:val="24"/>
          <w:szCs w:val="24"/>
        </w:rPr>
      </w:pPr>
      <w:r w:rsidRPr="002A24D5">
        <w:rPr>
          <w:rFonts w:cstheme="minorHAnsi"/>
          <w:sz w:val="24"/>
          <w:szCs w:val="24"/>
        </w:rPr>
        <w:t>F) prefer not to say</w:t>
      </w:r>
      <w:r w:rsidR="00154BB3" w:rsidRPr="002A24D5">
        <w:rPr>
          <w:rFonts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2A24D5" w:rsidRDefault="00081C1B" w:rsidP="001731BE">
      <w:pPr>
        <w:rPr>
          <w:rFonts w:cstheme="minorHAnsi"/>
          <w:sz w:val="24"/>
          <w:szCs w:val="24"/>
        </w:rPr>
      </w:pPr>
    </w:p>
    <w:p w14:paraId="0993D8A9" w14:textId="77777777" w:rsidR="002A24D5" w:rsidRPr="00842259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  <w:u w:val="single"/>
        </w:rPr>
      </w:pPr>
      <w:r w:rsidRPr="00842259">
        <w:rPr>
          <w:rFonts w:cstheme="minorHAnsi"/>
          <w:sz w:val="24"/>
          <w:szCs w:val="24"/>
        </w:rPr>
        <w:t>What is your religion, if any?</w:t>
      </w:r>
    </w:p>
    <w:p w14:paraId="07EB864B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None</w:t>
      </w:r>
    </w:p>
    <w:p w14:paraId="718B95E1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Buddhist</w:t>
      </w:r>
    </w:p>
    <w:p w14:paraId="1301C024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Church of Scotland</w:t>
      </w:r>
    </w:p>
    <w:p w14:paraId="4534F208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Christian – other</w:t>
      </w:r>
    </w:p>
    <w:p w14:paraId="1B35E54A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Hindu</w:t>
      </w:r>
    </w:p>
    <w:p w14:paraId="7DAA0D30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Humanist</w:t>
      </w:r>
    </w:p>
    <w:p w14:paraId="7FC8EB50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A24D5">
        <w:rPr>
          <w:rFonts w:cstheme="minorHAnsi"/>
          <w:sz w:val="24"/>
          <w:szCs w:val="24"/>
        </w:rPr>
        <w:t xml:space="preserve"> Jewish</w:t>
      </w:r>
    </w:p>
    <w:p w14:paraId="59F84616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Muslim</w:t>
      </w:r>
    </w:p>
    <w:p w14:paraId="24A594BB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Pagan</w:t>
      </w:r>
    </w:p>
    <w:p w14:paraId="7F47A27F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Roman Catholic</w:t>
      </w:r>
    </w:p>
    <w:p w14:paraId="7A31D6CC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Sikh</w:t>
      </w:r>
    </w:p>
    <w:p w14:paraId="650A4944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Prefer not to say</w:t>
      </w:r>
    </w:p>
    <w:p w14:paraId="4610A9D6" w14:textId="77777777" w:rsidR="002A24D5" w:rsidRPr="00842259" w:rsidRDefault="002A24D5" w:rsidP="002A24D5">
      <w:pPr>
        <w:ind w:left="360"/>
        <w:rPr>
          <w:rFonts w:cstheme="minorHAnsi"/>
          <w:sz w:val="24"/>
          <w:szCs w:val="24"/>
        </w:rPr>
      </w:pPr>
    </w:p>
    <w:p w14:paraId="085043FF" w14:textId="77777777" w:rsidR="002A24D5" w:rsidRPr="00842259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842259">
        <w:rPr>
          <w:rFonts w:cstheme="minorHAnsi"/>
          <w:sz w:val="24"/>
          <w:szCs w:val="24"/>
        </w:rPr>
        <w:t>What is your current employment status?</w:t>
      </w:r>
    </w:p>
    <w:p w14:paraId="45499E92" w14:textId="77777777" w:rsidR="00EB040D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Employed (part-time hours</w:t>
      </w:r>
      <w:r w:rsidR="00EB040D">
        <w:rPr>
          <w:rFonts w:cstheme="minorHAnsi"/>
          <w:sz w:val="24"/>
          <w:szCs w:val="24"/>
        </w:rPr>
        <w:t xml:space="preserve">) </w:t>
      </w:r>
    </w:p>
    <w:p w14:paraId="5257553B" w14:textId="57BB3E15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Self-employed</w:t>
      </w:r>
    </w:p>
    <w:p w14:paraId="35E4B55A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Student/graduate</w:t>
      </w:r>
    </w:p>
    <w:p w14:paraId="220E12BE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Unemployed</w:t>
      </w:r>
    </w:p>
    <w:p w14:paraId="10F1BCB9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Retired</w:t>
      </w:r>
    </w:p>
    <w:p w14:paraId="24E1B371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Prefer not to say</w:t>
      </w:r>
    </w:p>
    <w:p w14:paraId="1D876248" w14:textId="77777777" w:rsidR="00EB040D" w:rsidRPr="002A24D5" w:rsidRDefault="00EB040D" w:rsidP="002A24D5">
      <w:pPr>
        <w:ind w:left="360"/>
        <w:rPr>
          <w:rFonts w:cstheme="minorHAnsi"/>
          <w:sz w:val="24"/>
          <w:szCs w:val="24"/>
        </w:rPr>
      </w:pPr>
    </w:p>
    <w:p w14:paraId="134FB1D2" w14:textId="77777777" w:rsidR="002A24D5" w:rsidRPr="00842259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842259">
        <w:rPr>
          <w:rFonts w:cstheme="minorHAnsi"/>
          <w:sz w:val="24"/>
          <w:szCs w:val="24"/>
        </w:rPr>
        <w:t>What is your marital status?</w:t>
      </w:r>
    </w:p>
    <w:p w14:paraId="73657FCE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Civil Partnership</w:t>
      </w:r>
    </w:p>
    <w:p w14:paraId="17E4FCB9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Divorced</w:t>
      </w:r>
    </w:p>
    <w:p w14:paraId="46BFF47D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Living with someone</w:t>
      </w:r>
    </w:p>
    <w:p w14:paraId="4D132A7D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Married</w:t>
      </w:r>
    </w:p>
    <w:p w14:paraId="7351D765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Separated </w:t>
      </w:r>
    </w:p>
    <w:p w14:paraId="25C143AA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Single</w:t>
      </w:r>
    </w:p>
    <w:p w14:paraId="024DA1E9" w14:textId="77777777" w:rsidR="002A24D5" w:rsidRP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Widowed</w:t>
      </w:r>
    </w:p>
    <w:p w14:paraId="490178B0" w14:textId="47DAC71D" w:rsidR="002A24D5" w:rsidRDefault="002A24D5" w:rsidP="002A24D5">
      <w:pPr>
        <w:ind w:left="360"/>
        <w:rPr>
          <w:rFonts w:cstheme="minorHAnsi"/>
          <w:sz w:val="24"/>
          <w:szCs w:val="24"/>
        </w:rPr>
      </w:pPr>
      <w:r w:rsidRPr="002A24D5">
        <w:rPr>
          <w:rFonts w:ascii="Segoe UI Symbol" w:hAnsi="Segoe UI Symbol" w:cs="Segoe UI Symbol"/>
          <w:sz w:val="24"/>
          <w:szCs w:val="24"/>
        </w:rPr>
        <w:t>☐</w:t>
      </w:r>
      <w:r w:rsidRPr="002A24D5">
        <w:rPr>
          <w:rFonts w:cstheme="minorHAnsi"/>
          <w:sz w:val="24"/>
          <w:szCs w:val="24"/>
        </w:rPr>
        <w:t xml:space="preserve"> Prefer not to say</w:t>
      </w:r>
    </w:p>
    <w:p w14:paraId="64E52FA7" w14:textId="77777777" w:rsidR="00FE4D74" w:rsidRDefault="00FE4D74" w:rsidP="002A24D5">
      <w:pPr>
        <w:ind w:left="360"/>
        <w:rPr>
          <w:rFonts w:cstheme="minorHAnsi"/>
          <w:sz w:val="24"/>
          <w:szCs w:val="24"/>
        </w:rPr>
      </w:pPr>
    </w:p>
    <w:p w14:paraId="13EFD217" w14:textId="77777777" w:rsidR="00FE4D74" w:rsidRPr="002A24D5" w:rsidRDefault="00FE4D74" w:rsidP="002A24D5">
      <w:pPr>
        <w:ind w:left="360"/>
        <w:rPr>
          <w:rFonts w:cstheme="minorHAnsi"/>
          <w:sz w:val="24"/>
          <w:szCs w:val="24"/>
        </w:rPr>
      </w:pPr>
    </w:p>
    <w:p w14:paraId="587FD812" w14:textId="77777777" w:rsidR="002A24D5" w:rsidRPr="00842259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842259">
        <w:rPr>
          <w:rFonts w:cstheme="minorHAnsi"/>
          <w:sz w:val="24"/>
          <w:szCs w:val="24"/>
        </w:rPr>
        <w:lastRenderedPageBreak/>
        <w:t>Do you have any caring responsibilities? Tick all that apply:</w:t>
      </w:r>
    </w:p>
    <w:p w14:paraId="148DD4C2" w14:textId="77777777" w:rsidR="00382357" w:rsidRPr="000821D5" w:rsidRDefault="00382357" w:rsidP="00382357">
      <w:pPr>
        <w:ind w:left="360"/>
        <w:rPr>
          <w:rFonts w:cstheme="minorHAnsi"/>
          <w:sz w:val="24"/>
          <w:szCs w:val="24"/>
        </w:rPr>
      </w:pPr>
      <w:r w:rsidRPr="00382357">
        <w:rPr>
          <w:rFonts w:ascii="Segoe UI Symbol" w:hAnsi="Segoe UI Symbol" w:cs="Segoe UI Symbol"/>
          <w:szCs w:val="24"/>
        </w:rPr>
        <w:t>☐</w:t>
      </w:r>
      <w:r w:rsidRPr="00382357">
        <w:rPr>
          <w:rFonts w:cstheme="minorHAnsi"/>
          <w:szCs w:val="24"/>
        </w:rPr>
        <w:t xml:space="preserve"> </w:t>
      </w:r>
      <w:r w:rsidRPr="000821D5">
        <w:rPr>
          <w:rFonts w:cstheme="minorHAnsi"/>
          <w:sz w:val="24"/>
          <w:szCs w:val="24"/>
        </w:rPr>
        <w:t xml:space="preserve">Adults </w:t>
      </w:r>
    </w:p>
    <w:p w14:paraId="7F003285" w14:textId="77777777" w:rsidR="00382357" w:rsidRPr="000821D5" w:rsidRDefault="00382357" w:rsidP="00382357">
      <w:pPr>
        <w:ind w:left="360"/>
        <w:rPr>
          <w:rFonts w:cstheme="minorHAnsi"/>
          <w:sz w:val="24"/>
          <w:szCs w:val="24"/>
        </w:rPr>
      </w:pPr>
      <w:r w:rsidRPr="000821D5">
        <w:rPr>
          <w:rFonts w:ascii="Segoe UI Symbol" w:hAnsi="Segoe UI Symbol" w:cs="Segoe UI Symbol"/>
          <w:sz w:val="24"/>
          <w:szCs w:val="24"/>
        </w:rPr>
        <w:t>☐</w:t>
      </w:r>
      <w:r w:rsidRPr="000821D5">
        <w:rPr>
          <w:rFonts w:cstheme="minorHAnsi"/>
          <w:sz w:val="24"/>
          <w:szCs w:val="24"/>
        </w:rPr>
        <w:t xml:space="preserve"> Children </w:t>
      </w:r>
    </w:p>
    <w:p w14:paraId="75B98117" w14:textId="77777777" w:rsidR="00382357" w:rsidRPr="000821D5" w:rsidRDefault="00382357" w:rsidP="00382357">
      <w:pPr>
        <w:ind w:left="360"/>
        <w:rPr>
          <w:rFonts w:cstheme="minorHAnsi"/>
          <w:sz w:val="24"/>
          <w:szCs w:val="24"/>
        </w:rPr>
      </w:pPr>
      <w:r w:rsidRPr="000821D5">
        <w:rPr>
          <w:rFonts w:ascii="Segoe UI Symbol" w:hAnsi="Segoe UI Symbol" w:cs="Segoe UI Symbol"/>
          <w:sz w:val="24"/>
          <w:szCs w:val="24"/>
        </w:rPr>
        <w:t>☐</w:t>
      </w:r>
      <w:r w:rsidRPr="000821D5">
        <w:rPr>
          <w:rFonts w:cstheme="minorHAnsi"/>
          <w:sz w:val="24"/>
          <w:szCs w:val="24"/>
        </w:rPr>
        <w:t xml:space="preserve"> Elderly </w:t>
      </w:r>
    </w:p>
    <w:p w14:paraId="77E172D8" w14:textId="77777777" w:rsidR="00382357" w:rsidRPr="000821D5" w:rsidRDefault="00382357" w:rsidP="00382357">
      <w:pPr>
        <w:ind w:left="360"/>
        <w:rPr>
          <w:rFonts w:cstheme="minorHAnsi"/>
          <w:sz w:val="24"/>
          <w:szCs w:val="24"/>
        </w:rPr>
      </w:pPr>
      <w:r w:rsidRPr="000821D5">
        <w:rPr>
          <w:rFonts w:ascii="Segoe UI Symbol" w:hAnsi="Segoe UI Symbol" w:cs="Segoe UI Symbol"/>
          <w:sz w:val="24"/>
          <w:szCs w:val="24"/>
        </w:rPr>
        <w:t>☐</w:t>
      </w:r>
      <w:r w:rsidRPr="000821D5">
        <w:rPr>
          <w:rFonts w:cstheme="minorHAnsi"/>
          <w:sz w:val="24"/>
          <w:szCs w:val="24"/>
        </w:rPr>
        <w:t xml:space="preserve"> None </w:t>
      </w:r>
    </w:p>
    <w:p w14:paraId="68ADB768" w14:textId="0A28BA9B" w:rsidR="000C609B" w:rsidRDefault="00382357" w:rsidP="002A24D5">
      <w:pPr>
        <w:ind w:left="360"/>
        <w:rPr>
          <w:rFonts w:cstheme="minorHAnsi"/>
          <w:sz w:val="24"/>
          <w:szCs w:val="24"/>
        </w:rPr>
      </w:pPr>
      <w:r w:rsidRPr="000821D5">
        <w:rPr>
          <w:rFonts w:ascii="Segoe UI Symbol" w:hAnsi="Segoe UI Symbol" w:cs="Segoe UI Symbol"/>
          <w:sz w:val="24"/>
          <w:szCs w:val="24"/>
        </w:rPr>
        <w:t>☐</w:t>
      </w:r>
      <w:r w:rsidRPr="000821D5">
        <w:rPr>
          <w:rFonts w:cstheme="minorHAnsi"/>
          <w:sz w:val="24"/>
          <w:szCs w:val="24"/>
        </w:rPr>
        <w:t xml:space="preserve"> Prefer not to say</w:t>
      </w:r>
    </w:p>
    <w:p w14:paraId="28E54B3E" w14:textId="77777777" w:rsidR="000C609B" w:rsidRPr="00FA7DC5" w:rsidRDefault="000C609B" w:rsidP="002A24D5">
      <w:pPr>
        <w:ind w:left="360"/>
        <w:rPr>
          <w:rFonts w:cstheme="minorHAnsi"/>
          <w:sz w:val="24"/>
          <w:szCs w:val="24"/>
        </w:rPr>
      </w:pPr>
    </w:p>
    <w:p w14:paraId="65802AC9" w14:textId="77777777" w:rsidR="00081C1B" w:rsidRDefault="00081C1B" w:rsidP="00352D8F">
      <w:pPr>
        <w:rPr>
          <w:rFonts w:cstheme="minorHAnsi"/>
          <w:b/>
          <w:sz w:val="24"/>
          <w:szCs w:val="24"/>
        </w:rPr>
      </w:pPr>
      <w:r w:rsidRPr="002A24D5">
        <w:rPr>
          <w:rFonts w:cstheme="minorHAnsi"/>
          <w:b/>
          <w:sz w:val="24"/>
          <w:szCs w:val="24"/>
        </w:rPr>
        <w:t>G Please state where you saw this vacancy advertised:</w:t>
      </w:r>
    </w:p>
    <w:p w14:paraId="1CB39CA6" w14:textId="524BD163" w:rsidR="0081046A" w:rsidRPr="00FA7DC5" w:rsidRDefault="0081046A" w:rsidP="0081046A">
      <w:pPr>
        <w:ind w:left="360"/>
        <w:rPr>
          <w:rFonts w:cstheme="minorHAnsi"/>
          <w:sz w:val="24"/>
          <w:szCs w:val="24"/>
        </w:rPr>
      </w:pPr>
      <w:r w:rsidRPr="00FA7DC5">
        <w:rPr>
          <w:rFonts w:ascii="Segoe UI Symbol" w:hAnsi="Segoe UI Symbol" w:cs="Segoe UI Symbol"/>
          <w:sz w:val="24"/>
          <w:szCs w:val="24"/>
        </w:rPr>
        <w:t>☐</w:t>
      </w:r>
      <w:r w:rsidRPr="00FA7D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Goodmoves</w:t>
      </w:r>
    </w:p>
    <w:p w14:paraId="318D4627" w14:textId="2EAB7125" w:rsidR="0081046A" w:rsidRPr="00FA7DC5" w:rsidRDefault="0081046A" w:rsidP="0081046A">
      <w:pPr>
        <w:ind w:left="360"/>
        <w:rPr>
          <w:rFonts w:cstheme="minorHAnsi"/>
          <w:sz w:val="24"/>
          <w:szCs w:val="24"/>
        </w:rPr>
      </w:pPr>
      <w:r w:rsidRPr="00FA7DC5">
        <w:rPr>
          <w:rFonts w:ascii="Segoe UI Symbol" w:hAnsi="Segoe UI Symbol" w:cs="Segoe UI Symbol"/>
          <w:sz w:val="24"/>
          <w:szCs w:val="24"/>
        </w:rPr>
        <w:t>☐</w:t>
      </w:r>
      <w:r w:rsidRPr="00FA7D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Website </w:t>
      </w:r>
    </w:p>
    <w:p w14:paraId="13C90257" w14:textId="4F70F96D" w:rsidR="0081046A" w:rsidRPr="00FA7DC5" w:rsidRDefault="0081046A" w:rsidP="0081046A">
      <w:pPr>
        <w:ind w:left="360"/>
        <w:rPr>
          <w:rFonts w:cstheme="minorHAnsi"/>
          <w:sz w:val="24"/>
          <w:szCs w:val="24"/>
        </w:rPr>
      </w:pPr>
      <w:r w:rsidRPr="00FA7DC5">
        <w:rPr>
          <w:rFonts w:ascii="Segoe UI Symbol" w:hAnsi="Segoe UI Symbol" w:cs="Segoe UI Symbol"/>
          <w:sz w:val="24"/>
          <w:szCs w:val="24"/>
        </w:rPr>
        <w:t>☐</w:t>
      </w:r>
      <w:r w:rsidRPr="00FA7D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Facebook </w:t>
      </w:r>
    </w:p>
    <w:p w14:paraId="283C00FF" w14:textId="5E73440A" w:rsidR="00205500" w:rsidRDefault="0081046A" w:rsidP="00205500">
      <w:pPr>
        <w:ind w:left="360"/>
        <w:rPr>
          <w:rFonts w:cstheme="minorHAnsi"/>
          <w:sz w:val="24"/>
          <w:szCs w:val="24"/>
        </w:rPr>
      </w:pPr>
      <w:r w:rsidRPr="00FA7DC5">
        <w:rPr>
          <w:rFonts w:ascii="Segoe UI Symbol" w:hAnsi="Segoe UI Symbol" w:cs="Segoe UI Symbol"/>
          <w:sz w:val="24"/>
          <w:szCs w:val="24"/>
        </w:rPr>
        <w:t>☐</w:t>
      </w:r>
      <w:r w:rsidRPr="00FA7D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Other </w:t>
      </w:r>
    </w:p>
    <w:p w14:paraId="126C54E9" w14:textId="77777777" w:rsidR="000C609B" w:rsidRDefault="000C609B" w:rsidP="00205500">
      <w:pPr>
        <w:ind w:left="360"/>
        <w:rPr>
          <w:rFonts w:cstheme="minorHAnsi"/>
          <w:sz w:val="24"/>
          <w:szCs w:val="24"/>
        </w:rPr>
      </w:pPr>
    </w:p>
    <w:p w14:paraId="7BD79739" w14:textId="77777777" w:rsidR="000C609B" w:rsidRDefault="000C609B" w:rsidP="000C609B">
      <w:pPr>
        <w:ind w:left="360"/>
        <w:rPr>
          <w:rFonts w:cstheme="minorHAnsi"/>
          <w:sz w:val="24"/>
          <w:szCs w:val="24"/>
        </w:rPr>
      </w:pPr>
    </w:p>
    <w:p w14:paraId="18D15F18" w14:textId="77777777" w:rsidR="000C609B" w:rsidRPr="00842259" w:rsidRDefault="000C609B" w:rsidP="000C609B">
      <w:pPr>
        <w:ind w:right="-188"/>
        <w:jc w:val="center"/>
        <w:rPr>
          <w:rFonts w:cstheme="minorHAnsi"/>
          <w:sz w:val="24"/>
          <w:szCs w:val="24"/>
        </w:rPr>
      </w:pPr>
      <w:r w:rsidRPr="00842259">
        <w:rPr>
          <w:rFonts w:cstheme="minorHAnsi"/>
          <w:b/>
          <w:bCs/>
          <w:color w:val="000000"/>
          <w:sz w:val="24"/>
          <w:szCs w:val="24"/>
        </w:rPr>
        <w:t>Thank you for completing this form</w:t>
      </w:r>
    </w:p>
    <w:p w14:paraId="2D7BA78D" w14:textId="77777777" w:rsidR="000C609B" w:rsidRPr="002A24D5" w:rsidRDefault="000C609B" w:rsidP="000C609B">
      <w:pPr>
        <w:ind w:left="360"/>
        <w:jc w:val="center"/>
        <w:rPr>
          <w:rFonts w:cstheme="minorHAnsi"/>
          <w:b/>
          <w:sz w:val="24"/>
          <w:szCs w:val="24"/>
        </w:rPr>
      </w:pPr>
    </w:p>
    <w:sectPr w:rsidR="000C609B" w:rsidRPr="002A24D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8E34" w14:textId="77777777" w:rsidR="00321481" w:rsidRDefault="00321481" w:rsidP="00AA1FB6">
      <w:pPr>
        <w:spacing w:after="0" w:line="240" w:lineRule="auto"/>
      </w:pPr>
      <w:r>
        <w:separator/>
      </w:r>
    </w:p>
  </w:endnote>
  <w:endnote w:type="continuationSeparator" w:id="0">
    <w:p w14:paraId="5A10C96B" w14:textId="77777777" w:rsidR="00321481" w:rsidRDefault="00321481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2B4A" w14:textId="2635C110" w:rsidR="00C31D31" w:rsidRPr="005D2E76" w:rsidRDefault="001342CF" w:rsidP="001342CF">
    <w:pPr>
      <w:rPr>
        <w:rFonts w:ascii="Tahoma" w:hAnsi="Tahoma" w:cs="Tahoma"/>
        <w:szCs w:val="24"/>
      </w:rPr>
    </w:pPr>
    <w:r>
      <w:rPr>
        <w:rFonts w:ascii="Calibri" w:eastAsia="Calibri" w:hAnsi="Calibri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1384" w14:textId="77777777" w:rsidR="00321481" w:rsidRDefault="00321481" w:rsidP="00AA1FB6">
      <w:pPr>
        <w:spacing w:after="0" w:line="240" w:lineRule="auto"/>
      </w:pPr>
      <w:r>
        <w:separator/>
      </w:r>
    </w:p>
  </w:footnote>
  <w:footnote w:type="continuationSeparator" w:id="0">
    <w:p w14:paraId="1B58C7AD" w14:textId="77777777" w:rsidR="00321481" w:rsidRDefault="00321481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3FC9" w14:textId="7BF9092E" w:rsidR="00924E8D" w:rsidRPr="000E5B07" w:rsidRDefault="00924E8D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ABWA </w:t>
    </w:r>
    <w:r w:rsidRPr="000E5B07">
      <w:rPr>
        <w:rFonts w:asciiTheme="minorHAnsi" w:hAnsiTheme="minorHAnsi" w:cs="Arial"/>
      </w:rPr>
      <w:t>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Default="00924E8D" w:rsidP="00B870E5">
    <w:pPr>
      <w:pStyle w:val="Title"/>
      <w:rPr>
        <w:rFonts w:ascii="Arial" w:hAnsi="Arial"/>
      </w:rPr>
    </w:pPr>
    <w:r>
      <w:rPr>
        <w:rFonts w:asciiTheme="minorHAnsi" w:hAnsiTheme="minorHAnsi" w:cs="Arial"/>
      </w:rPr>
      <w:t xml:space="preserve">ABWA </w:t>
    </w:r>
    <w:r w:rsidRPr="000E5B07">
      <w:rPr>
        <w:rFonts w:asciiTheme="minorHAnsi" w:hAnsiTheme="minorHAnsi" w:cs="Arial"/>
      </w:rPr>
      <w:t>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E5B07"/>
    <w:rsid w:val="000F3C8F"/>
    <w:rsid w:val="001024DF"/>
    <w:rsid w:val="0010394B"/>
    <w:rsid w:val="00114DC6"/>
    <w:rsid w:val="001158C2"/>
    <w:rsid w:val="00117B29"/>
    <w:rsid w:val="001275C7"/>
    <w:rsid w:val="001342CF"/>
    <w:rsid w:val="001461BE"/>
    <w:rsid w:val="00154BB3"/>
    <w:rsid w:val="001576BF"/>
    <w:rsid w:val="00163C81"/>
    <w:rsid w:val="001731BE"/>
    <w:rsid w:val="001869C3"/>
    <w:rsid w:val="001E59C3"/>
    <w:rsid w:val="00205500"/>
    <w:rsid w:val="00245C8B"/>
    <w:rsid w:val="00265889"/>
    <w:rsid w:val="00265999"/>
    <w:rsid w:val="002A24D5"/>
    <w:rsid w:val="002A3B78"/>
    <w:rsid w:val="002F21B1"/>
    <w:rsid w:val="00312F54"/>
    <w:rsid w:val="00315467"/>
    <w:rsid w:val="00321481"/>
    <w:rsid w:val="00330389"/>
    <w:rsid w:val="00332FA8"/>
    <w:rsid w:val="00344058"/>
    <w:rsid w:val="00352539"/>
    <w:rsid w:val="00352A80"/>
    <w:rsid w:val="00352D8F"/>
    <w:rsid w:val="00382357"/>
    <w:rsid w:val="00396497"/>
    <w:rsid w:val="003A6B5D"/>
    <w:rsid w:val="003F609D"/>
    <w:rsid w:val="00401213"/>
    <w:rsid w:val="0043146F"/>
    <w:rsid w:val="00431B5A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D2E76"/>
    <w:rsid w:val="00606F6C"/>
    <w:rsid w:val="0062262D"/>
    <w:rsid w:val="0064093E"/>
    <w:rsid w:val="00657FDB"/>
    <w:rsid w:val="00671257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81046A"/>
    <w:rsid w:val="008122FB"/>
    <w:rsid w:val="00842259"/>
    <w:rsid w:val="00851B36"/>
    <w:rsid w:val="00854BFE"/>
    <w:rsid w:val="00856C4A"/>
    <w:rsid w:val="00865E3A"/>
    <w:rsid w:val="008675A0"/>
    <w:rsid w:val="008812D9"/>
    <w:rsid w:val="008944F0"/>
    <w:rsid w:val="008B488C"/>
    <w:rsid w:val="008C0C42"/>
    <w:rsid w:val="008D43ED"/>
    <w:rsid w:val="008D5F73"/>
    <w:rsid w:val="008E67F1"/>
    <w:rsid w:val="009042C1"/>
    <w:rsid w:val="0092421C"/>
    <w:rsid w:val="00924E8D"/>
    <w:rsid w:val="00930B73"/>
    <w:rsid w:val="0099194A"/>
    <w:rsid w:val="009B0A73"/>
    <w:rsid w:val="009B4A56"/>
    <w:rsid w:val="009C68BB"/>
    <w:rsid w:val="009C76D6"/>
    <w:rsid w:val="00A054D4"/>
    <w:rsid w:val="00A13A9B"/>
    <w:rsid w:val="00A454F1"/>
    <w:rsid w:val="00A55B8C"/>
    <w:rsid w:val="00A62620"/>
    <w:rsid w:val="00A74B09"/>
    <w:rsid w:val="00A75506"/>
    <w:rsid w:val="00A77092"/>
    <w:rsid w:val="00AA1FB6"/>
    <w:rsid w:val="00AA2DF3"/>
    <w:rsid w:val="00AA4B73"/>
    <w:rsid w:val="00AE0F0E"/>
    <w:rsid w:val="00AE122F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31D31"/>
    <w:rsid w:val="00C35C2C"/>
    <w:rsid w:val="00C57052"/>
    <w:rsid w:val="00C63ED8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915EB"/>
    <w:rsid w:val="00D9201E"/>
    <w:rsid w:val="00D937AC"/>
    <w:rsid w:val="00D93C81"/>
    <w:rsid w:val="00DA1F57"/>
    <w:rsid w:val="00DB6CFB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B040D"/>
    <w:rsid w:val="00EC1023"/>
    <w:rsid w:val="00EF5E28"/>
    <w:rsid w:val="00F31A19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5" ma:contentTypeDescription="Create a new document." ma:contentTypeScope="" ma:versionID="f547f37589abe238edae1d33d4696700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ded670b098c299f92ec49a15ad73c3d7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22414-90d0-49b5-aea2-bfc24d68b8ca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Props1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2E5CC-9E06-4492-8F82-824DA6F8E3E6}"/>
</file>

<file path=customXml/itemProps3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4</cp:revision>
  <cp:lastPrinted>2015-08-11T15:04:00Z</cp:lastPrinted>
  <dcterms:created xsi:type="dcterms:W3CDTF">2022-12-08T13:48:00Z</dcterms:created>
  <dcterms:modified xsi:type="dcterms:W3CDTF">2023-06-20T09:38:00Z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