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0554" w14:textId="5523C1FD" w:rsidR="00B01A8F" w:rsidRPr="00B01A8F" w:rsidRDefault="00AB0B39" w:rsidP="000414CB">
      <w:pPr>
        <w:rPr>
          <w:rFonts w:ascii="Arial" w:hAnsi="Arial" w:cs="Arial"/>
          <w:b/>
          <w:sz w:val="28"/>
          <w:szCs w:val="28"/>
        </w:rPr>
      </w:pPr>
      <w:r w:rsidRPr="00B01A8F">
        <w:rPr>
          <w:rFonts w:ascii="Arial" w:hAnsi="Arial"/>
          <w:b/>
          <w:noProof/>
          <w:sz w:val="28"/>
          <w:szCs w:val="28"/>
          <w:lang w:eastAsia="en-GB"/>
        </w:rPr>
        <w:drawing>
          <wp:anchor distT="0" distB="0" distL="114300" distR="114300" simplePos="0" relativeHeight="251657728" behindDoc="0" locked="0" layoutInCell="1" allowOverlap="1" wp14:anchorId="506082B2" wp14:editId="78BF8EB1">
            <wp:simplePos x="0" y="0"/>
            <wp:positionH relativeFrom="column">
              <wp:posOffset>4300484</wp:posOffset>
            </wp:positionH>
            <wp:positionV relativeFrom="paragraph">
              <wp:posOffset>481</wp:posOffset>
            </wp:positionV>
            <wp:extent cx="1906437" cy="1180978"/>
            <wp:effectExtent l="0" t="0" r="0" b="635"/>
            <wp:wrapSquare wrapText="bothSides"/>
            <wp:docPr id="2" name="Picture 2" descr="LCi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iL 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274" cy="11994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65E6D" w14:textId="77777777" w:rsidR="00B01A8F" w:rsidRPr="00B01A8F" w:rsidRDefault="00B01A8F" w:rsidP="000414CB">
      <w:pPr>
        <w:rPr>
          <w:rFonts w:ascii="Arial" w:hAnsi="Arial" w:cs="Arial"/>
          <w:b/>
          <w:sz w:val="28"/>
          <w:szCs w:val="28"/>
        </w:rPr>
      </w:pPr>
    </w:p>
    <w:p w14:paraId="57BC92F1" w14:textId="6F276392" w:rsidR="00552711" w:rsidRPr="000F0746" w:rsidRDefault="00B01A8F" w:rsidP="000414CB">
      <w:pPr>
        <w:rPr>
          <w:sz w:val="28"/>
          <w:szCs w:val="28"/>
        </w:rPr>
      </w:pPr>
      <w:r w:rsidRPr="00B01A8F">
        <w:rPr>
          <w:rFonts w:ascii="Arial" w:hAnsi="Arial" w:cs="Arial"/>
          <w:b/>
          <w:sz w:val="28"/>
          <w:szCs w:val="28"/>
        </w:rPr>
        <w:t>Lothian Centre for Inclusive Living</w:t>
      </w:r>
    </w:p>
    <w:p w14:paraId="785E025C" w14:textId="77777777" w:rsidR="00B01A8F" w:rsidRPr="00B01A8F" w:rsidRDefault="00B01A8F" w:rsidP="000414CB">
      <w:pPr>
        <w:outlineLvl w:val="0"/>
        <w:rPr>
          <w:rFonts w:ascii="Arial" w:hAnsi="Arial" w:cs="Arial"/>
          <w:b/>
          <w:sz w:val="28"/>
          <w:szCs w:val="28"/>
        </w:rPr>
      </w:pPr>
      <w:r w:rsidRPr="00B01A8F">
        <w:rPr>
          <w:rFonts w:ascii="Arial" w:hAnsi="Arial" w:cs="Arial"/>
          <w:b/>
          <w:sz w:val="28"/>
          <w:szCs w:val="28"/>
        </w:rPr>
        <w:t>Job Description</w:t>
      </w:r>
    </w:p>
    <w:p w14:paraId="55D9D90B" w14:textId="1C709E55" w:rsidR="00552711" w:rsidRDefault="00552711" w:rsidP="000414CB">
      <w:pPr>
        <w:rPr>
          <w:rFonts w:ascii="Arial" w:hAnsi="Arial"/>
          <w:b/>
          <w:sz w:val="28"/>
          <w:szCs w:val="28"/>
        </w:rPr>
      </w:pPr>
    </w:p>
    <w:p w14:paraId="2776D229" w14:textId="77777777" w:rsidR="000F0746" w:rsidRPr="00B01A8F" w:rsidRDefault="000F0746" w:rsidP="000414CB">
      <w:pPr>
        <w:rPr>
          <w:rFonts w:ascii="Arial" w:hAnsi="Arial"/>
          <w:b/>
          <w:sz w:val="28"/>
          <w:szCs w:val="28"/>
        </w:rPr>
      </w:pPr>
    </w:p>
    <w:p w14:paraId="21685510" w14:textId="06B52346" w:rsidR="00552711" w:rsidRPr="00B01A8F" w:rsidRDefault="00B01A8F" w:rsidP="000414CB">
      <w:pPr>
        <w:rPr>
          <w:rFonts w:ascii="Arial" w:hAnsi="Arial"/>
          <w:sz w:val="28"/>
          <w:szCs w:val="28"/>
        </w:rPr>
      </w:pPr>
      <w:r w:rsidRPr="00B01A8F">
        <w:rPr>
          <w:rFonts w:ascii="Arial" w:hAnsi="Arial" w:cs="Arial"/>
          <w:b/>
          <w:sz w:val="28"/>
          <w:szCs w:val="28"/>
        </w:rPr>
        <w:t xml:space="preserve">Post Title: </w:t>
      </w:r>
      <w:r w:rsidRPr="00B01A8F">
        <w:rPr>
          <w:rFonts w:ascii="Arial" w:hAnsi="Arial" w:cs="Arial"/>
          <w:b/>
          <w:sz w:val="28"/>
          <w:szCs w:val="28"/>
        </w:rPr>
        <w:tab/>
      </w:r>
      <w:r w:rsidRPr="00B01A8F">
        <w:rPr>
          <w:rFonts w:ascii="Arial" w:hAnsi="Arial" w:cs="Arial"/>
          <w:b/>
          <w:sz w:val="28"/>
          <w:szCs w:val="28"/>
        </w:rPr>
        <w:tab/>
      </w:r>
      <w:r w:rsidR="00AB0B39">
        <w:rPr>
          <w:rFonts w:ascii="Arial" w:hAnsi="Arial"/>
          <w:b/>
          <w:sz w:val="28"/>
          <w:szCs w:val="28"/>
        </w:rPr>
        <w:t xml:space="preserve">        </w:t>
      </w:r>
      <w:r w:rsidR="001F0A89">
        <w:rPr>
          <w:rFonts w:ascii="Arial" w:hAnsi="Arial"/>
          <w:sz w:val="28"/>
          <w:szCs w:val="28"/>
        </w:rPr>
        <w:t>Communications and Events Officer</w:t>
      </w:r>
    </w:p>
    <w:p w14:paraId="3A940707" w14:textId="77777777" w:rsidR="00552711" w:rsidRPr="00B01A8F" w:rsidRDefault="00552711" w:rsidP="000414CB">
      <w:pPr>
        <w:rPr>
          <w:rFonts w:ascii="Arial" w:hAnsi="Arial"/>
          <w:sz w:val="28"/>
          <w:szCs w:val="28"/>
        </w:rPr>
      </w:pPr>
    </w:p>
    <w:p w14:paraId="0EF6AD06" w14:textId="50CB5C95" w:rsidR="00CD621E" w:rsidRDefault="00B01A8F" w:rsidP="00CD621E">
      <w:pPr>
        <w:rPr>
          <w:rFonts w:ascii="Arial" w:eastAsia="Arial" w:hAnsi="Arial" w:cs="Arial"/>
          <w:sz w:val="28"/>
          <w:szCs w:val="28"/>
        </w:rPr>
      </w:pPr>
      <w:r w:rsidRPr="00B01A8F">
        <w:rPr>
          <w:rFonts w:ascii="Arial" w:hAnsi="Arial" w:cs="Arial"/>
          <w:b/>
          <w:sz w:val="28"/>
          <w:szCs w:val="28"/>
        </w:rPr>
        <w:t>Post Salary:</w:t>
      </w:r>
      <w:r w:rsidR="00552711" w:rsidRPr="00B01A8F">
        <w:rPr>
          <w:rFonts w:ascii="Arial" w:hAnsi="Arial"/>
          <w:b/>
          <w:sz w:val="28"/>
          <w:szCs w:val="28"/>
        </w:rPr>
        <w:tab/>
      </w:r>
      <w:r w:rsidR="00DF25FF">
        <w:rPr>
          <w:rFonts w:ascii="Arial" w:hAnsi="Arial"/>
          <w:b/>
          <w:sz w:val="28"/>
          <w:szCs w:val="28"/>
        </w:rPr>
        <w:t xml:space="preserve">        </w:t>
      </w:r>
      <w:r w:rsidR="00CD621E" w:rsidRPr="006E301A">
        <w:rPr>
          <w:rFonts w:ascii="Arial" w:eastAsia="Arial" w:hAnsi="Arial" w:cs="Arial"/>
          <w:sz w:val="28"/>
          <w:szCs w:val="28"/>
        </w:rPr>
        <w:t>£</w:t>
      </w:r>
      <w:r w:rsidR="001F0A89">
        <w:rPr>
          <w:rFonts w:ascii="Arial" w:eastAsia="Arial" w:hAnsi="Arial" w:cs="Arial"/>
          <w:sz w:val="28"/>
          <w:szCs w:val="28"/>
        </w:rPr>
        <w:t>29,500</w:t>
      </w:r>
      <w:r w:rsidR="00CD621E">
        <w:rPr>
          <w:rFonts w:ascii="Arial" w:eastAsia="Arial" w:hAnsi="Arial" w:cs="Arial"/>
          <w:sz w:val="28"/>
          <w:szCs w:val="28"/>
        </w:rPr>
        <w:t xml:space="preserve"> </w:t>
      </w:r>
      <w:r w:rsidR="001F0A89">
        <w:rPr>
          <w:rFonts w:ascii="Arial" w:eastAsia="Arial" w:hAnsi="Arial" w:cs="Arial"/>
          <w:sz w:val="28"/>
          <w:szCs w:val="28"/>
        </w:rPr>
        <w:t>pro rata – 21 hours per week</w:t>
      </w:r>
    </w:p>
    <w:p w14:paraId="2E7E5B63" w14:textId="2DB4DFB3" w:rsidR="00DF25FF" w:rsidRDefault="00DF25FF" w:rsidP="00CD621E">
      <w:pPr>
        <w:rPr>
          <w:rFonts w:ascii="Arial" w:hAnsi="Arial"/>
          <w:sz w:val="28"/>
          <w:szCs w:val="28"/>
        </w:rPr>
      </w:pPr>
      <w:r>
        <w:rPr>
          <w:rFonts w:ascii="Arial" w:hAnsi="Arial"/>
          <w:sz w:val="28"/>
          <w:szCs w:val="28"/>
        </w:rPr>
        <w:t xml:space="preserve">                                    </w:t>
      </w:r>
    </w:p>
    <w:p w14:paraId="628DFB90" w14:textId="2CC5FE3D" w:rsidR="00DF25FF" w:rsidRDefault="00DF25FF" w:rsidP="00DF25FF">
      <w:pPr>
        <w:rPr>
          <w:rFonts w:ascii="Arial" w:hAnsi="Arial"/>
          <w:sz w:val="28"/>
          <w:szCs w:val="28"/>
        </w:rPr>
      </w:pPr>
      <w:r>
        <w:rPr>
          <w:rFonts w:ascii="Arial" w:hAnsi="Arial"/>
          <w:sz w:val="28"/>
          <w:szCs w:val="28"/>
        </w:rPr>
        <w:t xml:space="preserve">                                    LCiL offer a hybrid model of working. </w:t>
      </w:r>
    </w:p>
    <w:p w14:paraId="7DC50462" w14:textId="40D103E9" w:rsidR="00301A76" w:rsidRPr="00B01A8F" w:rsidRDefault="00DF25FF" w:rsidP="000414CB">
      <w:pPr>
        <w:rPr>
          <w:rFonts w:ascii="Arial" w:hAnsi="Arial"/>
          <w:sz w:val="28"/>
          <w:szCs w:val="28"/>
        </w:rPr>
      </w:pPr>
      <w:r>
        <w:rPr>
          <w:rFonts w:ascii="Arial" w:hAnsi="Arial"/>
          <w:sz w:val="28"/>
          <w:szCs w:val="28"/>
        </w:rPr>
        <w:t xml:space="preserve">                                  </w:t>
      </w:r>
    </w:p>
    <w:p w14:paraId="0A463185" w14:textId="616D188D" w:rsidR="00552711" w:rsidRPr="00B443A5" w:rsidRDefault="00F63F6A" w:rsidP="00F63F6A">
      <w:pPr>
        <w:rPr>
          <w:rFonts w:ascii="Arial" w:hAnsi="Arial"/>
          <w:sz w:val="28"/>
          <w:szCs w:val="28"/>
        </w:rPr>
      </w:pPr>
      <w:r>
        <w:rPr>
          <w:rFonts w:ascii="Arial" w:hAnsi="Arial" w:cs="Arial"/>
          <w:b/>
          <w:sz w:val="28"/>
          <w:szCs w:val="28"/>
        </w:rPr>
        <w:t>Responsible t</w:t>
      </w:r>
      <w:r w:rsidR="00B01A8F" w:rsidRPr="00B01A8F">
        <w:rPr>
          <w:rFonts w:ascii="Arial" w:hAnsi="Arial" w:cs="Arial"/>
          <w:b/>
          <w:sz w:val="28"/>
          <w:szCs w:val="28"/>
        </w:rPr>
        <w:t>o:</w:t>
      </w:r>
      <w:r w:rsidR="00552711" w:rsidRPr="00B01A8F">
        <w:rPr>
          <w:rFonts w:ascii="Arial" w:hAnsi="Arial"/>
          <w:b/>
          <w:sz w:val="28"/>
          <w:szCs w:val="28"/>
        </w:rPr>
        <w:tab/>
      </w:r>
      <w:r w:rsidR="003B446A">
        <w:rPr>
          <w:rFonts w:ascii="Arial" w:hAnsi="Arial"/>
          <w:b/>
          <w:sz w:val="28"/>
          <w:szCs w:val="28"/>
        </w:rPr>
        <w:t xml:space="preserve">        </w:t>
      </w:r>
      <w:r w:rsidR="0036235D">
        <w:rPr>
          <w:rFonts w:ascii="Arial" w:hAnsi="Arial"/>
          <w:sz w:val="28"/>
          <w:szCs w:val="28"/>
        </w:rPr>
        <w:t xml:space="preserve">Peer Support and Learning </w:t>
      </w:r>
      <w:r w:rsidR="00CD621E">
        <w:rPr>
          <w:rFonts w:ascii="Arial" w:hAnsi="Arial"/>
          <w:sz w:val="28"/>
          <w:szCs w:val="28"/>
        </w:rPr>
        <w:t>Manager</w:t>
      </w:r>
    </w:p>
    <w:p w14:paraId="5899FED7" w14:textId="77777777" w:rsidR="00CD621E" w:rsidRDefault="00CD621E" w:rsidP="000414CB">
      <w:pPr>
        <w:rPr>
          <w:rFonts w:ascii="Arial" w:hAnsi="Arial"/>
          <w:sz w:val="28"/>
          <w:szCs w:val="28"/>
        </w:rPr>
      </w:pPr>
    </w:p>
    <w:p w14:paraId="69787A3F" w14:textId="77777777" w:rsidR="0036235D" w:rsidRDefault="00552711" w:rsidP="000414CB">
      <w:pPr>
        <w:rPr>
          <w:rFonts w:ascii="Arial" w:hAnsi="Arial"/>
          <w:b/>
          <w:sz w:val="28"/>
          <w:szCs w:val="28"/>
        </w:rPr>
      </w:pPr>
      <w:r w:rsidRPr="00B01A8F">
        <w:rPr>
          <w:rFonts w:ascii="Arial" w:hAnsi="Arial"/>
          <w:b/>
          <w:sz w:val="28"/>
          <w:szCs w:val="28"/>
        </w:rPr>
        <w:t>P</w:t>
      </w:r>
      <w:r w:rsidR="00B01A8F">
        <w:rPr>
          <w:rFonts w:ascii="Arial" w:hAnsi="Arial"/>
          <w:b/>
          <w:sz w:val="28"/>
          <w:szCs w:val="28"/>
        </w:rPr>
        <w:t>ost Objective</w:t>
      </w:r>
      <w:r w:rsidR="00061E73">
        <w:rPr>
          <w:rFonts w:ascii="Arial" w:hAnsi="Arial"/>
          <w:b/>
          <w:sz w:val="28"/>
          <w:szCs w:val="28"/>
        </w:rPr>
        <w:t>s</w:t>
      </w:r>
      <w:r w:rsidRPr="00B01A8F">
        <w:rPr>
          <w:rFonts w:ascii="Arial" w:hAnsi="Arial"/>
          <w:b/>
          <w:sz w:val="28"/>
          <w:szCs w:val="28"/>
        </w:rPr>
        <w:t>:</w:t>
      </w:r>
    </w:p>
    <w:p w14:paraId="54F5E555" w14:textId="729E38D8" w:rsidR="000414CB" w:rsidRPr="0036235D" w:rsidRDefault="0036235D" w:rsidP="000414CB">
      <w:pPr>
        <w:rPr>
          <w:rFonts w:ascii="Arial" w:hAnsi="Arial"/>
          <w:sz w:val="28"/>
          <w:szCs w:val="28"/>
        </w:rPr>
      </w:pPr>
      <w:r w:rsidRPr="0036235D">
        <w:rPr>
          <w:rFonts w:ascii="Arial" w:hAnsi="Arial"/>
          <w:sz w:val="28"/>
          <w:szCs w:val="28"/>
        </w:rPr>
        <w:t>The Communications and Events Officer</w:t>
      </w:r>
      <w:r>
        <w:rPr>
          <w:rFonts w:ascii="Arial" w:hAnsi="Arial"/>
          <w:sz w:val="28"/>
          <w:szCs w:val="28"/>
        </w:rPr>
        <w:t xml:space="preserve"> will oversee LCiL’s internal and external communications. You will build awareness of the work of the organisation and our brand, and convey messages and content to a broad audience, contributing to our work to s</w:t>
      </w:r>
      <w:r w:rsidRPr="0036235D">
        <w:rPr>
          <w:rFonts w:ascii="Arial" w:hAnsi="Arial"/>
          <w:sz w:val="28"/>
          <w:szCs w:val="28"/>
        </w:rPr>
        <w:t>upport the right for disabled people to live independently and take control of their own lives.</w:t>
      </w:r>
      <w:r>
        <w:rPr>
          <w:rFonts w:ascii="Arial" w:hAnsi="Arial"/>
          <w:sz w:val="28"/>
          <w:szCs w:val="28"/>
        </w:rPr>
        <w:t xml:space="preserve">  </w:t>
      </w:r>
      <w:r w:rsidRPr="0036235D">
        <w:rPr>
          <w:rFonts w:ascii="Arial" w:hAnsi="Arial"/>
          <w:sz w:val="28"/>
          <w:szCs w:val="28"/>
        </w:rPr>
        <w:t xml:space="preserve"> </w:t>
      </w:r>
      <w:r w:rsidR="00552711" w:rsidRPr="0036235D">
        <w:rPr>
          <w:rFonts w:ascii="Arial" w:hAnsi="Arial"/>
          <w:sz w:val="28"/>
          <w:szCs w:val="28"/>
        </w:rPr>
        <w:tab/>
      </w:r>
    </w:p>
    <w:p w14:paraId="786BC970" w14:textId="77777777" w:rsidR="00AA4EC1" w:rsidRPr="000F0746" w:rsidRDefault="00AA4EC1" w:rsidP="000414CB">
      <w:pPr>
        <w:rPr>
          <w:rFonts w:ascii="Arial" w:hAnsi="Arial"/>
          <w:sz w:val="16"/>
          <w:szCs w:val="16"/>
        </w:rPr>
      </w:pPr>
    </w:p>
    <w:p w14:paraId="6B720BEA" w14:textId="77777777" w:rsidR="001F0A89" w:rsidRDefault="001F0A89" w:rsidP="00A04E67">
      <w:pPr>
        <w:rPr>
          <w:rFonts w:ascii="Arial" w:hAnsi="Arial" w:cs="Arial"/>
          <w:color w:val="000000"/>
          <w:sz w:val="28"/>
          <w:szCs w:val="28"/>
        </w:rPr>
      </w:pPr>
    </w:p>
    <w:p w14:paraId="000E14AC" w14:textId="25F31F90" w:rsidR="00552711" w:rsidRDefault="00EB49E6" w:rsidP="000414CB">
      <w:pPr>
        <w:rPr>
          <w:rFonts w:ascii="Arial" w:hAnsi="Arial"/>
          <w:b/>
          <w:sz w:val="28"/>
          <w:szCs w:val="28"/>
        </w:rPr>
      </w:pPr>
      <w:r w:rsidRPr="00B01A8F">
        <w:rPr>
          <w:rFonts w:ascii="Arial" w:hAnsi="Arial"/>
          <w:b/>
          <w:sz w:val="28"/>
          <w:szCs w:val="28"/>
        </w:rPr>
        <w:t>M</w:t>
      </w:r>
      <w:r w:rsidR="00061E73">
        <w:rPr>
          <w:rFonts w:ascii="Arial" w:hAnsi="Arial"/>
          <w:b/>
          <w:sz w:val="28"/>
          <w:szCs w:val="28"/>
        </w:rPr>
        <w:t>ain Duties</w:t>
      </w:r>
      <w:r w:rsidR="000F0746">
        <w:rPr>
          <w:rFonts w:ascii="Arial" w:hAnsi="Arial"/>
          <w:b/>
          <w:sz w:val="28"/>
          <w:szCs w:val="28"/>
        </w:rPr>
        <w:t>:</w:t>
      </w:r>
      <w:r w:rsidR="00061E73">
        <w:rPr>
          <w:rFonts w:ascii="Arial" w:hAnsi="Arial"/>
          <w:b/>
          <w:sz w:val="28"/>
          <w:szCs w:val="28"/>
        </w:rPr>
        <w:t xml:space="preserve"> </w:t>
      </w:r>
    </w:p>
    <w:p w14:paraId="529B08FD" w14:textId="77777777" w:rsidR="00CD621E" w:rsidRDefault="00CD621E" w:rsidP="000414CB">
      <w:pPr>
        <w:rPr>
          <w:rFonts w:ascii="Arial" w:hAnsi="Arial"/>
          <w:b/>
          <w:sz w:val="28"/>
          <w:szCs w:val="28"/>
        </w:rPr>
      </w:pPr>
    </w:p>
    <w:p w14:paraId="06378336" w14:textId="77777777" w:rsidR="00D971E2" w:rsidRDefault="001F0A89" w:rsidP="00D971E2">
      <w:pPr>
        <w:rPr>
          <w:rFonts w:ascii="Arial" w:hAnsi="Arial"/>
          <w:b/>
          <w:sz w:val="28"/>
          <w:szCs w:val="28"/>
        </w:rPr>
      </w:pPr>
      <w:r w:rsidRPr="00B3389F">
        <w:rPr>
          <w:rFonts w:ascii="Arial" w:hAnsi="Arial"/>
          <w:b/>
          <w:sz w:val="28"/>
          <w:szCs w:val="28"/>
        </w:rPr>
        <w:t>Communications</w:t>
      </w:r>
    </w:p>
    <w:p w14:paraId="6143BEAA" w14:textId="54D94617" w:rsidR="001F0A89" w:rsidRPr="00D971E2" w:rsidRDefault="00D971E2" w:rsidP="00D971E2">
      <w:pPr>
        <w:pStyle w:val="ListParagraph"/>
        <w:numPr>
          <w:ilvl w:val="0"/>
          <w:numId w:val="14"/>
        </w:numPr>
        <w:rPr>
          <w:rFonts w:ascii="Arial" w:hAnsi="Arial"/>
          <w:b/>
          <w:sz w:val="28"/>
          <w:szCs w:val="28"/>
        </w:rPr>
      </w:pPr>
      <w:r>
        <w:rPr>
          <w:rFonts w:ascii="Arial" w:hAnsi="Arial" w:cs="Arial"/>
          <w:spacing w:val="-3"/>
          <w:sz w:val="28"/>
          <w:szCs w:val="28"/>
        </w:rPr>
        <w:t xml:space="preserve"> </w:t>
      </w:r>
      <w:r w:rsidR="0036235D" w:rsidRPr="00D971E2">
        <w:rPr>
          <w:rFonts w:ascii="Arial" w:hAnsi="Arial" w:cs="Arial"/>
          <w:spacing w:val="-3"/>
          <w:sz w:val="28"/>
          <w:szCs w:val="28"/>
        </w:rPr>
        <w:t xml:space="preserve">Lead on </w:t>
      </w:r>
      <w:r w:rsidR="00F526FB" w:rsidRPr="00D971E2">
        <w:rPr>
          <w:rFonts w:ascii="Arial" w:hAnsi="Arial" w:cs="Arial"/>
          <w:spacing w:val="-3"/>
          <w:sz w:val="28"/>
          <w:szCs w:val="28"/>
        </w:rPr>
        <w:t>the LCiL’s</w:t>
      </w:r>
      <w:r w:rsidR="001F0A89" w:rsidRPr="00D971E2">
        <w:rPr>
          <w:rFonts w:ascii="Arial" w:hAnsi="Arial" w:cs="Arial"/>
          <w:spacing w:val="-3"/>
          <w:sz w:val="28"/>
          <w:szCs w:val="28"/>
        </w:rPr>
        <w:t xml:space="preserve"> internal and external communication channels.</w:t>
      </w:r>
    </w:p>
    <w:p w14:paraId="751B311A" w14:textId="3C9D1345" w:rsidR="00F526FB" w:rsidRPr="00F526FB" w:rsidRDefault="00F526FB" w:rsidP="00F526FB">
      <w:pPr>
        <w:numPr>
          <w:ilvl w:val="0"/>
          <w:numId w:val="8"/>
        </w:numPr>
        <w:tabs>
          <w:tab w:val="clear" w:pos="1120"/>
          <w:tab w:val="left" w:pos="-720"/>
          <w:tab w:val="left" w:pos="0"/>
          <w:tab w:val="num" w:pos="800"/>
        </w:tabs>
        <w:suppressAutoHyphens/>
        <w:ind w:left="800"/>
        <w:rPr>
          <w:rFonts w:ascii="Arial" w:hAnsi="Arial" w:cs="Arial"/>
          <w:b/>
          <w:sz w:val="28"/>
          <w:szCs w:val="28"/>
        </w:rPr>
      </w:pPr>
      <w:r>
        <w:rPr>
          <w:rFonts w:ascii="Arial" w:hAnsi="Arial" w:cs="Arial"/>
          <w:sz w:val="28"/>
          <w:szCs w:val="28"/>
        </w:rPr>
        <w:t>Review LCiL’s current communications channels, and lead on the development of improving and enhancing these to improve our internal connections, and to increase our reach and positive impact on the lives of disabled people.</w:t>
      </w:r>
      <w:r w:rsidRPr="003E5225">
        <w:rPr>
          <w:rFonts w:ascii="Arial" w:hAnsi="Arial" w:cs="Arial"/>
          <w:sz w:val="28"/>
          <w:szCs w:val="28"/>
        </w:rPr>
        <w:t xml:space="preserve"> </w:t>
      </w:r>
    </w:p>
    <w:p w14:paraId="51C4ADF1" w14:textId="545552FB" w:rsidR="00F526FB" w:rsidRPr="00A343BF" w:rsidRDefault="00F526FB" w:rsidP="0017422C">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Create a communications strategy.</w:t>
      </w:r>
    </w:p>
    <w:p w14:paraId="685D479D" w14:textId="1878B02B" w:rsidR="00A343BF" w:rsidRPr="00B3389F" w:rsidRDefault="00A343BF" w:rsidP="0017422C">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Ensure all external activities align with LCiL values and mission.</w:t>
      </w:r>
    </w:p>
    <w:p w14:paraId="7EF67D1C" w14:textId="51B4EA44" w:rsidR="001F0A89" w:rsidRPr="00B3389F" w:rsidRDefault="0036235D" w:rsidP="0017422C">
      <w:pPr>
        <w:numPr>
          <w:ilvl w:val="0"/>
          <w:numId w:val="8"/>
        </w:numPr>
        <w:tabs>
          <w:tab w:val="clear" w:pos="1120"/>
          <w:tab w:val="left" w:pos="-720"/>
          <w:tab w:val="left" w:pos="0"/>
          <w:tab w:val="num" w:pos="800"/>
        </w:tabs>
        <w:suppressAutoHyphens/>
        <w:ind w:left="800"/>
        <w:rPr>
          <w:rFonts w:ascii="Arial" w:hAnsi="Arial" w:cs="Arial"/>
          <w:b/>
          <w:sz w:val="28"/>
          <w:szCs w:val="28"/>
        </w:rPr>
      </w:pPr>
      <w:r>
        <w:rPr>
          <w:rFonts w:ascii="Arial" w:hAnsi="Arial" w:cs="Arial"/>
          <w:sz w:val="28"/>
          <w:szCs w:val="28"/>
        </w:rPr>
        <w:t xml:space="preserve">Create </w:t>
      </w:r>
      <w:r w:rsidR="001F0A89" w:rsidRPr="000075C1">
        <w:rPr>
          <w:rFonts w:ascii="Arial" w:hAnsi="Arial" w:cs="Arial"/>
          <w:sz w:val="28"/>
          <w:szCs w:val="28"/>
        </w:rPr>
        <w:t>online communications</w:t>
      </w:r>
      <w:r>
        <w:rPr>
          <w:rFonts w:ascii="Arial" w:hAnsi="Arial" w:cs="Arial"/>
          <w:sz w:val="28"/>
          <w:szCs w:val="28"/>
        </w:rPr>
        <w:t xml:space="preserve"> and content for our website, social media channels, and </w:t>
      </w:r>
      <w:r w:rsidR="001F0A89" w:rsidRPr="000075C1">
        <w:rPr>
          <w:rFonts w:ascii="Arial" w:hAnsi="Arial" w:cs="Arial"/>
          <w:sz w:val="28"/>
          <w:szCs w:val="28"/>
        </w:rPr>
        <w:t>newsletter</w:t>
      </w:r>
      <w:r w:rsidR="00F526FB">
        <w:rPr>
          <w:rFonts w:ascii="Arial" w:hAnsi="Arial" w:cs="Arial"/>
          <w:sz w:val="28"/>
          <w:szCs w:val="28"/>
        </w:rPr>
        <w:t>s</w:t>
      </w:r>
      <w:r w:rsidR="001F0A89" w:rsidRPr="000075C1">
        <w:rPr>
          <w:rFonts w:ascii="Arial" w:hAnsi="Arial" w:cs="Arial"/>
          <w:sz w:val="28"/>
          <w:szCs w:val="28"/>
        </w:rPr>
        <w:t>.</w:t>
      </w:r>
    </w:p>
    <w:p w14:paraId="274053DE" w14:textId="24662805" w:rsidR="00F526FB" w:rsidRPr="00F526FB" w:rsidRDefault="001F0A89" w:rsidP="00F526FB">
      <w:pPr>
        <w:numPr>
          <w:ilvl w:val="0"/>
          <w:numId w:val="8"/>
        </w:numPr>
        <w:tabs>
          <w:tab w:val="clear" w:pos="1120"/>
          <w:tab w:val="left" w:pos="-720"/>
          <w:tab w:val="left" w:pos="0"/>
          <w:tab w:val="num" w:pos="800"/>
        </w:tabs>
        <w:suppressAutoHyphens/>
        <w:ind w:left="800"/>
        <w:rPr>
          <w:rFonts w:ascii="Arial" w:hAnsi="Arial" w:cs="Arial"/>
          <w:b/>
          <w:sz w:val="28"/>
          <w:szCs w:val="28"/>
        </w:rPr>
      </w:pPr>
      <w:r w:rsidRPr="000075C1">
        <w:rPr>
          <w:rFonts w:ascii="Arial" w:hAnsi="Arial" w:cs="Arial"/>
          <w:sz w:val="28"/>
          <w:szCs w:val="28"/>
        </w:rPr>
        <w:t xml:space="preserve">Develop </w:t>
      </w:r>
      <w:r w:rsidR="003E5225">
        <w:rPr>
          <w:rFonts w:ascii="Arial" w:hAnsi="Arial" w:cs="Arial"/>
          <w:sz w:val="28"/>
          <w:szCs w:val="28"/>
        </w:rPr>
        <w:t xml:space="preserve">high </w:t>
      </w:r>
      <w:r w:rsidRPr="000075C1">
        <w:rPr>
          <w:rFonts w:ascii="Arial" w:hAnsi="Arial" w:cs="Arial"/>
          <w:sz w:val="28"/>
          <w:szCs w:val="28"/>
        </w:rPr>
        <w:t>quality content, acr</w:t>
      </w:r>
      <w:r w:rsidR="003E5225">
        <w:rPr>
          <w:rFonts w:ascii="Arial" w:hAnsi="Arial" w:cs="Arial"/>
          <w:sz w:val="28"/>
          <w:szCs w:val="28"/>
        </w:rPr>
        <w:t>oss a range of media platforms that is</w:t>
      </w:r>
      <w:r w:rsidR="00F526FB">
        <w:rPr>
          <w:rFonts w:ascii="Arial" w:hAnsi="Arial" w:cs="Arial"/>
          <w:sz w:val="28"/>
          <w:szCs w:val="28"/>
        </w:rPr>
        <w:t xml:space="preserve"> accessible,</w:t>
      </w:r>
      <w:r w:rsidR="003E5225">
        <w:rPr>
          <w:rFonts w:ascii="Arial" w:hAnsi="Arial" w:cs="Arial"/>
          <w:sz w:val="28"/>
          <w:szCs w:val="28"/>
        </w:rPr>
        <w:t xml:space="preserve"> </w:t>
      </w:r>
      <w:proofErr w:type="gramStart"/>
      <w:r w:rsidR="003E5225">
        <w:rPr>
          <w:rFonts w:ascii="Arial" w:hAnsi="Arial" w:cs="Arial"/>
          <w:sz w:val="28"/>
          <w:szCs w:val="28"/>
        </w:rPr>
        <w:t>engaging</w:t>
      </w:r>
      <w:proofErr w:type="gramEnd"/>
      <w:r w:rsidR="003E5225">
        <w:rPr>
          <w:rFonts w:ascii="Arial" w:hAnsi="Arial" w:cs="Arial"/>
          <w:sz w:val="28"/>
          <w:szCs w:val="28"/>
        </w:rPr>
        <w:t xml:space="preserve"> and relevant to </w:t>
      </w:r>
      <w:r w:rsidR="00F526FB">
        <w:rPr>
          <w:rFonts w:ascii="Arial" w:hAnsi="Arial" w:cs="Arial"/>
          <w:sz w:val="28"/>
          <w:szCs w:val="28"/>
        </w:rPr>
        <w:t xml:space="preserve">our service users, and </w:t>
      </w:r>
      <w:r w:rsidR="003E5225">
        <w:rPr>
          <w:rFonts w:ascii="Arial" w:hAnsi="Arial" w:cs="Arial"/>
          <w:sz w:val="28"/>
          <w:szCs w:val="28"/>
        </w:rPr>
        <w:t xml:space="preserve">a wide range of </w:t>
      </w:r>
      <w:r w:rsidRPr="000075C1">
        <w:rPr>
          <w:rFonts w:ascii="Arial" w:hAnsi="Arial" w:cs="Arial"/>
          <w:sz w:val="28"/>
          <w:szCs w:val="28"/>
        </w:rPr>
        <w:t>audiences.</w:t>
      </w:r>
    </w:p>
    <w:p w14:paraId="56EBC722" w14:textId="6B7F2B9F" w:rsidR="003E5225" w:rsidRPr="00B3389F" w:rsidRDefault="003E5225" w:rsidP="0017422C">
      <w:pPr>
        <w:numPr>
          <w:ilvl w:val="0"/>
          <w:numId w:val="8"/>
        </w:numPr>
        <w:tabs>
          <w:tab w:val="clear" w:pos="1120"/>
          <w:tab w:val="left" w:pos="-720"/>
          <w:tab w:val="left" w:pos="0"/>
          <w:tab w:val="num" w:pos="800"/>
        </w:tabs>
        <w:suppressAutoHyphens/>
        <w:ind w:left="800"/>
        <w:rPr>
          <w:rFonts w:ascii="Arial" w:hAnsi="Arial" w:cs="Arial"/>
          <w:b/>
          <w:sz w:val="28"/>
          <w:szCs w:val="28"/>
        </w:rPr>
      </w:pPr>
      <w:r>
        <w:rPr>
          <w:rFonts w:ascii="Arial" w:hAnsi="Arial" w:cs="Arial"/>
          <w:sz w:val="28"/>
          <w:szCs w:val="28"/>
        </w:rPr>
        <w:t xml:space="preserve">Manage social media </w:t>
      </w:r>
      <w:proofErr w:type="gramStart"/>
      <w:r>
        <w:rPr>
          <w:rFonts w:ascii="Arial" w:hAnsi="Arial" w:cs="Arial"/>
          <w:sz w:val="28"/>
          <w:szCs w:val="28"/>
        </w:rPr>
        <w:t>day-to-day, and</w:t>
      </w:r>
      <w:proofErr w:type="gramEnd"/>
      <w:r>
        <w:rPr>
          <w:rFonts w:ascii="Arial" w:hAnsi="Arial" w:cs="Arial"/>
          <w:sz w:val="28"/>
          <w:szCs w:val="28"/>
        </w:rPr>
        <w:t xml:space="preserve"> set up processes to monitor interactions and </w:t>
      </w:r>
      <w:r w:rsidR="00F526FB">
        <w:rPr>
          <w:rFonts w:ascii="Arial" w:hAnsi="Arial" w:cs="Arial"/>
          <w:sz w:val="28"/>
          <w:szCs w:val="28"/>
        </w:rPr>
        <w:t xml:space="preserve">measure </w:t>
      </w:r>
      <w:r>
        <w:rPr>
          <w:rFonts w:ascii="Arial" w:hAnsi="Arial" w:cs="Arial"/>
          <w:sz w:val="28"/>
          <w:szCs w:val="28"/>
        </w:rPr>
        <w:t xml:space="preserve">impact. </w:t>
      </w:r>
    </w:p>
    <w:p w14:paraId="7D061148" w14:textId="77777777" w:rsidR="00A343BF" w:rsidRPr="00A343BF" w:rsidRDefault="00F526FB" w:rsidP="002B69FB">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 xml:space="preserve">Collaborating with the CEO and others, plan and manage </w:t>
      </w:r>
      <w:r w:rsidR="00A343BF">
        <w:rPr>
          <w:rFonts w:ascii="Arial" w:hAnsi="Arial" w:cs="Arial"/>
          <w:spacing w:val="-3"/>
          <w:sz w:val="28"/>
          <w:szCs w:val="28"/>
        </w:rPr>
        <w:t xml:space="preserve">public relations </w:t>
      </w:r>
      <w:r>
        <w:rPr>
          <w:rFonts w:ascii="Arial" w:hAnsi="Arial" w:cs="Arial"/>
          <w:spacing w:val="-3"/>
          <w:sz w:val="28"/>
          <w:szCs w:val="28"/>
        </w:rPr>
        <w:t>campaigns</w:t>
      </w:r>
      <w:r w:rsidR="00A343BF">
        <w:rPr>
          <w:rFonts w:ascii="Arial" w:hAnsi="Arial" w:cs="Arial"/>
          <w:spacing w:val="-3"/>
          <w:sz w:val="28"/>
          <w:szCs w:val="28"/>
        </w:rPr>
        <w:t>.</w:t>
      </w:r>
    </w:p>
    <w:p w14:paraId="3C56244B" w14:textId="77777777" w:rsidR="00A343BF" w:rsidRPr="00A343BF" w:rsidRDefault="00A343BF" w:rsidP="002B69FB">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Respond to media requests.</w:t>
      </w:r>
    </w:p>
    <w:p w14:paraId="1D8F254E" w14:textId="5ECDF4BB" w:rsidR="001F0A89" w:rsidRPr="002B69FB" w:rsidRDefault="00A343BF" w:rsidP="002B69FB">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Create press releases</w:t>
      </w:r>
      <w:r w:rsidR="001F0A89">
        <w:rPr>
          <w:rFonts w:ascii="Arial" w:hAnsi="Arial" w:cs="Arial"/>
          <w:spacing w:val="-3"/>
          <w:sz w:val="28"/>
          <w:szCs w:val="28"/>
        </w:rPr>
        <w:t>.</w:t>
      </w:r>
    </w:p>
    <w:p w14:paraId="2AC6F273" w14:textId="77777777" w:rsidR="00A343BF" w:rsidRPr="00A343BF" w:rsidRDefault="00F526FB" w:rsidP="0017422C">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lastRenderedPageBreak/>
        <w:t xml:space="preserve">Work across of LCiL teams, services, and departments to maintain up to date knowledge of the work of LCiL, to </w:t>
      </w:r>
      <w:r w:rsidR="00A343BF">
        <w:rPr>
          <w:rFonts w:ascii="Arial" w:hAnsi="Arial" w:cs="Arial"/>
          <w:spacing w:val="-3"/>
          <w:sz w:val="28"/>
          <w:szCs w:val="28"/>
        </w:rPr>
        <w:t>create ways for information-sharing and collaboration, and to ensure LCiL colleagues are aware of organisational updates and developments.</w:t>
      </w:r>
    </w:p>
    <w:p w14:paraId="0834EE45" w14:textId="77777777" w:rsidR="00A343BF" w:rsidRPr="00A343BF" w:rsidRDefault="00A343BF" w:rsidP="0017422C">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Lead on the use and development of LCiL branding and style guidelines.</w:t>
      </w:r>
    </w:p>
    <w:p w14:paraId="1796E168" w14:textId="1ABC9EAA" w:rsidR="001F0A89" w:rsidRPr="00C038C8" w:rsidRDefault="00A343BF" w:rsidP="0017422C">
      <w:pPr>
        <w:numPr>
          <w:ilvl w:val="0"/>
          <w:numId w:val="8"/>
        </w:numPr>
        <w:tabs>
          <w:tab w:val="clear" w:pos="1120"/>
          <w:tab w:val="left" w:pos="-720"/>
          <w:tab w:val="left" w:pos="0"/>
          <w:tab w:val="num" w:pos="800"/>
        </w:tabs>
        <w:suppressAutoHyphens/>
        <w:ind w:left="800"/>
        <w:rPr>
          <w:rFonts w:ascii="Arial" w:hAnsi="Arial"/>
          <w:b/>
          <w:sz w:val="28"/>
          <w:szCs w:val="28"/>
        </w:rPr>
      </w:pPr>
      <w:r>
        <w:rPr>
          <w:rFonts w:ascii="Arial" w:hAnsi="Arial" w:cs="Arial"/>
          <w:spacing w:val="-3"/>
          <w:sz w:val="28"/>
          <w:szCs w:val="28"/>
        </w:rPr>
        <w:t>Monitor, evaluate, and report on the success of our communications, and take forward ideas for improvements and development.</w:t>
      </w:r>
      <w:r w:rsidR="00F526FB">
        <w:rPr>
          <w:rFonts w:ascii="Arial" w:hAnsi="Arial" w:cs="Arial"/>
          <w:spacing w:val="-3"/>
          <w:sz w:val="28"/>
          <w:szCs w:val="28"/>
        </w:rPr>
        <w:t xml:space="preserve">  </w:t>
      </w:r>
    </w:p>
    <w:p w14:paraId="5243E64E" w14:textId="77777777" w:rsidR="00A343BF" w:rsidRDefault="00A343BF" w:rsidP="001F0A89">
      <w:pPr>
        <w:rPr>
          <w:rFonts w:ascii="Arial" w:hAnsi="Arial"/>
          <w:b/>
          <w:sz w:val="28"/>
          <w:szCs w:val="28"/>
        </w:rPr>
      </w:pPr>
    </w:p>
    <w:p w14:paraId="32902F0A" w14:textId="77777777" w:rsidR="00D971E2" w:rsidRDefault="001F0A89" w:rsidP="00D971E2">
      <w:pPr>
        <w:rPr>
          <w:rFonts w:ascii="Arial" w:hAnsi="Arial"/>
          <w:b/>
          <w:sz w:val="28"/>
          <w:szCs w:val="28"/>
        </w:rPr>
      </w:pPr>
      <w:r>
        <w:rPr>
          <w:rFonts w:ascii="Arial" w:hAnsi="Arial"/>
          <w:b/>
          <w:sz w:val="28"/>
          <w:szCs w:val="28"/>
        </w:rPr>
        <w:t>Events</w:t>
      </w:r>
    </w:p>
    <w:p w14:paraId="3257822A" w14:textId="4EAF34FA" w:rsidR="001F0A89" w:rsidRPr="00D971E2" w:rsidRDefault="00A343BF" w:rsidP="00D971E2">
      <w:pPr>
        <w:pStyle w:val="ListParagraph"/>
        <w:numPr>
          <w:ilvl w:val="0"/>
          <w:numId w:val="13"/>
        </w:numPr>
        <w:rPr>
          <w:rFonts w:ascii="Arial" w:hAnsi="Arial"/>
          <w:b/>
          <w:sz w:val="28"/>
          <w:szCs w:val="28"/>
        </w:rPr>
      </w:pPr>
      <w:r w:rsidRPr="00D971E2">
        <w:rPr>
          <w:rFonts w:ascii="Arial" w:hAnsi="Arial" w:cs="Arial"/>
          <w:sz w:val="28"/>
          <w:szCs w:val="28"/>
        </w:rPr>
        <w:t xml:space="preserve">Create and manage an organisational events and communications </w:t>
      </w:r>
      <w:r w:rsidR="001F0A89" w:rsidRPr="00D971E2">
        <w:rPr>
          <w:rFonts w:ascii="Arial" w:hAnsi="Arial" w:cs="Arial"/>
          <w:sz w:val="28"/>
          <w:szCs w:val="28"/>
        </w:rPr>
        <w:t>calendar</w:t>
      </w:r>
      <w:r w:rsidRPr="00D971E2">
        <w:rPr>
          <w:rFonts w:ascii="Arial" w:hAnsi="Arial" w:cs="Arial"/>
          <w:sz w:val="28"/>
          <w:szCs w:val="28"/>
        </w:rPr>
        <w:t>.</w:t>
      </w:r>
    </w:p>
    <w:p w14:paraId="622940D3" w14:textId="2E559B32" w:rsidR="001F0A89" w:rsidRPr="001F0A89" w:rsidRDefault="00A343BF" w:rsidP="0017422C">
      <w:pPr>
        <w:pStyle w:val="ListParagraph"/>
        <w:numPr>
          <w:ilvl w:val="0"/>
          <w:numId w:val="9"/>
        </w:numPr>
        <w:contextualSpacing/>
        <w:rPr>
          <w:rFonts w:ascii="Arial" w:hAnsi="Arial" w:cs="Arial"/>
          <w:sz w:val="28"/>
          <w:szCs w:val="28"/>
        </w:rPr>
      </w:pPr>
      <w:r>
        <w:rPr>
          <w:rFonts w:ascii="Arial" w:hAnsi="Arial" w:cs="Arial"/>
          <w:sz w:val="28"/>
          <w:szCs w:val="28"/>
        </w:rPr>
        <w:t>Lead on the planning and delivery of a variety of LCiL events.</w:t>
      </w:r>
    </w:p>
    <w:p w14:paraId="63A8C800" w14:textId="486B385F" w:rsidR="001F0A89" w:rsidRPr="001F0A89" w:rsidRDefault="00A343BF" w:rsidP="0017422C">
      <w:pPr>
        <w:pStyle w:val="ListParagraph"/>
        <w:numPr>
          <w:ilvl w:val="0"/>
          <w:numId w:val="9"/>
        </w:numPr>
        <w:contextualSpacing/>
        <w:rPr>
          <w:rFonts w:ascii="Arial" w:hAnsi="Arial" w:cs="Arial"/>
          <w:sz w:val="28"/>
          <w:szCs w:val="28"/>
        </w:rPr>
      </w:pPr>
      <w:r>
        <w:rPr>
          <w:rFonts w:ascii="Arial" w:hAnsi="Arial" w:cs="Arial"/>
          <w:sz w:val="28"/>
          <w:szCs w:val="28"/>
        </w:rPr>
        <w:t>Monitor and evaluate</w:t>
      </w:r>
      <w:r w:rsidR="001F0A89" w:rsidRPr="001F0A89">
        <w:rPr>
          <w:rFonts w:ascii="Arial" w:hAnsi="Arial" w:cs="Arial"/>
          <w:sz w:val="28"/>
          <w:szCs w:val="28"/>
        </w:rPr>
        <w:t xml:space="preserve"> the success of </w:t>
      </w:r>
      <w:r>
        <w:rPr>
          <w:rFonts w:ascii="Arial" w:hAnsi="Arial" w:cs="Arial"/>
          <w:sz w:val="28"/>
          <w:szCs w:val="28"/>
        </w:rPr>
        <w:t>LCiL events and provide reports and recommendations to the CEO, Board members, and Managers</w:t>
      </w:r>
      <w:r w:rsidR="00D971E2">
        <w:rPr>
          <w:rFonts w:ascii="Arial" w:hAnsi="Arial" w:cs="Arial"/>
          <w:sz w:val="28"/>
          <w:szCs w:val="28"/>
        </w:rPr>
        <w:t xml:space="preserve"> for future activities.</w:t>
      </w:r>
    </w:p>
    <w:p w14:paraId="72CE7E16" w14:textId="77777777" w:rsidR="00D971E2" w:rsidRDefault="00D971E2" w:rsidP="00D971E2">
      <w:pPr>
        <w:rPr>
          <w:rFonts w:ascii="Arial" w:hAnsi="Arial" w:cs="Arial"/>
          <w:b/>
          <w:sz w:val="28"/>
          <w:szCs w:val="28"/>
        </w:rPr>
      </w:pPr>
    </w:p>
    <w:p w14:paraId="545544CA" w14:textId="21D49114" w:rsidR="00D971E2" w:rsidRPr="00D971E2" w:rsidRDefault="00D971E2" w:rsidP="00D971E2">
      <w:pPr>
        <w:rPr>
          <w:rFonts w:ascii="Arial" w:hAnsi="Arial" w:cs="Arial"/>
          <w:b/>
          <w:sz w:val="28"/>
          <w:szCs w:val="28"/>
        </w:rPr>
      </w:pPr>
      <w:r w:rsidRPr="00D971E2">
        <w:rPr>
          <w:rFonts w:ascii="Arial" w:hAnsi="Arial" w:cs="Arial"/>
          <w:b/>
          <w:sz w:val="28"/>
          <w:szCs w:val="28"/>
        </w:rPr>
        <w:t>Engagement and partnership</w:t>
      </w:r>
    </w:p>
    <w:p w14:paraId="663CC9C7" w14:textId="10FAC6D1" w:rsidR="00D971E2" w:rsidRPr="00EE77B8" w:rsidRDefault="00D971E2" w:rsidP="00D971E2">
      <w:pPr>
        <w:pStyle w:val="ListParagraph"/>
        <w:numPr>
          <w:ilvl w:val="0"/>
          <w:numId w:val="12"/>
        </w:numPr>
        <w:rPr>
          <w:rFonts w:ascii="Arial" w:hAnsi="Arial" w:cs="Arial"/>
          <w:bCs/>
          <w:sz w:val="28"/>
          <w:szCs w:val="28"/>
        </w:rPr>
      </w:pPr>
      <w:r w:rsidRPr="00EE77B8">
        <w:rPr>
          <w:rFonts w:ascii="Arial" w:hAnsi="Arial" w:cs="Arial"/>
          <w:bCs/>
          <w:sz w:val="28"/>
          <w:szCs w:val="28"/>
        </w:rPr>
        <w:t>Develop and maintain positive working relationships with key stakeholders including LCiL service users, partner agen</w:t>
      </w:r>
      <w:r>
        <w:rPr>
          <w:rFonts w:ascii="Arial" w:hAnsi="Arial" w:cs="Arial"/>
          <w:bCs/>
          <w:sz w:val="28"/>
          <w:szCs w:val="28"/>
        </w:rPr>
        <w:t>cies, organisations</w:t>
      </w:r>
      <w:r w:rsidRPr="00EE77B8">
        <w:rPr>
          <w:rFonts w:ascii="Arial" w:hAnsi="Arial" w:cs="Arial"/>
          <w:bCs/>
          <w:sz w:val="28"/>
          <w:szCs w:val="28"/>
        </w:rPr>
        <w:t>, and funders.</w:t>
      </w:r>
    </w:p>
    <w:p w14:paraId="4515D3AD" w14:textId="77777777" w:rsidR="00D971E2" w:rsidRPr="007B1731" w:rsidRDefault="00D971E2" w:rsidP="00D971E2">
      <w:pPr>
        <w:pStyle w:val="ListParagraph"/>
        <w:numPr>
          <w:ilvl w:val="0"/>
          <w:numId w:val="12"/>
        </w:numPr>
        <w:rPr>
          <w:rFonts w:ascii="Arial" w:hAnsi="Arial" w:cs="Arial"/>
          <w:bCs/>
          <w:sz w:val="28"/>
          <w:szCs w:val="28"/>
        </w:rPr>
      </w:pPr>
      <w:r w:rsidRPr="00EE77B8">
        <w:rPr>
          <w:rFonts w:ascii="Arial" w:hAnsi="Arial" w:cs="Arial"/>
          <w:bCs/>
          <w:sz w:val="28"/>
          <w:szCs w:val="28"/>
        </w:rPr>
        <w:t>Build effective networks with key individuals and agencies in the voluntary, public, and private sectors</w:t>
      </w:r>
      <w:r>
        <w:rPr>
          <w:rFonts w:ascii="Arial" w:hAnsi="Arial" w:cs="Arial"/>
          <w:bCs/>
          <w:sz w:val="28"/>
          <w:szCs w:val="28"/>
        </w:rPr>
        <w:t xml:space="preserve"> as appropriate.</w:t>
      </w:r>
    </w:p>
    <w:p w14:paraId="71665B67" w14:textId="73B54BBD" w:rsidR="00D971E2" w:rsidRPr="00EE77B8" w:rsidRDefault="00D971E2" w:rsidP="00D971E2">
      <w:pPr>
        <w:pStyle w:val="ListParagraph"/>
        <w:numPr>
          <w:ilvl w:val="0"/>
          <w:numId w:val="12"/>
        </w:numPr>
        <w:rPr>
          <w:rFonts w:ascii="Arial" w:hAnsi="Arial" w:cs="Arial"/>
          <w:bCs/>
          <w:sz w:val="28"/>
          <w:szCs w:val="28"/>
        </w:rPr>
      </w:pPr>
      <w:r w:rsidRPr="00EE77B8">
        <w:rPr>
          <w:rFonts w:ascii="Arial" w:hAnsi="Arial" w:cs="Arial"/>
          <w:bCs/>
          <w:sz w:val="28"/>
          <w:szCs w:val="28"/>
        </w:rPr>
        <w:t xml:space="preserve">Maintain awareness of </w:t>
      </w:r>
      <w:r>
        <w:rPr>
          <w:rFonts w:ascii="Arial" w:hAnsi="Arial" w:cs="Arial"/>
          <w:bCs/>
          <w:sz w:val="28"/>
          <w:szCs w:val="28"/>
        </w:rPr>
        <w:t xml:space="preserve">wider </w:t>
      </w:r>
      <w:r w:rsidRPr="00EE77B8">
        <w:rPr>
          <w:rFonts w:ascii="Arial" w:hAnsi="Arial" w:cs="Arial"/>
          <w:bCs/>
          <w:sz w:val="28"/>
          <w:szCs w:val="28"/>
        </w:rPr>
        <w:t xml:space="preserve">policies and political initiatives that </w:t>
      </w:r>
      <w:r>
        <w:rPr>
          <w:rFonts w:ascii="Arial" w:hAnsi="Arial" w:cs="Arial"/>
          <w:bCs/>
          <w:sz w:val="28"/>
          <w:szCs w:val="28"/>
        </w:rPr>
        <w:t>are relevant to the delivery of LCiL services.</w:t>
      </w:r>
      <w:r w:rsidR="009C0F6E">
        <w:rPr>
          <w:rFonts w:ascii="Arial" w:hAnsi="Arial" w:cs="Arial"/>
          <w:bCs/>
          <w:sz w:val="28"/>
          <w:szCs w:val="28"/>
        </w:rPr>
        <w:t xml:space="preserve"> </w:t>
      </w:r>
    </w:p>
    <w:p w14:paraId="511F715B" w14:textId="77777777" w:rsidR="00D971E2" w:rsidRDefault="00D971E2" w:rsidP="001F0A89">
      <w:pPr>
        <w:tabs>
          <w:tab w:val="left" w:pos="-720"/>
          <w:tab w:val="left" w:pos="0"/>
        </w:tabs>
        <w:suppressAutoHyphens/>
        <w:rPr>
          <w:rFonts w:ascii="Arial" w:hAnsi="Arial"/>
          <w:b/>
          <w:spacing w:val="-3"/>
          <w:sz w:val="28"/>
          <w:szCs w:val="28"/>
          <w:lang w:val="en-US"/>
        </w:rPr>
      </w:pPr>
    </w:p>
    <w:p w14:paraId="6C740D2B" w14:textId="4D58CC60" w:rsidR="001F0A89" w:rsidRDefault="001F0A89" w:rsidP="001F0A89">
      <w:pPr>
        <w:tabs>
          <w:tab w:val="left" w:pos="-720"/>
          <w:tab w:val="left" w:pos="0"/>
        </w:tabs>
        <w:suppressAutoHyphens/>
        <w:rPr>
          <w:rFonts w:ascii="Arial" w:hAnsi="Arial"/>
          <w:b/>
          <w:spacing w:val="-3"/>
          <w:sz w:val="28"/>
          <w:szCs w:val="28"/>
          <w:lang w:val="en-US"/>
        </w:rPr>
      </w:pPr>
      <w:r w:rsidRPr="007C2AA8">
        <w:rPr>
          <w:rFonts w:ascii="Arial" w:hAnsi="Arial"/>
          <w:b/>
          <w:spacing w:val="-3"/>
          <w:sz w:val="28"/>
          <w:szCs w:val="28"/>
          <w:lang w:val="en-US"/>
        </w:rPr>
        <w:t>Other</w:t>
      </w:r>
    </w:p>
    <w:p w14:paraId="298F3858" w14:textId="4E6F2E3B" w:rsidR="00D971E2" w:rsidRPr="00DE63F3" w:rsidRDefault="00D971E2" w:rsidP="00D971E2">
      <w:pPr>
        <w:widowControl w:val="0"/>
        <w:numPr>
          <w:ilvl w:val="0"/>
          <w:numId w:val="15"/>
        </w:numPr>
        <w:tabs>
          <w:tab w:val="left" w:pos="-720"/>
          <w:tab w:val="left" w:pos="0"/>
        </w:tabs>
      </w:pPr>
      <w:r>
        <w:rPr>
          <w:rFonts w:ascii="Arial" w:eastAsia="Arial" w:hAnsi="Arial" w:cs="Arial"/>
          <w:sz w:val="28"/>
          <w:szCs w:val="28"/>
        </w:rPr>
        <w:t xml:space="preserve">Carry out </w:t>
      </w:r>
      <w:r w:rsidRPr="00797691">
        <w:rPr>
          <w:rFonts w:ascii="Arial" w:hAnsi="Arial"/>
          <w:sz w:val="28"/>
          <w:szCs w:val="28"/>
        </w:rPr>
        <w:t>other reasonable duties as required</w:t>
      </w:r>
      <w:r>
        <w:rPr>
          <w:rFonts w:ascii="Arial" w:hAnsi="Arial"/>
          <w:sz w:val="28"/>
          <w:szCs w:val="28"/>
        </w:rPr>
        <w:t xml:space="preserve"> relevant to the Communications and Events Officer role</w:t>
      </w:r>
      <w:r w:rsidRPr="00797691">
        <w:rPr>
          <w:rFonts w:ascii="Arial" w:hAnsi="Arial"/>
          <w:sz w:val="28"/>
          <w:szCs w:val="28"/>
        </w:rPr>
        <w:t>.</w:t>
      </w:r>
    </w:p>
    <w:p w14:paraId="62A54A40" w14:textId="77777777" w:rsidR="00D971E2" w:rsidRDefault="00D971E2" w:rsidP="001F0A89">
      <w:pPr>
        <w:tabs>
          <w:tab w:val="left" w:pos="-720"/>
          <w:tab w:val="left" w:pos="0"/>
        </w:tabs>
        <w:suppressAutoHyphens/>
        <w:rPr>
          <w:rFonts w:ascii="Arial" w:hAnsi="Arial"/>
          <w:b/>
          <w:spacing w:val="-3"/>
          <w:sz w:val="28"/>
          <w:szCs w:val="28"/>
          <w:lang w:val="en-US"/>
        </w:rPr>
      </w:pPr>
    </w:p>
    <w:p w14:paraId="4A9BD036" w14:textId="3A4D1A0D" w:rsidR="000F0746" w:rsidRDefault="000F0746" w:rsidP="000F0746"/>
    <w:p w14:paraId="639AE9F9" w14:textId="21CD5792" w:rsidR="00D971E2" w:rsidRDefault="00D971E2" w:rsidP="00D971E2">
      <w:pPr>
        <w:rPr>
          <w:rFonts w:ascii="Arial" w:hAnsi="Arial"/>
          <w:b/>
          <w:sz w:val="28"/>
          <w:szCs w:val="28"/>
        </w:rPr>
      </w:pPr>
      <w:r w:rsidRPr="00B01A8F">
        <w:rPr>
          <w:rFonts w:ascii="Arial" w:hAnsi="Arial"/>
          <w:b/>
          <w:sz w:val="28"/>
          <w:szCs w:val="28"/>
        </w:rPr>
        <w:t>D</w:t>
      </w:r>
      <w:r>
        <w:rPr>
          <w:rFonts w:ascii="Arial" w:hAnsi="Arial"/>
          <w:b/>
          <w:sz w:val="28"/>
          <w:szCs w:val="28"/>
        </w:rPr>
        <w:t>ecisions made in the course of the job</w:t>
      </w:r>
      <w:r w:rsidRPr="00B01A8F">
        <w:rPr>
          <w:rFonts w:ascii="Arial" w:hAnsi="Arial"/>
          <w:b/>
          <w:sz w:val="28"/>
          <w:szCs w:val="28"/>
        </w:rPr>
        <w:t>:</w:t>
      </w:r>
    </w:p>
    <w:p w14:paraId="5DA53CC7" w14:textId="13171E0B" w:rsidR="00D971E2" w:rsidRPr="00D971E2" w:rsidRDefault="00D971E2" w:rsidP="00D971E2">
      <w:pPr>
        <w:pStyle w:val="ListParagraph"/>
        <w:numPr>
          <w:ilvl w:val="0"/>
          <w:numId w:val="17"/>
        </w:numPr>
        <w:rPr>
          <w:rFonts w:ascii="Arial" w:hAnsi="Arial"/>
          <w:sz w:val="28"/>
          <w:szCs w:val="28"/>
        </w:rPr>
      </w:pPr>
      <w:r w:rsidRPr="00D971E2">
        <w:rPr>
          <w:rFonts w:ascii="Arial" w:hAnsi="Arial"/>
          <w:sz w:val="28"/>
          <w:szCs w:val="28"/>
        </w:rPr>
        <w:t>You create LCiL’s communications strategy.</w:t>
      </w:r>
    </w:p>
    <w:p w14:paraId="50958FDD" w14:textId="07B889A4" w:rsidR="00D971E2" w:rsidRPr="000D52FB" w:rsidRDefault="00D971E2" w:rsidP="000D52FB">
      <w:pPr>
        <w:pStyle w:val="ListParagraph"/>
        <w:numPr>
          <w:ilvl w:val="0"/>
          <w:numId w:val="16"/>
        </w:numPr>
        <w:rPr>
          <w:rFonts w:ascii="Arial" w:hAnsi="Arial"/>
          <w:bCs/>
          <w:sz w:val="28"/>
          <w:szCs w:val="28"/>
        </w:rPr>
      </w:pPr>
      <w:r w:rsidRPr="00497D87">
        <w:rPr>
          <w:rFonts w:ascii="Arial" w:hAnsi="Arial"/>
          <w:bCs/>
          <w:sz w:val="28"/>
          <w:szCs w:val="28"/>
        </w:rPr>
        <w:t xml:space="preserve">You make recommendations </w:t>
      </w:r>
      <w:r>
        <w:rPr>
          <w:rFonts w:ascii="Arial" w:hAnsi="Arial"/>
          <w:bCs/>
          <w:sz w:val="28"/>
          <w:szCs w:val="28"/>
        </w:rPr>
        <w:t>to the CEO</w:t>
      </w:r>
      <w:r w:rsidR="000D52FB">
        <w:rPr>
          <w:rFonts w:ascii="Arial" w:hAnsi="Arial"/>
          <w:bCs/>
          <w:sz w:val="28"/>
          <w:szCs w:val="28"/>
        </w:rPr>
        <w:t>, Board,</w:t>
      </w:r>
      <w:r>
        <w:rPr>
          <w:rFonts w:ascii="Arial" w:hAnsi="Arial"/>
          <w:bCs/>
          <w:sz w:val="28"/>
          <w:szCs w:val="28"/>
        </w:rPr>
        <w:t xml:space="preserve"> and other senior managers on the direction and f</w:t>
      </w:r>
      <w:r w:rsidR="000D52FB">
        <w:rPr>
          <w:rFonts w:ascii="Arial" w:hAnsi="Arial"/>
          <w:bCs/>
          <w:sz w:val="28"/>
          <w:szCs w:val="28"/>
        </w:rPr>
        <w:t>ocus for LCiL communications.</w:t>
      </w:r>
    </w:p>
    <w:p w14:paraId="14BCF05F" w14:textId="77777777" w:rsidR="00D971E2" w:rsidRDefault="00D971E2" w:rsidP="00D971E2">
      <w:pPr>
        <w:pStyle w:val="ListParagraph"/>
        <w:numPr>
          <w:ilvl w:val="0"/>
          <w:numId w:val="16"/>
        </w:numPr>
        <w:rPr>
          <w:rFonts w:ascii="Arial" w:hAnsi="Arial"/>
          <w:bCs/>
          <w:sz w:val="28"/>
          <w:szCs w:val="28"/>
        </w:rPr>
      </w:pPr>
      <w:r>
        <w:rPr>
          <w:rFonts w:ascii="Arial" w:hAnsi="Arial"/>
          <w:bCs/>
          <w:sz w:val="28"/>
          <w:szCs w:val="28"/>
        </w:rPr>
        <w:t>You initiate and maintain</w:t>
      </w:r>
      <w:r w:rsidRPr="00166E04">
        <w:rPr>
          <w:rFonts w:ascii="Arial" w:hAnsi="Arial"/>
          <w:bCs/>
          <w:sz w:val="28"/>
          <w:szCs w:val="28"/>
        </w:rPr>
        <w:t xml:space="preserve"> </w:t>
      </w:r>
      <w:r>
        <w:rPr>
          <w:rFonts w:ascii="Arial" w:hAnsi="Arial"/>
          <w:bCs/>
          <w:sz w:val="28"/>
          <w:szCs w:val="28"/>
        </w:rPr>
        <w:t xml:space="preserve">relevant external </w:t>
      </w:r>
      <w:r w:rsidRPr="00166E04">
        <w:rPr>
          <w:rFonts w:ascii="Arial" w:hAnsi="Arial"/>
          <w:bCs/>
          <w:sz w:val="28"/>
          <w:szCs w:val="28"/>
        </w:rPr>
        <w:t>contact</w:t>
      </w:r>
      <w:r>
        <w:rPr>
          <w:rFonts w:ascii="Arial" w:hAnsi="Arial"/>
          <w:bCs/>
          <w:sz w:val="28"/>
          <w:szCs w:val="28"/>
        </w:rPr>
        <w:t>s and relationships.</w:t>
      </w:r>
    </w:p>
    <w:p w14:paraId="2F5E333F" w14:textId="77777777" w:rsidR="00D971E2" w:rsidRPr="000504EE" w:rsidRDefault="00D971E2" w:rsidP="00D971E2">
      <w:pPr>
        <w:pStyle w:val="ListParagraph"/>
        <w:numPr>
          <w:ilvl w:val="0"/>
          <w:numId w:val="16"/>
        </w:numPr>
        <w:rPr>
          <w:rFonts w:ascii="Arial" w:hAnsi="Arial"/>
          <w:bCs/>
          <w:sz w:val="28"/>
          <w:szCs w:val="28"/>
        </w:rPr>
      </w:pPr>
      <w:r>
        <w:rPr>
          <w:rFonts w:ascii="Arial" w:hAnsi="Arial"/>
          <w:bCs/>
          <w:sz w:val="28"/>
          <w:szCs w:val="28"/>
        </w:rPr>
        <w:t>You monitor and evaluate services.</w:t>
      </w:r>
      <w:r w:rsidRPr="000504EE">
        <w:rPr>
          <w:rFonts w:ascii="Arial" w:hAnsi="Arial"/>
          <w:bCs/>
          <w:sz w:val="28"/>
          <w:szCs w:val="28"/>
        </w:rPr>
        <w:t xml:space="preserve"> </w:t>
      </w:r>
    </w:p>
    <w:p w14:paraId="46F3FA4D" w14:textId="77777777" w:rsidR="000D52FB" w:rsidRDefault="000D52FB" w:rsidP="000414CB">
      <w:pPr>
        <w:pStyle w:val="Heading3"/>
        <w:jc w:val="left"/>
        <w:rPr>
          <w:rFonts w:ascii="Arial" w:hAnsi="Arial"/>
          <w:sz w:val="28"/>
          <w:szCs w:val="28"/>
        </w:rPr>
      </w:pPr>
    </w:p>
    <w:p w14:paraId="6949130B" w14:textId="77777777" w:rsidR="009C0F6E" w:rsidRDefault="00552711" w:rsidP="009C0F6E">
      <w:pPr>
        <w:pStyle w:val="Heading3"/>
        <w:jc w:val="left"/>
        <w:rPr>
          <w:rFonts w:ascii="Arial" w:hAnsi="Arial"/>
          <w:sz w:val="28"/>
          <w:szCs w:val="28"/>
        </w:rPr>
      </w:pPr>
      <w:r w:rsidRPr="00B01A8F">
        <w:rPr>
          <w:rFonts w:ascii="Arial" w:hAnsi="Arial"/>
          <w:sz w:val="28"/>
          <w:szCs w:val="28"/>
        </w:rPr>
        <w:t>C</w:t>
      </w:r>
      <w:r w:rsidR="00F97B46">
        <w:rPr>
          <w:rFonts w:ascii="Arial" w:hAnsi="Arial"/>
          <w:sz w:val="28"/>
          <w:szCs w:val="28"/>
        </w:rPr>
        <w:t>ontacts</w:t>
      </w:r>
      <w:r w:rsidRPr="00B01A8F">
        <w:rPr>
          <w:rFonts w:ascii="Arial" w:hAnsi="Arial"/>
          <w:sz w:val="28"/>
          <w:szCs w:val="28"/>
        </w:rPr>
        <w:t>:</w:t>
      </w:r>
    </w:p>
    <w:p w14:paraId="50D550C5" w14:textId="23C8CC0F" w:rsidR="00552711" w:rsidRPr="009C0F6E" w:rsidRDefault="00A12310" w:rsidP="009C0F6E">
      <w:pPr>
        <w:pStyle w:val="Heading3"/>
        <w:numPr>
          <w:ilvl w:val="0"/>
          <w:numId w:val="18"/>
        </w:numPr>
        <w:jc w:val="left"/>
        <w:rPr>
          <w:rFonts w:ascii="Arial" w:hAnsi="Arial"/>
          <w:b w:val="0"/>
          <w:sz w:val="28"/>
          <w:szCs w:val="28"/>
        </w:rPr>
      </w:pPr>
      <w:r w:rsidRPr="009C0F6E">
        <w:rPr>
          <w:rFonts w:ascii="Arial" w:hAnsi="Arial"/>
          <w:b w:val="0"/>
          <w:sz w:val="28"/>
          <w:szCs w:val="28"/>
        </w:rPr>
        <w:t xml:space="preserve">Disabled people, people with </w:t>
      </w:r>
      <w:r w:rsidR="000D52FB" w:rsidRPr="009C0F6E">
        <w:rPr>
          <w:rFonts w:ascii="Arial" w:hAnsi="Arial"/>
          <w:b w:val="0"/>
          <w:sz w:val="28"/>
          <w:szCs w:val="28"/>
        </w:rPr>
        <w:t xml:space="preserve">long term conditions and </w:t>
      </w:r>
      <w:r w:rsidRPr="009C0F6E">
        <w:rPr>
          <w:rFonts w:ascii="Arial" w:hAnsi="Arial"/>
          <w:b w:val="0"/>
          <w:sz w:val="28"/>
          <w:szCs w:val="28"/>
        </w:rPr>
        <w:t>carers</w:t>
      </w:r>
      <w:r w:rsidR="0086125F" w:rsidRPr="009C0F6E">
        <w:rPr>
          <w:rFonts w:ascii="Arial" w:hAnsi="Arial"/>
          <w:b w:val="0"/>
          <w:sz w:val="28"/>
          <w:szCs w:val="28"/>
        </w:rPr>
        <w:t>.</w:t>
      </w:r>
    </w:p>
    <w:p w14:paraId="5516FD52" w14:textId="194D6D59" w:rsidR="000F0746" w:rsidRPr="009C0F6E" w:rsidRDefault="000F0746" w:rsidP="0017422C">
      <w:pPr>
        <w:pStyle w:val="ListParagraph"/>
        <w:numPr>
          <w:ilvl w:val="0"/>
          <w:numId w:val="7"/>
        </w:numPr>
        <w:tabs>
          <w:tab w:val="left" w:pos="993"/>
        </w:tabs>
        <w:rPr>
          <w:rFonts w:ascii="Arial" w:hAnsi="Arial"/>
          <w:sz w:val="28"/>
          <w:szCs w:val="28"/>
        </w:rPr>
      </w:pPr>
      <w:r w:rsidRPr="009C0F6E">
        <w:rPr>
          <w:rFonts w:ascii="Arial" w:hAnsi="Arial"/>
          <w:sz w:val="28"/>
          <w:szCs w:val="28"/>
        </w:rPr>
        <w:t xml:space="preserve">LCiL’s Board, </w:t>
      </w:r>
      <w:r w:rsidR="003B446A" w:rsidRPr="009C0F6E">
        <w:rPr>
          <w:rFonts w:ascii="Arial" w:hAnsi="Arial"/>
          <w:sz w:val="28"/>
          <w:szCs w:val="28"/>
        </w:rPr>
        <w:t>staff,</w:t>
      </w:r>
      <w:r w:rsidRPr="009C0F6E">
        <w:rPr>
          <w:rFonts w:ascii="Arial" w:hAnsi="Arial"/>
          <w:sz w:val="28"/>
          <w:szCs w:val="28"/>
        </w:rPr>
        <w:t xml:space="preserve"> and members</w:t>
      </w:r>
      <w:r w:rsidR="0086125F" w:rsidRPr="009C0F6E">
        <w:rPr>
          <w:rFonts w:ascii="Arial" w:hAnsi="Arial"/>
          <w:sz w:val="28"/>
          <w:szCs w:val="28"/>
        </w:rPr>
        <w:t>.</w:t>
      </w:r>
    </w:p>
    <w:p w14:paraId="42748675" w14:textId="0763BB84" w:rsidR="0086125F" w:rsidRPr="00194967" w:rsidRDefault="0086125F" w:rsidP="0017422C">
      <w:pPr>
        <w:pStyle w:val="ListParagraph"/>
        <w:numPr>
          <w:ilvl w:val="0"/>
          <w:numId w:val="7"/>
        </w:numPr>
        <w:tabs>
          <w:tab w:val="left" w:pos="993"/>
        </w:tabs>
        <w:rPr>
          <w:rFonts w:ascii="Arial" w:hAnsi="Arial"/>
          <w:sz w:val="28"/>
          <w:szCs w:val="28"/>
        </w:rPr>
      </w:pPr>
      <w:r w:rsidRPr="00194967">
        <w:rPr>
          <w:rFonts w:ascii="Arial" w:hAnsi="Arial"/>
          <w:sz w:val="28"/>
          <w:szCs w:val="28"/>
        </w:rPr>
        <w:t>Funders.</w:t>
      </w:r>
    </w:p>
    <w:p w14:paraId="22887A7F" w14:textId="190CA2EC" w:rsidR="00552711" w:rsidRPr="00194967" w:rsidRDefault="00552711" w:rsidP="0017422C">
      <w:pPr>
        <w:pStyle w:val="ListParagraph"/>
        <w:numPr>
          <w:ilvl w:val="0"/>
          <w:numId w:val="7"/>
        </w:numPr>
        <w:tabs>
          <w:tab w:val="left" w:pos="993"/>
        </w:tabs>
        <w:rPr>
          <w:rFonts w:ascii="Arial" w:hAnsi="Arial"/>
          <w:sz w:val="28"/>
          <w:szCs w:val="28"/>
        </w:rPr>
      </w:pPr>
      <w:r w:rsidRPr="00194967">
        <w:rPr>
          <w:rFonts w:ascii="Arial" w:hAnsi="Arial"/>
          <w:sz w:val="28"/>
          <w:szCs w:val="28"/>
        </w:rPr>
        <w:t>Dis</w:t>
      </w:r>
      <w:r w:rsidR="0086125F" w:rsidRPr="00194967">
        <w:rPr>
          <w:rFonts w:ascii="Arial" w:hAnsi="Arial"/>
          <w:sz w:val="28"/>
          <w:szCs w:val="28"/>
        </w:rPr>
        <w:t xml:space="preserve">ability organisations </w:t>
      </w:r>
      <w:r w:rsidR="00194967">
        <w:rPr>
          <w:rFonts w:ascii="Arial" w:hAnsi="Arial"/>
          <w:sz w:val="28"/>
          <w:szCs w:val="28"/>
        </w:rPr>
        <w:t xml:space="preserve">and wider </w:t>
      </w:r>
      <w:r w:rsidR="000F0746" w:rsidRPr="00194967">
        <w:rPr>
          <w:rFonts w:ascii="Arial" w:hAnsi="Arial"/>
          <w:sz w:val="28"/>
          <w:szCs w:val="28"/>
        </w:rPr>
        <w:t>organisations</w:t>
      </w:r>
      <w:r w:rsidR="0086125F" w:rsidRPr="00194967">
        <w:rPr>
          <w:rFonts w:ascii="Arial" w:hAnsi="Arial"/>
          <w:sz w:val="28"/>
          <w:szCs w:val="28"/>
        </w:rPr>
        <w:t xml:space="preserve"> </w:t>
      </w:r>
      <w:r w:rsidR="006A04F5">
        <w:rPr>
          <w:rFonts w:ascii="Arial" w:hAnsi="Arial"/>
          <w:sz w:val="28"/>
          <w:szCs w:val="28"/>
        </w:rPr>
        <w:t xml:space="preserve">across relevant </w:t>
      </w:r>
      <w:r w:rsidR="0086125F" w:rsidRPr="00194967">
        <w:rPr>
          <w:rFonts w:ascii="Arial" w:hAnsi="Arial"/>
          <w:sz w:val="28"/>
          <w:szCs w:val="28"/>
        </w:rPr>
        <w:t>sector</w:t>
      </w:r>
      <w:r w:rsidR="006A04F5">
        <w:rPr>
          <w:rFonts w:ascii="Arial" w:hAnsi="Arial"/>
          <w:sz w:val="28"/>
          <w:szCs w:val="28"/>
        </w:rPr>
        <w:t>s</w:t>
      </w:r>
      <w:r w:rsidR="0086125F" w:rsidRPr="00194967">
        <w:rPr>
          <w:rFonts w:ascii="Arial" w:hAnsi="Arial"/>
          <w:sz w:val="28"/>
          <w:szCs w:val="28"/>
        </w:rPr>
        <w:t>.</w:t>
      </w:r>
      <w:r w:rsidR="000F0746" w:rsidRPr="00194967">
        <w:rPr>
          <w:rFonts w:ascii="Arial" w:hAnsi="Arial"/>
          <w:sz w:val="28"/>
          <w:szCs w:val="28"/>
        </w:rPr>
        <w:t xml:space="preserve"> </w:t>
      </w:r>
      <w:r w:rsidR="00A12310" w:rsidRPr="00194967">
        <w:rPr>
          <w:rFonts w:ascii="Arial" w:hAnsi="Arial"/>
          <w:sz w:val="28"/>
          <w:szCs w:val="28"/>
        </w:rPr>
        <w:t xml:space="preserve"> </w:t>
      </w:r>
    </w:p>
    <w:p w14:paraId="5F97D8AF" w14:textId="23E8A4D3" w:rsidR="00194967" w:rsidRPr="000D52FB" w:rsidRDefault="00194967" w:rsidP="000D52FB">
      <w:pPr>
        <w:tabs>
          <w:tab w:val="left" w:pos="993"/>
        </w:tabs>
        <w:rPr>
          <w:rFonts w:ascii="Arial" w:hAnsi="Arial"/>
          <w:sz w:val="28"/>
          <w:szCs w:val="28"/>
        </w:rPr>
      </w:pPr>
    </w:p>
    <w:p w14:paraId="300D775B" w14:textId="74BF1861" w:rsidR="00194967" w:rsidRPr="00194967" w:rsidRDefault="00194967" w:rsidP="00194967">
      <w:pPr>
        <w:tabs>
          <w:tab w:val="left" w:pos="993"/>
        </w:tabs>
        <w:ind w:left="360"/>
        <w:rPr>
          <w:rFonts w:ascii="Arial" w:hAnsi="Arial"/>
          <w:sz w:val="28"/>
          <w:szCs w:val="28"/>
        </w:rPr>
      </w:pPr>
    </w:p>
    <w:p w14:paraId="40438BF2" w14:textId="77777777" w:rsidR="00BE2AE6" w:rsidRDefault="00BE2AE6" w:rsidP="000414CB">
      <w:pPr>
        <w:rPr>
          <w:rFonts w:ascii="Arial" w:hAnsi="Arial"/>
          <w:b/>
          <w:sz w:val="28"/>
          <w:szCs w:val="28"/>
        </w:rPr>
      </w:pPr>
    </w:p>
    <w:p w14:paraId="034A2671" w14:textId="29B7A634" w:rsidR="00552711" w:rsidRDefault="00552711" w:rsidP="000414CB">
      <w:pPr>
        <w:rPr>
          <w:rFonts w:ascii="Arial" w:hAnsi="Arial"/>
          <w:b/>
          <w:sz w:val="28"/>
          <w:szCs w:val="28"/>
        </w:rPr>
      </w:pPr>
      <w:r w:rsidRPr="00B01A8F">
        <w:rPr>
          <w:rFonts w:ascii="Arial" w:hAnsi="Arial"/>
          <w:b/>
          <w:sz w:val="28"/>
          <w:szCs w:val="28"/>
        </w:rPr>
        <w:t>S</w:t>
      </w:r>
      <w:r w:rsidR="00FC2985">
        <w:rPr>
          <w:rFonts w:ascii="Arial" w:hAnsi="Arial"/>
          <w:b/>
          <w:sz w:val="28"/>
          <w:szCs w:val="28"/>
        </w:rPr>
        <w:t xml:space="preserve">upervision </w:t>
      </w:r>
      <w:r w:rsidR="007101E6">
        <w:rPr>
          <w:rFonts w:ascii="Arial" w:hAnsi="Arial"/>
          <w:b/>
          <w:sz w:val="28"/>
          <w:szCs w:val="28"/>
        </w:rPr>
        <w:t>Received</w:t>
      </w:r>
      <w:r w:rsidRPr="00B01A8F">
        <w:rPr>
          <w:rFonts w:ascii="Arial" w:hAnsi="Arial"/>
          <w:b/>
          <w:sz w:val="28"/>
          <w:szCs w:val="28"/>
        </w:rPr>
        <w:t>:</w:t>
      </w:r>
    </w:p>
    <w:p w14:paraId="1D893043" w14:textId="6809CDCC" w:rsidR="000D52FB" w:rsidRPr="00B01A8F" w:rsidRDefault="000D52FB" w:rsidP="000D52FB">
      <w:pPr>
        <w:pStyle w:val="BodyText"/>
        <w:jc w:val="left"/>
        <w:rPr>
          <w:rFonts w:ascii="Arial" w:hAnsi="Arial"/>
          <w:sz w:val="28"/>
          <w:szCs w:val="28"/>
        </w:rPr>
      </w:pPr>
      <w:r w:rsidRPr="00B01A8F">
        <w:rPr>
          <w:rFonts w:ascii="Arial" w:hAnsi="Arial"/>
          <w:sz w:val="28"/>
          <w:szCs w:val="28"/>
        </w:rPr>
        <w:t xml:space="preserve">The post holder will </w:t>
      </w:r>
      <w:r>
        <w:rPr>
          <w:rFonts w:ascii="Arial" w:hAnsi="Arial"/>
          <w:sz w:val="28"/>
          <w:szCs w:val="28"/>
        </w:rPr>
        <w:t xml:space="preserve">line managed by the Peer Support and Learning Manager and will </w:t>
      </w:r>
      <w:r w:rsidRPr="00B01A8F">
        <w:rPr>
          <w:rFonts w:ascii="Arial" w:hAnsi="Arial"/>
          <w:sz w:val="28"/>
          <w:szCs w:val="28"/>
        </w:rPr>
        <w:t xml:space="preserve">receive regular </w:t>
      </w:r>
      <w:r>
        <w:rPr>
          <w:rFonts w:ascii="Arial" w:hAnsi="Arial"/>
          <w:sz w:val="28"/>
          <w:szCs w:val="28"/>
        </w:rPr>
        <w:t xml:space="preserve">1-2-1 </w:t>
      </w:r>
      <w:r w:rsidRPr="00B01A8F">
        <w:rPr>
          <w:rFonts w:ascii="Arial" w:hAnsi="Arial"/>
          <w:sz w:val="28"/>
          <w:szCs w:val="28"/>
        </w:rPr>
        <w:t>supervision.  The post holder will be exp</w:t>
      </w:r>
      <w:r>
        <w:rPr>
          <w:rFonts w:ascii="Arial" w:hAnsi="Arial"/>
          <w:sz w:val="28"/>
          <w:szCs w:val="28"/>
        </w:rPr>
        <w:t>ected to attend team meetings,</w:t>
      </w:r>
      <w:r w:rsidRPr="00B01A8F">
        <w:rPr>
          <w:rFonts w:ascii="Arial" w:hAnsi="Arial"/>
          <w:sz w:val="28"/>
          <w:szCs w:val="28"/>
        </w:rPr>
        <w:t xml:space="preserve"> training courses, </w:t>
      </w:r>
      <w:r>
        <w:rPr>
          <w:rFonts w:ascii="Arial" w:hAnsi="Arial"/>
          <w:sz w:val="28"/>
          <w:szCs w:val="28"/>
        </w:rPr>
        <w:t>LCiL</w:t>
      </w:r>
      <w:r w:rsidRPr="00B01A8F">
        <w:rPr>
          <w:rFonts w:ascii="Arial" w:hAnsi="Arial"/>
          <w:sz w:val="28"/>
          <w:szCs w:val="28"/>
        </w:rPr>
        <w:t xml:space="preserve"> events and other meetings deemed appropriate t</w:t>
      </w:r>
      <w:r>
        <w:rPr>
          <w:rFonts w:ascii="Arial" w:hAnsi="Arial"/>
          <w:sz w:val="28"/>
          <w:szCs w:val="28"/>
        </w:rPr>
        <w:t>o the functioning of the role</w:t>
      </w:r>
      <w:r w:rsidRPr="00B01A8F">
        <w:rPr>
          <w:rFonts w:ascii="Arial" w:hAnsi="Arial"/>
          <w:sz w:val="28"/>
          <w:szCs w:val="28"/>
        </w:rPr>
        <w:t>.</w:t>
      </w:r>
    </w:p>
    <w:p w14:paraId="056FD6DC" w14:textId="77777777" w:rsidR="000D52FB" w:rsidRDefault="000D52FB" w:rsidP="000414CB">
      <w:pPr>
        <w:rPr>
          <w:rFonts w:ascii="Arial" w:hAnsi="Arial"/>
          <w:b/>
          <w:sz w:val="28"/>
          <w:szCs w:val="28"/>
        </w:rPr>
      </w:pPr>
    </w:p>
    <w:p w14:paraId="4EB18069" w14:textId="77777777" w:rsidR="00A50B86" w:rsidRPr="000F0746" w:rsidRDefault="00A50B86" w:rsidP="000414CB">
      <w:pPr>
        <w:rPr>
          <w:rFonts w:ascii="Arial" w:hAnsi="Arial"/>
          <w:b/>
          <w:sz w:val="16"/>
          <w:szCs w:val="16"/>
        </w:rPr>
      </w:pPr>
    </w:p>
    <w:p w14:paraId="5177C985" w14:textId="79144BAF" w:rsidR="00552711" w:rsidRDefault="00552711" w:rsidP="000414CB">
      <w:pPr>
        <w:rPr>
          <w:rFonts w:ascii="Arial" w:hAnsi="Arial"/>
          <w:b/>
          <w:sz w:val="28"/>
          <w:szCs w:val="28"/>
        </w:rPr>
      </w:pPr>
      <w:r w:rsidRPr="00B01A8F">
        <w:rPr>
          <w:rFonts w:ascii="Arial" w:hAnsi="Arial"/>
          <w:b/>
          <w:sz w:val="28"/>
          <w:szCs w:val="28"/>
        </w:rPr>
        <w:t>C</w:t>
      </w:r>
      <w:r w:rsidR="000F0746">
        <w:rPr>
          <w:rFonts w:ascii="Arial" w:hAnsi="Arial"/>
          <w:b/>
          <w:sz w:val="28"/>
          <w:szCs w:val="28"/>
        </w:rPr>
        <w:t>omplexity and</w:t>
      </w:r>
      <w:r w:rsidR="00FC2985">
        <w:rPr>
          <w:rFonts w:ascii="Arial" w:hAnsi="Arial"/>
          <w:b/>
          <w:sz w:val="28"/>
          <w:szCs w:val="28"/>
        </w:rPr>
        <w:t xml:space="preserve"> Creativity</w:t>
      </w:r>
      <w:r w:rsidRPr="00B01A8F">
        <w:rPr>
          <w:rFonts w:ascii="Arial" w:hAnsi="Arial"/>
          <w:b/>
          <w:sz w:val="28"/>
          <w:szCs w:val="28"/>
        </w:rPr>
        <w:t>:</w:t>
      </w:r>
    </w:p>
    <w:p w14:paraId="2426A6EA" w14:textId="6B348E24" w:rsidR="0036235D" w:rsidRPr="00FC2985" w:rsidRDefault="0036235D" w:rsidP="0036235D">
      <w:pPr>
        <w:pStyle w:val="BodyText"/>
        <w:jc w:val="left"/>
        <w:rPr>
          <w:rFonts w:ascii="Arial" w:hAnsi="Arial" w:cs="Arial"/>
          <w:sz w:val="28"/>
          <w:szCs w:val="28"/>
        </w:rPr>
      </w:pPr>
      <w:r w:rsidRPr="00FC2985">
        <w:rPr>
          <w:rFonts w:ascii="Arial" w:hAnsi="Arial" w:cs="Arial"/>
          <w:sz w:val="28"/>
          <w:szCs w:val="28"/>
        </w:rPr>
        <w:t>The Lothian Centre for In</w:t>
      </w:r>
      <w:r>
        <w:rPr>
          <w:rFonts w:ascii="Arial" w:hAnsi="Arial" w:cs="Arial"/>
          <w:sz w:val="28"/>
          <w:szCs w:val="28"/>
        </w:rPr>
        <w:t xml:space="preserve">clusive Living </w:t>
      </w:r>
      <w:r w:rsidRPr="00FC2985">
        <w:rPr>
          <w:rFonts w:ascii="Arial" w:hAnsi="Arial" w:cs="Arial"/>
          <w:sz w:val="28"/>
          <w:szCs w:val="28"/>
        </w:rPr>
        <w:t>is an inn</w:t>
      </w:r>
      <w:r>
        <w:rPr>
          <w:rFonts w:ascii="Arial" w:hAnsi="Arial" w:cs="Arial"/>
          <w:sz w:val="28"/>
          <w:szCs w:val="28"/>
        </w:rPr>
        <w:t xml:space="preserve">ovative and demanding organisation </w:t>
      </w:r>
      <w:r w:rsidRPr="00FC2985">
        <w:rPr>
          <w:rFonts w:ascii="Arial" w:hAnsi="Arial" w:cs="Arial"/>
          <w:sz w:val="28"/>
          <w:szCs w:val="28"/>
        </w:rPr>
        <w:t xml:space="preserve">which has a significant impact on the lives of disabled people, their </w:t>
      </w:r>
      <w:proofErr w:type="gramStart"/>
      <w:r>
        <w:rPr>
          <w:rFonts w:ascii="Arial" w:hAnsi="Arial" w:cs="Arial"/>
          <w:sz w:val="28"/>
          <w:szCs w:val="28"/>
        </w:rPr>
        <w:t>families</w:t>
      </w:r>
      <w:proofErr w:type="gramEnd"/>
      <w:r>
        <w:rPr>
          <w:rFonts w:ascii="Arial" w:hAnsi="Arial" w:cs="Arial"/>
          <w:sz w:val="28"/>
          <w:szCs w:val="28"/>
        </w:rPr>
        <w:t xml:space="preserve"> and carers</w:t>
      </w:r>
      <w:r w:rsidRPr="00FC2985">
        <w:rPr>
          <w:rFonts w:ascii="Arial" w:hAnsi="Arial" w:cs="Arial"/>
          <w:sz w:val="28"/>
          <w:szCs w:val="28"/>
        </w:rPr>
        <w:t>.</w:t>
      </w:r>
    </w:p>
    <w:p w14:paraId="79DE34B9" w14:textId="77777777" w:rsidR="0036235D" w:rsidRPr="000F0746" w:rsidRDefault="0036235D" w:rsidP="0036235D">
      <w:pPr>
        <w:pStyle w:val="BodyText"/>
        <w:jc w:val="left"/>
        <w:rPr>
          <w:rFonts w:ascii="Arial" w:hAnsi="Arial" w:cs="Arial"/>
          <w:sz w:val="16"/>
          <w:szCs w:val="16"/>
        </w:rPr>
      </w:pPr>
    </w:p>
    <w:p w14:paraId="5C99959E" w14:textId="77777777" w:rsidR="0036235D" w:rsidRPr="00B01A8F" w:rsidRDefault="0036235D" w:rsidP="0036235D">
      <w:pPr>
        <w:tabs>
          <w:tab w:val="left" w:pos="-720"/>
        </w:tabs>
        <w:suppressAutoHyphens/>
        <w:rPr>
          <w:spacing w:val="-3"/>
          <w:sz w:val="28"/>
          <w:szCs w:val="28"/>
        </w:rPr>
      </w:pPr>
      <w:r w:rsidRPr="00FC2985">
        <w:rPr>
          <w:rFonts w:ascii="Arial" w:hAnsi="Arial" w:cs="Arial"/>
          <w:spacing w:val="-3"/>
          <w:sz w:val="28"/>
          <w:szCs w:val="28"/>
        </w:rPr>
        <w:t>The provision of support which enables disabled people to increase their level of self-control in all aspects of their lives is highly complex.  It requires sensitivity, a knowledge of services which are available to disabled people, up-to-date knowledge of relevant legislation, an understanding of the concerns of disabled people, a commitment to the Social Model of Disability, and an understanding of the Independent Living Philosophy</w:t>
      </w:r>
      <w:r w:rsidRPr="00B01A8F">
        <w:rPr>
          <w:spacing w:val="-3"/>
          <w:sz w:val="28"/>
          <w:szCs w:val="28"/>
        </w:rPr>
        <w:t>.</w:t>
      </w:r>
    </w:p>
    <w:p w14:paraId="0B0DA458" w14:textId="77777777" w:rsidR="0036235D" w:rsidRPr="000F0746" w:rsidRDefault="0036235D" w:rsidP="0036235D">
      <w:pPr>
        <w:tabs>
          <w:tab w:val="left" w:pos="-720"/>
        </w:tabs>
        <w:suppressAutoHyphens/>
        <w:rPr>
          <w:spacing w:val="-3"/>
          <w:sz w:val="16"/>
          <w:szCs w:val="16"/>
        </w:rPr>
      </w:pPr>
    </w:p>
    <w:p w14:paraId="2566848F" w14:textId="77777777" w:rsidR="0036235D" w:rsidRPr="00B01A8F" w:rsidRDefault="0036235D" w:rsidP="0036235D">
      <w:pPr>
        <w:pStyle w:val="BodyText"/>
        <w:jc w:val="left"/>
        <w:rPr>
          <w:rFonts w:ascii="Arial" w:hAnsi="Arial"/>
          <w:sz w:val="28"/>
          <w:szCs w:val="28"/>
        </w:rPr>
      </w:pPr>
      <w:r w:rsidRPr="00B01A8F">
        <w:rPr>
          <w:rFonts w:ascii="Arial" w:hAnsi="Arial"/>
          <w:sz w:val="28"/>
          <w:szCs w:val="28"/>
        </w:rPr>
        <w:t xml:space="preserve">The </w:t>
      </w:r>
      <w:r>
        <w:rPr>
          <w:rFonts w:ascii="Arial" w:hAnsi="Arial"/>
          <w:sz w:val="28"/>
          <w:szCs w:val="28"/>
        </w:rPr>
        <w:t xml:space="preserve">post holder </w:t>
      </w:r>
      <w:r w:rsidRPr="00B01A8F">
        <w:rPr>
          <w:rFonts w:ascii="Arial" w:hAnsi="Arial"/>
          <w:sz w:val="28"/>
          <w:szCs w:val="28"/>
        </w:rPr>
        <w:t xml:space="preserve">is required </w:t>
      </w:r>
      <w:r>
        <w:rPr>
          <w:rFonts w:ascii="Arial" w:hAnsi="Arial"/>
          <w:sz w:val="28"/>
          <w:szCs w:val="28"/>
        </w:rPr>
        <w:t>to contribute</w:t>
      </w:r>
      <w:r w:rsidRPr="00B01A8F">
        <w:rPr>
          <w:rFonts w:ascii="Arial" w:hAnsi="Arial"/>
          <w:sz w:val="28"/>
          <w:szCs w:val="28"/>
        </w:rPr>
        <w:t xml:space="preserve"> as part</w:t>
      </w:r>
      <w:r>
        <w:rPr>
          <w:rFonts w:ascii="Arial" w:hAnsi="Arial"/>
          <w:sz w:val="28"/>
          <w:szCs w:val="28"/>
        </w:rPr>
        <w:t xml:space="preserve"> of the larger team to ensure LCiL </w:t>
      </w:r>
      <w:r w:rsidRPr="00B01A8F">
        <w:rPr>
          <w:rFonts w:ascii="Arial" w:hAnsi="Arial"/>
          <w:sz w:val="28"/>
          <w:szCs w:val="28"/>
        </w:rPr>
        <w:t>maintains an integrated approach</w:t>
      </w:r>
      <w:r>
        <w:rPr>
          <w:rFonts w:ascii="Arial" w:hAnsi="Arial"/>
          <w:sz w:val="28"/>
          <w:szCs w:val="28"/>
        </w:rPr>
        <w:t xml:space="preserve"> and standards of excellence</w:t>
      </w:r>
      <w:r w:rsidRPr="00B01A8F">
        <w:rPr>
          <w:rFonts w:ascii="Arial" w:hAnsi="Arial"/>
          <w:sz w:val="28"/>
          <w:szCs w:val="28"/>
        </w:rPr>
        <w:t>. The post</w:t>
      </w:r>
      <w:r>
        <w:rPr>
          <w:rFonts w:ascii="Arial" w:hAnsi="Arial"/>
          <w:sz w:val="28"/>
          <w:szCs w:val="28"/>
        </w:rPr>
        <w:t xml:space="preserve"> </w:t>
      </w:r>
      <w:r w:rsidRPr="00B01A8F">
        <w:rPr>
          <w:rFonts w:ascii="Arial" w:hAnsi="Arial"/>
          <w:sz w:val="28"/>
          <w:szCs w:val="28"/>
        </w:rPr>
        <w:t xml:space="preserve">holder must be able to work under pressure within a challenging and sometimes uncertain social, </w:t>
      </w:r>
      <w:proofErr w:type="gramStart"/>
      <w:r w:rsidRPr="00B01A8F">
        <w:rPr>
          <w:rFonts w:ascii="Arial" w:hAnsi="Arial"/>
          <w:sz w:val="28"/>
          <w:szCs w:val="28"/>
        </w:rPr>
        <w:t>political</w:t>
      </w:r>
      <w:proofErr w:type="gramEnd"/>
      <w:r w:rsidRPr="00B01A8F">
        <w:rPr>
          <w:rFonts w:ascii="Arial" w:hAnsi="Arial"/>
          <w:sz w:val="28"/>
          <w:szCs w:val="28"/>
        </w:rPr>
        <w:t xml:space="preserve"> and financial climate.</w:t>
      </w:r>
    </w:p>
    <w:p w14:paraId="68F82B74" w14:textId="77777777" w:rsidR="0036235D" w:rsidRPr="000F0746" w:rsidRDefault="0036235D" w:rsidP="0036235D">
      <w:pPr>
        <w:rPr>
          <w:rFonts w:ascii="Arial" w:hAnsi="Arial"/>
          <w:sz w:val="16"/>
          <w:szCs w:val="16"/>
        </w:rPr>
      </w:pPr>
    </w:p>
    <w:p w14:paraId="13A7E240" w14:textId="77777777" w:rsidR="0036235D" w:rsidRDefault="0036235D" w:rsidP="0036235D">
      <w:pPr>
        <w:rPr>
          <w:rFonts w:ascii="Arial" w:hAnsi="Arial"/>
          <w:sz w:val="28"/>
          <w:szCs w:val="28"/>
        </w:rPr>
      </w:pPr>
      <w:r w:rsidRPr="00B01A8F">
        <w:rPr>
          <w:rFonts w:ascii="Arial" w:hAnsi="Arial"/>
          <w:sz w:val="28"/>
          <w:szCs w:val="28"/>
        </w:rPr>
        <w:t>It is essential that the post</w:t>
      </w:r>
      <w:r>
        <w:rPr>
          <w:rFonts w:ascii="Arial" w:hAnsi="Arial"/>
          <w:sz w:val="28"/>
          <w:szCs w:val="28"/>
        </w:rPr>
        <w:t xml:space="preserve"> </w:t>
      </w:r>
      <w:r w:rsidRPr="00B01A8F">
        <w:rPr>
          <w:rFonts w:ascii="Arial" w:hAnsi="Arial"/>
          <w:sz w:val="28"/>
          <w:szCs w:val="28"/>
        </w:rPr>
        <w:t>holder can work within an organisation which is led and managed by disabled people.</w:t>
      </w:r>
    </w:p>
    <w:p w14:paraId="2A9F7450" w14:textId="77777777" w:rsidR="0036235D" w:rsidRDefault="0036235D" w:rsidP="0036235D">
      <w:pPr>
        <w:rPr>
          <w:rFonts w:ascii="Arial" w:hAnsi="Arial" w:cs="Arial"/>
          <w:bCs/>
          <w:sz w:val="28"/>
          <w:szCs w:val="24"/>
        </w:rPr>
      </w:pPr>
      <w:r>
        <w:rPr>
          <w:rFonts w:ascii="Arial" w:hAnsi="Arial"/>
          <w:sz w:val="28"/>
          <w:szCs w:val="28"/>
        </w:rPr>
        <w:br/>
        <w:t>LCiL</w:t>
      </w:r>
      <w:r>
        <w:rPr>
          <w:rFonts w:ascii="Arial" w:hAnsi="Arial" w:cs="Arial"/>
          <w:bCs/>
          <w:sz w:val="28"/>
          <w:szCs w:val="24"/>
        </w:rPr>
        <w:t xml:space="preserve"> are a disability confident employer and as such, if you require any support during any part of the recruitment process, please contact </w:t>
      </w:r>
      <w:r w:rsidRPr="002553F8">
        <w:rPr>
          <w:rFonts w:ascii="Arial" w:hAnsi="Arial" w:cs="Arial"/>
          <w:bCs/>
          <w:sz w:val="28"/>
          <w:szCs w:val="24"/>
        </w:rPr>
        <w:t>HR@lothiancil.org.uk</w:t>
      </w:r>
    </w:p>
    <w:p w14:paraId="423DEA58" w14:textId="77777777" w:rsidR="0036235D" w:rsidRPr="007D27E6" w:rsidRDefault="0036235D" w:rsidP="0036235D">
      <w:pPr>
        <w:rPr>
          <w:rFonts w:ascii="Arial" w:hAnsi="Arial" w:cs="Arial"/>
          <w:bCs/>
          <w:i/>
          <w:iCs/>
          <w:sz w:val="28"/>
          <w:szCs w:val="24"/>
        </w:rPr>
      </w:pPr>
    </w:p>
    <w:p w14:paraId="4B7E8927" w14:textId="5FD7AAE4" w:rsidR="00F543FC" w:rsidRDefault="0036235D" w:rsidP="0036235D">
      <w:pPr>
        <w:rPr>
          <w:rFonts w:ascii="Arial" w:hAnsi="Arial"/>
          <w:sz w:val="28"/>
          <w:szCs w:val="28"/>
        </w:rPr>
      </w:pPr>
      <w:r>
        <w:rPr>
          <w:rFonts w:ascii="Arial" w:hAnsi="Arial"/>
          <w:sz w:val="28"/>
          <w:szCs w:val="28"/>
        </w:rPr>
        <w:t xml:space="preserve">                                                                                                    September 2023</w:t>
      </w:r>
    </w:p>
    <w:p w14:paraId="3AA63EAD" w14:textId="77777777" w:rsidR="00A04E67" w:rsidRDefault="00A04E67" w:rsidP="0022040C">
      <w:pPr>
        <w:rPr>
          <w:rFonts w:ascii="Arial" w:hAnsi="Arial"/>
          <w:sz w:val="28"/>
          <w:szCs w:val="28"/>
        </w:rPr>
      </w:pPr>
    </w:p>
    <w:p w14:paraId="3A5CFCE4" w14:textId="26989D8F" w:rsidR="00B919B3" w:rsidRPr="0036235D" w:rsidRDefault="00924C22" w:rsidP="0022040C">
      <w:pPr>
        <w:rPr>
          <w:rFonts w:ascii="Arial" w:hAnsi="Arial"/>
          <w:b/>
          <w:sz w:val="28"/>
          <w:szCs w:val="28"/>
        </w:rPr>
      </w:pPr>
      <w:r w:rsidRPr="0036235D">
        <w:rPr>
          <w:rFonts w:ascii="Arial" w:hAnsi="Arial"/>
          <w:b/>
          <w:sz w:val="28"/>
          <w:szCs w:val="28"/>
        </w:rPr>
        <w:t xml:space="preserve">Job Title: </w:t>
      </w:r>
      <w:r w:rsidR="009B5D34" w:rsidRPr="0036235D">
        <w:rPr>
          <w:rFonts w:ascii="Arial" w:hAnsi="Arial"/>
          <w:b/>
          <w:sz w:val="28"/>
          <w:szCs w:val="28"/>
        </w:rPr>
        <w:t>Communications and Events Officer</w:t>
      </w:r>
    </w:p>
    <w:p w14:paraId="53345991" w14:textId="77777777" w:rsidR="0022040C" w:rsidRDefault="0022040C" w:rsidP="0022040C">
      <w:pPr>
        <w:rPr>
          <w:rFonts w:ascii="Arial" w:hAnsi="Arial"/>
          <w:sz w:val="28"/>
          <w:szCs w:val="28"/>
        </w:rPr>
      </w:pPr>
    </w:p>
    <w:tbl>
      <w:tblPr>
        <w:tblW w:w="5236" w:type="pct"/>
        <w:tblCellMar>
          <w:left w:w="57" w:type="dxa"/>
          <w:right w:w="120" w:type="dxa"/>
        </w:tblCellMar>
        <w:tblLook w:val="0000" w:firstRow="0" w:lastRow="0" w:firstColumn="0" w:lastColumn="0" w:noHBand="0" w:noVBand="0"/>
      </w:tblPr>
      <w:tblGrid>
        <w:gridCol w:w="2296"/>
        <w:gridCol w:w="3891"/>
        <w:gridCol w:w="4201"/>
      </w:tblGrid>
      <w:tr w:rsidR="00B919B3" w:rsidRPr="00B919B3" w14:paraId="21B8C8B2" w14:textId="77777777" w:rsidTr="00A04E67">
        <w:trPr>
          <w:trHeight w:val="546"/>
        </w:trPr>
        <w:tc>
          <w:tcPr>
            <w:tcW w:w="1105" w:type="pct"/>
            <w:tcBorders>
              <w:top w:val="double" w:sz="7" w:space="0" w:color="auto"/>
              <w:left w:val="double" w:sz="7" w:space="0" w:color="auto"/>
            </w:tcBorders>
          </w:tcPr>
          <w:p w14:paraId="5533D34D" w14:textId="77777777" w:rsidR="00B919B3" w:rsidRPr="00B919B3" w:rsidRDefault="00B919B3" w:rsidP="00B919B3">
            <w:pPr>
              <w:tabs>
                <w:tab w:val="left" w:pos="-720"/>
              </w:tabs>
              <w:suppressAutoHyphens/>
              <w:spacing w:before="90" w:after="54"/>
              <w:rPr>
                <w:rFonts w:ascii="Arial" w:hAnsi="Arial" w:cs="Arial"/>
                <w:spacing w:val="-3"/>
                <w:sz w:val="28"/>
                <w:szCs w:val="28"/>
                <w:lang w:val="en-US"/>
              </w:rPr>
            </w:pPr>
          </w:p>
        </w:tc>
        <w:tc>
          <w:tcPr>
            <w:tcW w:w="1873" w:type="pct"/>
            <w:tcBorders>
              <w:top w:val="double" w:sz="7" w:space="0" w:color="auto"/>
              <w:left w:val="single" w:sz="7" w:space="0" w:color="auto"/>
            </w:tcBorders>
          </w:tcPr>
          <w:p w14:paraId="403E16CD" w14:textId="77777777" w:rsidR="00B919B3" w:rsidRPr="00B919B3" w:rsidRDefault="00B919B3" w:rsidP="00B919B3">
            <w:pPr>
              <w:tabs>
                <w:tab w:val="center" w:pos="1897"/>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ab/>
              <w:t>Essential</w:t>
            </w:r>
          </w:p>
        </w:tc>
        <w:tc>
          <w:tcPr>
            <w:tcW w:w="2022" w:type="pct"/>
            <w:tcBorders>
              <w:top w:val="double" w:sz="7" w:space="0" w:color="auto"/>
              <w:left w:val="single" w:sz="7" w:space="0" w:color="auto"/>
              <w:right w:val="double" w:sz="7" w:space="0" w:color="auto"/>
            </w:tcBorders>
          </w:tcPr>
          <w:p w14:paraId="28FD8A8B" w14:textId="77777777" w:rsidR="00B919B3" w:rsidRPr="00B919B3" w:rsidRDefault="00B919B3" w:rsidP="00B919B3">
            <w:pPr>
              <w:tabs>
                <w:tab w:val="center" w:pos="1869"/>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tab/>
              <w:t>Desirable</w:t>
            </w:r>
          </w:p>
        </w:tc>
      </w:tr>
      <w:tr w:rsidR="00B919B3" w:rsidRPr="00B919B3" w14:paraId="25B32F6C" w14:textId="77777777" w:rsidTr="00A04E67">
        <w:trPr>
          <w:trHeight w:val="1324"/>
        </w:trPr>
        <w:tc>
          <w:tcPr>
            <w:tcW w:w="1105" w:type="pct"/>
            <w:tcBorders>
              <w:top w:val="single" w:sz="7" w:space="0" w:color="auto"/>
              <w:left w:val="double" w:sz="7" w:space="0" w:color="auto"/>
            </w:tcBorders>
          </w:tcPr>
          <w:p w14:paraId="48F8121B" w14:textId="77777777" w:rsidR="00B919B3" w:rsidRPr="00B919B3" w:rsidRDefault="00B919B3" w:rsidP="009C0F6E">
            <w:pPr>
              <w:tabs>
                <w:tab w:val="left" w:pos="-720"/>
              </w:tabs>
              <w:suppressAutoHyphens/>
              <w:spacing w:after="54"/>
              <w:rPr>
                <w:rFonts w:ascii="Arial" w:hAnsi="Arial" w:cs="Arial"/>
                <w:b/>
                <w:bCs/>
                <w:spacing w:val="-3"/>
                <w:sz w:val="28"/>
                <w:szCs w:val="28"/>
                <w:lang w:val="en-US"/>
              </w:rPr>
            </w:pPr>
            <w:r w:rsidRPr="00B919B3">
              <w:rPr>
                <w:rFonts w:ascii="Arial" w:hAnsi="Arial" w:cs="Arial"/>
                <w:b/>
                <w:bCs/>
                <w:spacing w:val="-3"/>
                <w:sz w:val="28"/>
                <w:szCs w:val="28"/>
                <w:lang w:val="en-US"/>
              </w:rPr>
              <w:t>Education and Qualifications</w:t>
            </w:r>
          </w:p>
        </w:tc>
        <w:tc>
          <w:tcPr>
            <w:tcW w:w="1873" w:type="pct"/>
            <w:tcBorders>
              <w:top w:val="single" w:sz="7" w:space="0" w:color="auto"/>
              <w:left w:val="single" w:sz="7" w:space="0" w:color="auto"/>
            </w:tcBorders>
          </w:tcPr>
          <w:p w14:paraId="6FDB6D8C" w14:textId="217C885F" w:rsidR="00B919B3" w:rsidRPr="00B919B3" w:rsidRDefault="00CD621E" w:rsidP="009C0F6E">
            <w:pPr>
              <w:widowControl w:val="0"/>
              <w:numPr>
                <w:ilvl w:val="0"/>
                <w:numId w:val="4"/>
              </w:numPr>
              <w:tabs>
                <w:tab w:val="left" w:pos="-720"/>
                <w:tab w:val="left" w:pos="328"/>
              </w:tabs>
              <w:suppressAutoHyphens/>
              <w:spacing w:after="54"/>
              <w:ind w:left="187" w:hanging="187"/>
              <w:rPr>
                <w:rFonts w:ascii="Arial" w:hAnsi="Arial" w:cs="Arial"/>
                <w:spacing w:val="-3"/>
                <w:sz w:val="28"/>
                <w:szCs w:val="28"/>
                <w:lang w:val="en-US"/>
              </w:rPr>
            </w:pPr>
            <w:r>
              <w:rPr>
                <w:rFonts w:ascii="Arial" w:hAnsi="Arial" w:cs="Arial"/>
                <w:spacing w:val="-3"/>
                <w:sz w:val="28"/>
                <w:szCs w:val="28"/>
                <w:lang w:val="en-US"/>
              </w:rPr>
              <w:t>Educated to secondary level</w:t>
            </w:r>
          </w:p>
        </w:tc>
        <w:tc>
          <w:tcPr>
            <w:tcW w:w="2022" w:type="pct"/>
            <w:tcBorders>
              <w:top w:val="single" w:sz="7" w:space="0" w:color="auto"/>
              <w:left w:val="single" w:sz="7" w:space="0" w:color="auto"/>
              <w:right w:val="double" w:sz="7" w:space="0" w:color="auto"/>
            </w:tcBorders>
          </w:tcPr>
          <w:p w14:paraId="50068899" w14:textId="4F0EA5C4" w:rsidR="00B919B3" w:rsidRPr="00B919B3" w:rsidRDefault="00B919B3" w:rsidP="009C0F6E">
            <w:pPr>
              <w:widowControl w:val="0"/>
              <w:numPr>
                <w:ilvl w:val="0"/>
                <w:numId w:val="3"/>
              </w:numPr>
              <w:tabs>
                <w:tab w:val="left" w:pos="-720"/>
                <w:tab w:val="num" w:pos="329"/>
              </w:tabs>
              <w:suppressAutoHyphens/>
              <w:spacing w:after="54"/>
              <w:ind w:left="329" w:hanging="329"/>
              <w:rPr>
                <w:rFonts w:ascii="Arial" w:hAnsi="Arial" w:cs="Arial"/>
                <w:spacing w:val="-3"/>
                <w:sz w:val="28"/>
                <w:szCs w:val="28"/>
                <w:lang w:val="en-US"/>
              </w:rPr>
            </w:pPr>
            <w:r>
              <w:rPr>
                <w:rFonts w:ascii="Arial" w:hAnsi="Arial" w:cs="Arial"/>
                <w:spacing w:val="-3"/>
                <w:sz w:val="28"/>
                <w:szCs w:val="28"/>
                <w:lang w:val="en-US"/>
              </w:rPr>
              <w:t xml:space="preserve">Relevant </w:t>
            </w:r>
            <w:r w:rsidRPr="00B919B3">
              <w:rPr>
                <w:rFonts w:ascii="Arial" w:hAnsi="Arial" w:cs="Arial"/>
                <w:spacing w:val="-3"/>
                <w:sz w:val="28"/>
                <w:szCs w:val="28"/>
                <w:lang w:val="en-US"/>
              </w:rPr>
              <w:t>qualification</w:t>
            </w:r>
            <w:r>
              <w:rPr>
                <w:rFonts w:ascii="Arial" w:hAnsi="Arial" w:cs="Arial"/>
                <w:spacing w:val="-3"/>
                <w:sz w:val="28"/>
                <w:szCs w:val="28"/>
                <w:lang w:val="en-US"/>
              </w:rPr>
              <w:t>s</w:t>
            </w:r>
            <w:r w:rsidR="009B5D34">
              <w:rPr>
                <w:rFonts w:ascii="Arial" w:hAnsi="Arial" w:cs="Arial"/>
                <w:spacing w:val="-3"/>
                <w:sz w:val="28"/>
                <w:szCs w:val="28"/>
                <w:lang w:val="en-US"/>
              </w:rPr>
              <w:t xml:space="preserve"> or higher education training</w:t>
            </w:r>
            <w:r w:rsidR="009C0F6E">
              <w:rPr>
                <w:rFonts w:ascii="Arial" w:hAnsi="Arial" w:cs="Arial"/>
                <w:spacing w:val="-3"/>
                <w:sz w:val="28"/>
                <w:szCs w:val="28"/>
                <w:lang w:val="en-US"/>
              </w:rPr>
              <w:t>.</w:t>
            </w:r>
          </w:p>
        </w:tc>
      </w:tr>
      <w:tr w:rsidR="00B919B3" w:rsidRPr="00B919B3" w14:paraId="03B63E92" w14:textId="77777777" w:rsidTr="00A04E67">
        <w:trPr>
          <w:trHeight w:val="2290"/>
        </w:trPr>
        <w:tc>
          <w:tcPr>
            <w:tcW w:w="1105" w:type="pct"/>
            <w:tcBorders>
              <w:top w:val="single" w:sz="7" w:space="0" w:color="auto"/>
              <w:left w:val="double" w:sz="7" w:space="0" w:color="auto"/>
            </w:tcBorders>
          </w:tcPr>
          <w:p w14:paraId="662F13E7" w14:textId="77777777" w:rsidR="00B919B3" w:rsidRPr="00B919B3" w:rsidRDefault="00B919B3" w:rsidP="009C0F6E">
            <w:pPr>
              <w:tabs>
                <w:tab w:val="left" w:pos="-720"/>
              </w:tabs>
              <w:suppressAutoHyphens/>
              <w:spacing w:after="54"/>
              <w:rPr>
                <w:rFonts w:ascii="Arial" w:hAnsi="Arial" w:cs="Arial"/>
                <w:b/>
                <w:bCs/>
                <w:spacing w:val="-3"/>
                <w:sz w:val="28"/>
                <w:szCs w:val="28"/>
                <w:lang w:val="en-US"/>
              </w:rPr>
            </w:pPr>
            <w:r w:rsidRPr="00B919B3">
              <w:rPr>
                <w:rFonts w:ascii="Arial" w:hAnsi="Arial" w:cs="Arial"/>
                <w:b/>
                <w:bCs/>
                <w:spacing w:val="-3"/>
                <w:sz w:val="28"/>
                <w:szCs w:val="28"/>
                <w:lang w:val="en-US"/>
              </w:rPr>
              <w:lastRenderedPageBreak/>
              <w:t>Skills and Abilities</w:t>
            </w:r>
          </w:p>
        </w:tc>
        <w:tc>
          <w:tcPr>
            <w:tcW w:w="1873" w:type="pct"/>
            <w:tcBorders>
              <w:top w:val="single" w:sz="7" w:space="0" w:color="auto"/>
              <w:left w:val="single" w:sz="7" w:space="0" w:color="auto"/>
            </w:tcBorders>
          </w:tcPr>
          <w:p w14:paraId="5445D34B" w14:textId="77777777" w:rsidR="009C0F6E" w:rsidRDefault="009B5D34" w:rsidP="009C0F6E">
            <w:pPr>
              <w:pStyle w:val="ListParagraph"/>
              <w:numPr>
                <w:ilvl w:val="0"/>
                <w:numId w:val="6"/>
              </w:numPr>
              <w:rPr>
                <w:rFonts w:ascii="Arial" w:hAnsi="Arial" w:cs="Arial"/>
                <w:sz w:val="28"/>
                <w:szCs w:val="28"/>
              </w:rPr>
            </w:pPr>
            <w:r w:rsidRPr="009B5D34">
              <w:rPr>
                <w:rFonts w:ascii="Arial" w:hAnsi="Arial" w:cs="Arial"/>
                <w:sz w:val="28"/>
                <w:szCs w:val="28"/>
              </w:rPr>
              <w:t>Excellent communication skills, both written and oral, with the ability to write and edit content for a range of audiences and stakeholders.</w:t>
            </w:r>
          </w:p>
          <w:p w14:paraId="6BA51A26" w14:textId="7841B37E" w:rsidR="009B5D34" w:rsidRPr="009C0F6E" w:rsidRDefault="009B5D34" w:rsidP="009C0F6E">
            <w:pPr>
              <w:pStyle w:val="ListParagraph"/>
              <w:numPr>
                <w:ilvl w:val="0"/>
                <w:numId w:val="6"/>
              </w:numPr>
              <w:rPr>
                <w:rFonts w:ascii="Arial" w:hAnsi="Arial" w:cs="Arial"/>
                <w:sz w:val="28"/>
                <w:szCs w:val="28"/>
              </w:rPr>
            </w:pPr>
            <w:r w:rsidRPr="009C0F6E">
              <w:rPr>
                <w:rFonts w:ascii="Arial" w:hAnsi="Arial" w:cs="Arial"/>
                <w:sz w:val="28"/>
                <w:szCs w:val="28"/>
              </w:rPr>
              <w:t>Excellent organis</w:t>
            </w:r>
            <w:r w:rsidR="009C0F6E">
              <w:rPr>
                <w:rFonts w:ascii="Arial" w:hAnsi="Arial" w:cs="Arial"/>
                <w:sz w:val="28"/>
                <w:szCs w:val="28"/>
              </w:rPr>
              <w:t xml:space="preserve">ational and </w:t>
            </w:r>
            <w:r w:rsidRPr="009C0F6E">
              <w:rPr>
                <w:rFonts w:ascii="Arial" w:hAnsi="Arial" w:cs="Arial"/>
                <w:sz w:val="28"/>
                <w:szCs w:val="28"/>
              </w:rPr>
              <w:t>time management skills</w:t>
            </w:r>
            <w:r w:rsidR="009C0F6E">
              <w:rPr>
                <w:rFonts w:ascii="Arial" w:hAnsi="Arial" w:cs="Arial"/>
                <w:sz w:val="28"/>
                <w:szCs w:val="28"/>
              </w:rPr>
              <w:t>.</w:t>
            </w:r>
          </w:p>
          <w:p w14:paraId="78F7C676" w14:textId="38523848" w:rsidR="009B5D34" w:rsidRPr="009C0F6E" w:rsidRDefault="009C0F6E" w:rsidP="009C0F6E">
            <w:pPr>
              <w:pStyle w:val="ListParagraph"/>
              <w:widowControl w:val="0"/>
              <w:tabs>
                <w:tab w:val="left" w:pos="-720"/>
              </w:tabs>
              <w:suppressAutoHyphens/>
              <w:rPr>
                <w:rFonts w:ascii="Arial" w:hAnsi="Arial" w:cs="Arial"/>
                <w:spacing w:val="-3"/>
                <w:sz w:val="28"/>
                <w:szCs w:val="28"/>
                <w:lang w:val="en-US"/>
              </w:rPr>
            </w:pPr>
            <w:r w:rsidRPr="00310113">
              <w:rPr>
                <w:rFonts w:ascii="Arial" w:hAnsi="Arial" w:cs="Arial"/>
                <w:spacing w:val="-3"/>
                <w:sz w:val="28"/>
                <w:szCs w:val="28"/>
                <w:lang w:val="en-US"/>
              </w:rPr>
              <w:t xml:space="preserve">Skilled in use </w:t>
            </w:r>
            <w:r>
              <w:rPr>
                <w:rFonts w:ascii="Arial" w:hAnsi="Arial" w:cs="Arial"/>
                <w:spacing w:val="-3"/>
                <w:sz w:val="28"/>
                <w:szCs w:val="28"/>
                <w:lang w:val="en-US"/>
              </w:rPr>
              <w:t xml:space="preserve">of IT </w:t>
            </w:r>
            <w:proofErr w:type="gramStart"/>
            <w:r>
              <w:rPr>
                <w:rFonts w:ascii="Arial" w:hAnsi="Arial" w:cs="Arial"/>
                <w:spacing w:val="-3"/>
                <w:sz w:val="28"/>
                <w:szCs w:val="28"/>
                <w:lang w:val="en-US"/>
              </w:rPr>
              <w:t>e.g.</w:t>
            </w:r>
            <w:proofErr w:type="gramEnd"/>
            <w:r>
              <w:rPr>
                <w:rFonts w:ascii="Arial" w:hAnsi="Arial" w:cs="Arial"/>
                <w:spacing w:val="-3"/>
                <w:sz w:val="28"/>
                <w:szCs w:val="28"/>
                <w:lang w:val="en-US"/>
              </w:rPr>
              <w:t xml:space="preserve"> Microsoft Office, </w:t>
            </w:r>
            <w:r w:rsidRPr="00310113">
              <w:rPr>
                <w:rFonts w:ascii="Arial" w:hAnsi="Arial" w:cs="Arial"/>
                <w:spacing w:val="-3"/>
                <w:sz w:val="28"/>
                <w:szCs w:val="28"/>
                <w:lang w:val="en-US"/>
              </w:rPr>
              <w:t>case management packages</w:t>
            </w:r>
            <w:r>
              <w:rPr>
                <w:rFonts w:ascii="Arial" w:hAnsi="Arial" w:cs="Arial"/>
                <w:spacing w:val="-3"/>
                <w:sz w:val="28"/>
                <w:szCs w:val="28"/>
                <w:lang w:val="en-US"/>
              </w:rPr>
              <w:t>, personal and management tools.</w:t>
            </w:r>
          </w:p>
          <w:p w14:paraId="00F6FE78" w14:textId="77777777" w:rsidR="009C0F6E" w:rsidRDefault="009B5D34" w:rsidP="009C0F6E">
            <w:pPr>
              <w:pStyle w:val="ListParagraph"/>
              <w:numPr>
                <w:ilvl w:val="0"/>
                <w:numId w:val="6"/>
              </w:numPr>
              <w:rPr>
                <w:rFonts w:ascii="Arial" w:hAnsi="Arial" w:cs="Arial"/>
                <w:sz w:val="28"/>
                <w:szCs w:val="28"/>
              </w:rPr>
            </w:pPr>
            <w:r w:rsidRPr="009B5D34">
              <w:rPr>
                <w:rFonts w:ascii="Arial" w:hAnsi="Arial" w:cs="Arial"/>
                <w:sz w:val="28"/>
                <w:szCs w:val="28"/>
              </w:rPr>
              <w:t>Excellent interpersonal skills, with the ability to build relationships and negotiate in order to manage workload and work with others.</w:t>
            </w:r>
          </w:p>
          <w:p w14:paraId="22940E36" w14:textId="77777777" w:rsidR="009C0F6E" w:rsidRDefault="009B5D34" w:rsidP="009C0F6E">
            <w:pPr>
              <w:pStyle w:val="ListParagraph"/>
              <w:numPr>
                <w:ilvl w:val="0"/>
                <w:numId w:val="6"/>
              </w:numPr>
              <w:rPr>
                <w:rFonts w:ascii="Arial" w:hAnsi="Arial" w:cs="Arial"/>
                <w:sz w:val="28"/>
                <w:szCs w:val="28"/>
              </w:rPr>
            </w:pPr>
            <w:r w:rsidRPr="009C0F6E">
              <w:rPr>
                <w:rFonts w:ascii="Arial" w:hAnsi="Arial" w:cs="Arial"/>
                <w:sz w:val="28"/>
                <w:szCs w:val="28"/>
              </w:rPr>
              <w:t>Knowledge of web</w:t>
            </w:r>
            <w:r w:rsidR="009C0F6E">
              <w:rPr>
                <w:rFonts w:ascii="Arial" w:hAnsi="Arial" w:cs="Arial"/>
                <w:sz w:val="28"/>
                <w:szCs w:val="28"/>
              </w:rPr>
              <w:t xml:space="preserve">site and social media content and </w:t>
            </w:r>
            <w:r w:rsidRPr="009C0F6E">
              <w:rPr>
                <w:rFonts w:ascii="Arial" w:hAnsi="Arial" w:cs="Arial"/>
                <w:sz w:val="28"/>
                <w:szCs w:val="28"/>
              </w:rPr>
              <w:t>media production</w:t>
            </w:r>
            <w:r w:rsidR="009C0F6E">
              <w:rPr>
                <w:rFonts w:ascii="Arial" w:hAnsi="Arial" w:cs="Arial"/>
                <w:sz w:val="28"/>
                <w:szCs w:val="28"/>
              </w:rPr>
              <w:t>.</w:t>
            </w:r>
          </w:p>
          <w:p w14:paraId="652E634C" w14:textId="63249120" w:rsidR="00A04E67" w:rsidRPr="009C0F6E" w:rsidRDefault="009C0F6E" w:rsidP="009C0F6E">
            <w:pPr>
              <w:pStyle w:val="ListParagraph"/>
              <w:widowControl w:val="0"/>
              <w:numPr>
                <w:ilvl w:val="0"/>
                <w:numId w:val="6"/>
              </w:numPr>
              <w:ind w:right="-7"/>
              <w:rPr>
                <w:rFonts w:ascii="Arial" w:hAnsi="Arial" w:cs="Arial"/>
                <w:b/>
                <w:bCs/>
                <w:sz w:val="28"/>
                <w:szCs w:val="28"/>
              </w:rPr>
            </w:pPr>
            <w:r w:rsidRPr="009C0F6E">
              <w:rPr>
                <w:rFonts w:ascii="Arial" w:hAnsi="Arial" w:cs="Arial"/>
                <w:sz w:val="28"/>
                <w:szCs w:val="28"/>
              </w:rPr>
              <w:t xml:space="preserve">The skills to multi-task and to </w:t>
            </w:r>
            <w:r>
              <w:rPr>
                <w:rFonts w:ascii="Arial" w:hAnsi="Arial" w:cs="Arial"/>
                <w:sz w:val="28"/>
                <w:szCs w:val="28"/>
              </w:rPr>
              <w:t>be analytical.</w:t>
            </w:r>
          </w:p>
          <w:p w14:paraId="1B248105" w14:textId="77777777" w:rsidR="00A04E67" w:rsidRPr="009B5D34" w:rsidRDefault="00A04E67" w:rsidP="009C0F6E">
            <w:pPr>
              <w:pStyle w:val="ListParagraph"/>
              <w:widowControl w:val="0"/>
              <w:tabs>
                <w:tab w:val="left" w:pos="-720"/>
              </w:tabs>
              <w:suppressAutoHyphens/>
              <w:rPr>
                <w:rFonts w:ascii="Arial" w:hAnsi="Arial" w:cs="Arial"/>
                <w:spacing w:val="-3"/>
                <w:sz w:val="28"/>
                <w:szCs w:val="28"/>
                <w:lang w:val="en-US"/>
              </w:rPr>
            </w:pPr>
          </w:p>
          <w:p w14:paraId="71F5A7C4" w14:textId="77777777" w:rsidR="00A04E67" w:rsidRPr="009B5D34" w:rsidRDefault="00A04E67" w:rsidP="009C0F6E">
            <w:pPr>
              <w:rPr>
                <w:rFonts w:ascii="Arial" w:hAnsi="Arial" w:cs="Arial"/>
                <w:sz w:val="28"/>
                <w:szCs w:val="28"/>
                <w:lang w:val="en-US"/>
              </w:rPr>
            </w:pPr>
          </w:p>
          <w:p w14:paraId="3164795D" w14:textId="77777777" w:rsidR="00A04E67" w:rsidRPr="009B5D34" w:rsidRDefault="00A04E67" w:rsidP="009C0F6E">
            <w:pPr>
              <w:rPr>
                <w:rFonts w:ascii="Arial" w:hAnsi="Arial" w:cs="Arial"/>
                <w:sz w:val="28"/>
                <w:szCs w:val="28"/>
                <w:lang w:val="en-US"/>
              </w:rPr>
            </w:pPr>
          </w:p>
          <w:p w14:paraId="25590690" w14:textId="77777777" w:rsidR="00A04E67" w:rsidRPr="009B5D34" w:rsidRDefault="00A04E67" w:rsidP="009C0F6E">
            <w:pPr>
              <w:rPr>
                <w:rFonts w:ascii="Arial" w:hAnsi="Arial" w:cs="Arial"/>
                <w:sz w:val="28"/>
                <w:szCs w:val="28"/>
                <w:lang w:val="en-US"/>
              </w:rPr>
            </w:pPr>
          </w:p>
          <w:p w14:paraId="1833E1BE" w14:textId="77777777" w:rsidR="00A04E67" w:rsidRPr="009B5D34" w:rsidRDefault="00A04E67" w:rsidP="009C0F6E">
            <w:pPr>
              <w:rPr>
                <w:rFonts w:ascii="Arial" w:hAnsi="Arial" w:cs="Arial"/>
                <w:sz w:val="28"/>
                <w:szCs w:val="28"/>
                <w:lang w:val="en-US"/>
              </w:rPr>
            </w:pPr>
          </w:p>
          <w:p w14:paraId="41B7EDB5" w14:textId="77777777" w:rsidR="00A04E67" w:rsidRPr="009B5D34" w:rsidRDefault="00A04E67" w:rsidP="009C0F6E">
            <w:pPr>
              <w:rPr>
                <w:rFonts w:ascii="Arial" w:hAnsi="Arial" w:cs="Arial"/>
                <w:sz w:val="28"/>
                <w:szCs w:val="28"/>
                <w:lang w:val="en-US"/>
              </w:rPr>
            </w:pPr>
          </w:p>
          <w:p w14:paraId="1E741DB8" w14:textId="77777777" w:rsidR="00A04E67" w:rsidRPr="009B5D34" w:rsidRDefault="00A04E67" w:rsidP="009C0F6E">
            <w:pPr>
              <w:rPr>
                <w:rFonts w:ascii="Arial" w:hAnsi="Arial" w:cs="Arial"/>
                <w:sz w:val="28"/>
                <w:szCs w:val="28"/>
                <w:lang w:val="en-US"/>
              </w:rPr>
            </w:pPr>
          </w:p>
          <w:p w14:paraId="3CABE0AE" w14:textId="77777777" w:rsidR="00A04E67" w:rsidRPr="009B5D34" w:rsidRDefault="00A04E67" w:rsidP="009C0F6E">
            <w:pPr>
              <w:rPr>
                <w:rFonts w:ascii="Arial" w:hAnsi="Arial" w:cs="Arial"/>
                <w:sz w:val="28"/>
                <w:szCs w:val="28"/>
                <w:lang w:val="en-US"/>
              </w:rPr>
            </w:pPr>
          </w:p>
          <w:p w14:paraId="667A3FFB" w14:textId="77777777" w:rsidR="00A04E67" w:rsidRPr="009B5D34" w:rsidRDefault="00A04E67" w:rsidP="009C0F6E">
            <w:pPr>
              <w:rPr>
                <w:rFonts w:ascii="Arial" w:hAnsi="Arial" w:cs="Arial"/>
                <w:sz w:val="28"/>
                <w:szCs w:val="28"/>
                <w:lang w:val="en-US"/>
              </w:rPr>
            </w:pPr>
          </w:p>
          <w:p w14:paraId="3254A0CD" w14:textId="77777777" w:rsidR="00A04E67" w:rsidRPr="009B5D34" w:rsidRDefault="00A04E67" w:rsidP="009C0F6E">
            <w:pPr>
              <w:rPr>
                <w:rFonts w:ascii="Arial" w:hAnsi="Arial" w:cs="Arial"/>
                <w:sz w:val="28"/>
                <w:szCs w:val="28"/>
                <w:lang w:val="en-US"/>
              </w:rPr>
            </w:pPr>
          </w:p>
          <w:p w14:paraId="4D1C9BE9" w14:textId="77777777" w:rsidR="00A04E67" w:rsidRPr="009B5D34" w:rsidRDefault="00A04E67" w:rsidP="009C0F6E">
            <w:pPr>
              <w:rPr>
                <w:rFonts w:ascii="Arial" w:hAnsi="Arial" w:cs="Arial"/>
                <w:sz w:val="28"/>
                <w:szCs w:val="28"/>
                <w:lang w:val="en-US"/>
              </w:rPr>
            </w:pPr>
          </w:p>
          <w:p w14:paraId="62ACBFC0" w14:textId="77777777" w:rsidR="00A04E67" w:rsidRPr="009B5D34" w:rsidRDefault="00A04E67" w:rsidP="009C0F6E">
            <w:pPr>
              <w:rPr>
                <w:rFonts w:ascii="Arial" w:hAnsi="Arial" w:cs="Arial"/>
                <w:sz w:val="28"/>
                <w:szCs w:val="28"/>
                <w:lang w:val="en-US"/>
              </w:rPr>
            </w:pPr>
          </w:p>
          <w:p w14:paraId="3F456545" w14:textId="1845116D" w:rsidR="00A04E67" w:rsidRPr="009B5D34" w:rsidRDefault="00A04E67" w:rsidP="009C0F6E">
            <w:pPr>
              <w:tabs>
                <w:tab w:val="left" w:pos="2424"/>
              </w:tabs>
              <w:rPr>
                <w:rFonts w:ascii="Arial" w:hAnsi="Arial" w:cs="Arial"/>
                <w:sz w:val="28"/>
                <w:szCs w:val="28"/>
                <w:lang w:val="en-US"/>
              </w:rPr>
            </w:pPr>
            <w:r w:rsidRPr="009B5D34">
              <w:rPr>
                <w:rFonts w:ascii="Arial" w:hAnsi="Arial" w:cs="Arial"/>
                <w:sz w:val="28"/>
                <w:szCs w:val="28"/>
                <w:lang w:val="en-US"/>
              </w:rPr>
              <w:tab/>
            </w:r>
          </w:p>
        </w:tc>
        <w:tc>
          <w:tcPr>
            <w:tcW w:w="2022" w:type="pct"/>
            <w:tcBorders>
              <w:top w:val="single" w:sz="7" w:space="0" w:color="auto"/>
              <w:left w:val="single" w:sz="7" w:space="0" w:color="auto"/>
              <w:right w:val="double" w:sz="7" w:space="0" w:color="auto"/>
            </w:tcBorders>
          </w:tcPr>
          <w:p w14:paraId="4834AAF2" w14:textId="77777777" w:rsidR="009C0F6E" w:rsidRDefault="009B5D34" w:rsidP="009C0F6E">
            <w:pPr>
              <w:pStyle w:val="ListParagraph"/>
              <w:numPr>
                <w:ilvl w:val="0"/>
                <w:numId w:val="6"/>
              </w:numPr>
              <w:rPr>
                <w:rFonts w:ascii="Arial" w:hAnsi="Arial" w:cs="Arial"/>
                <w:sz w:val="28"/>
                <w:szCs w:val="28"/>
              </w:rPr>
            </w:pPr>
            <w:r w:rsidRPr="009C0F6E">
              <w:rPr>
                <w:rFonts w:ascii="Arial" w:hAnsi="Arial" w:cs="Arial"/>
                <w:sz w:val="28"/>
                <w:szCs w:val="28"/>
              </w:rPr>
              <w:t>Photo and video editing experience</w:t>
            </w:r>
            <w:r w:rsidR="009C0F6E" w:rsidRPr="009C0F6E">
              <w:rPr>
                <w:rFonts w:ascii="Arial" w:hAnsi="Arial" w:cs="Arial"/>
                <w:sz w:val="28"/>
                <w:szCs w:val="28"/>
              </w:rPr>
              <w:t>.</w:t>
            </w:r>
          </w:p>
          <w:p w14:paraId="4D7E8039" w14:textId="36F3F617" w:rsidR="009C0F6E" w:rsidRPr="009C0F6E" w:rsidRDefault="009C0F6E" w:rsidP="009C0F6E">
            <w:pPr>
              <w:pStyle w:val="ListParagraph"/>
              <w:numPr>
                <w:ilvl w:val="0"/>
                <w:numId w:val="6"/>
              </w:numPr>
              <w:rPr>
                <w:rFonts w:ascii="Arial" w:hAnsi="Arial" w:cs="Arial"/>
                <w:sz w:val="28"/>
                <w:szCs w:val="28"/>
              </w:rPr>
            </w:pPr>
            <w:r w:rsidRPr="009C0F6E">
              <w:rPr>
                <w:rFonts w:ascii="Arial" w:hAnsi="Arial" w:cs="Arial"/>
                <w:spacing w:val="-3"/>
                <w:sz w:val="28"/>
                <w:szCs w:val="28"/>
                <w:lang w:val="en-US"/>
              </w:rPr>
              <w:t>Good working knowledge of marketing platforms such as Mailchimp and Canva.</w:t>
            </w:r>
          </w:p>
          <w:p w14:paraId="24DB14B6" w14:textId="73CFDED7" w:rsidR="00F80A09" w:rsidRPr="00FC341D" w:rsidRDefault="00F80A09" w:rsidP="00FC341D">
            <w:pPr>
              <w:spacing w:after="240"/>
              <w:rPr>
                <w:rFonts w:ascii="Arial" w:hAnsi="Arial" w:cs="Arial"/>
                <w:spacing w:val="-3"/>
                <w:sz w:val="28"/>
                <w:szCs w:val="28"/>
                <w:lang w:val="en-US"/>
              </w:rPr>
            </w:pPr>
          </w:p>
        </w:tc>
      </w:tr>
      <w:tr w:rsidR="00B919B3" w:rsidRPr="00B919B3" w14:paraId="17DCA311" w14:textId="77777777" w:rsidTr="00A04E67">
        <w:trPr>
          <w:trHeight w:val="4149"/>
        </w:trPr>
        <w:tc>
          <w:tcPr>
            <w:tcW w:w="1105" w:type="pct"/>
            <w:tcBorders>
              <w:top w:val="single" w:sz="7" w:space="0" w:color="auto"/>
              <w:left w:val="double" w:sz="7" w:space="0" w:color="auto"/>
              <w:bottom w:val="single" w:sz="7" w:space="0" w:color="auto"/>
            </w:tcBorders>
          </w:tcPr>
          <w:p w14:paraId="018B2037" w14:textId="77777777" w:rsidR="00B919B3" w:rsidRPr="00B919B3" w:rsidRDefault="00B919B3" w:rsidP="00B919B3">
            <w:pPr>
              <w:tabs>
                <w:tab w:val="left" w:pos="-720"/>
              </w:tabs>
              <w:suppressAutoHyphens/>
              <w:spacing w:before="90" w:after="54"/>
              <w:rPr>
                <w:rFonts w:ascii="Arial" w:hAnsi="Arial" w:cs="Arial"/>
                <w:b/>
                <w:bCs/>
                <w:spacing w:val="-3"/>
                <w:sz w:val="28"/>
                <w:szCs w:val="28"/>
                <w:lang w:val="en-US"/>
              </w:rPr>
            </w:pPr>
            <w:r w:rsidRPr="00B919B3">
              <w:rPr>
                <w:rFonts w:ascii="Arial" w:hAnsi="Arial" w:cs="Arial"/>
                <w:b/>
                <w:bCs/>
                <w:spacing w:val="-3"/>
                <w:sz w:val="28"/>
                <w:szCs w:val="28"/>
                <w:lang w:val="en-US"/>
              </w:rPr>
              <w:lastRenderedPageBreak/>
              <w:t>Experience &amp; Knowledge</w:t>
            </w:r>
          </w:p>
          <w:p w14:paraId="515F81CC" w14:textId="113A7D01" w:rsidR="00B919B3" w:rsidRPr="00B919B3" w:rsidRDefault="00B919B3" w:rsidP="00B919B3">
            <w:pPr>
              <w:tabs>
                <w:tab w:val="left" w:pos="-720"/>
              </w:tabs>
              <w:suppressAutoHyphens/>
              <w:spacing w:before="90" w:after="54"/>
              <w:rPr>
                <w:rFonts w:ascii="Arial" w:hAnsi="Arial" w:cs="Arial"/>
                <w:spacing w:val="-3"/>
                <w:sz w:val="28"/>
                <w:szCs w:val="28"/>
                <w:lang w:val="en-US"/>
              </w:rPr>
            </w:pPr>
          </w:p>
        </w:tc>
        <w:tc>
          <w:tcPr>
            <w:tcW w:w="1873" w:type="pct"/>
            <w:tcBorders>
              <w:top w:val="single" w:sz="7" w:space="0" w:color="auto"/>
              <w:left w:val="single" w:sz="7" w:space="0" w:color="auto"/>
              <w:bottom w:val="single" w:sz="7" w:space="0" w:color="auto"/>
            </w:tcBorders>
          </w:tcPr>
          <w:p w14:paraId="3E72BF88" w14:textId="060BD09C" w:rsidR="009C0F6E" w:rsidRDefault="009C0F6E" w:rsidP="00FC341D">
            <w:pPr>
              <w:pStyle w:val="BodyText"/>
              <w:numPr>
                <w:ilvl w:val="0"/>
                <w:numId w:val="2"/>
              </w:numPr>
              <w:jc w:val="left"/>
              <w:rPr>
                <w:rFonts w:ascii="Arial" w:hAnsi="Arial"/>
                <w:sz w:val="28"/>
                <w:szCs w:val="28"/>
              </w:rPr>
            </w:pPr>
            <w:r>
              <w:rPr>
                <w:rFonts w:ascii="Arial" w:hAnsi="Arial"/>
                <w:sz w:val="28"/>
                <w:szCs w:val="28"/>
              </w:rPr>
              <w:t>Knowledge of d</w:t>
            </w:r>
            <w:r w:rsidR="009B5D34">
              <w:rPr>
                <w:rFonts w:ascii="Arial" w:hAnsi="Arial"/>
                <w:sz w:val="28"/>
                <w:szCs w:val="28"/>
              </w:rPr>
              <w:t>ata and information analysis</w:t>
            </w:r>
            <w:r>
              <w:rPr>
                <w:rFonts w:ascii="Arial" w:hAnsi="Arial"/>
                <w:sz w:val="28"/>
                <w:szCs w:val="28"/>
              </w:rPr>
              <w:t>.</w:t>
            </w:r>
          </w:p>
          <w:p w14:paraId="0A6202A3" w14:textId="77777777" w:rsidR="00FC341D" w:rsidRDefault="00FC341D" w:rsidP="00FC341D">
            <w:pPr>
              <w:pStyle w:val="ListParagraph"/>
              <w:numPr>
                <w:ilvl w:val="0"/>
                <w:numId w:val="2"/>
              </w:numPr>
              <w:rPr>
                <w:rFonts w:ascii="Arial" w:hAnsi="Arial" w:cs="Arial"/>
                <w:sz w:val="28"/>
                <w:szCs w:val="28"/>
              </w:rPr>
            </w:pPr>
            <w:r w:rsidRPr="009B5D34">
              <w:rPr>
                <w:rFonts w:ascii="Arial" w:hAnsi="Arial" w:cs="Arial"/>
                <w:sz w:val="28"/>
                <w:szCs w:val="28"/>
              </w:rPr>
              <w:t>Understandin</w:t>
            </w:r>
            <w:r>
              <w:rPr>
                <w:rFonts w:ascii="Arial" w:hAnsi="Arial" w:cs="Arial"/>
                <w:sz w:val="28"/>
                <w:szCs w:val="28"/>
              </w:rPr>
              <w:t>g of data protection and media c</w:t>
            </w:r>
            <w:r w:rsidRPr="009B5D34">
              <w:rPr>
                <w:rFonts w:ascii="Arial" w:hAnsi="Arial" w:cs="Arial"/>
                <w:sz w:val="28"/>
                <w:szCs w:val="28"/>
              </w:rPr>
              <w:t>onsent</w:t>
            </w:r>
            <w:r>
              <w:rPr>
                <w:rFonts w:ascii="Arial" w:hAnsi="Arial" w:cs="Arial"/>
                <w:sz w:val="28"/>
                <w:szCs w:val="28"/>
              </w:rPr>
              <w:t>.</w:t>
            </w:r>
          </w:p>
          <w:p w14:paraId="25501C90" w14:textId="09833A58" w:rsidR="00CD621E" w:rsidRPr="00FC341D" w:rsidRDefault="009C0F6E" w:rsidP="00FC341D">
            <w:pPr>
              <w:pStyle w:val="ListParagraph"/>
              <w:numPr>
                <w:ilvl w:val="0"/>
                <w:numId w:val="2"/>
              </w:numPr>
              <w:rPr>
                <w:rFonts w:ascii="Arial" w:hAnsi="Arial" w:cs="Arial"/>
                <w:sz w:val="28"/>
                <w:szCs w:val="28"/>
              </w:rPr>
            </w:pPr>
            <w:r w:rsidRPr="00FC341D">
              <w:rPr>
                <w:rFonts w:ascii="Arial" w:hAnsi="Arial" w:cs="Arial"/>
                <w:spacing w:val="-3"/>
                <w:sz w:val="28"/>
                <w:szCs w:val="28"/>
                <w:lang w:val="en-US"/>
              </w:rPr>
              <w:t>A practical understanding of GDPR.</w:t>
            </w:r>
          </w:p>
          <w:p w14:paraId="38A8A517" w14:textId="77777777" w:rsidR="009C0F6E" w:rsidRPr="009C0F6E" w:rsidRDefault="009C0F6E" w:rsidP="00FC341D">
            <w:pPr>
              <w:pStyle w:val="BodyText"/>
              <w:numPr>
                <w:ilvl w:val="0"/>
                <w:numId w:val="2"/>
              </w:numPr>
              <w:jc w:val="left"/>
              <w:rPr>
                <w:rFonts w:ascii="Arial" w:hAnsi="Arial"/>
                <w:sz w:val="28"/>
                <w:szCs w:val="28"/>
              </w:rPr>
            </w:pPr>
            <w:r w:rsidRPr="00E325AC">
              <w:rPr>
                <w:rFonts w:ascii="Arial" w:hAnsi="Arial" w:cs="Arial"/>
                <w:spacing w:val="-3"/>
                <w:sz w:val="28"/>
                <w:szCs w:val="28"/>
                <w:lang w:val="en-US"/>
              </w:rPr>
              <w:t>Experience of working</w:t>
            </w:r>
            <w:r>
              <w:rPr>
                <w:rFonts w:ascii="Arial" w:hAnsi="Arial" w:cs="Arial"/>
                <w:spacing w:val="-3"/>
                <w:sz w:val="28"/>
                <w:szCs w:val="28"/>
                <w:lang w:val="en-US"/>
              </w:rPr>
              <w:t xml:space="preserve"> with sensitive </w:t>
            </w:r>
            <w:r w:rsidRPr="00E325AC">
              <w:rPr>
                <w:rFonts w:ascii="Arial" w:hAnsi="Arial" w:cs="Arial"/>
                <w:spacing w:val="-3"/>
                <w:sz w:val="28"/>
                <w:szCs w:val="28"/>
                <w:lang w:val="en-US"/>
              </w:rPr>
              <w:t>information</w:t>
            </w:r>
            <w:r>
              <w:rPr>
                <w:rFonts w:ascii="Arial" w:hAnsi="Arial" w:cs="Arial"/>
                <w:spacing w:val="-3"/>
                <w:sz w:val="28"/>
                <w:szCs w:val="28"/>
                <w:lang w:val="en-US"/>
              </w:rPr>
              <w:t>.</w:t>
            </w:r>
          </w:p>
          <w:p w14:paraId="3DEF97E3" w14:textId="77777777" w:rsidR="009C0F6E" w:rsidRDefault="009B5D34" w:rsidP="00FC341D">
            <w:pPr>
              <w:pStyle w:val="BodyText"/>
              <w:numPr>
                <w:ilvl w:val="0"/>
                <w:numId w:val="2"/>
              </w:numPr>
              <w:jc w:val="left"/>
              <w:rPr>
                <w:rFonts w:ascii="Arial" w:hAnsi="Arial"/>
                <w:sz w:val="28"/>
                <w:szCs w:val="28"/>
              </w:rPr>
            </w:pPr>
            <w:r w:rsidRPr="009C0F6E">
              <w:rPr>
                <w:rFonts w:ascii="Arial" w:hAnsi="Arial"/>
                <w:sz w:val="28"/>
                <w:szCs w:val="28"/>
              </w:rPr>
              <w:t>Understanding of equal opportunities/anti-discrimination practice</w:t>
            </w:r>
            <w:r w:rsidR="009C0F6E">
              <w:rPr>
                <w:rFonts w:ascii="Arial" w:hAnsi="Arial"/>
                <w:sz w:val="28"/>
                <w:szCs w:val="28"/>
              </w:rPr>
              <w:t>.</w:t>
            </w:r>
          </w:p>
          <w:p w14:paraId="797C06C2" w14:textId="26E09CB8" w:rsidR="00B919B3" w:rsidRPr="00FC341D" w:rsidRDefault="009B5D34" w:rsidP="00FC341D">
            <w:pPr>
              <w:pStyle w:val="BodyText"/>
              <w:numPr>
                <w:ilvl w:val="0"/>
                <w:numId w:val="2"/>
              </w:numPr>
              <w:jc w:val="left"/>
              <w:rPr>
                <w:rFonts w:ascii="Arial" w:hAnsi="Arial"/>
                <w:sz w:val="28"/>
                <w:szCs w:val="28"/>
              </w:rPr>
            </w:pPr>
            <w:r w:rsidRPr="009C0F6E">
              <w:rPr>
                <w:rFonts w:ascii="Arial" w:hAnsi="Arial"/>
                <w:sz w:val="28"/>
                <w:szCs w:val="28"/>
              </w:rPr>
              <w:t>Experience in planning and managing events.</w:t>
            </w:r>
          </w:p>
        </w:tc>
        <w:tc>
          <w:tcPr>
            <w:tcW w:w="2022" w:type="pct"/>
            <w:tcBorders>
              <w:top w:val="single" w:sz="7" w:space="0" w:color="auto"/>
              <w:left w:val="single" w:sz="7" w:space="0" w:color="auto"/>
              <w:bottom w:val="single" w:sz="7" w:space="0" w:color="auto"/>
              <w:right w:val="double" w:sz="7" w:space="0" w:color="auto"/>
            </w:tcBorders>
          </w:tcPr>
          <w:p w14:paraId="0C6007E8" w14:textId="77777777" w:rsidR="00FC341D" w:rsidRDefault="009B5D34" w:rsidP="00FC341D">
            <w:pPr>
              <w:numPr>
                <w:ilvl w:val="0"/>
                <w:numId w:val="5"/>
              </w:numPr>
              <w:rPr>
                <w:rFonts w:ascii="Arial" w:hAnsi="Arial"/>
                <w:sz w:val="28"/>
                <w:szCs w:val="28"/>
              </w:rPr>
            </w:pPr>
            <w:r w:rsidRPr="00735F32">
              <w:rPr>
                <w:rFonts w:ascii="Arial" w:hAnsi="Arial"/>
                <w:sz w:val="28"/>
                <w:szCs w:val="28"/>
              </w:rPr>
              <w:t xml:space="preserve">Work or </w:t>
            </w:r>
            <w:r w:rsidR="00FC341D">
              <w:rPr>
                <w:rFonts w:ascii="Arial" w:hAnsi="Arial"/>
                <w:sz w:val="28"/>
                <w:szCs w:val="28"/>
              </w:rPr>
              <w:t>personal experience in a user-</w:t>
            </w:r>
            <w:r w:rsidRPr="00735F32">
              <w:rPr>
                <w:rFonts w:ascii="Arial" w:hAnsi="Arial"/>
                <w:sz w:val="28"/>
                <w:szCs w:val="28"/>
              </w:rPr>
              <w:t>led environment</w:t>
            </w:r>
            <w:r>
              <w:rPr>
                <w:rFonts w:ascii="Arial" w:hAnsi="Arial"/>
                <w:sz w:val="28"/>
                <w:szCs w:val="28"/>
              </w:rPr>
              <w:t>.</w:t>
            </w:r>
          </w:p>
          <w:p w14:paraId="00E23CB6" w14:textId="40C97A27" w:rsidR="00FC341D" w:rsidRPr="00FC341D" w:rsidRDefault="00FC341D" w:rsidP="00FC341D">
            <w:pPr>
              <w:numPr>
                <w:ilvl w:val="0"/>
                <w:numId w:val="5"/>
              </w:numPr>
              <w:rPr>
                <w:rFonts w:ascii="Arial" w:hAnsi="Arial"/>
                <w:sz w:val="28"/>
                <w:szCs w:val="28"/>
              </w:rPr>
            </w:pPr>
            <w:r w:rsidRPr="00FC341D">
              <w:rPr>
                <w:rFonts w:ascii="Arial" w:hAnsi="Arial" w:cs="Arial"/>
                <w:spacing w:val="-3"/>
                <w:sz w:val="28"/>
                <w:szCs w:val="28"/>
                <w:lang w:val="en-US"/>
              </w:rPr>
              <w:t>Understanding of the Independent Living philosophy and the Social Model of Disability.</w:t>
            </w:r>
          </w:p>
          <w:p w14:paraId="2E193395" w14:textId="023FC9DE" w:rsidR="00FC341D" w:rsidRPr="00FC341D" w:rsidRDefault="00FC341D" w:rsidP="00FC341D">
            <w:pPr>
              <w:numPr>
                <w:ilvl w:val="0"/>
                <w:numId w:val="5"/>
              </w:numPr>
              <w:spacing w:after="240"/>
              <w:rPr>
                <w:rFonts w:ascii="Arial" w:hAnsi="Arial"/>
                <w:sz w:val="28"/>
                <w:szCs w:val="28"/>
              </w:rPr>
            </w:pPr>
            <w:r w:rsidRPr="00310113">
              <w:rPr>
                <w:rFonts w:ascii="Arial" w:hAnsi="Arial" w:cs="Arial"/>
                <w:spacing w:val="-3"/>
                <w:sz w:val="28"/>
                <w:szCs w:val="28"/>
                <w:lang w:val="en-US"/>
              </w:rPr>
              <w:t>Experience of supporting volunteers</w:t>
            </w:r>
            <w:r>
              <w:rPr>
                <w:rFonts w:ascii="Arial" w:hAnsi="Arial" w:cs="Arial"/>
                <w:spacing w:val="-3"/>
                <w:sz w:val="28"/>
                <w:szCs w:val="28"/>
                <w:lang w:val="en-US"/>
              </w:rPr>
              <w:t>.</w:t>
            </w:r>
          </w:p>
        </w:tc>
      </w:tr>
      <w:tr w:rsidR="00A04E67" w:rsidRPr="00B919B3" w14:paraId="6203F389" w14:textId="77777777" w:rsidTr="009B5D34">
        <w:trPr>
          <w:trHeight w:val="4149"/>
        </w:trPr>
        <w:tc>
          <w:tcPr>
            <w:tcW w:w="1105" w:type="pct"/>
            <w:tcBorders>
              <w:top w:val="single" w:sz="7" w:space="0" w:color="auto"/>
              <w:left w:val="double" w:sz="7" w:space="0" w:color="auto"/>
              <w:bottom w:val="single" w:sz="7" w:space="0" w:color="auto"/>
            </w:tcBorders>
          </w:tcPr>
          <w:p w14:paraId="33AE7B83" w14:textId="77777777" w:rsidR="00DE6B01" w:rsidRPr="00B919B3" w:rsidRDefault="00DE6B01" w:rsidP="00DE6B01">
            <w:pPr>
              <w:tabs>
                <w:tab w:val="left" w:pos="-720"/>
              </w:tabs>
              <w:suppressAutoHyphens/>
              <w:spacing w:before="90" w:after="54"/>
              <w:rPr>
                <w:rFonts w:ascii="Arial" w:hAnsi="Arial" w:cs="Arial"/>
                <w:b/>
                <w:bCs/>
                <w:spacing w:val="-3"/>
                <w:sz w:val="28"/>
                <w:szCs w:val="28"/>
                <w:lang w:val="en-US"/>
              </w:rPr>
            </w:pPr>
            <w:r>
              <w:rPr>
                <w:rFonts w:ascii="Arial" w:hAnsi="Arial" w:cs="Arial"/>
                <w:b/>
                <w:bCs/>
                <w:spacing w:val="-3"/>
                <w:sz w:val="28"/>
                <w:szCs w:val="28"/>
                <w:lang w:val="en-US"/>
              </w:rPr>
              <w:t>Other requirements</w:t>
            </w:r>
          </w:p>
          <w:p w14:paraId="63EFFAF1" w14:textId="77777777" w:rsidR="00A04E67" w:rsidRPr="00B919B3" w:rsidRDefault="00A04E67" w:rsidP="00B919B3">
            <w:pPr>
              <w:tabs>
                <w:tab w:val="left" w:pos="-720"/>
              </w:tabs>
              <w:suppressAutoHyphens/>
              <w:spacing w:before="90" w:after="54"/>
              <w:rPr>
                <w:rFonts w:ascii="Arial" w:hAnsi="Arial" w:cs="Arial"/>
                <w:b/>
                <w:bCs/>
                <w:spacing w:val="-3"/>
                <w:sz w:val="28"/>
                <w:szCs w:val="28"/>
                <w:lang w:val="en-US"/>
              </w:rPr>
            </w:pPr>
          </w:p>
        </w:tc>
        <w:tc>
          <w:tcPr>
            <w:tcW w:w="1873" w:type="pct"/>
            <w:tcBorders>
              <w:top w:val="single" w:sz="7" w:space="0" w:color="auto"/>
              <w:left w:val="single" w:sz="7" w:space="0" w:color="auto"/>
              <w:bottom w:val="single" w:sz="7" w:space="0" w:color="auto"/>
            </w:tcBorders>
          </w:tcPr>
          <w:p w14:paraId="51705B0A" w14:textId="77777777" w:rsidR="00DE6B01" w:rsidRPr="00DE6B01" w:rsidRDefault="00DE6B01" w:rsidP="00DE6B01">
            <w:pPr>
              <w:pStyle w:val="ListParagraph"/>
              <w:widowControl w:val="0"/>
              <w:numPr>
                <w:ilvl w:val="0"/>
                <w:numId w:val="19"/>
              </w:numPr>
              <w:tabs>
                <w:tab w:val="left" w:pos="-720"/>
              </w:tabs>
              <w:suppressAutoHyphens/>
              <w:rPr>
                <w:rFonts w:ascii="Arial" w:hAnsi="Arial" w:cs="Arial"/>
                <w:spacing w:val="-3"/>
                <w:sz w:val="28"/>
                <w:szCs w:val="28"/>
                <w:lang w:val="en-US"/>
              </w:rPr>
            </w:pPr>
            <w:r w:rsidRPr="00DE6B01">
              <w:rPr>
                <w:rFonts w:ascii="Arial" w:eastAsia="Arial" w:hAnsi="Arial" w:cs="Arial"/>
                <w:sz w:val="28"/>
                <w:szCs w:val="28"/>
              </w:rPr>
              <w:t>Commitment to LCiL’s mission and values with a desire to make a difference.</w:t>
            </w:r>
          </w:p>
          <w:p w14:paraId="5E616267" w14:textId="77777777" w:rsidR="00DE6B01" w:rsidRPr="00DE6B01" w:rsidRDefault="00DE6B01" w:rsidP="00DE6B01">
            <w:pPr>
              <w:pStyle w:val="ListParagraph"/>
              <w:widowControl w:val="0"/>
              <w:numPr>
                <w:ilvl w:val="0"/>
                <w:numId w:val="19"/>
              </w:numPr>
              <w:tabs>
                <w:tab w:val="left" w:pos="-720"/>
              </w:tabs>
              <w:suppressAutoHyphens/>
              <w:rPr>
                <w:rFonts w:ascii="Arial" w:hAnsi="Arial" w:cs="Arial"/>
                <w:spacing w:val="-3"/>
                <w:sz w:val="28"/>
                <w:szCs w:val="28"/>
                <w:lang w:val="en-US"/>
              </w:rPr>
            </w:pPr>
            <w:r w:rsidRPr="00DE6B01">
              <w:rPr>
                <w:rFonts w:ascii="Arial" w:eastAsia="Arial" w:hAnsi="Arial" w:cs="Arial"/>
                <w:sz w:val="28"/>
                <w:szCs w:val="28"/>
              </w:rPr>
              <w:t>Open-minded, acts with care and is supportive of others.</w:t>
            </w:r>
          </w:p>
          <w:p w14:paraId="45AF24FA" w14:textId="77777777" w:rsidR="00DE6B01" w:rsidRPr="00DE6B01" w:rsidRDefault="00DE6B01" w:rsidP="00DE6B01">
            <w:pPr>
              <w:pStyle w:val="ListParagraph"/>
              <w:widowControl w:val="0"/>
              <w:numPr>
                <w:ilvl w:val="0"/>
                <w:numId w:val="19"/>
              </w:numPr>
              <w:tabs>
                <w:tab w:val="left" w:pos="-720"/>
              </w:tabs>
              <w:suppressAutoHyphens/>
              <w:rPr>
                <w:rFonts w:ascii="Arial" w:hAnsi="Arial" w:cs="Arial"/>
                <w:spacing w:val="-3"/>
                <w:sz w:val="28"/>
                <w:szCs w:val="28"/>
                <w:lang w:val="en-US"/>
              </w:rPr>
            </w:pPr>
            <w:r w:rsidRPr="00DE6B01">
              <w:rPr>
                <w:rFonts w:ascii="Arial" w:eastAsia="Arial" w:hAnsi="Arial" w:cs="Arial"/>
                <w:sz w:val="28"/>
                <w:szCs w:val="28"/>
              </w:rPr>
              <w:t>Thoughtful and committed to learning, forward looking and solution focused.</w:t>
            </w:r>
          </w:p>
          <w:p w14:paraId="087AD90E" w14:textId="6823EFB0" w:rsidR="009B5D34" w:rsidRPr="00DE6B01" w:rsidRDefault="00DE6B01" w:rsidP="00DE6B01">
            <w:pPr>
              <w:pStyle w:val="ListParagraph"/>
              <w:widowControl w:val="0"/>
              <w:numPr>
                <w:ilvl w:val="0"/>
                <w:numId w:val="19"/>
              </w:numPr>
              <w:tabs>
                <w:tab w:val="left" w:pos="-720"/>
              </w:tabs>
              <w:suppressAutoHyphens/>
              <w:rPr>
                <w:rFonts w:ascii="Arial" w:hAnsi="Arial" w:cs="Arial"/>
                <w:spacing w:val="-3"/>
                <w:sz w:val="28"/>
                <w:szCs w:val="28"/>
                <w:lang w:val="en-US"/>
              </w:rPr>
            </w:pPr>
            <w:r w:rsidRPr="00DE6B01">
              <w:rPr>
                <w:rFonts w:ascii="Arial" w:eastAsia="Arial" w:hAnsi="Arial" w:cs="Arial"/>
                <w:sz w:val="28"/>
                <w:szCs w:val="28"/>
              </w:rPr>
              <w:t>Demonstrable understanding of equal opportunities and anti-discrimination practices and requirements.</w:t>
            </w:r>
          </w:p>
        </w:tc>
        <w:tc>
          <w:tcPr>
            <w:tcW w:w="2022" w:type="pct"/>
            <w:tcBorders>
              <w:top w:val="single" w:sz="7" w:space="0" w:color="auto"/>
              <w:left w:val="single" w:sz="7" w:space="0" w:color="auto"/>
              <w:bottom w:val="single" w:sz="7" w:space="0" w:color="auto"/>
              <w:right w:val="double" w:sz="7" w:space="0" w:color="auto"/>
            </w:tcBorders>
          </w:tcPr>
          <w:p w14:paraId="6BE597F8" w14:textId="40A69182" w:rsidR="00A04E67" w:rsidRDefault="00A04E67" w:rsidP="00A04E67">
            <w:pPr>
              <w:pStyle w:val="ListParagraph"/>
              <w:widowControl w:val="0"/>
              <w:tabs>
                <w:tab w:val="left" w:pos="-720"/>
              </w:tabs>
              <w:suppressAutoHyphens/>
              <w:rPr>
                <w:rFonts w:ascii="Arial" w:hAnsi="Arial" w:cs="Arial"/>
                <w:spacing w:val="-3"/>
                <w:sz w:val="28"/>
                <w:szCs w:val="28"/>
                <w:lang w:val="en-US"/>
              </w:rPr>
            </w:pPr>
          </w:p>
        </w:tc>
      </w:tr>
    </w:tbl>
    <w:p w14:paraId="7C1BE52C" w14:textId="77777777" w:rsidR="00B919B3" w:rsidRPr="00B919B3" w:rsidRDefault="00B919B3" w:rsidP="002224F7">
      <w:pPr>
        <w:jc w:val="right"/>
        <w:rPr>
          <w:rFonts w:ascii="Arial" w:hAnsi="Arial" w:cs="Arial"/>
          <w:sz w:val="28"/>
          <w:szCs w:val="28"/>
        </w:rPr>
      </w:pPr>
    </w:p>
    <w:sectPr w:rsidR="00B919B3" w:rsidRPr="00B919B3" w:rsidSect="00301A76">
      <w:footerReference w:type="default" r:id="rId12"/>
      <w:pgSz w:w="12240" w:h="15840"/>
      <w:pgMar w:top="567"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11FF" w14:textId="77777777" w:rsidR="00C832CE" w:rsidRDefault="00C832CE">
      <w:r>
        <w:separator/>
      </w:r>
    </w:p>
  </w:endnote>
  <w:endnote w:type="continuationSeparator" w:id="0">
    <w:p w14:paraId="1E60378F" w14:textId="77777777" w:rsidR="00C832CE" w:rsidRDefault="00C8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540045"/>
      <w:docPartObj>
        <w:docPartGallery w:val="Page Numbers (Bottom of Page)"/>
        <w:docPartUnique/>
      </w:docPartObj>
    </w:sdtPr>
    <w:sdtEndPr/>
    <w:sdtContent>
      <w:sdt>
        <w:sdtPr>
          <w:id w:val="1728636285"/>
          <w:docPartObj>
            <w:docPartGallery w:val="Page Numbers (Top of Page)"/>
            <w:docPartUnique/>
          </w:docPartObj>
        </w:sdtPr>
        <w:sdtEndPr/>
        <w:sdtContent>
          <w:p w14:paraId="76A27462" w14:textId="3FE96825" w:rsidR="009279F8" w:rsidRDefault="009279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6B0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6B01">
              <w:rPr>
                <w:b/>
                <w:bCs/>
                <w:noProof/>
              </w:rPr>
              <w:t>5</w:t>
            </w:r>
            <w:r>
              <w:rPr>
                <w:b/>
                <w:bCs/>
                <w:sz w:val="24"/>
                <w:szCs w:val="24"/>
              </w:rPr>
              <w:fldChar w:fldCharType="end"/>
            </w:r>
          </w:p>
        </w:sdtContent>
      </w:sdt>
    </w:sdtContent>
  </w:sdt>
  <w:p w14:paraId="40F4135D" w14:textId="77777777" w:rsidR="009279F8" w:rsidRDefault="0092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98AB" w14:textId="77777777" w:rsidR="00C832CE" w:rsidRDefault="00C832CE">
      <w:r>
        <w:separator/>
      </w:r>
    </w:p>
  </w:footnote>
  <w:footnote w:type="continuationSeparator" w:id="0">
    <w:p w14:paraId="38F549CE" w14:textId="77777777" w:rsidR="00C832CE" w:rsidRDefault="00C8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A20"/>
    <w:multiLevelType w:val="multilevel"/>
    <w:tmpl w:val="DC9281A0"/>
    <w:lvl w:ilvl="0">
      <w:start w:val="1"/>
      <w:numFmt w:val="bullet"/>
      <w:lvlText w:val="►"/>
      <w:lvlJc w:val="left"/>
      <w:pPr>
        <w:ind w:left="1080" w:hanging="720"/>
      </w:pPr>
      <w:rPr>
        <w:rFonts w:ascii="Noto Sans Symbols" w:eastAsia="Noto Sans Symbols" w:hAnsi="Noto Sans Symbols" w:cs="Noto Sans Symbols"/>
        <w:color w:val="139D35"/>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EE20A8"/>
    <w:multiLevelType w:val="hybridMultilevel"/>
    <w:tmpl w:val="05D620EE"/>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E29D8"/>
    <w:multiLevelType w:val="hybridMultilevel"/>
    <w:tmpl w:val="23EEA782"/>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3" w15:restartNumberingAfterBreak="0">
    <w:nsid w:val="1A16679C"/>
    <w:multiLevelType w:val="hybridMultilevel"/>
    <w:tmpl w:val="218446A0"/>
    <w:lvl w:ilvl="0" w:tplc="2F4AA93E">
      <w:start w:val="1"/>
      <w:numFmt w:val="bullet"/>
      <w:lvlText w:val=""/>
      <w:lvlJc w:val="left"/>
      <w:pPr>
        <w:tabs>
          <w:tab w:val="num" w:pos="699"/>
        </w:tabs>
        <w:ind w:left="699" w:hanging="360"/>
      </w:pPr>
      <w:rPr>
        <w:rFonts w:ascii="Wingdings 3" w:hAnsi="Wingdings 3" w:hint="default"/>
        <w:color w:val="139D35"/>
        <w:sz w:val="24"/>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4" w15:restartNumberingAfterBreak="0">
    <w:nsid w:val="23F93034"/>
    <w:multiLevelType w:val="hybridMultilevel"/>
    <w:tmpl w:val="E4202CA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B62CE"/>
    <w:multiLevelType w:val="hybridMultilevel"/>
    <w:tmpl w:val="B328743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1630F"/>
    <w:multiLevelType w:val="hybridMultilevel"/>
    <w:tmpl w:val="F0AA2B7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C14D4"/>
    <w:multiLevelType w:val="hybridMultilevel"/>
    <w:tmpl w:val="E648EF2C"/>
    <w:lvl w:ilvl="0" w:tplc="0809000F">
      <w:start w:val="1"/>
      <w:numFmt w:val="decimal"/>
      <w:lvlText w:val="%1."/>
      <w:lvlJc w:val="left"/>
      <w:pPr>
        <w:ind w:left="360" w:hanging="360"/>
      </w:pPr>
    </w:lvl>
    <w:lvl w:ilvl="1" w:tplc="FF90BB58">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36716A"/>
    <w:multiLevelType w:val="hybridMultilevel"/>
    <w:tmpl w:val="07C0AC8C"/>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C3521"/>
    <w:multiLevelType w:val="hybridMultilevel"/>
    <w:tmpl w:val="6400B9E2"/>
    <w:lvl w:ilvl="0" w:tplc="0B5E64A0">
      <w:start w:val="1"/>
      <w:numFmt w:val="bullet"/>
      <w:lvlText w:val=""/>
      <w:lvlJc w:val="left"/>
      <w:pPr>
        <w:tabs>
          <w:tab w:val="num" w:pos="1120"/>
        </w:tabs>
        <w:ind w:left="1120" w:hanging="400"/>
      </w:pPr>
      <w:rPr>
        <w:rFonts w:ascii="Wingdings 3" w:hAnsi="Wingdings 3" w:hint="default"/>
        <w:color w:val="139D35"/>
        <w:sz w:val="24"/>
        <w:szCs w:val="24"/>
      </w:rPr>
    </w:lvl>
    <w:lvl w:ilvl="1" w:tplc="04090003" w:tentative="1">
      <w:start w:val="1"/>
      <w:numFmt w:val="bullet"/>
      <w:lvlText w:val="o"/>
      <w:lvlJc w:val="left"/>
      <w:pPr>
        <w:tabs>
          <w:tab w:val="num" w:pos="1867"/>
        </w:tabs>
        <w:ind w:left="1867" w:hanging="360"/>
      </w:pPr>
      <w:rPr>
        <w:rFonts w:ascii="Courier New" w:hAnsi="Courier New" w:cs="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cs="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cs="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14" w15:restartNumberingAfterBreak="0">
    <w:nsid w:val="6E191078"/>
    <w:multiLevelType w:val="hybridMultilevel"/>
    <w:tmpl w:val="219CBFC2"/>
    <w:lvl w:ilvl="0" w:tplc="0B5E64A0">
      <w:start w:val="1"/>
      <w:numFmt w:val="bullet"/>
      <w:lvlText w:val=""/>
      <w:lvlJc w:val="left"/>
      <w:pPr>
        <w:tabs>
          <w:tab w:val="num" w:pos="800"/>
        </w:tabs>
        <w:ind w:left="800" w:hanging="400"/>
      </w:pPr>
      <w:rPr>
        <w:rFonts w:ascii="Wingdings 3" w:hAnsi="Wingdings 3" w:hint="default"/>
        <w:color w:val="139D35"/>
        <w:sz w:val="24"/>
        <w:szCs w:val="24"/>
      </w:rPr>
    </w:lvl>
    <w:lvl w:ilvl="1" w:tplc="08090003">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5"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A36CA"/>
    <w:multiLevelType w:val="hybridMultilevel"/>
    <w:tmpl w:val="1F52EAA8"/>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ED3908"/>
    <w:multiLevelType w:val="hybridMultilevel"/>
    <w:tmpl w:val="334686D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57531">
    <w:abstractNumId w:val="3"/>
  </w:num>
  <w:num w:numId="2" w16cid:durableId="1747922119">
    <w:abstractNumId w:val="12"/>
  </w:num>
  <w:num w:numId="3" w16cid:durableId="202059713">
    <w:abstractNumId w:val="15"/>
  </w:num>
  <w:num w:numId="4" w16cid:durableId="1373076176">
    <w:abstractNumId w:val="9"/>
  </w:num>
  <w:num w:numId="5" w16cid:durableId="1009142678">
    <w:abstractNumId w:val="8"/>
  </w:num>
  <w:num w:numId="6" w16cid:durableId="679938077">
    <w:abstractNumId w:val="5"/>
  </w:num>
  <w:num w:numId="7" w16cid:durableId="102309267">
    <w:abstractNumId w:val="10"/>
  </w:num>
  <w:num w:numId="8" w16cid:durableId="262692396">
    <w:abstractNumId w:val="13"/>
  </w:num>
  <w:num w:numId="9" w16cid:durableId="1377193900">
    <w:abstractNumId w:val="14"/>
  </w:num>
  <w:num w:numId="10" w16cid:durableId="1619412195">
    <w:abstractNumId w:val="2"/>
  </w:num>
  <w:num w:numId="11" w16cid:durableId="1809086549">
    <w:abstractNumId w:val="11"/>
  </w:num>
  <w:num w:numId="12" w16cid:durableId="1401907654">
    <w:abstractNumId w:val="6"/>
  </w:num>
  <w:num w:numId="13" w16cid:durableId="2098204592">
    <w:abstractNumId w:val="7"/>
  </w:num>
  <w:num w:numId="14" w16cid:durableId="1024524406">
    <w:abstractNumId w:val="1"/>
  </w:num>
  <w:num w:numId="15" w16cid:durableId="785320066">
    <w:abstractNumId w:val="0"/>
  </w:num>
  <w:num w:numId="16" w16cid:durableId="1136995702">
    <w:abstractNumId w:val="16"/>
  </w:num>
  <w:num w:numId="17" w16cid:durableId="1995406599">
    <w:abstractNumId w:val="18"/>
  </w:num>
  <w:num w:numId="18" w16cid:durableId="6055346">
    <w:abstractNumId w:val="17"/>
  </w:num>
  <w:num w:numId="19" w16cid:durableId="204625110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5"/>
    <w:rsid w:val="00000887"/>
    <w:rsid w:val="00001489"/>
    <w:rsid w:val="00003798"/>
    <w:rsid w:val="000056A0"/>
    <w:rsid w:val="00014155"/>
    <w:rsid w:val="00022E4A"/>
    <w:rsid w:val="00027E27"/>
    <w:rsid w:val="000414CB"/>
    <w:rsid w:val="000462C4"/>
    <w:rsid w:val="000539FB"/>
    <w:rsid w:val="00056CBD"/>
    <w:rsid w:val="000573F5"/>
    <w:rsid w:val="00061E73"/>
    <w:rsid w:val="00064535"/>
    <w:rsid w:val="00077158"/>
    <w:rsid w:val="0009126D"/>
    <w:rsid w:val="00093E98"/>
    <w:rsid w:val="000D52FB"/>
    <w:rsid w:val="000F0746"/>
    <w:rsid w:val="000F1A02"/>
    <w:rsid w:val="00114CCA"/>
    <w:rsid w:val="00115388"/>
    <w:rsid w:val="0012357F"/>
    <w:rsid w:val="0013244E"/>
    <w:rsid w:val="00142E2F"/>
    <w:rsid w:val="001522E4"/>
    <w:rsid w:val="00164D0E"/>
    <w:rsid w:val="00170472"/>
    <w:rsid w:val="0017422C"/>
    <w:rsid w:val="00194967"/>
    <w:rsid w:val="001E1B82"/>
    <w:rsid w:val="001E60A9"/>
    <w:rsid w:val="001F0A89"/>
    <w:rsid w:val="002149DE"/>
    <w:rsid w:val="0022040C"/>
    <w:rsid w:val="00220FCD"/>
    <w:rsid w:val="002224F7"/>
    <w:rsid w:val="00226307"/>
    <w:rsid w:val="00246F4B"/>
    <w:rsid w:val="00256EE0"/>
    <w:rsid w:val="0026774F"/>
    <w:rsid w:val="002B69FB"/>
    <w:rsid w:val="002C4154"/>
    <w:rsid w:val="002D199A"/>
    <w:rsid w:val="002E142C"/>
    <w:rsid w:val="00301A76"/>
    <w:rsid w:val="0031030E"/>
    <w:rsid w:val="00314926"/>
    <w:rsid w:val="00321812"/>
    <w:rsid w:val="00323322"/>
    <w:rsid w:val="0036235D"/>
    <w:rsid w:val="0036512D"/>
    <w:rsid w:val="0036568E"/>
    <w:rsid w:val="003726A7"/>
    <w:rsid w:val="00382079"/>
    <w:rsid w:val="003850CB"/>
    <w:rsid w:val="003A769C"/>
    <w:rsid w:val="003B2D28"/>
    <w:rsid w:val="003B446A"/>
    <w:rsid w:val="003B554E"/>
    <w:rsid w:val="003E5225"/>
    <w:rsid w:val="003F0BC2"/>
    <w:rsid w:val="003F1D00"/>
    <w:rsid w:val="00411919"/>
    <w:rsid w:val="00482228"/>
    <w:rsid w:val="0048369D"/>
    <w:rsid w:val="004929BF"/>
    <w:rsid w:val="004B21EA"/>
    <w:rsid w:val="004E4088"/>
    <w:rsid w:val="004E5B38"/>
    <w:rsid w:val="004F07A5"/>
    <w:rsid w:val="004F74E8"/>
    <w:rsid w:val="00525977"/>
    <w:rsid w:val="00535CAE"/>
    <w:rsid w:val="00552711"/>
    <w:rsid w:val="0056206C"/>
    <w:rsid w:val="00575D4F"/>
    <w:rsid w:val="00592453"/>
    <w:rsid w:val="00593D59"/>
    <w:rsid w:val="005C5BE7"/>
    <w:rsid w:val="005E6352"/>
    <w:rsid w:val="005F0915"/>
    <w:rsid w:val="005F705E"/>
    <w:rsid w:val="0060187A"/>
    <w:rsid w:val="006044C6"/>
    <w:rsid w:val="00605E69"/>
    <w:rsid w:val="006403D3"/>
    <w:rsid w:val="00643617"/>
    <w:rsid w:val="006478B2"/>
    <w:rsid w:val="00664325"/>
    <w:rsid w:val="00696CEA"/>
    <w:rsid w:val="006A04F5"/>
    <w:rsid w:val="006A7EF5"/>
    <w:rsid w:val="006D7188"/>
    <w:rsid w:val="00704E8C"/>
    <w:rsid w:val="00705EA4"/>
    <w:rsid w:val="007101E6"/>
    <w:rsid w:val="00751ECC"/>
    <w:rsid w:val="00760DBB"/>
    <w:rsid w:val="0076794B"/>
    <w:rsid w:val="00794346"/>
    <w:rsid w:val="007A66C0"/>
    <w:rsid w:val="007C2016"/>
    <w:rsid w:val="007E3E85"/>
    <w:rsid w:val="007E623F"/>
    <w:rsid w:val="00813331"/>
    <w:rsid w:val="00821F2B"/>
    <w:rsid w:val="00824960"/>
    <w:rsid w:val="008349D1"/>
    <w:rsid w:val="00840C55"/>
    <w:rsid w:val="008511B0"/>
    <w:rsid w:val="0086125F"/>
    <w:rsid w:val="00875B87"/>
    <w:rsid w:val="008C14D3"/>
    <w:rsid w:val="008D62BF"/>
    <w:rsid w:val="008E2222"/>
    <w:rsid w:val="008E711A"/>
    <w:rsid w:val="009039C6"/>
    <w:rsid w:val="00924C22"/>
    <w:rsid w:val="00924F47"/>
    <w:rsid w:val="009279F8"/>
    <w:rsid w:val="009817C6"/>
    <w:rsid w:val="00987286"/>
    <w:rsid w:val="00991158"/>
    <w:rsid w:val="00992B96"/>
    <w:rsid w:val="009B5D34"/>
    <w:rsid w:val="009C0F6E"/>
    <w:rsid w:val="009C59AC"/>
    <w:rsid w:val="009D0E45"/>
    <w:rsid w:val="009D29A1"/>
    <w:rsid w:val="009E3DF5"/>
    <w:rsid w:val="00A01E49"/>
    <w:rsid w:val="00A0272D"/>
    <w:rsid w:val="00A04E67"/>
    <w:rsid w:val="00A12310"/>
    <w:rsid w:val="00A343BF"/>
    <w:rsid w:val="00A350A4"/>
    <w:rsid w:val="00A50B86"/>
    <w:rsid w:val="00A73F84"/>
    <w:rsid w:val="00A87539"/>
    <w:rsid w:val="00AA1DCD"/>
    <w:rsid w:val="00AA4EC1"/>
    <w:rsid w:val="00AA53BE"/>
    <w:rsid w:val="00AA76A4"/>
    <w:rsid w:val="00AB0B39"/>
    <w:rsid w:val="00AB733D"/>
    <w:rsid w:val="00AE2290"/>
    <w:rsid w:val="00AE32B4"/>
    <w:rsid w:val="00AE5009"/>
    <w:rsid w:val="00B01A8F"/>
    <w:rsid w:val="00B30824"/>
    <w:rsid w:val="00B33F48"/>
    <w:rsid w:val="00B443A5"/>
    <w:rsid w:val="00B47721"/>
    <w:rsid w:val="00B6158B"/>
    <w:rsid w:val="00B707D0"/>
    <w:rsid w:val="00B919B3"/>
    <w:rsid w:val="00B961D3"/>
    <w:rsid w:val="00B97786"/>
    <w:rsid w:val="00BB02D9"/>
    <w:rsid w:val="00BC0578"/>
    <w:rsid w:val="00BE2AE6"/>
    <w:rsid w:val="00BE50F7"/>
    <w:rsid w:val="00BE7A8D"/>
    <w:rsid w:val="00C3089B"/>
    <w:rsid w:val="00C33B6D"/>
    <w:rsid w:val="00C61B3C"/>
    <w:rsid w:val="00C6483A"/>
    <w:rsid w:val="00C710C5"/>
    <w:rsid w:val="00C832CE"/>
    <w:rsid w:val="00C859DF"/>
    <w:rsid w:val="00CB0439"/>
    <w:rsid w:val="00CC0B8B"/>
    <w:rsid w:val="00CD4303"/>
    <w:rsid w:val="00CD621E"/>
    <w:rsid w:val="00CE2606"/>
    <w:rsid w:val="00CE4FA7"/>
    <w:rsid w:val="00CF4FE8"/>
    <w:rsid w:val="00D17066"/>
    <w:rsid w:val="00D26884"/>
    <w:rsid w:val="00D40683"/>
    <w:rsid w:val="00D71047"/>
    <w:rsid w:val="00D971E2"/>
    <w:rsid w:val="00DA0635"/>
    <w:rsid w:val="00DA47B7"/>
    <w:rsid w:val="00DB5697"/>
    <w:rsid w:val="00DD6333"/>
    <w:rsid w:val="00DE6B01"/>
    <w:rsid w:val="00DF25FF"/>
    <w:rsid w:val="00DF5F03"/>
    <w:rsid w:val="00E05FF9"/>
    <w:rsid w:val="00E25652"/>
    <w:rsid w:val="00E43BB9"/>
    <w:rsid w:val="00E71AAF"/>
    <w:rsid w:val="00E87655"/>
    <w:rsid w:val="00EA2BA1"/>
    <w:rsid w:val="00EB49E6"/>
    <w:rsid w:val="00EC4ECA"/>
    <w:rsid w:val="00EE120C"/>
    <w:rsid w:val="00F024ED"/>
    <w:rsid w:val="00F04C4D"/>
    <w:rsid w:val="00F27B55"/>
    <w:rsid w:val="00F34704"/>
    <w:rsid w:val="00F40477"/>
    <w:rsid w:val="00F526FB"/>
    <w:rsid w:val="00F536B4"/>
    <w:rsid w:val="00F543FC"/>
    <w:rsid w:val="00F63F6A"/>
    <w:rsid w:val="00F651C3"/>
    <w:rsid w:val="00F80A09"/>
    <w:rsid w:val="00F907CB"/>
    <w:rsid w:val="00F97B46"/>
    <w:rsid w:val="00FC08AB"/>
    <w:rsid w:val="00FC2985"/>
    <w:rsid w:val="00FC341D"/>
    <w:rsid w:val="00FC3B5C"/>
    <w:rsid w:val="00FD1AA0"/>
    <w:rsid w:val="00FE79D3"/>
    <w:rsid w:val="00FF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CE39E"/>
  <w15:chartTrackingRefBased/>
  <w15:docId w15:val="{23337C0D-0918-4A59-8521-6DF346F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D34"/>
    <w:rPr>
      <w:rFonts w:ascii="MS Sans Serif" w:hAnsi="MS Sans Serif"/>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jc w:val="both"/>
    </w:pPr>
  </w:style>
  <w:style w:type="paragraph" w:styleId="BodyText">
    <w:name w:val="Body Text"/>
    <w:basedOn w:val="Normal"/>
    <w:link w:val="BodyTextChar"/>
    <w:pPr>
      <w:jc w:val="both"/>
    </w:pPr>
  </w:style>
  <w:style w:type="paragraph" w:styleId="BodyTextIndent2">
    <w:name w:val="Body Text Indent 2"/>
    <w:basedOn w:val="Normal"/>
    <w:pPr>
      <w:ind w:left="720"/>
      <w:jc w:val="both"/>
    </w:pPr>
  </w:style>
  <w:style w:type="paragraph" w:styleId="Header">
    <w:name w:val="header"/>
    <w:basedOn w:val="Normal"/>
    <w:link w:val="HeaderChar"/>
    <w:rsid w:val="0060187A"/>
    <w:pPr>
      <w:tabs>
        <w:tab w:val="center" w:pos="4320"/>
        <w:tab w:val="right" w:pos="8640"/>
      </w:tabs>
    </w:pPr>
    <w:rPr>
      <w:rFonts w:ascii="Times New Roman" w:hAnsi="Times New Roman"/>
      <w:sz w:val="20"/>
      <w:lang w:val="x-none"/>
    </w:rPr>
  </w:style>
  <w:style w:type="character" w:customStyle="1" w:styleId="HeaderChar">
    <w:name w:val="Header Char"/>
    <w:link w:val="Header"/>
    <w:rsid w:val="0060187A"/>
    <w:rPr>
      <w:lang w:eastAsia="en-US"/>
    </w:rPr>
  </w:style>
  <w:style w:type="paragraph" w:styleId="Footer">
    <w:name w:val="footer"/>
    <w:basedOn w:val="Normal"/>
    <w:link w:val="FooterChar"/>
    <w:uiPriority w:val="99"/>
    <w:rsid w:val="0060187A"/>
    <w:pPr>
      <w:tabs>
        <w:tab w:val="center" w:pos="4320"/>
        <w:tab w:val="right" w:pos="8640"/>
      </w:tabs>
    </w:pPr>
    <w:rPr>
      <w:rFonts w:ascii="Times New Roman" w:hAnsi="Times New Roman"/>
      <w:sz w:val="20"/>
      <w:lang w:val="x-none"/>
    </w:rPr>
  </w:style>
  <w:style w:type="character" w:customStyle="1" w:styleId="FooterChar">
    <w:name w:val="Footer Char"/>
    <w:link w:val="Footer"/>
    <w:uiPriority w:val="99"/>
    <w:rsid w:val="0060187A"/>
    <w:rPr>
      <w:lang w:eastAsia="en-US"/>
    </w:rPr>
  </w:style>
  <w:style w:type="character" w:styleId="Hyperlink">
    <w:name w:val="Hyperlink"/>
    <w:rsid w:val="0060187A"/>
    <w:rPr>
      <w:color w:val="0000FF"/>
      <w:u w:val="single"/>
    </w:rPr>
  </w:style>
  <w:style w:type="character" w:styleId="Strong">
    <w:name w:val="Strong"/>
    <w:uiPriority w:val="22"/>
    <w:qFormat/>
    <w:rsid w:val="0060187A"/>
    <w:rPr>
      <w:b/>
      <w:bCs/>
    </w:rPr>
  </w:style>
  <w:style w:type="paragraph" w:styleId="NormalWeb">
    <w:name w:val="Normal (Web)"/>
    <w:basedOn w:val="Normal"/>
    <w:uiPriority w:val="99"/>
    <w:unhideWhenUsed/>
    <w:rsid w:val="0060187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149DE"/>
    <w:pPr>
      <w:ind w:left="720"/>
    </w:pPr>
  </w:style>
  <w:style w:type="paragraph" w:styleId="BalloonText">
    <w:name w:val="Balloon Text"/>
    <w:basedOn w:val="Normal"/>
    <w:link w:val="BalloonTextChar"/>
    <w:rsid w:val="00F97B46"/>
    <w:rPr>
      <w:rFonts w:ascii="Tahoma" w:hAnsi="Tahoma"/>
      <w:sz w:val="16"/>
      <w:szCs w:val="16"/>
      <w:lang w:val="x-none"/>
    </w:rPr>
  </w:style>
  <w:style w:type="character" w:customStyle="1" w:styleId="BalloonTextChar">
    <w:name w:val="Balloon Text Char"/>
    <w:link w:val="BalloonText"/>
    <w:rsid w:val="00F97B46"/>
    <w:rPr>
      <w:rFonts w:ascii="Tahoma" w:hAnsi="Tahoma" w:cs="Tahoma"/>
      <w:sz w:val="16"/>
      <w:szCs w:val="16"/>
      <w:lang w:eastAsia="en-US"/>
    </w:rPr>
  </w:style>
  <w:style w:type="character" w:styleId="CommentReference">
    <w:name w:val="annotation reference"/>
    <w:rsid w:val="00875B87"/>
    <w:rPr>
      <w:sz w:val="16"/>
      <w:szCs w:val="16"/>
    </w:rPr>
  </w:style>
  <w:style w:type="paragraph" w:styleId="CommentText">
    <w:name w:val="annotation text"/>
    <w:basedOn w:val="Normal"/>
    <w:link w:val="CommentTextChar"/>
    <w:rsid w:val="00875B87"/>
    <w:rPr>
      <w:sz w:val="20"/>
    </w:rPr>
  </w:style>
  <w:style w:type="character" w:customStyle="1" w:styleId="CommentTextChar">
    <w:name w:val="Comment Text Char"/>
    <w:link w:val="CommentText"/>
    <w:rsid w:val="00875B87"/>
    <w:rPr>
      <w:rFonts w:ascii="MS Sans Serif" w:hAnsi="MS Sans Serif"/>
      <w:lang w:eastAsia="en-US"/>
    </w:rPr>
  </w:style>
  <w:style w:type="paragraph" w:styleId="CommentSubject">
    <w:name w:val="annotation subject"/>
    <w:basedOn w:val="CommentText"/>
    <w:next w:val="CommentText"/>
    <w:link w:val="CommentSubjectChar"/>
    <w:rsid w:val="00875B87"/>
    <w:rPr>
      <w:b/>
      <w:bCs/>
    </w:rPr>
  </w:style>
  <w:style w:type="character" w:customStyle="1" w:styleId="CommentSubjectChar">
    <w:name w:val="Comment Subject Char"/>
    <w:link w:val="CommentSubject"/>
    <w:rsid w:val="00875B87"/>
    <w:rPr>
      <w:rFonts w:ascii="MS Sans Serif" w:hAnsi="MS Sans Serif"/>
      <w:b/>
      <w:bCs/>
      <w:lang w:eastAsia="en-US"/>
    </w:rPr>
  </w:style>
  <w:style w:type="character" w:customStyle="1" w:styleId="BodyTextChar">
    <w:name w:val="Body Text Char"/>
    <w:basedOn w:val="DefaultParagraphFont"/>
    <w:link w:val="BodyText"/>
    <w:rsid w:val="009B5D34"/>
    <w:rPr>
      <w:rFonts w:ascii="MS Sans Serif" w:hAnsi="MS Sans Seri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894fcb-28bc-45e6-ab78-4d6e931e8c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1CD5FA2B4A54DB52A5EE48FB78AFB" ma:contentTypeVersion="4" ma:contentTypeDescription="Create a new document." ma:contentTypeScope="" ma:versionID="74092d197ca520ea725359b7faa4f507">
  <xsd:schema xmlns:xsd="http://www.w3.org/2001/XMLSchema" xmlns:xs="http://www.w3.org/2001/XMLSchema" xmlns:p="http://schemas.microsoft.com/office/2006/metadata/properties" xmlns:ns3="7f894fcb-28bc-45e6-ab78-4d6e931e8c3a" targetNamespace="http://schemas.microsoft.com/office/2006/metadata/properties" ma:root="true" ma:fieldsID="4eb1c19194aa2d3ca015fde7560610f5" ns3:_="">
    <xsd:import namespace="7f894fcb-28bc-45e6-ab78-4d6e931e8c3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4fcb-28bc-45e6-ab78-4d6e931e8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FC350-4B02-4625-8230-EDC200439028}">
  <ds:schemaRefs>
    <ds:schemaRef ds:uri="http://schemas.openxmlformats.org/officeDocument/2006/bibliography"/>
  </ds:schemaRefs>
</ds:datastoreItem>
</file>

<file path=customXml/itemProps2.xml><?xml version="1.0" encoding="utf-8"?>
<ds:datastoreItem xmlns:ds="http://schemas.openxmlformats.org/officeDocument/2006/customXml" ds:itemID="{DCC6A950-D911-4B2D-84F9-0C2043A50550}">
  <ds:schemaRefs>
    <ds:schemaRef ds:uri="http://schemas.microsoft.com/sharepoint/v3/contenttype/forms"/>
  </ds:schemaRefs>
</ds:datastoreItem>
</file>

<file path=customXml/itemProps3.xml><?xml version="1.0" encoding="utf-8"?>
<ds:datastoreItem xmlns:ds="http://schemas.openxmlformats.org/officeDocument/2006/customXml" ds:itemID="{7B3745CD-DC1F-49EC-B12A-A92B046E2366}">
  <ds:schemaRefs>
    <ds:schemaRef ds:uri="http://purl.org/dc/dcmitype/"/>
    <ds:schemaRef ds:uri="http://schemas.microsoft.com/office/infopath/2007/PartnerControls"/>
    <ds:schemaRef ds:uri="http://purl.org/dc/elements/1.1/"/>
    <ds:schemaRef ds:uri="7f894fcb-28bc-45e6-ab78-4d6e931e8c3a"/>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1B748D-BC5B-4774-A92C-E87812A1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4fcb-28bc-45e6-ab78-4d6e931e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Sandra Aitchison</dc:creator>
  <cp:keywords/>
  <cp:lastModifiedBy>Caitlin McPherson</cp:lastModifiedBy>
  <cp:revision>2</cp:revision>
  <cp:lastPrinted>2016-11-23T14:25:00Z</cp:lastPrinted>
  <dcterms:created xsi:type="dcterms:W3CDTF">2023-09-22T10:28:00Z</dcterms:created>
  <dcterms:modified xsi:type="dcterms:W3CDTF">2023-09-22T10:28:00Z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0x01010053B1CD5FA2B4A54DB52A5EE48FB78AFB</vt:lpwstr>
  </property>
</Properties>
</file>