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22C8" w14:textId="04B505A0" w:rsidR="0072623E" w:rsidRPr="005A7FEC" w:rsidRDefault="003102BC" w:rsidP="005A7FEC">
      <w:pPr>
        <w:spacing w:line="360" w:lineRule="auto"/>
        <w:rPr>
          <w:rFonts w:ascii="Tahoma" w:hAnsi="Tahoma" w:cs="Tahoma"/>
          <w:szCs w:val="28"/>
        </w:rPr>
      </w:pPr>
      <w:r w:rsidRPr="005A7FEC">
        <w:rPr>
          <w:rFonts w:ascii="Tahoma" w:hAnsi="Tahoma" w:cs="Tahoma"/>
          <w:b/>
          <w:noProof/>
          <w:szCs w:val="28"/>
        </w:rPr>
        <w:drawing>
          <wp:inline distT="0" distB="0" distL="0" distR="0" wp14:anchorId="000EE85D" wp14:editId="71296040">
            <wp:extent cx="5731510" cy="831215"/>
            <wp:effectExtent l="0" t="0" r="0" b="0"/>
            <wp:docPr id="2" name="Picture 2" descr="Sight Scotland &amp; Sight Scotland Veteran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ht Scotland &amp; Sight Scotland Veterans Logos"/>
                    <pic:cNvPicPr/>
                  </pic:nvPicPr>
                  <pic:blipFill>
                    <a:blip r:embed="rId8">
                      <a:extLst>
                        <a:ext uri="{28A0092B-C50C-407E-A947-70E740481C1C}">
                          <a14:useLocalDpi xmlns:a14="http://schemas.microsoft.com/office/drawing/2010/main" val="0"/>
                        </a:ext>
                      </a:extLst>
                    </a:blip>
                    <a:stretch>
                      <a:fillRect/>
                    </a:stretch>
                  </pic:blipFill>
                  <pic:spPr>
                    <a:xfrm>
                      <a:off x="0" y="0"/>
                      <a:ext cx="5731510" cy="831215"/>
                    </a:xfrm>
                    <a:prstGeom prst="rect">
                      <a:avLst/>
                    </a:prstGeom>
                  </pic:spPr>
                </pic:pic>
              </a:graphicData>
            </a:graphic>
          </wp:inline>
        </w:drawing>
      </w:r>
    </w:p>
    <w:p w14:paraId="07791838" w14:textId="4DC638E8" w:rsidR="003102BC" w:rsidRPr="005A7FEC" w:rsidRDefault="003102BC" w:rsidP="005A7FEC">
      <w:pPr>
        <w:pStyle w:val="Heading1"/>
        <w:spacing w:line="360" w:lineRule="auto"/>
        <w:rPr>
          <w:rFonts w:ascii="Tahoma" w:hAnsi="Tahoma" w:cs="Tahoma"/>
          <w:sz w:val="28"/>
          <w:szCs w:val="28"/>
        </w:rPr>
      </w:pPr>
      <w:r w:rsidRPr="005A7FEC">
        <w:rPr>
          <w:rFonts w:ascii="Tahoma" w:hAnsi="Tahoma" w:cs="Tahoma"/>
          <w:sz w:val="28"/>
          <w:szCs w:val="28"/>
        </w:rPr>
        <w:t>Job Description</w:t>
      </w:r>
    </w:p>
    <w:p w14:paraId="2E170230" w14:textId="28C22276" w:rsidR="0063493B" w:rsidRDefault="0063493B" w:rsidP="005A7FEC">
      <w:pPr>
        <w:pStyle w:val="Caption"/>
        <w:keepNext/>
        <w:spacing w:line="360" w:lineRule="auto"/>
        <w:rPr>
          <w:rFonts w:ascii="Tahoma" w:hAnsi="Tahoma" w:cs="Tahoma"/>
          <w:sz w:val="28"/>
          <w:szCs w:val="28"/>
        </w:rPr>
      </w:pPr>
    </w:p>
    <w:p w14:paraId="673EBE5B" w14:textId="0A433AC0" w:rsidR="00A95639" w:rsidRPr="00A95639" w:rsidRDefault="002C1F5D" w:rsidP="005110B5">
      <w:pPr>
        <w:pStyle w:val="Heading2"/>
        <w:spacing w:line="360" w:lineRule="auto"/>
        <w:rPr>
          <w:rStyle w:val="normaltextrun"/>
        </w:rPr>
      </w:pPr>
      <w:r w:rsidRPr="00A95639">
        <w:rPr>
          <w:rStyle w:val="normaltextrun"/>
        </w:rPr>
        <w:t>Role Title</w:t>
      </w:r>
    </w:p>
    <w:p w14:paraId="4FC93477" w14:textId="192CD046" w:rsidR="002C1F5D" w:rsidRPr="002C1F5D" w:rsidRDefault="002C1F5D" w:rsidP="005110B5">
      <w:pPr>
        <w:pStyle w:val="paragraph"/>
        <w:spacing w:before="0" w:beforeAutospacing="0" w:after="0" w:afterAutospacing="0" w:line="360" w:lineRule="auto"/>
        <w:textAlignment w:val="baseline"/>
        <w:rPr>
          <w:rFonts w:ascii="Tahoma" w:hAnsi="Tahoma" w:cs="Tahoma"/>
          <w:sz w:val="28"/>
          <w:szCs w:val="28"/>
        </w:rPr>
      </w:pPr>
      <w:r w:rsidRPr="002C1F5D">
        <w:rPr>
          <w:rFonts w:ascii="Tahoma" w:hAnsi="Tahoma" w:cs="Tahoma"/>
          <w:sz w:val="28"/>
          <w:szCs w:val="28"/>
        </w:rPr>
        <w:t>Engagement Manager</w:t>
      </w:r>
    </w:p>
    <w:p w14:paraId="7E39D79D" w14:textId="77777777" w:rsidR="00A95639" w:rsidRPr="00A95639" w:rsidRDefault="002C1F5D" w:rsidP="005110B5">
      <w:pPr>
        <w:pStyle w:val="Heading2"/>
        <w:spacing w:line="360" w:lineRule="auto"/>
        <w:rPr>
          <w:rStyle w:val="normaltextrun"/>
        </w:rPr>
      </w:pPr>
      <w:r w:rsidRPr="00A95639">
        <w:rPr>
          <w:rStyle w:val="normaltextrun"/>
        </w:rPr>
        <w:t>Department</w:t>
      </w:r>
    </w:p>
    <w:p w14:paraId="74EE9F21" w14:textId="3CB4C6C2" w:rsidR="002C1F5D" w:rsidRPr="002C1F5D" w:rsidRDefault="002C1F5D" w:rsidP="005110B5">
      <w:pPr>
        <w:pStyle w:val="paragraph"/>
        <w:spacing w:before="0" w:beforeAutospacing="0" w:after="0" w:afterAutospacing="0" w:line="360" w:lineRule="auto"/>
        <w:textAlignment w:val="baseline"/>
        <w:rPr>
          <w:rFonts w:ascii="Tahoma" w:hAnsi="Tahoma" w:cs="Tahoma"/>
          <w:sz w:val="28"/>
          <w:szCs w:val="28"/>
        </w:rPr>
      </w:pPr>
      <w:r w:rsidRPr="002C1F5D">
        <w:rPr>
          <w:rFonts w:ascii="Tahoma" w:hAnsi="Tahoma" w:cs="Tahoma"/>
          <w:sz w:val="28"/>
          <w:szCs w:val="32"/>
        </w:rPr>
        <w:t>Marketing, Communications and Engagement</w:t>
      </w:r>
    </w:p>
    <w:p w14:paraId="520CE1A2" w14:textId="77777777" w:rsidR="00A95639" w:rsidRPr="00A95639" w:rsidRDefault="002C1F5D" w:rsidP="005110B5">
      <w:pPr>
        <w:pStyle w:val="Heading2"/>
        <w:spacing w:line="360" w:lineRule="auto"/>
        <w:rPr>
          <w:rStyle w:val="normaltextrun"/>
        </w:rPr>
      </w:pPr>
      <w:r w:rsidRPr="00A95639">
        <w:rPr>
          <w:rStyle w:val="normaltextrun"/>
        </w:rPr>
        <w:t>Reports to</w:t>
      </w:r>
    </w:p>
    <w:p w14:paraId="015BB665" w14:textId="786B93AA" w:rsidR="002C1F5D" w:rsidRPr="002C1F5D" w:rsidRDefault="002C1F5D" w:rsidP="005110B5">
      <w:pPr>
        <w:pStyle w:val="paragraph"/>
        <w:spacing w:before="0" w:beforeAutospacing="0" w:after="0" w:afterAutospacing="0" w:line="360" w:lineRule="auto"/>
        <w:textAlignment w:val="baseline"/>
        <w:rPr>
          <w:rFonts w:ascii="Tahoma" w:hAnsi="Tahoma" w:cs="Tahoma"/>
          <w:sz w:val="28"/>
          <w:szCs w:val="28"/>
        </w:rPr>
      </w:pPr>
      <w:r w:rsidRPr="002C1F5D">
        <w:rPr>
          <w:rFonts w:ascii="Tahoma" w:hAnsi="Tahoma" w:cs="Tahoma"/>
          <w:sz w:val="28"/>
          <w:szCs w:val="28"/>
        </w:rPr>
        <w:t>Partnerships and Innovation Manager</w:t>
      </w:r>
    </w:p>
    <w:p w14:paraId="5677AB50" w14:textId="77777777" w:rsidR="00A95639" w:rsidRPr="00A95639" w:rsidRDefault="002C1F5D" w:rsidP="005110B5">
      <w:pPr>
        <w:pStyle w:val="Heading2"/>
        <w:spacing w:line="360" w:lineRule="auto"/>
        <w:rPr>
          <w:rStyle w:val="normaltextrun"/>
        </w:rPr>
      </w:pPr>
      <w:r w:rsidRPr="00A95639">
        <w:rPr>
          <w:rStyle w:val="normaltextrun"/>
        </w:rPr>
        <w:t>Type of Contract</w:t>
      </w:r>
    </w:p>
    <w:p w14:paraId="3670E87B" w14:textId="4DD744D0" w:rsidR="002C1F5D" w:rsidRPr="002C1F5D" w:rsidRDefault="002C1F5D" w:rsidP="005110B5">
      <w:pPr>
        <w:pStyle w:val="paragraph"/>
        <w:spacing w:before="0" w:beforeAutospacing="0" w:after="0" w:afterAutospacing="0" w:line="360" w:lineRule="auto"/>
        <w:textAlignment w:val="baseline"/>
        <w:rPr>
          <w:rFonts w:ascii="Tahoma" w:hAnsi="Tahoma" w:cs="Tahoma"/>
          <w:sz w:val="32"/>
          <w:szCs w:val="32"/>
        </w:rPr>
      </w:pPr>
      <w:r w:rsidRPr="002C1F5D">
        <w:rPr>
          <w:rFonts w:ascii="Tahoma" w:hAnsi="Tahoma" w:cs="Tahoma"/>
          <w:sz w:val="28"/>
          <w:szCs w:val="32"/>
        </w:rPr>
        <w:t>Fixed term until September 2025 with</w:t>
      </w:r>
      <w:r>
        <w:rPr>
          <w:rFonts w:ascii="Tahoma" w:hAnsi="Tahoma" w:cs="Tahoma"/>
          <w:sz w:val="28"/>
          <w:szCs w:val="32"/>
        </w:rPr>
        <w:t xml:space="preserve"> </w:t>
      </w:r>
      <w:r w:rsidRPr="002C1F5D">
        <w:rPr>
          <w:rFonts w:ascii="Tahoma" w:hAnsi="Tahoma" w:cs="Tahoma"/>
          <w:sz w:val="28"/>
          <w:szCs w:val="32"/>
        </w:rPr>
        <w:t>potential of further funding</w:t>
      </w:r>
    </w:p>
    <w:p w14:paraId="486B70F8" w14:textId="77777777" w:rsidR="00A95639" w:rsidRPr="00A95639" w:rsidRDefault="002C1F5D" w:rsidP="005110B5">
      <w:pPr>
        <w:pStyle w:val="Heading2"/>
        <w:spacing w:line="360" w:lineRule="auto"/>
        <w:rPr>
          <w:rStyle w:val="normaltextrun"/>
        </w:rPr>
      </w:pPr>
      <w:r w:rsidRPr="00A95639">
        <w:rPr>
          <w:rStyle w:val="normaltextrun"/>
        </w:rPr>
        <w:t>Normal place of work</w:t>
      </w:r>
    </w:p>
    <w:p w14:paraId="24937B79" w14:textId="45361FB6" w:rsidR="002C1F5D" w:rsidRPr="002C1F5D" w:rsidRDefault="002C1F5D" w:rsidP="005110B5">
      <w:pPr>
        <w:pStyle w:val="paragraph"/>
        <w:spacing w:before="0" w:beforeAutospacing="0" w:after="0" w:afterAutospacing="0" w:line="360" w:lineRule="auto"/>
        <w:textAlignment w:val="baseline"/>
        <w:rPr>
          <w:rFonts w:ascii="Tahoma" w:hAnsi="Tahoma" w:cs="Tahoma"/>
          <w:sz w:val="28"/>
          <w:szCs w:val="28"/>
        </w:rPr>
      </w:pPr>
      <w:r w:rsidRPr="002C1F5D">
        <w:rPr>
          <w:rStyle w:val="normaltextrun"/>
          <w:rFonts w:ascii="Tahoma" w:eastAsiaTheme="majorEastAsia" w:hAnsi="Tahoma" w:cs="Tahoma"/>
          <w:sz w:val="28"/>
          <w:szCs w:val="28"/>
        </w:rPr>
        <w:t>Head Office, Edinburgh (with hybrid working available)</w:t>
      </w:r>
    </w:p>
    <w:p w14:paraId="44C74E31" w14:textId="77777777" w:rsidR="00A95639" w:rsidRDefault="002C1F5D" w:rsidP="005110B5">
      <w:pPr>
        <w:pStyle w:val="Heading2"/>
        <w:spacing w:line="360" w:lineRule="auto"/>
        <w:rPr>
          <w:rStyle w:val="normaltextrun"/>
          <w:rFonts w:ascii="Tahoma" w:hAnsi="Tahoma" w:cs="Tahoma"/>
          <w:b w:val="0"/>
          <w:bCs w:val="0"/>
          <w:sz w:val="28"/>
          <w:szCs w:val="28"/>
        </w:rPr>
      </w:pPr>
      <w:r w:rsidRPr="002C1F5D">
        <w:rPr>
          <w:rStyle w:val="normaltextrun"/>
          <w:rFonts w:ascii="Tahoma" w:hAnsi="Tahoma" w:cs="Tahoma"/>
          <w:b w:val="0"/>
          <w:bCs w:val="0"/>
          <w:sz w:val="28"/>
          <w:szCs w:val="28"/>
        </w:rPr>
        <w:t>Line Manager</w:t>
      </w:r>
    </w:p>
    <w:p w14:paraId="48F48628" w14:textId="74A3A394" w:rsidR="002C1F5D" w:rsidRPr="002C1F5D" w:rsidRDefault="002C1F5D" w:rsidP="005110B5">
      <w:pPr>
        <w:pStyle w:val="paragraph"/>
        <w:spacing w:before="0" w:beforeAutospacing="0" w:after="0" w:afterAutospacing="0" w:line="360" w:lineRule="auto"/>
        <w:textAlignment w:val="baseline"/>
        <w:rPr>
          <w:rFonts w:ascii="Tahoma" w:hAnsi="Tahoma" w:cs="Tahoma"/>
          <w:sz w:val="28"/>
          <w:szCs w:val="28"/>
        </w:rPr>
      </w:pPr>
      <w:r>
        <w:rPr>
          <w:rStyle w:val="normaltextrun"/>
          <w:rFonts w:ascii="Tahoma" w:eastAsiaTheme="majorEastAsia" w:hAnsi="Tahoma" w:cs="Tahoma"/>
          <w:sz w:val="28"/>
          <w:szCs w:val="28"/>
        </w:rPr>
        <w:t>No</w:t>
      </w:r>
      <w:r w:rsidRPr="002C1F5D">
        <w:rPr>
          <w:rStyle w:val="eop"/>
          <w:rFonts w:ascii="Tahoma" w:hAnsi="Tahoma" w:cs="Tahoma"/>
          <w:sz w:val="28"/>
          <w:szCs w:val="28"/>
        </w:rPr>
        <w:t> </w:t>
      </w:r>
    </w:p>
    <w:p w14:paraId="032EECDE" w14:textId="77777777" w:rsidR="00A95639" w:rsidRDefault="002C1F5D" w:rsidP="005110B5">
      <w:pPr>
        <w:pStyle w:val="Heading2"/>
        <w:spacing w:line="360" w:lineRule="auto"/>
        <w:rPr>
          <w:rStyle w:val="normaltextrun"/>
          <w:rFonts w:ascii="Tahoma" w:hAnsi="Tahoma" w:cs="Tahoma"/>
          <w:sz w:val="28"/>
          <w:szCs w:val="28"/>
        </w:rPr>
      </w:pPr>
      <w:r w:rsidRPr="002C1F5D">
        <w:rPr>
          <w:rStyle w:val="normaltextrun"/>
          <w:rFonts w:ascii="Tahoma" w:hAnsi="Tahoma" w:cs="Tahoma"/>
          <w:b w:val="0"/>
          <w:bCs w:val="0"/>
          <w:sz w:val="28"/>
          <w:szCs w:val="28"/>
        </w:rPr>
        <w:t>Budget Holder?</w:t>
      </w:r>
      <w:r w:rsidRPr="002C1F5D">
        <w:rPr>
          <w:rStyle w:val="normaltextrun"/>
          <w:rFonts w:ascii="Tahoma" w:hAnsi="Tahoma" w:cs="Tahoma"/>
          <w:sz w:val="28"/>
          <w:szCs w:val="28"/>
        </w:rPr>
        <w:t xml:space="preserve"> </w:t>
      </w:r>
    </w:p>
    <w:p w14:paraId="67CB8505" w14:textId="4C94CAA5" w:rsidR="002C1F5D" w:rsidRPr="002C1F5D" w:rsidRDefault="002C1F5D" w:rsidP="005110B5">
      <w:pPr>
        <w:pStyle w:val="paragraph"/>
        <w:spacing w:before="0" w:beforeAutospacing="0" w:after="0" w:afterAutospacing="0" w:line="360" w:lineRule="auto"/>
        <w:textAlignment w:val="baseline"/>
        <w:rPr>
          <w:rFonts w:ascii="Tahoma" w:hAnsi="Tahoma" w:cs="Tahoma"/>
          <w:sz w:val="28"/>
          <w:szCs w:val="28"/>
        </w:rPr>
      </w:pPr>
      <w:r>
        <w:rPr>
          <w:rStyle w:val="normaltextrun"/>
          <w:rFonts w:ascii="Tahoma" w:eastAsiaTheme="majorEastAsia" w:hAnsi="Tahoma" w:cs="Tahoma"/>
          <w:sz w:val="28"/>
          <w:szCs w:val="28"/>
        </w:rPr>
        <w:t>No</w:t>
      </w:r>
      <w:r w:rsidRPr="002C1F5D">
        <w:rPr>
          <w:rStyle w:val="eop"/>
          <w:rFonts w:ascii="Tahoma" w:hAnsi="Tahoma" w:cs="Tahoma"/>
          <w:sz w:val="28"/>
          <w:szCs w:val="28"/>
        </w:rPr>
        <w:t> </w:t>
      </w:r>
    </w:p>
    <w:p w14:paraId="482ED34B" w14:textId="77777777" w:rsidR="00A95639" w:rsidRDefault="002C1F5D" w:rsidP="005110B5">
      <w:pPr>
        <w:pStyle w:val="paragraph"/>
        <w:spacing w:before="0" w:beforeAutospacing="0" w:after="0" w:afterAutospacing="0" w:line="360" w:lineRule="auto"/>
        <w:textAlignment w:val="baseline"/>
        <w:rPr>
          <w:rStyle w:val="normaltextrun"/>
          <w:rFonts w:ascii="Tahoma" w:eastAsiaTheme="majorEastAsia" w:hAnsi="Tahoma" w:cs="Tahoma"/>
          <w:sz w:val="28"/>
          <w:szCs w:val="28"/>
        </w:rPr>
      </w:pPr>
      <w:r w:rsidRPr="00A95639">
        <w:rPr>
          <w:rStyle w:val="Heading2Char"/>
        </w:rPr>
        <w:t>Criminal Record Check/PVG required?</w:t>
      </w:r>
      <w:r w:rsidRPr="002C1F5D">
        <w:rPr>
          <w:rStyle w:val="normaltextrun"/>
          <w:rFonts w:ascii="Tahoma" w:eastAsiaTheme="majorEastAsia" w:hAnsi="Tahoma" w:cs="Tahoma"/>
          <w:sz w:val="28"/>
          <w:szCs w:val="28"/>
        </w:rPr>
        <w:t xml:space="preserve"> </w:t>
      </w:r>
    </w:p>
    <w:p w14:paraId="05BAFE84" w14:textId="0C1CCE9B" w:rsidR="002C1F5D" w:rsidRPr="002C1F5D" w:rsidRDefault="002C1F5D" w:rsidP="005110B5">
      <w:pPr>
        <w:pStyle w:val="paragraph"/>
        <w:spacing w:before="0" w:beforeAutospacing="0" w:after="0" w:afterAutospacing="0" w:line="360" w:lineRule="auto"/>
        <w:textAlignment w:val="baseline"/>
        <w:rPr>
          <w:rFonts w:ascii="Tahoma" w:hAnsi="Tahoma" w:cs="Tahoma"/>
          <w:sz w:val="28"/>
          <w:szCs w:val="28"/>
        </w:rPr>
      </w:pPr>
      <w:r>
        <w:rPr>
          <w:rStyle w:val="normaltextrun"/>
          <w:rFonts w:ascii="Tahoma" w:eastAsiaTheme="majorEastAsia" w:hAnsi="Tahoma" w:cs="Tahoma"/>
          <w:sz w:val="28"/>
          <w:szCs w:val="28"/>
        </w:rPr>
        <w:t>Yes</w:t>
      </w:r>
      <w:r w:rsidRPr="002C1F5D">
        <w:rPr>
          <w:rStyle w:val="eop"/>
          <w:rFonts w:ascii="Tahoma" w:hAnsi="Tahoma" w:cs="Tahoma"/>
          <w:sz w:val="28"/>
          <w:szCs w:val="28"/>
        </w:rPr>
        <w:t> </w:t>
      </w:r>
    </w:p>
    <w:p w14:paraId="44727120" w14:textId="77777777" w:rsidR="005110B5" w:rsidRDefault="002C1F5D" w:rsidP="005110B5">
      <w:pPr>
        <w:pStyle w:val="Heading2"/>
        <w:spacing w:line="360" w:lineRule="auto"/>
        <w:rPr>
          <w:rStyle w:val="normaltextrun"/>
          <w:rFonts w:ascii="Tahoma" w:hAnsi="Tahoma" w:cs="Tahoma"/>
          <w:sz w:val="28"/>
          <w:szCs w:val="28"/>
        </w:rPr>
      </w:pPr>
      <w:r w:rsidRPr="002C1F5D">
        <w:rPr>
          <w:rStyle w:val="normaltextrun"/>
          <w:rFonts w:ascii="Tahoma" w:hAnsi="Tahoma" w:cs="Tahoma"/>
          <w:b w:val="0"/>
          <w:bCs w:val="0"/>
          <w:sz w:val="28"/>
          <w:szCs w:val="28"/>
        </w:rPr>
        <w:t>Driving license for UK driving required?</w:t>
      </w:r>
      <w:r w:rsidRPr="002C1F5D">
        <w:rPr>
          <w:rStyle w:val="normaltextrun"/>
          <w:rFonts w:ascii="Tahoma" w:hAnsi="Tahoma" w:cs="Tahoma"/>
          <w:sz w:val="28"/>
          <w:szCs w:val="28"/>
        </w:rPr>
        <w:t xml:space="preserve"> </w:t>
      </w:r>
    </w:p>
    <w:p w14:paraId="71C2BE6E" w14:textId="293A80F8" w:rsidR="002C1F5D" w:rsidRPr="002C1F5D" w:rsidRDefault="002C1F5D" w:rsidP="005110B5">
      <w:pPr>
        <w:pStyle w:val="paragraph"/>
        <w:spacing w:before="0" w:beforeAutospacing="0" w:after="0" w:afterAutospacing="0" w:line="360" w:lineRule="auto"/>
        <w:textAlignment w:val="baseline"/>
        <w:rPr>
          <w:rFonts w:ascii="Tahoma" w:hAnsi="Tahoma" w:cs="Tahoma"/>
          <w:sz w:val="28"/>
          <w:szCs w:val="28"/>
        </w:rPr>
      </w:pPr>
      <w:r>
        <w:rPr>
          <w:rStyle w:val="normaltextrun"/>
          <w:rFonts w:ascii="Tahoma" w:eastAsiaTheme="majorEastAsia" w:hAnsi="Tahoma" w:cs="Tahoma"/>
          <w:sz w:val="28"/>
          <w:szCs w:val="28"/>
        </w:rPr>
        <w:t>No</w:t>
      </w:r>
      <w:r w:rsidRPr="002C1F5D">
        <w:rPr>
          <w:rStyle w:val="eop"/>
          <w:rFonts w:ascii="Tahoma" w:hAnsi="Tahoma" w:cs="Tahoma"/>
          <w:sz w:val="28"/>
          <w:szCs w:val="28"/>
        </w:rPr>
        <w:t> </w:t>
      </w:r>
    </w:p>
    <w:p w14:paraId="5025A429" w14:textId="77777777" w:rsidR="002C1F5D" w:rsidRPr="002C1F5D" w:rsidRDefault="002C1F5D" w:rsidP="002C1F5D"/>
    <w:p w14:paraId="135DF598" w14:textId="744B651F" w:rsidR="003102BC" w:rsidRPr="005A7FEC" w:rsidRDefault="009E07FF" w:rsidP="005A7FEC">
      <w:pPr>
        <w:pStyle w:val="Heading2"/>
        <w:spacing w:line="360" w:lineRule="auto"/>
        <w:rPr>
          <w:rFonts w:ascii="Tahoma" w:hAnsi="Tahoma" w:cs="Tahoma"/>
          <w:sz w:val="28"/>
          <w:szCs w:val="28"/>
        </w:rPr>
      </w:pPr>
      <w:r w:rsidRPr="005A7FEC">
        <w:rPr>
          <w:rFonts w:ascii="Tahoma" w:hAnsi="Tahoma" w:cs="Tahoma"/>
          <w:sz w:val="28"/>
          <w:szCs w:val="28"/>
        </w:rPr>
        <w:lastRenderedPageBreak/>
        <w:t>Sight Loss Councils Scotland</w:t>
      </w:r>
    </w:p>
    <w:p w14:paraId="230AB6E8" w14:textId="77777777" w:rsidR="00E264B2" w:rsidRPr="005A7FEC" w:rsidRDefault="00E264B2" w:rsidP="005A7FEC">
      <w:pPr>
        <w:spacing w:line="360" w:lineRule="auto"/>
        <w:rPr>
          <w:rFonts w:ascii="Tahoma" w:hAnsi="Tahoma" w:cs="Tahoma"/>
          <w:szCs w:val="28"/>
        </w:rPr>
      </w:pPr>
    </w:p>
    <w:p w14:paraId="0B73454F" w14:textId="77777777" w:rsidR="009E07FF" w:rsidRPr="005A7FEC" w:rsidRDefault="009E07FF" w:rsidP="005A7FEC">
      <w:pPr>
        <w:pStyle w:val="paragraph"/>
        <w:spacing w:before="0" w:beforeAutospacing="0" w:after="0" w:afterAutospacing="0" w:line="360" w:lineRule="auto"/>
        <w:textAlignment w:val="baseline"/>
        <w:rPr>
          <w:rStyle w:val="normaltextrun"/>
          <w:rFonts w:ascii="Tahoma" w:eastAsia="Tahoma" w:hAnsi="Tahoma" w:cs="Tahoma"/>
          <w:sz w:val="28"/>
          <w:szCs w:val="28"/>
        </w:rPr>
      </w:pPr>
      <w:r w:rsidRPr="005A7FEC">
        <w:rPr>
          <w:rStyle w:val="normaltextrun"/>
          <w:rFonts w:ascii="Tahoma" w:eastAsia="Tahoma" w:hAnsi="Tahoma" w:cs="Tahoma"/>
          <w:color w:val="000000"/>
          <w:sz w:val="28"/>
          <w:szCs w:val="28"/>
          <w:bdr w:val="none" w:sz="0" w:space="0" w:color="auto" w:frame="1"/>
        </w:rPr>
        <w:t xml:space="preserve">Sight Loss Councils (SLC) in Scotland are being delivered by a consortium of charities made up of Sight Scotland, Sight Scotland Veterans, Visibility </w:t>
      </w:r>
      <w:proofErr w:type="gramStart"/>
      <w:r w:rsidRPr="005A7FEC">
        <w:rPr>
          <w:rStyle w:val="normaltextrun"/>
          <w:rFonts w:ascii="Tahoma" w:eastAsia="Tahoma" w:hAnsi="Tahoma" w:cs="Tahoma"/>
          <w:color w:val="000000"/>
          <w:sz w:val="28"/>
          <w:szCs w:val="28"/>
          <w:bdr w:val="none" w:sz="0" w:space="0" w:color="auto" w:frame="1"/>
        </w:rPr>
        <w:t>Scotland</w:t>
      </w:r>
      <w:proofErr w:type="gramEnd"/>
      <w:r w:rsidRPr="005A7FEC">
        <w:rPr>
          <w:rStyle w:val="normaltextrun"/>
          <w:rFonts w:ascii="Tahoma" w:eastAsia="Tahoma" w:hAnsi="Tahoma" w:cs="Tahoma"/>
          <w:color w:val="000000"/>
          <w:sz w:val="28"/>
          <w:szCs w:val="28"/>
          <w:bdr w:val="none" w:sz="0" w:space="0" w:color="auto" w:frame="1"/>
        </w:rPr>
        <w:t xml:space="preserve"> and Thomas Pocklington Trust. </w:t>
      </w:r>
      <w:r w:rsidRPr="005A7FEC">
        <w:rPr>
          <w:rStyle w:val="normaltextrun"/>
          <w:rFonts w:ascii="Tahoma" w:eastAsia="Tahoma" w:hAnsi="Tahoma" w:cs="Tahoma"/>
          <w:sz w:val="28"/>
          <w:szCs w:val="28"/>
        </w:rPr>
        <w:t xml:space="preserve">Line management of the Engagement Manager will be undertaken by Sight Scotland. In addition, the Engagement Manager will have desk space at and support from the teams at Visibility Scotland and regular engagement with the Senior Engagement Manager (North) at Thomas Pocklington Trust, as well as peer support from the other SLC Engagement Managers across England. </w:t>
      </w:r>
    </w:p>
    <w:p w14:paraId="3933954E" w14:textId="77777777" w:rsidR="009E07FF" w:rsidRPr="005A7FEC" w:rsidRDefault="009E07FF" w:rsidP="005A7FEC">
      <w:pPr>
        <w:pStyle w:val="paragraph"/>
        <w:spacing w:before="0" w:beforeAutospacing="0" w:after="0" w:afterAutospacing="0" w:line="360" w:lineRule="auto"/>
        <w:textAlignment w:val="baseline"/>
        <w:rPr>
          <w:rStyle w:val="normaltextrun"/>
          <w:rFonts w:ascii="Tahoma" w:eastAsia="Tahoma" w:hAnsi="Tahoma" w:cs="Tahoma"/>
          <w:sz w:val="28"/>
          <w:szCs w:val="28"/>
        </w:rPr>
      </w:pPr>
    </w:p>
    <w:p w14:paraId="3D7CB73E" w14:textId="56609B6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About Sight Scotland</w:t>
      </w:r>
    </w:p>
    <w:p w14:paraId="0D342FA7" w14:textId="77777777" w:rsidR="009E07FF" w:rsidRPr="005A7FEC" w:rsidRDefault="009E07FF" w:rsidP="005A7FEC">
      <w:pPr>
        <w:spacing w:line="360" w:lineRule="auto"/>
        <w:rPr>
          <w:rFonts w:ascii="Tahoma" w:hAnsi="Tahoma" w:cs="Tahoma"/>
          <w:szCs w:val="28"/>
        </w:rPr>
      </w:pPr>
    </w:p>
    <w:p w14:paraId="7179D4FB" w14:textId="77777777" w:rsidR="009E07FF" w:rsidRPr="005A7FEC" w:rsidRDefault="009E07FF" w:rsidP="005A7FEC">
      <w:pPr>
        <w:spacing w:line="360" w:lineRule="auto"/>
        <w:textAlignment w:val="baseline"/>
        <w:rPr>
          <w:rFonts w:ascii="Tahoma" w:eastAsia="Tahoma" w:hAnsi="Tahoma" w:cs="Tahoma"/>
          <w:szCs w:val="28"/>
        </w:rPr>
      </w:pPr>
      <w:r w:rsidRPr="005A7FEC">
        <w:rPr>
          <w:rFonts w:ascii="Tahoma" w:eastAsia="Tahoma" w:hAnsi="Tahoma" w:cs="Tahoma"/>
          <w:color w:val="000000" w:themeColor="text1"/>
          <w:szCs w:val="28"/>
        </w:rPr>
        <w:t>For 230 years, Sight Scotland and Sight Scotland Veterans has been supporting people impacted by vision loss.  We believe we play an important role in continually shifting the conversation around sight loss, and contributing to achieving a fair, equitable society. Over the years, we’ve seen a positive shift in expectations, with individuals and communities increasingly empowered to live lives the way they choose, free of discrimination.  </w:t>
      </w:r>
    </w:p>
    <w:p w14:paraId="69EC9758" w14:textId="77777777" w:rsidR="009E07FF" w:rsidRPr="005A7FEC" w:rsidRDefault="009E07FF" w:rsidP="005A7FEC">
      <w:pPr>
        <w:spacing w:line="360" w:lineRule="auto"/>
        <w:textAlignment w:val="baseline"/>
        <w:rPr>
          <w:rFonts w:ascii="Tahoma" w:eastAsia="Tahoma" w:hAnsi="Tahoma" w:cs="Tahoma"/>
          <w:color w:val="000000"/>
          <w:szCs w:val="28"/>
        </w:rPr>
      </w:pPr>
    </w:p>
    <w:p w14:paraId="3476F60B" w14:textId="77777777" w:rsidR="009E07FF" w:rsidRPr="005A7FEC" w:rsidRDefault="009E07FF" w:rsidP="005A7FEC">
      <w:pPr>
        <w:spacing w:line="360" w:lineRule="auto"/>
        <w:textAlignment w:val="baseline"/>
        <w:rPr>
          <w:rFonts w:ascii="Tahoma" w:eastAsia="Tahoma" w:hAnsi="Tahoma" w:cs="Tahoma"/>
          <w:szCs w:val="28"/>
        </w:rPr>
      </w:pPr>
      <w:r w:rsidRPr="005A7FEC">
        <w:rPr>
          <w:rFonts w:ascii="Tahoma" w:eastAsia="Tahoma" w:hAnsi="Tahoma" w:cs="Tahoma"/>
          <w:color w:val="000000" w:themeColor="text1"/>
          <w:szCs w:val="28"/>
        </w:rPr>
        <w:t>And we’ve had to transform too, so that our services reflect the times we live in and meet the changing needs of the people we support. We’re now looking at how we continue to evolve, considering how we contribute now and what we could do differently in the future.  </w:t>
      </w:r>
    </w:p>
    <w:p w14:paraId="52C9CD20" w14:textId="77777777" w:rsidR="009E07FF" w:rsidRPr="005A7FEC" w:rsidRDefault="009E07FF" w:rsidP="005A7FEC">
      <w:pPr>
        <w:spacing w:line="360" w:lineRule="auto"/>
        <w:textAlignment w:val="baseline"/>
        <w:rPr>
          <w:rFonts w:ascii="Tahoma" w:eastAsia="Tahoma" w:hAnsi="Tahoma" w:cs="Tahoma"/>
          <w:color w:val="000000"/>
          <w:szCs w:val="28"/>
        </w:rPr>
      </w:pPr>
    </w:p>
    <w:p w14:paraId="22CF2941" w14:textId="77777777" w:rsidR="009E07FF" w:rsidRPr="005A7FEC" w:rsidRDefault="009E07FF" w:rsidP="005A7FEC">
      <w:pPr>
        <w:spacing w:line="360" w:lineRule="auto"/>
        <w:textAlignment w:val="baseline"/>
        <w:rPr>
          <w:rFonts w:ascii="Tahoma" w:eastAsia="Tahoma" w:hAnsi="Tahoma" w:cs="Tahoma"/>
          <w:color w:val="000000"/>
          <w:szCs w:val="28"/>
        </w:rPr>
      </w:pPr>
      <w:r w:rsidRPr="005A7FEC">
        <w:rPr>
          <w:rFonts w:ascii="Tahoma" w:eastAsia="Tahoma" w:hAnsi="Tahoma" w:cs="Tahoma"/>
          <w:color w:val="000000" w:themeColor="text1"/>
          <w:szCs w:val="28"/>
        </w:rPr>
        <w:t xml:space="preserve">We work with charities across our sector to make sure people with sight loss have access to the right </w:t>
      </w:r>
      <w:proofErr w:type="gramStart"/>
      <w:r w:rsidRPr="005A7FEC">
        <w:rPr>
          <w:rFonts w:ascii="Tahoma" w:eastAsia="Tahoma" w:hAnsi="Tahoma" w:cs="Tahoma"/>
          <w:color w:val="000000" w:themeColor="text1"/>
          <w:szCs w:val="28"/>
        </w:rPr>
        <w:t>resources, when</w:t>
      </w:r>
      <w:proofErr w:type="gramEnd"/>
      <w:r w:rsidRPr="005A7FEC">
        <w:rPr>
          <w:rFonts w:ascii="Tahoma" w:eastAsia="Tahoma" w:hAnsi="Tahoma" w:cs="Tahoma"/>
          <w:color w:val="000000" w:themeColor="text1"/>
          <w:szCs w:val="28"/>
        </w:rPr>
        <w:t xml:space="preserve"> they need them. But what makes us unique is: </w:t>
      </w:r>
    </w:p>
    <w:p w14:paraId="006E7A49" w14:textId="77777777" w:rsidR="009E07FF" w:rsidRPr="005A7FEC" w:rsidRDefault="009E07FF" w:rsidP="005A7FEC">
      <w:pPr>
        <w:spacing w:line="360" w:lineRule="auto"/>
        <w:textAlignment w:val="baseline"/>
        <w:rPr>
          <w:rFonts w:ascii="Tahoma" w:eastAsia="Tahoma" w:hAnsi="Tahoma" w:cs="Tahoma"/>
          <w:szCs w:val="28"/>
        </w:rPr>
      </w:pPr>
      <w:r w:rsidRPr="005A7FEC">
        <w:rPr>
          <w:rFonts w:ascii="Tahoma" w:eastAsia="Tahoma" w:hAnsi="Tahoma" w:cs="Tahoma"/>
          <w:color w:val="000000" w:themeColor="text1"/>
          <w:szCs w:val="28"/>
        </w:rPr>
        <w:t> </w:t>
      </w:r>
    </w:p>
    <w:p w14:paraId="2955E391" w14:textId="77777777" w:rsidR="009E07FF" w:rsidRPr="005A7FEC" w:rsidRDefault="009E07FF" w:rsidP="005A7FEC">
      <w:pPr>
        <w:numPr>
          <w:ilvl w:val="0"/>
          <w:numId w:val="18"/>
        </w:numPr>
        <w:tabs>
          <w:tab w:val="left" w:pos="720"/>
        </w:tabs>
        <w:autoSpaceDN w:val="0"/>
        <w:spacing w:line="360" w:lineRule="auto"/>
        <w:ind w:left="1080" w:firstLine="0"/>
        <w:textAlignment w:val="baseline"/>
        <w:rPr>
          <w:rFonts w:ascii="Tahoma" w:eastAsia="Tahoma" w:hAnsi="Tahoma" w:cs="Tahoma"/>
          <w:szCs w:val="28"/>
        </w:rPr>
      </w:pPr>
      <w:r w:rsidRPr="005A7FEC">
        <w:rPr>
          <w:rFonts w:ascii="Tahoma" w:eastAsia="Tahoma" w:hAnsi="Tahoma" w:cs="Tahoma"/>
          <w:color w:val="000000" w:themeColor="text1"/>
          <w:szCs w:val="28"/>
        </w:rPr>
        <w:t>Together, Sight Scotland and Sight Scotland Veterans is the largest Scottish charitable organisation that supports people impacted by vision impairment.</w:t>
      </w:r>
    </w:p>
    <w:p w14:paraId="5F07E91F" w14:textId="77777777" w:rsidR="009E07FF" w:rsidRPr="005A7FEC" w:rsidRDefault="009E07FF" w:rsidP="005A7FEC">
      <w:pPr>
        <w:numPr>
          <w:ilvl w:val="0"/>
          <w:numId w:val="18"/>
        </w:numPr>
        <w:tabs>
          <w:tab w:val="left" w:pos="720"/>
        </w:tabs>
        <w:autoSpaceDN w:val="0"/>
        <w:spacing w:line="360" w:lineRule="auto"/>
        <w:ind w:left="1080" w:firstLine="0"/>
        <w:textAlignment w:val="baseline"/>
        <w:rPr>
          <w:rFonts w:ascii="Tahoma" w:eastAsia="Tahoma" w:hAnsi="Tahoma" w:cs="Tahoma"/>
          <w:szCs w:val="28"/>
        </w:rPr>
      </w:pPr>
      <w:r w:rsidRPr="005A7FEC">
        <w:rPr>
          <w:rFonts w:ascii="Tahoma" w:eastAsia="Tahoma" w:hAnsi="Tahoma" w:cs="Tahoma"/>
          <w:color w:val="000000" w:themeColor="text1"/>
          <w:szCs w:val="28"/>
        </w:rPr>
        <w:t>We’re the only Scottish vision impairment charities that fund medical research into eye health.</w:t>
      </w:r>
    </w:p>
    <w:p w14:paraId="4D873F7D" w14:textId="77777777" w:rsidR="009E07FF" w:rsidRPr="005A7FEC" w:rsidRDefault="009E07FF" w:rsidP="005A7FEC">
      <w:pPr>
        <w:numPr>
          <w:ilvl w:val="0"/>
          <w:numId w:val="18"/>
        </w:numPr>
        <w:tabs>
          <w:tab w:val="left" w:pos="720"/>
        </w:tabs>
        <w:autoSpaceDN w:val="0"/>
        <w:spacing w:line="360" w:lineRule="auto"/>
        <w:ind w:left="1080" w:firstLine="0"/>
        <w:textAlignment w:val="baseline"/>
        <w:rPr>
          <w:rFonts w:ascii="Tahoma" w:eastAsia="Tahoma" w:hAnsi="Tahoma" w:cs="Tahoma"/>
          <w:szCs w:val="28"/>
        </w:rPr>
      </w:pPr>
      <w:r w:rsidRPr="005A7FEC">
        <w:rPr>
          <w:rFonts w:ascii="Tahoma" w:eastAsia="Tahoma" w:hAnsi="Tahoma" w:cs="Tahoma"/>
          <w:color w:val="000000" w:themeColor="text1"/>
          <w:szCs w:val="28"/>
        </w:rPr>
        <w:t>We’re the only Scottish vision impairment charities that have a dedicated policy and campaign team.</w:t>
      </w:r>
    </w:p>
    <w:p w14:paraId="589B6BE3" w14:textId="77777777" w:rsidR="009E07FF" w:rsidRPr="005A7FEC" w:rsidRDefault="009E07FF" w:rsidP="005A7FEC">
      <w:pPr>
        <w:numPr>
          <w:ilvl w:val="0"/>
          <w:numId w:val="19"/>
        </w:numPr>
        <w:tabs>
          <w:tab w:val="left" w:pos="720"/>
        </w:tabs>
        <w:autoSpaceDN w:val="0"/>
        <w:spacing w:line="360" w:lineRule="auto"/>
        <w:ind w:left="1080" w:firstLine="0"/>
        <w:textAlignment w:val="baseline"/>
        <w:rPr>
          <w:rFonts w:ascii="Tahoma" w:eastAsia="Tahoma" w:hAnsi="Tahoma" w:cs="Tahoma"/>
          <w:szCs w:val="28"/>
        </w:rPr>
      </w:pPr>
      <w:r w:rsidRPr="005A7FEC">
        <w:rPr>
          <w:rFonts w:ascii="Tahoma" w:eastAsia="Tahoma" w:hAnsi="Tahoma" w:cs="Tahoma"/>
          <w:color w:val="000000" w:themeColor="text1"/>
          <w:szCs w:val="28"/>
        </w:rPr>
        <w:t xml:space="preserve">Our services span all age groups, including people born with a vision impairment, and those that acquire a vision impairment throughout their </w:t>
      </w:r>
      <w:proofErr w:type="gramStart"/>
      <w:r w:rsidRPr="005A7FEC">
        <w:rPr>
          <w:rFonts w:ascii="Tahoma" w:eastAsia="Tahoma" w:hAnsi="Tahoma" w:cs="Tahoma"/>
          <w:color w:val="000000" w:themeColor="text1"/>
          <w:szCs w:val="28"/>
        </w:rPr>
        <w:t>lives</w:t>
      </w:r>
      <w:proofErr w:type="gramEnd"/>
      <w:r w:rsidRPr="005A7FEC">
        <w:rPr>
          <w:rFonts w:ascii="Tahoma" w:eastAsia="Tahoma" w:hAnsi="Tahoma" w:cs="Tahoma"/>
          <w:color w:val="000000" w:themeColor="text1"/>
          <w:szCs w:val="28"/>
        </w:rPr>
        <w:t> </w:t>
      </w:r>
    </w:p>
    <w:p w14:paraId="5D86B642" w14:textId="77777777" w:rsidR="009E07FF" w:rsidRPr="005A7FEC" w:rsidRDefault="009E07FF" w:rsidP="005A7FEC">
      <w:pPr>
        <w:spacing w:line="360" w:lineRule="auto"/>
        <w:textAlignment w:val="baseline"/>
        <w:rPr>
          <w:rFonts w:ascii="Tahoma" w:eastAsia="Tahoma" w:hAnsi="Tahoma" w:cs="Tahoma"/>
          <w:color w:val="000000"/>
          <w:szCs w:val="28"/>
        </w:rPr>
      </w:pPr>
      <w:r w:rsidRPr="005A7FEC">
        <w:rPr>
          <w:rFonts w:ascii="Tahoma" w:eastAsia="Tahoma" w:hAnsi="Tahoma" w:cs="Tahoma"/>
          <w:color w:val="000000" w:themeColor="text1"/>
          <w:szCs w:val="28"/>
        </w:rPr>
        <w:t>These unique attributes of our organisation allow us to become something more than we have been up until this point.  </w:t>
      </w:r>
    </w:p>
    <w:p w14:paraId="140AF72B" w14:textId="77777777" w:rsidR="009E07FF" w:rsidRPr="005A7FEC" w:rsidRDefault="009E07FF" w:rsidP="005A7FEC">
      <w:pPr>
        <w:spacing w:line="360" w:lineRule="auto"/>
        <w:textAlignment w:val="baseline"/>
        <w:rPr>
          <w:rFonts w:ascii="Tahoma" w:eastAsia="Tahoma" w:hAnsi="Tahoma" w:cs="Tahoma"/>
          <w:color w:val="000000"/>
          <w:szCs w:val="28"/>
        </w:rPr>
      </w:pPr>
    </w:p>
    <w:p w14:paraId="03B8E366" w14:textId="77777777" w:rsidR="009E07FF" w:rsidRPr="005A7FEC" w:rsidRDefault="009E07FF" w:rsidP="005A7FEC">
      <w:pPr>
        <w:pStyle w:val="Heading2"/>
        <w:spacing w:line="360" w:lineRule="auto"/>
        <w:rPr>
          <w:rFonts w:ascii="Tahoma" w:eastAsia="Tahoma" w:hAnsi="Tahoma" w:cs="Tahoma"/>
          <w:bCs w:val="0"/>
          <w:sz w:val="28"/>
          <w:szCs w:val="28"/>
        </w:rPr>
      </w:pPr>
      <w:r w:rsidRPr="005A7FEC">
        <w:rPr>
          <w:rFonts w:ascii="Tahoma" w:eastAsia="Tahoma" w:hAnsi="Tahoma" w:cs="Tahoma"/>
          <w:sz w:val="28"/>
          <w:szCs w:val="28"/>
        </w:rPr>
        <w:t>About Visibility Scotland</w:t>
      </w:r>
    </w:p>
    <w:p w14:paraId="66F86B10" w14:textId="77777777" w:rsidR="009E07FF" w:rsidRPr="005A7FEC" w:rsidRDefault="009E07FF" w:rsidP="005A7FEC">
      <w:pPr>
        <w:pStyle w:val="NormalWeb"/>
        <w:spacing w:before="0" w:beforeAutospacing="0" w:after="360" w:afterAutospacing="0" w:line="360" w:lineRule="auto"/>
        <w:textAlignment w:val="baseline"/>
        <w:rPr>
          <w:rFonts w:ascii="Tahoma" w:hAnsi="Tahoma" w:cs="Tahoma"/>
          <w:sz w:val="28"/>
          <w:szCs w:val="28"/>
        </w:rPr>
      </w:pPr>
    </w:p>
    <w:p w14:paraId="633028B1" w14:textId="77777777" w:rsidR="009E07FF" w:rsidRPr="005A7FEC" w:rsidRDefault="009E07FF" w:rsidP="005A7FEC">
      <w:pPr>
        <w:pStyle w:val="NormalWeb"/>
        <w:spacing w:before="0" w:beforeAutospacing="0" w:after="360" w:afterAutospacing="0" w:line="360" w:lineRule="auto"/>
        <w:textAlignment w:val="baseline"/>
        <w:rPr>
          <w:rFonts w:ascii="Tahoma" w:hAnsi="Tahoma" w:cs="Tahoma"/>
          <w:sz w:val="28"/>
          <w:szCs w:val="28"/>
        </w:rPr>
      </w:pPr>
      <w:r w:rsidRPr="005A7FEC">
        <w:rPr>
          <w:rFonts w:ascii="Tahoma" w:hAnsi="Tahoma" w:cs="Tahoma"/>
          <w:sz w:val="28"/>
          <w:szCs w:val="28"/>
        </w:rPr>
        <w:t>Working locally and nationally, Visibility Scotland aims to affect positive change and improve outcomes for visually impaired people of all ages. We want to empower and encourage children and adults to focus on what they can do; not what they cannot.</w:t>
      </w:r>
    </w:p>
    <w:p w14:paraId="6036AE0E" w14:textId="77777777" w:rsidR="009E07FF" w:rsidRPr="005A7FEC" w:rsidRDefault="009E07FF" w:rsidP="005A7FEC">
      <w:pPr>
        <w:spacing w:line="360" w:lineRule="auto"/>
        <w:rPr>
          <w:rFonts w:ascii="Tahoma" w:eastAsia="Tahoma" w:hAnsi="Tahoma" w:cs="Tahoma"/>
          <w:szCs w:val="28"/>
        </w:rPr>
      </w:pPr>
    </w:p>
    <w:p w14:paraId="7CC6900E" w14:textId="24450C98" w:rsidR="003102BC" w:rsidRPr="005A7FEC" w:rsidRDefault="003102BC" w:rsidP="005A7FEC">
      <w:pPr>
        <w:pStyle w:val="Heading2"/>
        <w:spacing w:line="360" w:lineRule="auto"/>
        <w:rPr>
          <w:rFonts w:ascii="Tahoma" w:hAnsi="Tahoma" w:cs="Tahoma"/>
          <w:caps/>
          <w:sz w:val="28"/>
          <w:szCs w:val="28"/>
        </w:rPr>
      </w:pPr>
      <w:r w:rsidRPr="005A7FEC">
        <w:rPr>
          <w:rFonts w:ascii="Tahoma" w:hAnsi="Tahoma" w:cs="Tahoma"/>
          <w:sz w:val="28"/>
          <w:szCs w:val="28"/>
        </w:rPr>
        <w:t>What this job is abou</w:t>
      </w:r>
      <w:r w:rsidR="00DD75CD" w:rsidRPr="005A7FEC">
        <w:rPr>
          <w:rFonts w:ascii="Tahoma" w:hAnsi="Tahoma" w:cs="Tahoma"/>
          <w:sz w:val="28"/>
          <w:szCs w:val="28"/>
        </w:rPr>
        <w:t>t</w:t>
      </w:r>
    </w:p>
    <w:p w14:paraId="5D0D2434" w14:textId="77777777" w:rsidR="00E264B2" w:rsidRPr="005A7FEC" w:rsidRDefault="00E264B2" w:rsidP="005A7FEC">
      <w:pPr>
        <w:spacing w:line="360" w:lineRule="auto"/>
        <w:rPr>
          <w:rFonts w:ascii="Tahoma" w:hAnsi="Tahoma" w:cs="Tahoma"/>
          <w:szCs w:val="28"/>
        </w:rPr>
      </w:pPr>
    </w:p>
    <w:p w14:paraId="35CECFE6" w14:textId="77777777" w:rsidR="009E07FF" w:rsidRPr="005A7FEC" w:rsidRDefault="009E07FF" w:rsidP="005A7FEC">
      <w:pPr>
        <w:spacing w:line="360" w:lineRule="auto"/>
        <w:rPr>
          <w:rFonts w:ascii="Tahoma" w:eastAsia="Tahoma" w:hAnsi="Tahoma" w:cs="Tahoma"/>
          <w:szCs w:val="28"/>
        </w:rPr>
      </w:pPr>
      <w:r w:rsidRPr="005A7FEC">
        <w:rPr>
          <w:rFonts w:ascii="Tahoma" w:eastAsia="Arial" w:hAnsi="Tahoma" w:cs="Tahoma"/>
          <w:color w:val="000000" w:themeColor="text1"/>
          <w:szCs w:val="28"/>
        </w:rPr>
        <w:t>Sight Loss Councils are led by blind and partially sighted volunteers and</w:t>
      </w:r>
      <w:r w:rsidRPr="005A7FEC">
        <w:rPr>
          <w:rStyle w:val="normaltextrun"/>
          <w:rFonts w:ascii="Tahoma" w:eastAsia="Tahoma" w:hAnsi="Tahoma" w:cs="Tahoma"/>
          <w:color w:val="000000" w:themeColor="text1"/>
          <w:szCs w:val="28"/>
        </w:rPr>
        <w:t xml:space="preserve"> a consortium of charities made up of Sight Scotland, Sight Scotland Veterans, Visibility Scotland &amp; Thomas Pocklington Trust.</w:t>
      </w:r>
      <w:r w:rsidRPr="005A7FEC">
        <w:rPr>
          <w:rFonts w:ascii="Tahoma" w:eastAsia="Arial" w:hAnsi="Tahoma" w:cs="Tahoma"/>
          <w:color w:val="000000" w:themeColor="text1"/>
          <w:szCs w:val="28"/>
        </w:rPr>
        <w:t xml:space="preserve"> Sight Loss Council members use their lived experience to identify and tackle local and national issues to improve the accessibility of services. The work of Sight Loss Councils is driven by three key priority areas: employment and skills, health and well-being, inclusive communities.</w:t>
      </w:r>
    </w:p>
    <w:p w14:paraId="5A0A7EEC" w14:textId="77777777"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t>For this role we are particularly seeking someone who not only is passionate about the cause, but who is blind or partially sighted themselves, with the ability to use their experience to be an effective voice to influence the lives of blind and partially sighted people and create an effective change within Scotland.</w:t>
      </w:r>
    </w:p>
    <w:p w14:paraId="5FB411CD" w14:textId="77777777" w:rsidR="009E07FF" w:rsidRPr="005A7FEC" w:rsidRDefault="009E07FF" w:rsidP="005A7FEC">
      <w:pPr>
        <w:spacing w:line="360" w:lineRule="auto"/>
        <w:rPr>
          <w:rFonts w:ascii="Tahoma" w:eastAsia="Tahoma" w:hAnsi="Tahoma" w:cs="Tahoma"/>
          <w:szCs w:val="28"/>
        </w:rPr>
      </w:pPr>
    </w:p>
    <w:p w14:paraId="7456F313" w14:textId="77777777" w:rsidR="00372FAE" w:rsidRDefault="009E07FF" w:rsidP="00372FAE">
      <w:pPr>
        <w:pStyle w:val="Heading2"/>
        <w:rPr>
          <w:rFonts w:eastAsia="Tahoma"/>
        </w:rPr>
      </w:pPr>
      <w:r w:rsidRPr="005A7FEC">
        <w:rPr>
          <w:rFonts w:eastAsia="Tahoma"/>
        </w:rPr>
        <w:t xml:space="preserve">Job overview  </w:t>
      </w:r>
    </w:p>
    <w:p w14:paraId="5F832498" w14:textId="77777777" w:rsidR="005110B5" w:rsidRPr="005110B5" w:rsidRDefault="005110B5" w:rsidP="005110B5"/>
    <w:p w14:paraId="1A1BDF29" w14:textId="39B8746B"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t>To deliver two area-based Sight Loss Councils in the Central Belt and Dumfries and Galloway by:</w:t>
      </w:r>
    </w:p>
    <w:p w14:paraId="3A4CDAC6" w14:textId="77777777" w:rsidR="009E07FF" w:rsidRPr="005A7FEC" w:rsidRDefault="009E07FF" w:rsidP="005A7FEC">
      <w:pPr>
        <w:pStyle w:val="ListParagraph"/>
        <w:numPr>
          <w:ilvl w:val="0"/>
          <w:numId w:val="20"/>
        </w:numPr>
        <w:spacing w:line="360" w:lineRule="auto"/>
        <w:rPr>
          <w:rFonts w:ascii="Tahoma" w:hAnsi="Tahoma" w:cs="Tahoma"/>
          <w:szCs w:val="28"/>
          <w:lang w:eastAsia="en-US"/>
        </w:rPr>
      </w:pPr>
      <w:r w:rsidRPr="005A7FEC">
        <w:rPr>
          <w:rFonts w:ascii="Tahoma" w:eastAsia="Tahoma" w:hAnsi="Tahoma" w:cs="Tahoma"/>
          <w:szCs w:val="28"/>
          <w:lang w:eastAsia="en-US"/>
        </w:rPr>
        <w:t xml:space="preserve">Engaging with blind and partially sighted people across the region making sure that their voices are represented and to respond to key issues and themes as they </w:t>
      </w:r>
      <w:proofErr w:type="gramStart"/>
      <w:r w:rsidRPr="005A7FEC">
        <w:rPr>
          <w:rFonts w:ascii="Tahoma" w:eastAsia="Tahoma" w:hAnsi="Tahoma" w:cs="Tahoma"/>
          <w:szCs w:val="28"/>
          <w:lang w:eastAsia="en-US"/>
        </w:rPr>
        <w:t>arise</w:t>
      </w:r>
      <w:proofErr w:type="gramEnd"/>
    </w:p>
    <w:p w14:paraId="31719E38" w14:textId="77777777" w:rsidR="009E07FF" w:rsidRPr="005A7FEC" w:rsidRDefault="009E07FF" w:rsidP="005A7FEC">
      <w:pPr>
        <w:pStyle w:val="ListParagraph"/>
        <w:numPr>
          <w:ilvl w:val="0"/>
          <w:numId w:val="20"/>
        </w:numPr>
        <w:spacing w:line="360" w:lineRule="auto"/>
        <w:rPr>
          <w:rFonts w:ascii="Tahoma" w:hAnsi="Tahoma" w:cs="Tahoma"/>
          <w:szCs w:val="28"/>
          <w:lang w:eastAsia="en-US"/>
        </w:rPr>
      </w:pPr>
      <w:r w:rsidRPr="005A7FEC">
        <w:rPr>
          <w:rFonts w:ascii="Tahoma" w:eastAsia="Tahoma" w:hAnsi="Tahoma" w:cs="Tahoma"/>
          <w:szCs w:val="28"/>
          <w:lang w:eastAsia="en-US"/>
        </w:rPr>
        <w:t>Developing and implementing VI forums across the region</w:t>
      </w:r>
    </w:p>
    <w:p w14:paraId="6ECF9E56" w14:textId="77777777" w:rsidR="009E07FF" w:rsidRPr="005A7FEC" w:rsidRDefault="009E07FF" w:rsidP="005A7FEC">
      <w:pPr>
        <w:pStyle w:val="ListParagraph"/>
        <w:numPr>
          <w:ilvl w:val="0"/>
          <w:numId w:val="20"/>
        </w:numPr>
        <w:spacing w:line="360" w:lineRule="auto"/>
        <w:rPr>
          <w:rFonts w:ascii="Tahoma" w:hAnsi="Tahoma" w:cs="Tahoma"/>
          <w:szCs w:val="28"/>
          <w:lang w:eastAsia="en-US"/>
        </w:rPr>
      </w:pPr>
      <w:r w:rsidRPr="005A7FEC">
        <w:rPr>
          <w:rFonts w:ascii="Tahoma" w:eastAsia="Tahoma" w:hAnsi="Tahoma" w:cs="Tahoma"/>
          <w:szCs w:val="28"/>
          <w:lang w:eastAsia="en-US"/>
        </w:rPr>
        <w:lastRenderedPageBreak/>
        <w:t xml:space="preserve">Leading on engagement with other sector partners and stakeholders to ensure a </w:t>
      </w:r>
      <w:proofErr w:type="gramStart"/>
      <w:r w:rsidRPr="005A7FEC">
        <w:rPr>
          <w:rFonts w:ascii="Tahoma" w:eastAsia="Tahoma" w:hAnsi="Tahoma" w:cs="Tahoma"/>
          <w:szCs w:val="28"/>
          <w:lang w:eastAsia="en-US"/>
        </w:rPr>
        <w:t>robust regional networks</w:t>
      </w:r>
      <w:proofErr w:type="gramEnd"/>
      <w:r w:rsidRPr="005A7FEC">
        <w:rPr>
          <w:rFonts w:ascii="Tahoma" w:eastAsia="Tahoma" w:hAnsi="Tahoma" w:cs="Tahoma"/>
          <w:szCs w:val="28"/>
          <w:lang w:eastAsia="en-US"/>
        </w:rPr>
        <w:t xml:space="preserve"> to successfully deliver all engagement project work</w:t>
      </w:r>
    </w:p>
    <w:p w14:paraId="585C04D7" w14:textId="77777777" w:rsidR="00BF4745" w:rsidRPr="005A7FEC" w:rsidRDefault="00BF4745" w:rsidP="005A7FEC">
      <w:pPr>
        <w:spacing w:line="360" w:lineRule="auto"/>
        <w:rPr>
          <w:rFonts w:ascii="Tahoma" w:hAnsi="Tahoma" w:cs="Tahoma"/>
          <w:szCs w:val="28"/>
        </w:rPr>
      </w:pPr>
    </w:p>
    <w:p w14:paraId="34824F40" w14:textId="77777777" w:rsidR="00DD75CD" w:rsidRPr="005A7FEC" w:rsidRDefault="00DD75CD" w:rsidP="005A7FEC">
      <w:pPr>
        <w:pStyle w:val="Heading2"/>
        <w:spacing w:line="360" w:lineRule="auto"/>
        <w:rPr>
          <w:rFonts w:ascii="Tahoma" w:hAnsi="Tahoma" w:cs="Tahoma"/>
          <w:sz w:val="28"/>
          <w:szCs w:val="28"/>
        </w:rPr>
      </w:pPr>
      <w:r w:rsidRPr="005A7FEC">
        <w:rPr>
          <w:rFonts w:ascii="Tahoma" w:hAnsi="Tahoma" w:cs="Tahoma"/>
          <w:sz w:val="28"/>
          <w:szCs w:val="28"/>
        </w:rPr>
        <w:t>What we want you to be responsible and accountable for</w:t>
      </w:r>
    </w:p>
    <w:p w14:paraId="700246A3" w14:textId="77777777" w:rsidR="00E264B2" w:rsidRPr="005A7FEC" w:rsidRDefault="00E264B2" w:rsidP="005A7FEC">
      <w:pPr>
        <w:spacing w:line="360" w:lineRule="auto"/>
        <w:rPr>
          <w:rFonts w:ascii="Tahoma" w:hAnsi="Tahoma" w:cs="Tahoma"/>
          <w:szCs w:val="28"/>
        </w:rPr>
      </w:pPr>
    </w:p>
    <w:p w14:paraId="7703ABF9" w14:textId="77777777"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t xml:space="preserve">1. Work with the Partnerships and Innovation Manager to plan, deliver and lead an engagement strategy for Scotland. This includes the setup of Sight Loss Councils within the Central Belt and Dumfries and Galloway. The Sight Loss Councils will work in set </w:t>
      </w:r>
      <w:proofErr w:type="gramStart"/>
      <w:r w:rsidRPr="005A7FEC">
        <w:rPr>
          <w:rFonts w:ascii="Tahoma" w:eastAsia="Tahoma" w:hAnsi="Tahoma" w:cs="Tahoma"/>
          <w:szCs w:val="28"/>
        </w:rPr>
        <w:t>priorities;</w:t>
      </w:r>
      <w:proofErr w:type="gramEnd"/>
      <w:r w:rsidRPr="005A7FEC">
        <w:rPr>
          <w:rFonts w:ascii="Tahoma" w:eastAsia="Tahoma" w:hAnsi="Tahoma" w:cs="Tahoma"/>
          <w:szCs w:val="28"/>
        </w:rPr>
        <w:t xml:space="preserve"> employment and skills, health and wellbeing and inclusive communities.</w:t>
      </w:r>
    </w:p>
    <w:p w14:paraId="62E964A5" w14:textId="77777777" w:rsidR="009E07FF" w:rsidRPr="005A7FEC" w:rsidRDefault="009E07FF" w:rsidP="005A7FEC">
      <w:pPr>
        <w:spacing w:line="360" w:lineRule="auto"/>
        <w:rPr>
          <w:rFonts w:ascii="Tahoma" w:eastAsia="Tahoma" w:hAnsi="Tahoma" w:cs="Tahoma"/>
          <w:szCs w:val="28"/>
        </w:rPr>
      </w:pPr>
    </w:p>
    <w:p w14:paraId="2EC6EB14" w14:textId="77777777"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t>2. To work with partners and stakeholders to ensure that the views of local blind and partially sighted people are firmly included in the development of all our engagement work.</w:t>
      </w:r>
    </w:p>
    <w:p w14:paraId="20352FA4" w14:textId="77777777" w:rsidR="009E07FF" w:rsidRPr="005A7FEC" w:rsidRDefault="009E07FF" w:rsidP="005A7FEC">
      <w:pPr>
        <w:spacing w:line="360" w:lineRule="auto"/>
        <w:rPr>
          <w:rFonts w:ascii="Tahoma" w:eastAsia="Tahoma" w:hAnsi="Tahoma" w:cs="Tahoma"/>
          <w:szCs w:val="28"/>
        </w:rPr>
      </w:pPr>
    </w:p>
    <w:p w14:paraId="33716418" w14:textId="77777777"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t xml:space="preserve">3. To develop and implement VI Forums within the Central Belt and Dumfries and Galloway, ensuring that blind and partially sighted people </w:t>
      </w:r>
      <w:proofErr w:type="gramStart"/>
      <w:r w:rsidRPr="005A7FEC">
        <w:rPr>
          <w:rFonts w:ascii="Tahoma" w:eastAsia="Tahoma" w:hAnsi="Tahoma" w:cs="Tahoma"/>
          <w:szCs w:val="28"/>
        </w:rPr>
        <w:t>have the opportunity to</w:t>
      </w:r>
      <w:proofErr w:type="gramEnd"/>
      <w:r w:rsidRPr="005A7FEC">
        <w:rPr>
          <w:rFonts w:ascii="Tahoma" w:eastAsia="Tahoma" w:hAnsi="Tahoma" w:cs="Tahoma"/>
          <w:szCs w:val="28"/>
        </w:rPr>
        <w:t xml:space="preserve"> come together to discuss issues that affect them. To work in partnership with other local stakeholders to ensure the effective delivery of the forums.</w:t>
      </w:r>
    </w:p>
    <w:p w14:paraId="2019CB6E" w14:textId="77777777" w:rsidR="009E07FF" w:rsidRPr="005A7FEC" w:rsidRDefault="009E07FF" w:rsidP="005A7FEC">
      <w:pPr>
        <w:spacing w:line="360" w:lineRule="auto"/>
        <w:rPr>
          <w:rFonts w:ascii="Tahoma" w:eastAsia="Tahoma" w:hAnsi="Tahoma" w:cs="Tahoma"/>
          <w:szCs w:val="28"/>
        </w:rPr>
      </w:pPr>
    </w:p>
    <w:p w14:paraId="189E0538" w14:textId="77777777"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t>4. To work closely with colleagues within the consortium, particularly the volunteering and marketing teams.</w:t>
      </w:r>
    </w:p>
    <w:p w14:paraId="013AE90C" w14:textId="77777777" w:rsidR="009E07FF" w:rsidRPr="005A7FEC" w:rsidRDefault="009E07FF" w:rsidP="005A7FEC">
      <w:pPr>
        <w:spacing w:line="360" w:lineRule="auto"/>
        <w:rPr>
          <w:rFonts w:ascii="Tahoma" w:eastAsia="Tahoma" w:hAnsi="Tahoma" w:cs="Tahoma"/>
          <w:szCs w:val="28"/>
        </w:rPr>
      </w:pPr>
    </w:p>
    <w:p w14:paraId="4C0B3193" w14:textId="434F6F48"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lastRenderedPageBreak/>
        <w:t>5. To communicate effectively</w:t>
      </w:r>
      <w:r w:rsidR="005A7FEC">
        <w:rPr>
          <w:rFonts w:ascii="Tahoma" w:eastAsia="Tahoma" w:hAnsi="Tahoma" w:cs="Tahoma"/>
          <w:szCs w:val="28"/>
        </w:rPr>
        <w:t xml:space="preserve"> and accessibly</w:t>
      </w:r>
      <w:r w:rsidRPr="005A7FEC">
        <w:rPr>
          <w:rFonts w:ascii="Tahoma" w:eastAsia="Tahoma" w:hAnsi="Tahoma" w:cs="Tahoma"/>
          <w:szCs w:val="28"/>
        </w:rPr>
        <w:t xml:space="preserve"> the work of the Sight Loss Councils and issues raised by the VI forums through the delivery of presentations at meetings, </w:t>
      </w:r>
      <w:proofErr w:type="gramStart"/>
      <w:r w:rsidRPr="005A7FEC">
        <w:rPr>
          <w:rFonts w:ascii="Tahoma" w:eastAsia="Tahoma" w:hAnsi="Tahoma" w:cs="Tahoma"/>
          <w:szCs w:val="28"/>
        </w:rPr>
        <w:t>conferences</w:t>
      </w:r>
      <w:proofErr w:type="gramEnd"/>
      <w:r w:rsidRPr="005A7FEC">
        <w:rPr>
          <w:rFonts w:ascii="Tahoma" w:eastAsia="Tahoma" w:hAnsi="Tahoma" w:cs="Tahoma"/>
          <w:szCs w:val="28"/>
        </w:rPr>
        <w:t xml:space="preserve"> and other opportunities as they arise.</w:t>
      </w:r>
    </w:p>
    <w:p w14:paraId="6479A16E" w14:textId="77777777" w:rsidR="009E07FF" w:rsidRPr="005A7FEC" w:rsidRDefault="009E07FF" w:rsidP="005A7FEC">
      <w:pPr>
        <w:spacing w:line="360" w:lineRule="auto"/>
        <w:rPr>
          <w:rFonts w:ascii="Tahoma" w:eastAsia="Tahoma" w:hAnsi="Tahoma" w:cs="Tahoma"/>
          <w:szCs w:val="28"/>
        </w:rPr>
      </w:pPr>
    </w:p>
    <w:p w14:paraId="2932D3C7" w14:textId="77777777"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t>6. To use Sight Scotland’s customer management system, Salesforce, for maintaining contact records and gathering data.</w:t>
      </w:r>
    </w:p>
    <w:p w14:paraId="1DF33277" w14:textId="77777777" w:rsidR="009E07FF" w:rsidRPr="005A7FEC" w:rsidRDefault="009E07FF" w:rsidP="005A7FEC">
      <w:pPr>
        <w:spacing w:line="360" w:lineRule="auto"/>
        <w:rPr>
          <w:rFonts w:ascii="Tahoma" w:eastAsia="Tahoma" w:hAnsi="Tahoma" w:cs="Tahoma"/>
          <w:szCs w:val="28"/>
        </w:rPr>
      </w:pPr>
    </w:p>
    <w:p w14:paraId="15E3C96A" w14:textId="77777777"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t>7. To produce detailed reports and project updates, as required by the consortium.</w:t>
      </w:r>
    </w:p>
    <w:p w14:paraId="5EB2943D" w14:textId="77777777" w:rsidR="009E07FF" w:rsidRPr="005A7FEC" w:rsidRDefault="009E07FF" w:rsidP="005A7FEC">
      <w:pPr>
        <w:spacing w:line="360" w:lineRule="auto"/>
        <w:rPr>
          <w:rFonts w:ascii="Tahoma" w:eastAsia="Tahoma" w:hAnsi="Tahoma" w:cs="Tahoma"/>
          <w:szCs w:val="28"/>
        </w:rPr>
      </w:pPr>
    </w:p>
    <w:p w14:paraId="03EDD2DD" w14:textId="77777777"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t>8. To work with statutory and voluntary partners to further the delivery of the engagement strategy across Scotland.</w:t>
      </w:r>
    </w:p>
    <w:p w14:paraId="55BF0E93" w14:textId="77777777" w:rsidR="009E07FF" w:rsidRPr="005A7FEC" w:rsidRDefault="009E07FF" w:rsidP="005A7FEC">
      <w:pPr>
        <w:spacing w:line="360" w:lineRule="auto"/>
        <w:rPr>
          <w:rFonts w:ascii="Tahoma" w:eastAsia="Tahoma" w:hAnsi="Tahoma" w:cs="Tahoma"/>
          <w:szCs w:val="28"/>
        </w:rPr>
      </w:pPr>
    </w:p>
    <w:p w14:paraId="1D9EF047" w14:textId="77777777"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t>9. To represent the charities effectively externally and to participate as required in local forums in line with the engagement directorate’s key themes.</w:t>
      </w:r>
    </w:p>
    <w:p w14:paraId="75748338" w14:textId="77777777" w:rsidR="009E07FF" w:rsidRPr="005A7FEC" w:rsidRDefault="009E07FF" w:rsidP="005A7FEC">
      <w:pPr>
        <w:spacing w:line="360" w:lineRule="auto"/>
        <w:rPr>
          <w:rFonts w:ascii="Tahoma" w:eastAsia="Tahoma" w:hAnsi="Tahoma" w:cs="Tahoma"/>
          <w:szCs w:val="28"/>
        </w:rPr>
      </w:pPr>
    </w:p>
    <w:p w14:paraId="11DAFABA" w14:textId="77777777"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t xml:space="preserve">10. To undertake any other duties as may reasonably be required taking account of the nature and scope of the role.  </w:t>
      </w:r>
    </w:p>
    <w:p w14:paraId="070BAE68" w14:textId="77777777" w:rsidR="00BF4745" w:rsidRPr="005A7FEC" w:rsidRDefault="00BF4745" w:rsidP="005A7FEC">
      <w:pPr>
        <w:spacing w:line="360" w:lineRule="auto"/>
        <w:rPr>
          <w:rFonts w:ascii="Tahoma" w:hAnsi="Tahoma" w:cs="Tahoma"/>
          <w:szCs w:val="28"/>
        </w:rPr>
      </w:pPr>
    </w:p>
    <w:p w14:paraId="3BF166D8" w14:textId="77777777" w:rsidR="00DD75CD" w:rsidRPr="005A7FEC" w:rsidRDefault="00DD75CD" w:rsidP="005A7FEC">
      <w:pPr>
        <w:pStyle w:val="Heading2"/>
        <w:spacing w:line="360" w:lineRule="auto"/>
        <w:rPr>
          <w:rFonts w:ascii="Tahoma" w:hAnsi="Tahoma" w:cs="Tahoma"/>
          <w:sz w:val="28"/>
          <w:szCs w:val="28"/>
        </w:rPr>
      </w:pPr>
      <w:r w:rsidRPr="005A7FEC">
        <w:rPr>
          <w:rFonts w:ascii="Tahoma" w:hAnsi="Tahoma" w:cs="Tahoma"/>
          <w:sz w:val="28"/>
          <w:szCs w:val="28"/>
        </w:rPr>
        <w:t>How we would like you to achieve this</w:t>
      </w:r>
    </w:p>
    <w:p w14:paraId="750DE0C1" w14:textId="77777777" w:rsidR="008261DF" w:rsidRDefault="008261DF" w:rsidP="005A7FEC">
      <w:pPr>
        <w:spacing w:line="360" w:lineRule="auto"/>
        <w:rPr>
          <w:rFonts w:ascii="Tahoma" w:eastAsia="Tahoma" w:hAnsi="Tahoma" w:cs="Tahoma"/>
          <w:szCs w:val="28"/>
        </w:rPr>
      </w:pPr>
    </w:p>
    <w:p w14:paraId="37564948" w14:textId="7E0731C9"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lastRenderedPageBreak/>
        <w:t>We would like you to lead on the set up and management of two Sight Loss Councils across the Central Belt and Dumfries and Galloway ensuring sustainability, this will include:</w:t>
      </w:r>
    </w:p>
    <w:p w14:paraId="044617D7" w14:textId="77777777" w:rsidR="009E07FF" w:rsidRPr="005A7FEC" w:rsidRDefault="009E07FF" w:rsidP="005A7FEC">
      <w:pPr>
        <w:spacing w:line="360" w:lineRule="auto"/>
        <w:rPr>
          <w:rFonts w:ascii="Tahoma" w:eastAsia="Tahoma" w:hAnsi="Tahoma" w:cs="Tahoma"/>
          <w:szCs w:val="28"/>
        </w:rPr>
      </w:pPr>
    </w:p>
    <w:p w14:paraId="100D4DED" w14:textId="77777777" w:rsidR="009E07FF" w:rsidRPr="005A7FEC" w:rsidRDefault="009E07FF" w:rsidP="005A7FEC">
      <w:pPr>
        <w:pStyle w:val="ListParagraph"/>
        <w:numPr>
          <w:ilvl w:val="0"/>
          <w:numId w:val="21"/>
        </w:numPr>
        <w:spacing w:line="360" w:lineRule="auto"/>
        <w:rPr>
          <w:rFonts w:ascii="Tahoma" w:eastAsia="Tahoma" w:hAnsi="Tahoma" w:cs="Tahoma"/>
          <w:szCs w:val="28"/>
        </w:rPr>
      </w:pPr>
      <w:r w:rsidRPr="005A7FEC">
        <w:rPr>
          <w:rFonts w:ascii="Tahoma" w:eastAsia="Tahoma" w:hAnsi="Tahoma" w:cs="Tahoma"/>
          <w:szCs w:val="28"/>
        </w:rPr>
        <w:t>To produce a clear and detailed plan for the implementation for each of the Sight Loss Councils within each location.</w:t>
      </w:r>
    </w:p>
    <w:p w14:paraId="69734720" w14:textId="77777777" w:rsidR="009E07FF" w:rsidRPr="005A7FEC" w:rsidRDefault="009E07FF" w:rsidP="005A7FEC">
      <w:pPr>
        <w:spacing w:line="360" w:lineRule="auto"/>
        <w:rPr>
          <w:rFonts w:ascii="Tahoma" w:eastAsia="Tahoma" w:hAnsi="Tahoma" w:cs="Tahoma"/>
          <w:szCs w:val="28"/>
        </w:rPr>
      </w:pPr>
    </w:p>
    <w:p w14:paraId="067C8227" w14:textId="77777777" w:rsidR="009E07FF" w:rsidRPr="005A7FEC" w:rsidRDefault="009E07FF" w:rsidP="005A7FEC">
      <w:pPr>
        <w:pStyle w:val="ListParagraph"/>
        <w:numPr>
          <w:ilvl w:val="0"/>
          <w:numId w:val="21"/>
        </w:numPr>
        <w:spacing w:line="360" w:lineRule="auto"/>
        <w:rPr>
          <w:rFonts w:ascii="Tahoma" w:eastAsia="Tahoma" w:hAnsi="Tahoma" w:cs="Tahoma"/>
          <w:szCs w:val="28"/>
        </w:rPr>
      </w:pPr>
      <w:r w:rsidRPr="005A7FEC">
        <w:rPr>
          <w:rFonts w:ascii="Tahoma" w:eastAsia="Tahoma" w:hAnsi="Tahoma" w:cs="Tahoma"/>
          <w:szCs w:val="28"/>
        </w:rPr>
        <w:t xml:space="preserve">To manage the development, launch and running of the Sight Loss Councils, overseeing the recruitment, </w:t>
      </w:r>
      <w:proofErr w:type="gramStart"/>
      <w:r w:rsidRPr="005A7FEC">
        <w:rPr>
          <w:rFonts w:ascii="Tahoma" w:eastAsia="Tahoma" w:hAnsi="Tahoma" w:cs="Tahoma"/>
          <w:szCs w:val="28"/>
        </w:rPr>
        <w:t>selection</w:t>
      </w:r>
      <w:proofErr w:type="gramEnd"/>
      <w:r w:rsidRPr="005A7FEC">
        <w:rPr>
          <w:rFonts w:ascii="Tahoma" w:eastAsia="Tahoma" w:hAnsi="Tahoma" w:cs="Tahoma"/>
          <w:szCs w:val="28"/>
        </w:rPr>
        <w:t xml:space="preserve"> and induction of Council Members to ensure smooth delivery of the service.</w:t>
      </w:r>
    </w:p>
    <w:p w14:paraId="7199B861" w14:textId="77777777" w:rsidR="009E07FF" w:rsidRPr="005A7FEC" w:rsidRDefault="009E07FF" w:rsidP="005A7FEC">
      <w:pPr>
        <w:spacing w:line="360" w:lineRule="auto"/>
        <w:rPr>
          <w:rFonts w:ascii="Tahoma" w:eastAsia="Tahoma" w:hAnsi="Tahoma" w:cs="Tahoma"/>
          <w:szCs w:val="28"/>
        </w:rPr>
      </w:pPr>
    </w:p>
    <w:p w14:paraId="31435381" w14:textId="77777777" w:rsidR="009E07FF" w:rsidRPr="005A7FEC" w:rsidRDefault="009E07FF" w:rsidP="005A7FEC">
      <w:pPr>
        <w:pStyle w:val="ListParagraph"/>
        <w:numPr>
          <w:ilvl w:val="0"/>
          <w:numId w:val="21"/>
        </w:numPr>
        <w:spacing w:line="360" w:lineRule="auto"/>
        <w:rPr>
          <w:rFonts w:ascii="Tahoma" w:eastAsia="Tahoma" w:hAnsi="Tahoma" w:cs="Tahoma"/>
          <w:szCs w:val="28"/>
        </w:rPr>
      </w:pPr>
      <w:r w:rsidRPr="005A7FEC">
        <w:rPr>
          <w:rFonts w:ascii="Tahoma" w:eastAsia="Tahoma" w:hAnsi="Tahoma" w:cs="Tahoma"/>
          <w:szCs w:val="28"/>
        </w:rPr>
        <w:t>To select appropriate volunteers, ensuring all necessary references and Disclosure Scotland checks are carried out, in line with the volunteer recruitment processes.</w:t>
      </w:r>
    </w:p>
    <w:p w14:paraId="7EE755D9" w14:textId="77777777" w:rsidR="009E07FF" w:rsidRPr="005A7FEC" w:rsidRDefault="009E07FF" w:rsidP="005A7FEC">
      <w:pPr>
        <w:spacing w:line="360" w:lineRule="auto"/>
        <w:rPr>
          <w:rFonts w:ascii="Tahoma" w:eastAsia="Tahoma" w:hAnsi="Tahoma" w:cs="Tahoma"/>
          <w:szCs w:val="28"/>
        </w:rPr>
      </w:pPr>
    </w:p>
    <w:p w14:paraId="0BD56BCF" w14:textId="77777777" w:rsidR="009E07FF" w:rsidRPr="005A7FEC" w:rsidRDefault="009E07FF" w:rsidP="005A7FEC">
      <w:pPr>
        <w:pStyle w:val="ListParagraph"/>
        <w:numPr>
          <w:ilvl w:val="0"/>
          <w:numId w:val="21"/>
        </w:numPr>
        <w:spacing w:line="360" w:lineRule="auto"/>
        <w:rPr>
          <w:rFonts w:ascii="Tahoma" w:eastAsia="Tahoma" w:hAnsi="Tahoma" w:cs="Tahoma"/>
          <w:szCs w:val="28"/>
        </w:rPr>
      </w:pPr>
      <w:r w:rsidRPr="005A7FEC">
        <w:rPr>
          <w:rFonts w:ascii="Tahoma" w:eastAsia="Tahoma" w:hAnsi="Tahoma" w:cs="Tahoma"/>
          <w:szCs w:val="28"/>
        </w:rPr>
        <w:t>To provide line management support to Council Members and other volunteers involved in the projects, including organising induction and training opportunities for staff and volunteers.</w:t>
      </w:r>
    </w:p>
    <w:p w14:paraId="15958EFC" w14:textId="77777777" w:rsidR="009E07FF" w:rsidRPr="005A7FEC" w:rsidRDefault="009E07FF" w:rsidP="005A7FEC">
      <w:pPr>
        <w:spacing w:line="360" w:lineRule="auto"/>
        <w:rPr>
          <w:rFonts w:ascii="Tahoma" w:eastAsia="Tahoma" w:hAnsi="Tahoma" w:cs="Tahoma"/>
          <w:szCs w:val="28"/>
        </w:rPr>
      </w:pPr>
    </w:p>
    <w:p w14:paraId="259B2886" w14:textId="77777777" w:rsidR="009E07FF" w:rsidRPr="005A7FEC" w:rsidRDefault="009E07FF" w:rsidP="005A7FEC">
      <w:pPr>
        <w:pStyle w:val="ListParagraph"/>
        <w:numPr>
          <w:ilvl w:val="0"/>
          <w:numId w:val="21"/>
        </w:numPr>
        <w:spacing w:line="360" w:lineRule="auto"/>
        <w:rPr>
          <w:rFonts w:ascii="Tahoma" w:eastAsia="Tahoma" w:hAnsi="Tahoma" w:cs="Tahoma"/>
          <w:szCs w:val="28"/>
        </w:rPr>
      </w:pPr>
      <w:r w:rsidRPr="005A7FEC">
        <w:rPr>
          <w:rFonts w:ascii="Tahoma" w:eastAsia="Tahoma" w:hAnsi="Tahoma" w:cs="Tahoma"/>
          <w:szCs w:val="28"/>
        </w:rPr>
        <w:t>To facilitate and lead the monthly Sight Loss Council meetings, receive reports from members on progress and identified areas of concern and agree future actions.</w:t>
      </w:r>
    </w:p>
    <w:p w14:paraId="4C6E6163" w14:textId="77777777" w:rsidR="009E07FF" w:rsidRPr="005A7FEC" w:rsidRDefault="009E07FF" w:rsidP="005A7FEC">
      <w:pPr>
        <w:spacing w:line="360" w:lineRule="auto"/>
        <w:rPr>
          <w:rFonts w:ascii="Tahoma" w:eastAsia="Tahoma" w:hAnsi="Tahoma" w:cs="Tahoma"/>
          <w:szCs w:val="28"/>
        </w:rPr>
      </w:pPr>
    </w:p>
    <w:p w14:paraId="419B0275" w14:textId="77777777" w:rsidR="009E07FF" w:rsidRPr="005A7FEC" w:rsidRDefault="009E07FF" w:rsidP="005A7FEC">
      <w:pPr>
        <w:pStyle w:val="ListParagraph"/>
        <w:numPr>
          <w:ilvl w:val="0"/>
          <w:numId w:val="21"/>
        </w:numPr>
        <w:spacing w:line="360" w:lineRule="auto"/>
        <w:rPr>
          <w:rFonts w:ascii="Tahoma" w:eastAsia="Tahoma" w:hAnsi="Tahoma" w:cs="Tahoma"/>
          <w:szCs w:val="28"/>
        </w:rPr>
      </w:pPr>
      <w:r w:rsidRPr="005A7FEC">
        <w:rPr>
          <w:rFonts w:ascii="Tahoma" w:eastAsia="Tahoma" w:hAnsi="Tahoma" w:cs="Tahoma"/>
          <w:szCs w:val="28"/>
        </w:rPr>
        <w:lastRenderedPageBreak/>
        <w:t>To work with the other members of the Engagement team to provide peer support, share best practice and coordinate activities where possible.</w:t>
      </w:r>
    </w:p>
    <w:p w14:paraId="72BA2721" w14:textId="77777777" w:rsidR="009E07FF" w:rsidRPr="005A7FEC" w:rsidRDefault="009E07FF" w:rsidP="005A7FEC">
      <w:pPr>
        <w:spacing w:line="360" w:lineRule="auto"/>
        <w:rPr>
          <w:rFonts w:ascii="Tahoma" w:eastAsia="Tahoma" w:hAnsi="Tahoma" w:cs="Tahoma"/>
          <w:szCs w:val="28"/>
        </w:rPr>
      </w:pPr>
    </w:p>
    <w:p w14:paraId="6A7C1B04" w14:textId="77777777" w:rsidR="009E07FF" w:rsidRPr="005A7FEC" w:rsidRDefault="009E07FF" w:rsidP="005A7FEC">
      <w:pPr>
        <w:pStyle w:val="ListParagraph"/>
        <w:numPr>
          <w:ilvl w:val="0"/>
          <w:numId w:val="21"/>
        </w:numPr>
        <w:spacing w:line="360" w:lineRule="auto"/>
        <w:rPr>
          <w:rFonts w:ascii="Tahoma" w:eastAsia="Tahoma" w:hAnsi="Tahoma" w:cs="Tahoma"/>
          <w:szCs w:val="28"/>
        </w:rPr>
      </w:pPr>
      <w:r w:rsidRPr="005A7FEC">
        <w:rPr>
          <w:rFonts w:ascii="Tahoma" w:eastAsia="Tahoma" w:hAnsi="Tahoma" w:cs="Tahoma"/>
          <w:szCs w:val="28"/>
        </w:rPr>
        <w:t xml:space="preserve">To liaise with the Marketing, Communications and Engagement team to deliver external communications in the form of PR, social media, </w:t>
      </w:r>
      <w:proofErr w:type="gramStart"/>
      <w:r w:rsidRPr="005A7FEC">
        <w:rPr>
          <w:rFonts w:ascii="Tahoma" w:eastAsia="Tahoma" w:hAnsi="Tahoma" w:cs="Tahoma"/>
          <w:szCs w:val="28"/>
        </w:rPr>
        <w:t>reports</w:t>
      </w:r>
      <w:proofErr w:type="gramEnd"/>
      <w:r w:rsidRPr="005A7FEC">
        <w:rPr>
          <w:rFonts w:ascii="Tahoma" w:eastAsia="Tahoma" w:hAnsi="Tahoma" w:cs="Tahoma"/>
          <w:szCs w:val="28"/>
        </w:rPr>
        <w:t xml:space="preserve"> and case studies etc. representing the views of blind and partially sighted people as required.</w:t>
      </w:r>
    </w:p>
    <w:p w14:paraId="36255660" w14:textId="77777777" w:rsidR="009E07FF" w:rsidRPr="005A7FEC" w:rsidRDefault="009E07FF" w:rsidP="005A7FEC">
      <w:pPr>
        <w:spacing w:line="360" w:lineRule="auto"/>
        <w:rPr>
          <w:rFonts w:ascii="Tahoma" w:eastAsia="Tahoma" w:hAnsi="Tahoma" w:cs="Tahoma"/>
          <w:szCs w:val="28"/>
        </w:rPr>
      </w:pPr>
    </w:p>
    <w:p w14:paraId="516F6642" w14:textId="77777777" w:rsidR="009E07FF" w:rsidRPr="005A7FEC" w:rsidRDefault="009E07FF" w:rsidP="005A7FEC">
      <w:pPr>
        <w:pStyle w:val="ListParagraph"/>
        <w:numPr>
          <w:ilvl w:val="0"/>
          <w:numId w:val="21"/>
        </w:numPr>
        <w:spacing w:line="360" w:lineRule="auto"/>
        <w:rPr>
          <w:rFonts w:ascii="Tahoma" w:eastAsia="Tahoma" w:hAnsi="Tahoma" w:cs="Tahoma"/>
          <w:szCs w:val="28"/>
        </w:rPr>
      </w:pPr>
      <w:r w:rsidRPr="005A7FEC">
        <w:rPr>
          <w:rFonts w:ascii="Tahoma" w:eastAsia="Tahoma" w:hAnsi="Tahoma" w:cs="Tahoma"/>
          <w:szCs w:val="28"/>
        </w:rPr>
        <w:t xml:space="preserve">To support the work of the Public Affairs and Campaigns team to deliver </w:t>
      </w:r>
      <w:proofErr w:type="gramStart"/>
      <w:r w:rsidRPr="005A7FEC">
        <w:rPr>
          <w:rFonts w:ascii="Tahoma" w:eastAsia="Tahoma" w:hAnsi="Tahoma" w:cs="Tahoma"/>
          <w:szCs w:val="28"/>
        </w:rPr>
        <w:t>a number of</w:t>
      </w:r>
      <w:proofErr w:type="gramEnd"/>
      <w:r w:rsidRPr="005A7FEC">
        <w:rPr>
          <w:rFonts w:ascii="Tahoma" w:eastAsia="Tahoma" w:hAnsi="Tahoma" w:cs="Tahoma"/>
          <w:szCs w:val="28"/>
        </w:rPr>
        <w:t xml:space="preserve"> national campaigns throughout the year, involving Sight Loss Council members in all activity. </w:t>
      </w:r>
    </w:p>
    <w:p w14:paraId="39B2D375" w14:textId="77777777" w:rsidR="009E07FF" w:rsidRPr="005A7FEC" w:rsidRDefault="009E07FF" w:rsidP="005A7FEC">
      <w:pPr>
        <w:spacing w:line="360" w:lineRule="auto"/>
        <w:rPr>
          <w:rFonts w:ascii="Tahoma" w:eastAsia="Tahoma" w:hAnsi="Tahoma" w:cs="Tahoma"/>
          <w:szCs w:val="28"/>
        </w:rPr>
      </w:pPr>
    </w:p>
    <w:p w14:paraId="21C9D796" w14:textId="77777777" w:rsidR="009E07FF" w:rsidRPr="005A7FEC" w:rsidRDefault="009E07FF" w:rsidP="005A7FEC">
      <w:pPr>
        <w:pStyle w:val="ListParagraph"/>
        <w:numPr>
          <w:ilvl w:val="0"/>
          <w:numId w:val="21"/>
        </w:numPr>
        <w:spacing w:line="360" w:lineRule="auto"/>
        <w:rPr>
          <w:rFonts w:ascii="Tahoma" w:eastAsia="Tahoma" w:hAnsi="Tahoma" w:cs="Tahoma"/>
          <w:szCs w:val="28"/>
        </w:rPr>
      </w:pPr>
      <w:r w:rsidRPr="005A7FEC">
        <w:rPr>
          <w:rFonts w:ascii="Tahoma" w:eastAsia="Tahoma" w:hAnsi="Tahoma" w:cs="Tahoma"/>
          <w:szCs w:val="28"/>
        </w:rPr>
        <w:t xml:space="preserve">In collaboration with the marketing, </w:t>
      </w:r>
      <w:proofErr w:type="gramStart"/>
      <w:r w:rsidRPr="005A7FEC">
        <w:rPr>
          <w:rFonts w:ascii="Tahoma" w:eastAsia="Tahoma" w:hAnsi="Tahoma" w:cs="Tahoma"/>
          <w:szCs w:val="28"/>
        </w:rPr>
        <w:t>communications</w:t>
      </w:r>
      <w:proofErr w:type="gramEnd"/>
      <w:r w:rsidRPr="005A7FEC">
        <w:rPr>
          <w:rFonts w:ascii="Tahoma" w:eastAsia="Tahoma" w:hAnsi="Tahoma" w:cs="Tahoma"/>
          <w:szCs w:val="28"/>
        </w:rPr>
        <w:t xml:space="preserve"> and engagement team, collect, collate and analyse feedback received from Sight Loss Council members, VI forums and the wider sight loss community. </w:t>
      </w:r>
    </w:p>
    <w:p w14:paraId="72DE0CCC" w14:textId="77777777" w:rsidR="009E07FF" w:rsidRPr="005A7FEC" w:rsidRDefault="009E07FF" w:rsidP="005A7FEC">
      <w:pPr>
        <w:spacing w:line="360" w:lineRule="auto"/>
        <w:rPr>
          <w:rFonts w:ascii="Tahoma" w:eastAsia="Tahoma" w:hAnsi="Tahoma" w:cs="Tahoma"/>
          <w:szCs w:val="28"/>
        </w:rPr>
      </w:pPr>
    </w:p>
    <w:p w14:paraId="3F91735D" w14:textId="1C2C307D" w:rsidR="009E07FF" w:rsidRPr="005A7FEC" w:rsidRDefault="009E07FF" w:rsidP="005A7FEC">
      <w:pPr>
        <w:pStyle w:val="ListParagraph"/>
        <w:numPr>
          <w:ilvl w:val="0"/>
          <w:numId w:val="21"/>
        </w:numPr>
        <w:spacing w:line="360" w:lineRule="auto"/>
        <w:rPr>
          <w:rFonts w:ascii="Tahoma" w:eastAsia="Tahoma" w:hAnsi="Tahoma" w:cs="Tahoma"/>
          <w:szCs w:val="28"/>
        </w:rPr>
      </w:pPr>
      <w:r w:rsidRPr="005A7FEC">
        <w:rPr>
          <w:rFonts w:ascii="Tahoma" w:eastAsia="Tahoma" w:hAnsi="Tahoma" w:cs="Tahoma"/>
          <w:szCs w:val="28"/>
        </w:rPr>
        <w:t>To work with the Partnerships and Innovation Manager to ensure that that an effective monitoring system is introduced which will record and collate the progress of each Sight Loss Council and the VI forums.</w:t>
      </w:r>
    </w:p>
    <w:p w14:paraId="6EE4C675" w14:textId="77777777" w:rsidR="009E07FF" w:rsidRPr="005A7FEC" w:rsidRDefault="009E07FF" w:rsidP="005A7FEC">
      <w:pPr>
        <w:pStyle w:val="ListParagraph"/>
        <w:spacing w:line="360" w:lineRule="auto"/>
        <w:rPr>
          <w:rFonts w:ascii="Tahoma" w:eastAsia="Tahoma" w:hAnsi="Tahoma" w:cs="Tahoma"/>
          <w:szCs w:val="28"/>
        </w:rPr>
      </w:pPr>
    </w:p>
    <w:p w14:paraId="21A67DAF" w14:textId="77777777" w:rsidR="009E07FF"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Special Requirements</w:t>
      </w:r>
    </w:p>
    <w:p w14:paraId="6E37FDAF" w14:textId="77777777" w:rsidR="005110B5" w:rsidRPr="005110B5" w:rsidRDefault="005110B5" w:rsidP="005110B5"/>
    <w:p w14:paraId="0B306A0F" w14:textId="77777777" w:rsidR="009E07FF" w:rsidRPr="005A7FEC" w:rsidRDefault="009E07FF" w:rsidP="005A7FEC">
      <w:pPr>
        <w:spacing w:line="360" w:lineRule="auto"/>
        <w:rPr>
          <w:rFonts w:ascii="Tahoma" w:eastAsia="Tahoma" w:hAnsi="Tahoma" w:cs="Tahoma"/>
          <w:szCs w:val="28"/>
        </w:rPr>
      </w:pPr>
      <w:r w:rsidRPr="005A7FEC">
        <w:rPr>
          <w:rFonts w:ascii="Tahoma" w:eastAsia="Tahoma" w:hAnsi="Tahoma" w:cs="Tahoma"/>
          <w:szCs w:val="28"/>
        </w:rPr>
        <w:lastRenderedPageBreak/>
        <w:t>The post will involve lone working and some working out of normal office hours for which TOIL will be granted.  A willingness to work in an environment with guide dogs is essential.  The post will also involve extensive local, and some national travel.</w:t>
      </w:r>
    </w:p>
    <w:p w14:paraId="1F10F998" w14:textId="77777777" w:rsidR="00DD75CD" w:rsidRPr="005A7FEC" w:rsidRDefault="00DD75CD" w:rsidP="005A7FEC">
      <w:pPr>
        <w:spacing w:line="360" w:lineRule="auto"/>
        <w:rPr>
          <w:rFonts w:ascii="Tahoma" w:hAnsi="Tahoma" w:cs="Tahoma"/>
          <w:szCs w:val="28"/>
        </w:rPr>
      </w:pPr>
    </w:p>
    <w:p w14:paraId="6943EBF2" w14:textId="77777777" w:rsidR="00DD75CD" w:rsidRPr="005A7FEC" w:rsidRDefault="00DD75CD" w:rsidP="005A7FEC">
      <w:pPr>
        <w:pStyle w:val="Heading2"/>
        <w:spacing w:line="360" w:lineRule="auto"/>
        <w:rPr>
          <w:rFonts w:ascii="Tahoma" w:hAnsi="Tahoma" w:cs="Tahoma"/>
          <w:sz w:val="28"/>
          <w:szCs w:val="28"/>
        </w:rPr>
      </w:pPr>
      <w:r w:rsidRPr="005A7FEC">
        <w:rPr>
          <w:rFonts w:ascii="Tahoma" w:hAnsi="Tahoma" w:cs="Tahoma"/>
          <w:sz w:val="28"/>
          <w:szCs w:val="28"/>
        </w:rPr>
        <w:t>Who you will be working with</w:t>
      </w:r>
    </w:p>
    <w:p w14:paraId="6DBF97CD" w14:textId="77777777" w:rsidR="00DD75CD" w:rsidRPr="005A7FEC" w:rsidRDefault="00DD75CD" w:rsidP="005A7FEC">
      <w:pPr>
        <w:spacing w:line="360" w:lineRule="auto"/>
        <w:rPr>
          <w:rFonts w:ascii="Tahoma" w:hAnsi="Tahoma" w:cs="Tahoma"/>
          <w:szCs w:val="28"/>
        </w:rPr>
      </w:pPr>
    </w:p>
    <w:p w14:paraId="59707D2E" w14:textId="77777777" w:rsidR="009E07FF" w:rsidRPr="005A7FEC" w:rsidRDefault="009E07FF" w:rsidP="005A7FEC">
      <w:pPr>
        <w:pStyle w:val="ListParagraph"/>
        <w:numPr>
          <w:ilvl w:val="0"/>
          <w:numId w:val="18"/>
        </w:numPr>
        <w:spacing w:line="360" w:lineRule="auto"/>
        <w:rPr>
          <w:rFonts w:ascii="Tahoma" w:eastAsia="Tahoma" w:hAnsi="Tahoma" w:cs="Tahoma"/>
          <w:szCs w:val="28"/>
        </w:rPr>
      </w:pPr>
      <w:r w:rsidRPr="005A7FEC">
        <w:rPr>
          <w:rFonts w:ascii="Tahoma" w:eastAsia="Tahoma" w:hAnsi="Tahoma" w:cs="Tahoma"/>
          <w:szCs w:val="28"/>
        </w:rPr>
        <w:t>Blind and partially sighted people</w:t>
      </w:r>
    </w:p>
    <w:p w14:paraId="4B7F36C3" w14:textId="77777777" w:rsidR="009E07FF" w:rsidRPr="005A7FEC" w:rsidRDefault="009E07FF" w:rsidP="005A7FEC">
      <w:pPr>
        <w:pStyle w:val="ListParagraph"/>
        <w:numPr>
          <w:ilvl w:val="0"/>
          <w:numId w:val="18"/>
        </w:numPr>
        <w:spacing w:line="360" w:lineRule="auto"/>
        <w:rPr>
          <w:rFonts w:ascii="Tahoma" w:eastAsia="Tahoma" w:hAnsi="Tahoma" w:cs="Tahoma"/>
          <w:szCs w:val="28"/>
        </w:rPr>
      </w:pPr>
      <w:r w:rsidRPr="005A7FEC">
        <w:rPr>
          <w:rFonts w:ascii="Tahoma" w:eastAsia="Tahoma" w:hAnsi="Tahoma" w:cs="Tahoma"/>
          <w:szCs w:val="28"/>
        </w:rPr>
        <w:t>Sight loss organisations</w:t>
      </w:r>
    </w:p>
    <w:p w14:paraId="6A64A3A4" w14:textId="77777777" w:rsidR="009E07FF" w:rsidRPr="005A7FEC" w:rsidRDefault="009E07FF" w:rsidP="005A7FEC">
      <w:pPr>
        <w:pStyle w:val="ListParagraph"/>
        <w:numPr>
          <w:ilvl w:val="0"/>
          <w:numId w:val="18"/>
        </w:numPr>
        <w:spacing w:line="360" w:lineRule="auto"/>
        <w:rPr>
          <w:rFonts w:ascii="Tahoma" w:eastAsia="Tahoma" w:hAnsi="Tahoma" w:cs="Tahoma"/>
          <w:szCs w:val="28"/>
        </w:rPr>
      </w:pPr>
      <w:r w:rsidRPr="005A7FEC">
        <w:rPr>
          <w:rFonts w:ascii="Tahoma" w:eastAsia="Tahoma" w:hAnsi="Tahoma" w:cs="Tahoma"/>
          <w:szCs w:val="28"/>
        </w:rPr>
        <w:t>Colleagues and volunteers</w:t>
      </w:r>
    </w:p>
    <w:p w14:paraId="31E6AB63" w14:textId="77777777" w:rsidR="009E07FF" w:rsidRPr="005A7FEC" w:rsidRDefault="009E07FF" w:rsidP="005A7FEC">
      <w:pPr>
        <w:pStyle w:val="ListParagraph"/>
        <w:numPr>
          <w:ilvl w:val="0"/>
          <w:numId w:val="18"/>
        </w:numPr>
        <w:spacing w:line="360" w:lineRule="auto"/>
        <w:rPr>
          <w:rFonts w:ascii="Tahoma" w:eastAsia="Tahoma" w:hAnsi="Tahoma" w:cs="Tahoma"/>
          <w:szCs w:val="28"/>
        </w:rPr>
      </w:pPr>
      <w:r w:rsidRPr="005A7FEC">
        <w:rPr>
          <w:rFonts w:ascii="Tahoma" w:eastAsia="Tahoma" w:hAnsi="Tahoma" w:cs="Tahoma"/>
          <w:szCs w:val="28"/>
        </w:rPr>
        <w:t>Other Sight Scotland &amp; Sight Scotland Veterans services</w:t>
      </w:r>
    </w:p>
    <w:p w14:paraId="7949C283" w14:textId="77777777" w:rsidR="009E07FF" w:rsidRPr="005A7FEC" w:rsidRDefault="009E07FF" w:rsidP="005A7FEC">
      <w:pPr>
        <w:pStyle w:val="ListParagraph"/>
        <w:numPr>
          <w:ilvl w:val="0"/>
          <w:numId w:val="18"/>
        </w:numPr>
        <w:spacing w:line="360" w:lineRule="auto"/>
        <w:rPr>
          <w:rFonts w:ascii="Tahoma" w:eastAsia="Tahoma" w:hAnsi="Tahoma" w:cs="Tahoma"/>
          <w:szCs w:val="28"/>
        </w:rPr>
      </w:pPr>
      <w:r w:rsidRPr="005A7FEC">
        <w:rPr>
          <w:rFonts w:ascii="Tahoma" w:eastAsia="Tahoma" w:hAnsi="Tahoma" w:cs="Tahoma"/>
          <w:szCs w:val="28"/>
        </w:rPr>
        <w:t>Senior staff</w:t>
      </w:r>
    </w:p>
    <w:p w14:paraId="5DBEAD9F" w14:textId="77777777" w:rsidR="00DD75CD" w:rsidRPr="005A7FEC" w:rsidRDefault="00DD75CD" w:rsidP="005A7FEC">
      <w:pPr>
        <w:spacing w:line="360" w:lineRule="auto"/>
        <w:rPr>
          <w:rFonts w:ascii="Tahoma" w:hAnsi="Tahoma" w:cs="Tahoma"/>
          <w:szCs w:val="28"/>
        </w:rPr>
      </w:pPr>
    </w:p>
    <w:p w14:paraId="77179E33" w14:textId="77777777" w:rsidR="00DD75CD" w:rsidRPr="005A7FEC" w:rsidRDefault="00DD75CD" w:rsidP="005A7FEC">
      <w:pPr>
        <w:pStyle w:val="Heading2"/>
        <w:spacing w:line="360" w:lineRule="auto"/>
        <w:rPr>
          <w:rFonts w:ascii="Tahoma" w:hAnsi="Tahoma" w:cs="Tahoma"/>
          <w:sz w:val="28"/>
          <w:szCs w:val="28"/>
        </w:rPr>
      </w:pPr>
      <w:r w:rsidRPr="005A7FEC">
        <w:rPr>
          <w:rFonts w:ascii="Tahoma" w:hAnsi="Tahoma" w:cs="Tahoma"/>
          <w:sz w:val="28"/>
          <w:szCs w:val="28"/>
        </w:rPr>
        <w:t xml:space="preserve">The budget you will </w:t>
      </w:r>
      <w:proofErr w:type="gramStart"/>
      <w:r w:rsidRPr="005A7FEC">
        <w:rPr>
          <w:rFonts w:ascii="Tahoma" w:hAnsi="Tahoma" w:cs="Tahoma"/>
          <w:sz w:val="28"/>
          <w:szCs w:val="28"/>
        </w:rPr>
        <w:t>hold</w:t>
      </w:r>
      <w:proofErr w:type="gramEnd"/>
    </w:p>
    <w:p w14:paraId="601D0AE1" w14:textId="77777777" w:rsidR="00DD75CD" w:rsidRPr="005A7FEC" w:rsidRDefault="00DD75CD" w:rsidP="005A7FEC">
      <w:pPr>
        <w:spacing w:line="360" w:lineRule="auto"/>
        <w:rPr>
          <w:rFonts w:ascii="Tahoma" w:hAnsi="Tahoma" w:cs="Tahoma"/>
          <w:szCs w:val="28"/>
        </w:rPr>
      </w:pPr>
    </w:p>
    <w:p w14:paraId="5537396C" w14:textId="709502E8" w:rsidR="00DD75CD" w:rsidRPr="005A7FEC" w:rsidRDefault="009E07FF" w:rsidP="005A7FEC">
      <w:pPr>
        <w:spacing w:line="360" w:lineRule="auto"/>
        <w:rPr>
          <w:rFonts w:ascii="Tahoma" w:hAnsi="Tahoma" w:cs="Tahoma"/>
          <w:szCs w:val="28"/>
        </w:rPr>
      </w:pPr>
      <w:r w:rsidRPr="005A7FEC">
        <w:rPr>
          <w:rFonts w:ascii="Tahoma" w:hAnsi="Tahoma" w:cs="Tahoma"/>
          <w:szCs w:val="28"/>
        </w:rPr>
        <w:t>n/a</w:t>
      </w:r>
    </w:p>
    <w:p w14:paraId="42A2BC5A" w14:textId="77777777" w:rsidR="00DD75CD" w:rsidRPr="005A7FEC" w:rsidRDefault="00DD75CD" w:rsidP="005A7FEC">
      <w:pPr>
        <w:spacing w:line="360" w:lineRule="auto"/>
        <w:rPr>
          <w:rFonts w:ascii="Tahoma" w:hAnsi="Tahoma" w:cs="Tahoma"/>
          <w:szCs w:val="28"/>
        </w:rPr>
      </w:pPr>
    </w:p>
    <w:p w14:paraId="7820938C" w14:textId="77777777" w:rsidR="00DD75CD" w:rsidRPr="005A7FEC" w:rsidRDefault="00DD75CD" w:rsidP="005A7FEC">
      <w:pPr>
        <w:pStyle w:val="Heading2"/>
        <w:spacing w:line="360" w:lineRule="auto"/>
        <w:rPr>
          <w:rFonts w:ascii="Tahoma" w:hAnsi="Tahoma" w:cs="Tahoma"/>
          <w:sz w:val="28"/>
          <w:szCs w:val="28"/>
        </w:rPr>
      </w:pPr>
      <w:r w:rsidRPr="005A7FEC">
        <w:rPr>
          <w:rFonts w:ascii="Tahoma" w:hAnsi="Tahoma" w:cs="Tahoma"/>
          <w:sz w:val="28"/>
          <w:szCs w:val="28"/>
        </w:rPr>
        <w:t xml:space="preserve">The experience and skills you need to have to do this </w:t>
      </w:r>
      <w:proofErr w:type="gramStart"/>
      <w:r w:rsidRPr="005A7FEC">
        <w:rPr>
          <w:rFonts w:ascii="Tahoma" w:hAnsi="Tahoma" w:cs="Tahoma"/>
          <w:sz w:val="28"/>
          <w:szCs w:val="28"/>
        </w:rPr>
        <w:t>job</w:t>
      </w:r>
      <w:proofErr w:type="gramEnd"/>
    </w:p>
    <w:p w14:paraId="14C94D4F" w14:textId="77777777" w:rsidR="00DD75CD" w:rsidRPr="005A7FEC" w:rsidRDefault="00DD75CD" w:rsidP="005A7FEC">
      <w:pPr>
        <w:spacing w:line="360" w:lineRule="auto"/>
        <w:rPr>
          <w:rFonts w:ascii="Tahoma" w:hAnsi="Tahoma" w:cs="Tahoma"/>
          <w:szCs w:val="28"/>
        </w:rPr>
      </w:pPr>
    </w:p>
    <w:p w14:paraId="65B42CD4"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Work Experience</w:t>
      </w:r>
    </w:p>
    <w:p w14:paraId="4C28A352"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Essential:</w:t>
      </w:r>
    </w:p>
    <w:p w14:paraId="4E0E669E" w14:textId="77777777" w:rsidR="009E07FF" w:rsidRPr="005A7FEC" w:rsidRDefault="009E07FF" w:rsidP="005A7FEC">
      <w:pPr>
        <w:numPr>
          <w:ilvl w:val="0"/>
          <w:numId w:val="25"/>
        </w:numPr>
        <w:spacing w:after="0" w:line="360" w:lineRule="auto"/>
        <w:rPr>
          <w:rFonts w:ascii="Tahoma" w:eastAsia="Tahoma" w:hAnsi="Tahoma" w:cs="Tahoma"/>
          <w:szCs w:val="28"/>
        </w:rPr>
      </w:pPr>
      <w:r w:rsidRPr="005A7FEC">
        <w:rPr>
          <w:rFonts w:ascii="Tahoma" w:eastAsia="Tahoma" w:hAnsi="Tahoma" w:cs="Tahoma"/>
          <w:szCs w:val="28"/>
        </w:rPr>
        <w:t xml:space="preserve">Experience of developing, </w:t>
      </w:r>
      <w:proofErr w:type="gramStart"/>
      <w:r w:rsidRPr="005A7FEC">
        <w:rPr>
          <w:rFonts w:ascii="Tahoma" w:eastAsia="Tahoma" w:hAnsi="Tahoma" w:cs="Tahoma"/>
          <w:szCs w:val="28"/>
        </w:rPr>
        <w:t>managing</w:t>
      </w:r>
      <w:proofErr w:type="gramEnd"/>
      <w:r w:rsidRPr="005A7FEC">
        <w:rPr>
          <w:rFonts w:ascii="Tahoma" w:eastAsia="Tahoma" w:hAnsi="Tahoma" w:cs="Tahoma"/>
          <w:szCs w:val="28"/>
        </w:rPr>
        <w:t xml:space="preserve"> and implementing new projects or services</w:t>
      </w:r>
      <w:r w:rsidRPr="005A7FEC">
        <w:rPr>
          <w:rFonts w:ascii="Tahoma" w:eastAsia="Tahoma" w:hAnsi="Tahoma" w:cs="Tahoma"/>
          <w:szCs w:val="28"/>
        </w:rPr>
        <w:tab/>
      </w:r>
    </w:p>
    <w:p w14:paraId="19838F78" w14:textId="77777777" w:rsidR="009E07FF" w:rsidRPr="005A7FEC" w:rsidRDefault="009E07FF" w:rsidP="005A7FEC">
      <w:pPr>
        <w:numPr>
          <w:ilvl w:val="0"/>
          <w:numId w:val="25"/>
        </w:numPr>
        <w:spacing w:after="0" w:line="360" w:lineRule="auto"/>
        <w:rPr>
          <w:rFonts w:ascii="Tahoma" w:eastAsia="Tahoma" w:hAnsi="Tahoma" w:cs="Tahoma"/>
          <w:szCs w:val="28"/>
        </w:rPr>
      </w:pPr>
      <w:r w:rsidRPr="005A7FEC">
        <w:rPr>
          <w:rFonts w:ascii="Tahoma" w:eastAsia="Tahoma" w:hAnsi="Tahoma" w:cs="Tahoma"/>
          <w:szCs w:val="28"/>
        </w:rPr>
        <w:t>Experience of working in partnership with other organisations</w:t>
      </w:r>
    </w:p>
    <w:p w14:paraId="6723C0CA"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lastRenderedPageBreak/>
        <w:t>Desirable</w:t>
      </w:r>
    </w:p>
    <w:p w14:paraId="61A7E930" w14:textId="77777777" w:rsidR="009E07FF" w:rsidRPr="005A7FEC" w:rsidRDefault="009E07FF" w:rsidP="005A7FEC">
      <w:pPr>
        <w:numPr>
          <w:ilvl w:val="0"/>
          <w:numId w:val="24"/>
        </w:numPr>
        <w:spacing w:after="0" w:line="360" w:lineRule="auto"/>
        <w:rPr>
          <w:rFonts w:ascii="Tahoma" w:eastAsia="Tahoma" w:hAnsi="Tahoma" w:cs="Tahoma"/>
          <w:szCs w:val="28"/>
        </w:rPr>
      </w:pPr>
      <w:r w:rsidRPr="005A7FEC">
        <w:rPr>
          <w:rFonts w:ascii="Tahoma" w:eastAsia="Tahoma" w:hAnsi="Tahoma" w:cs="Tahoma"/>
          <w:szCs w:val="28"/>
        </w:rPr>
        <w:t>Experience of managing volunteers</w:t>
      </w:r>
      <w:r w:rsidRPr="005A7FEC">
        <w:rPr>
          <w:rFonts w:ascii="Tahoma" w:eastAsia="Tahoma" w:hAnsi="Tahoma" w:cs="Tahoma"/>
          <w:szCs w:val="28"/>
        </w:rPr>
        <w:tab/>
        <w:t xml:space="preserve"> </w:t>
      </w:r>
    </w:p>
    <w:p w14:paraId="01A9AE2F" w14:textId="77777777" w:rsidR="009E07FF" w:rsidRPr="005A7FEC" w:rsidRDefault="009E07FF" w:rsidP="005A7FEC">
      <w:pPr>
        <w:numPr>
          <w:ilvl w:val="0"/>
          <w:numId w:val="24"/>
        </w:numPr>
        <w:spacing w:after="0" w:line="360" w:lineRule="auto"/>
        <w:rPr>
          <w:rFonts w:ascii="Tahoma" w:eastAsia="Tahoma" w:hAnsi="Tahoma" w:cs="Tahoma"/>
          <w:szCs w:val="28"/>
        </w:rPr>
      </w:pPr>
      <w:r w:rsidRPr="005A7FEC">
        <w:rPr>
          <w:rFonts w:ascii="Tahoma" w:eastAsia="Tahoma" w:hAnsi="Tahoma" w:cs="Tahoma"/>
          <w:szCs w:val="28"/>
        </w:rPr>
        <w:t>Experience of recording and managing data via a system such as Salesforce.</w:t>
      </w:r>
      <w:r w:rsidRPr="005A7FEC">
        <w:rPr>
          <w:rFonts w:ascii="Tahoma" w:eastAsia="Tahoma" w:hAnsi="Tahoma" w:cs="Tahoma"/>
          <w:szCs w:val="28"/>
        </w:rPr>
        <w:tab/>
      </w:r>
    </w:p>
    <w:p w14:paraId="658BE915"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Knowledge &amp; Qualifications</w:t>
      </w:r>
    </w:p>
    <w:p w14:paraId="4379CAAF"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Essential</w:t>
      </w:r>
    </w:p>
    <w:p w14:paraId="32616AC6" w14:textId="77777777" w:rsidR="009E07FF" w:rsidRPr="005A7FEC" w:rsidRDefault="009E07FF" w:rsidP="005A7FEC">
      <w:pPr>
        <w:numPr>
          <w:ilvl w:val="0"/>
          <w:numId w:val="26"/>
        </w:numPr>
        <w:spacing w:after="0" w:line="360" w:lineRule="auto"/>
        <w:rPr>
          <w:rFonts w:ascii="Tahoma" w:eastAsia="Tahoma" w:hAnsi="Tahoma" w:cs="Tahoma"/>
          <w:szCs w:val="28"/>
        </w:rPr>
      </w:pPr>
      <w:r w:rsidRPr="005A7FEC">
        <w:rPr>
          <w:rFonts w:ascii="Tahoma" w:eastAsia="Tahoma" w:hAnsi="Tahoma" w:cs="Tahoma"/>
          <w:szCs w:val="28"/>
        </w:rPr>
        <w:t xml:space="preserve">A good understanding of the principles behind providing good volunteer </w:t>
      </w:r>
      <w:proofErr w:type="gramStart"/>
      <w:r w:rsidRPr="005A7FEC">
        <w:rPr>
          <w:rFonts w:ascii="Tahoma" w:eastAsia="Tahoma" w:hAnsi="Tahoma" w:cs="Tahoma"/>
          <w:szCs w:val="28"/>
        </w:rPr>
        <w:t>management</w:t>
      </w:r>
      <w:proofErr w:type="gramEnd"/>
    </w:p>
    <w:p w14:paraId="5E4A078B"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Desirable</w:t>
      </w:r>
    </w:p>
    <w:p w14:paraId="591042A0" w14:textId="77777777" w:rsidR="009E07FF" w:rsidRPr="005A7FEC" w:rsidRDefault="009E07FF" w:rsidP="005A7FEC">
      <w:pPr>
        <w:numPr>
          <w:ilvl w:val="0"/>
          <w:numId w:val="26"/>
        </w:numPr>
        <w:spacing w:after="0" w:line="360" w:lineRule="auto"/>
        <w:rPr>
          <w:rFonts w:ascii="Tahoma" w:eastAsia="Tahoma" w:hAnsi="Tahoma" w:cs="Tahoma"/>
          <w:szCs w:val="28"/>
        </w:rPr>
      </w:pPr>
      <w:r w:rsidRPr="005A7FEC">
        <w:rPr>
          <w:rFonts w:ascii="Tahoma" w:eastAsia="Tahoma" w:hAnsi="Tahoma" w:cs="Tahoma"/>
          <w:szCs w:val="28"/>
        </w:rPr>
        <w:t xml:space="preserve">Possess an understanding of the needs of blind and partially sighted </w:t>
      </w:r>
      <w:proofErr w:type="gramStart"/>
      <w:r w:rsidRPr="005A7FEC">
        <w:rPr>
          <w:rFonts w:ascii="Tahoma" w:eastAsia="Tahoma" w:hAnsi="Tahoma" w:cs="Tahoma"/>
          <w:szCs w:val="28"/>
        </w:rPr>
        <w:t>people</w:t>
      </w:r>
      <w:proofErr w:type="gramEnd"/>
      <w:r w:rsidRPr="005A7FEC">
        <w:rPr>
          <w:rFonts w:ascii="Tahoma" w:eastAsia="Tahoma" w:hAnsi="Tahoma" w:cs="Tahoma"/>
          <w:szCs w:val="28"/>
        </w:rPr>
        <w:tab/>
      </w:r>
    </w:p>
    <w:p w14:paraId="5FD8D9E0"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 xml:space="preserve"> Skills</w:t>
      </w:r>
      <w:r w:rsidRPr="005A7FEC">
        <w:rPr>
          <w:rFonts w:ascii="Tahoma" w:eastAsia="Tahoma" w:hAnsi="Tahoma" w:cs="Tahoma"/>
          <w:sz w:val="28"/>
          <w:szCs w:val="28"/>
        </w:rPr>
        <w:tab/>
      </w:r>
    </w:p>
    <w:p w14:paraId="1D2B59D8"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Essential</w:t>
      </w:r>
    </w:p>
    <w:p w14:paraId="2322636D" w14:textId="77777777" w:rsidR="009E07FF" w:rsidRPr="005A7FEC" w:rsidRDefault="009E07FF" w:rsidP="005A7FEC">
      <w:pPr>
        <w:numPr>
          <w:ilvl w:val="0"/>
          <w:numId w:val="26"/>
        </w:numPr>
        <w:spacing w:after="0" w:line="360" w:lineRule="auto"/>
        <w:rPr>
          <w:rFonts w:ascii="Tahoma" w:eastAsia="Tahoma" w:hAnsi="Tahoma" w:cs="Tahoma"/>
          <w:szCs w:val="28"/>
        </w:rPr>
      </w:pPr>
      <w:r w:rsidRPr="005A7FEC">
        <w:rPr>
          <w:rFonts w:ascii="Tahoma" w:eastAsia="Tahoma" w:hAnsi="Tahoma" w:cs="Tahoma"/>
          <w:szCs w:val="28"/>
        </w:rPr>
        <w:t xml:space="preserve">Excellent people skills </w:t>
      </w:r>
      <w:r w:rsidRPr="005A7FEC">
        <w:rPr>
          <w:rFonts w:ascii="Tahoma" w:eastAsia="Tahoma" w:hAnsi="Tahoma" w:cs="Tahoma"/>
          <w:szCs w:val="28"/>
        </w:rPr>
        <w:tab/>
      </w:r>
    </w:p>
    <w:p w14:paraId="794D09A9" w14:textId="77777777" w:rsidR="009E07FF" w:rsidRPr="005A7FEC" w:rsidRDefault="009E07FF" w:rsidP="005A7FEC">
      <w:pPr>
        <w:numPr>
          <w:ilvl w:val="0"/>
          <w:numId w:val="26"/>
        </w:numPr>
        <w:spacing w:after="0" w:line="360" w:lineRule="auto"/>
        <w:rPr>
          <w:rFonts w:ascii="Tahoma" w:eastAsia="Tahoma" w:hAnsi="Tahoma" w:cs="Tahoma"/>
          <w:szCs w:val="28"/>
        </w:rPr>
      </w:pPr>
      <w:r w:rsidRPr="005A7FEC">
        <w:rPr>
          <w:rFonts w:ascii="Tahoma" w:eastAsia="Tahoma" w:hAnsi="Tahoma" w:cs="Tahoma"/>
          <w:szCs w:val="28"/>
        </w:rPr>
        <w:t>Excellent oral and written communication skills</w:t>
      </w:r>
      <w:r w:rsidRPr="005A7FEC">
        <w:rPr>
          <w:rFonts w:ascii="Tahoma" w:eastAsia="Tahoma" w:hAnsi="Tahoma" w:cs="Tahoma"/>
          <w:szCs w:val="28"/>
        </w:rPr>
        <w:tab/>
        <w:t xml:space="preserve"> </w:t>
      </w:r>
    </w:p>
    <w:p w14:paraId="1B789A06" w14:textId="77777777" w:rsidR="009E07FF" w:rsidRPr="005A7FEC" w:rsidRDefault="009E07FF" w:rsidP="005A7FEC">
      <w:pPr>
        <w:numPr>
          <w:ilvl w:val="0"/>
          <w:numId w:val="26"/>
        </w:numPr>
        <w:spacing w:after="0" w:line="360" w:lineRule="auto"/>
        <w:rPr>
          <w:rFonts w:ascii="Tahoma" w:eastAsia="Tahoma" w:hAnsi="Tahoma" w:cs="Tahoma"/>
          <w:szCs w:val="28"/>
        </w:rPr>
      </w:pPr>
      <w:r w:rsidRPr="005A7FEC">
        <w:rPr>
          <w:rFonts w:ascii="Tahoma" w:eastAsia="Tahoma" w:hAnsi="Tahoma" w:cs="Tahoma"/>
          <w:szCs w:val="28"/>
        </w:rPr>
        <w:t xml:space="preserve">An ability to adapt communication style to specific </w:t>
      </w:r>
      <w:proofErr w:type="gramStart"/>
      <w:r w:rsidRPr="005A7FEC">
        <w:rPr>
          <w:rFonts w:ascii="Tahoma" w:eastAsia="Tahoma" w:hAnsi="Tahoma" w:cs="Tahoma"/>
          <w:szCs w:val="28"/>
        </w:rPr>
        <w:t>audiences</w:t>
      </w:r>
      <w:proofErr w:type="gramEnd"/>
      <w:r w:rsidRPr="005A7FEC">
        <w:rPr>
          <w:rFonts w:ascii="Tahoma" w:eastAsia="Tahoma" w:hAnsi="Tahoma" w:cs="Tahoma"/>
          <w:szCs w:val="28"/>
        </w:rPr>
        <w:tab/>
      </w:r>
    </w:p>
    <w:p w14:paraId="7CB994F1" w14:textId="77777777" w:rsidR="009E07FF" w:rsidRPr="005A7FEC" w:rsidRDefault="009E07FF" w:rsidP="005A7FEC">
      <w:pPr>
        <w:numPr>
          <w:ilvl w:val="0"/>
          <w:numId w:val="26"/>
        </w:numPr>
        <w:spacing w:after="0" w:line="360" w:lineRule="auto"/>
        <w:rPr>
          <w:rFonts w:ascii="Tahoma" w:eastAsia="Tahoma" w:hAnsi="Tahoma" w:cs="Tahoma"/>
          <w:szCs w:val="28"/>
        </w:rPr>
      </w:pPr>
      <w:r w:rsidRPr="005A7FEC">
        <w:rPr>
          <w:rFonts w:ascii="Tahoma" w:eastAsia="Tahoma" w:hAnsi="Tahoma" w:cs="Tahoma"/>
          <w:szCs w:val="28"/>
        </w:rPr>
        <w:t xml:space="preserve">An ability to deliver effective </w:t>
      </w:r>
      <w:proofErr w:type="gramStart"/>
      <w:r w:rsidRPr="005A7FEC">
        <w:rPr>
          <w:rFonts w:ascii="Tahoma" w:eastAsia="Tahoma" w:hAnsi="Tahoma" w:cs="Tahoma"/>
          <w:szCs w:val="28"/>
        </w:rPr>
        <w:t>presentations</w:t>
      </w:r>
      <w:proofErr w:type="gramEnd"/>
      <w:r w:rsidRPr="005A7FEC">
        <w:rPr>
          <w:rFonts w:ascii="Tahoma" w:eastAsia="Tahoma" w:hAnsi="Tahoma" w:cs="Tahoma"/>
          <w:szCs w:val="28"/>
        </w:rPr>
        <w:tab/>
      </w:r>
    </w:p>
    <w:p w14:paraId="7693EDAA" w14:textId="77777777" w:rsidR="009E07FF" w:rsidRPr="005A7FEC" w:rsidRDefault="009E07FF" w:rsidP="005A7FEC">
      <w:pPr>
        <w:numPr>
          <w:ilvl w:val="0"/>
          <w:numId w:val="26"/>
        </w:numPr>
        <w:spacing w:after="0" w:line="360" w:lineRule="auto"/>
        <w:rPr>
          <w:rFonts w:ascii="Tahoma" w:eastAsia="Tahoma" w:hAnsi="Tahoma" w:cs="Tahoma"/>
          <w:szCs w:val="28"/>
        </w:rPr>
      </w:pPr>
      <w:r w:rsidRPr="005A7FEC">
        <w:rPr>
          <w:rFonts w:ascii="Tahoma" w:eastAsia="Tahoma" w:hAnsi="Tahoma" w:cs="Tahoma"/>
          <w:szCs w:val="28"/>
        </w:rPr>
        <w:t xml:space="preserve">Excellent organisational skills with the ability to manage own workload, work independently and achieve results without close </w:t>
      </w:r>
      <w:proofErr w:type="gramStart"/>
      <w:r w:rsidRPr="005A7FEC">
        <w:rPr>
          <w:rFonts w:ascii="Tahoma" w:eastAsia="Tahoma" w:hAnsi="Tahoma" w:cs="Tahoma"/>
          <w:szCs w:val="28"/>
        </w:rPr>
        <w:t>supervision</w:t>
      </w:r>
      <w:proofErr w:type="gramEnd"/>
      <w:r w:rsidRPr="005A7FEC">
        <w:rPr>
          <w:rFonts w:ascii="Tahoma" w:eastAsia="Tahoma" w:hAnsi="Tahoma" w:cs="Tahoma"/>
          <w:szCs w:val="28"/>
        </w:rPr>
        <w:tab/>
      </w:r>
    </w:p>
    <w:p w14:paraId="24118660" w14:textId="77777777" w:rsidR="009E07FF" w:rsidRPr="005A7FEC" w:rsidRDefault="009E07FF" w:rsidP="005A7FEC">
      <w:pPr>
        <w:numPr>
          <w:ilvl w:val="0"/>
          <w:numId w:val="26"/>
        </w:numPr>
        <w:spacing w:after="0" w:line="360" w:lineRule="auto"/>
        <w:rPr>
          <w:rFonts w:ascii="Tahoma" w:eastAsia="Tahoma" w:hAnsi="Tahoma" w:cs="Tahoma"/>
          <w:szCs w:val="28"/>
        </w:rPr>
      </w:pPr>
      <w:r w:rsidRPr="005A7FEC">
        <w:rPr>
          <w:rFonts w:ascii="Tahoma" w:eastAsia="Tahoma" w:hAnsi="Tahoma" w:cs="Tahoma"/>
          <w:szCs w:val="28"/>
        </w:rPr>
        <w:t xml:space="preserve">An ability to </w:t>
      </w:r>
      <w:proofErr w:type="gramStart"/>
      <w:r w:rsidRPr="005A7FEC">
        <w:rPr>
          <w:rFonts w:ascii="Tahoma" w:eastAsia="Tahoma" w:hAnsi="Tahoma" w:cs="Tahoma"/>
          <w:szCs w:val="28"/>
        </w:rPr>
        <w:t>influence</w:t>
      </w:r>
      <w:proofErr w:type="gramEnd"/>
    </w:p>
    <w:p w14:paraId="4F5CCED7" w14:textId="77777777" w:rsidR="009E07FF" w:rsidRPr="005A7FEC" w:rsidRDefault="009E07FF" w:rsidP="005A7FEC">
      <w:pPr>
        <w:numPr>
          <w:ilvl w:val="0"/>
          <w:numId w:val="26"/>
        </w:numPr>
        <w:spacing w:after="0" w:line="360" w:lineRule="auto"/>
        <w:rPr>
          <w:rFonts w:ascii="Tahoma" w:eastAsia="Tahoma" w:hAnsi="Tahoma" w:cs="Tahoma"/>
          <w:szCs w:val="28"/>
        </w:rPr>
      </w:pPr>
      <w:r w:rsidRPr="005A7FEC">
        <w:rPr>
          <w:rFonts w:ascii="Tahoma" w:eastAsia="Tahoma" w:hAnsi="Tahoma" w:cs="Tahoma"/>
          <w:szCs w:val="28"/>
        </w:rPr>
        <w:t xml:space="preserve">An ability to develop effective relationships with a wide range of </w:t>
      </w:r>
      <w:proofErr w:type="gramStart"/>
      <w:r w:rsidRPr="005A7FEC">
        <w:rPr>
          <w:rFonts w:ascii="Tahoma" w:eastAsia="Tahoma" w:hAnsi="Tahoma" w:cs="Tahoma"/>
          <w:szCs w:val="28"/>
        </w:rPr>
        <w:t>partners</w:t>
      </w:r>
      <w:proofErr w:type="gramEnd"/>
    </w:p>
    <w:p w14:paraId="3677F043"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Attributes</w:t>
      </w:r>
    </w:p>
    <w:p w14:paraId="3249123B"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Essential</w:t>
      </w:r>
    </w:p>
    <w:p w14:paraId="384D3DBF" w14:textId="77777777" w:rsidR="009E07FF" w:rsidRPr="005A7FEC" w:rsidRDefault="009E07FF" w:rsidP="005A7FEC">
      <w:pPr>
        <w:numPr>
          <w:ilvl w:val="0"/>
          <w:numId w:val="27"/>
        </w:numPr>
        <w:spacing w:after="0" w:line="360" w:lineRule="auto"/>
        <w:rPr>
          <w:rFonts w:ascii="Tahoma" w:eastAsia="Tahoma" w:hAnsi="Tahoma" w:cs="Tahoma"/>
          <w:szCs w:val="28"/>
        </w:rPr>
      </w:pPr>
      <w:r w:rsidRPr="005A7FEC">
        <w:rPr>
          <w:rFonts w:ascii="Tahoma" w:eastAsia="Tahoma" w:hAnsi="Tahoma" w:cs="Tahoma"/>
          <w:szCs w:val="28"/>
        </w:rPr>
        <w:t xml:space="preserve">Must be able to develop and sustain effective professional relationships with internal and external </w:t>
      </w:r>
      <w:proofErr w:type="gramStart"/>
      <w:r w:rsidRPr="005A7FEC">
        <w:rPr>
          <w:rFonts w:ascii="Tahoma" w:eastAsia="Tahoma" w:hAnsi="Tahoma" w:cs="Tahoma"/>
          <w:szCs w:val="28"/>
        </w:rPr>
        <w:t>contacts</w:t>
      </w:r>
      <w:proofErr w:type="gramEnd"/>
    </w:p>
    <w:p w14:paraId="064699D6" w14:textId="77777777" w:rsidR="009E07FF" w:rsidRPr="005A7FEC" w:rsidRDefault="009E07FF" w:rsidP="005A7FEC">
      <w:pPr>
        <w:numPr>
          <w:ilvl w:val="0"/>
          <w:numId w:val="27"/>
        </w:numPr>
        <w:spacing w:after="0" w:line="360" w:lineRule="auto"/>
        <w:rPr>
          <w:rFonts w:ascii="Tahoma" w:eastAsia="Tahoma" w:hAnsi="Tahoma" w:cs="Tahoma"/>
          <w:szCs w:val="28"/>
        </w:rPr>
      </w:pPr>
      <w:r w:rsidRPr="005A7FEC">
        <w:rPr>
          <w:rFonts w:ascii="Tahoma" w:eastAsia="Tahoma" w:hAnsi="Tahoma" w:cs="Tahoma"/>
          <w:szCs w:val="28"/>
        </w:rPr>
        <w:lastRenderedPageBreak/>
        <w:t xml:space="preserve">A commitment to work in accordance with the principles of equality and </w:t>
      </w:r>
      <w:proofErr w:type="gramStart"/>
      <w:r w:rsidRPr="005A7FEC">
        <w:rPr>
          <w:rFonts w:ascii="Tahoma" w:eastAsia="Tahoma" w:hAnsi="Tahoma" w:cs="Tahoma"/>
          <w:szCs w:val="28"/>
        </w:rPr>
        <w:t>diversity</w:t>
      </w:r>
      <w:proofErr w:type="gramEnd"/>
      <w:r w:rsidRPr="005A7FEC">
        <w:rPr>
          <w:rFonts w:ascii="Tahoma" w:eastAsia="Tahoma" w:hAnsi="Tahoma" w:cs="Tahoma"/>
          <w:szCs w:val="28"/>
        </w:rPr>
        <w:tab/>
      </w:r>
    </w:p>
    <w:p w14:paraId="5D886B3A" w14:textId="77777777" w:rsidR="009E07FF" w:rsidRPr="005A7FEC" w:rsidRDefault="009E07FF" w:rsidP="005A7FEC">
      <w:pPr>
        <w:numPr>
          <w:ilvl w:val="0"/>
          <w:numId w:val="27"/>
        </w:numPr>
        <w:spacing w:after="0" w:line="360" w:lineRule="auto"/>
        <w:rPr>
          <w:rFonts w:ascii="Tahoma" w:eastAsia="Tahoma" w:hAnsi="Tahoma" w:cs="Tahoma"/>
          <w:szCs w:val="28"/>
        </w:rPr>
      </w:pPr>
      <w:r w:rsidRPr="005A7FEC">
        <w:rPr>
          <w:rFonts w:ascii="Tahoma" w:eastAsia="Tahoma" w:hAnsi="Tahoma" w:cs="Tahoma"/>
          <w:szCs w:val="28"/>
        </w:rPr>
        <w:t xml:space="preserve">A flexible approach and willingness to learn and </w:t>
      </w:r>
      <w:proofErr w:type="gramStart"/>
      <w:r w:rsidRPr="005A7FEC">
        <w:rPr>
          <w:rFonts w:ascii="Tahoma" w:eastAsia="Tahoma" w:hAnsi="Tahoma" w:cs="Tahoma"/>
          <w:szCs w:val="28"/>
        </w:rPr>
        <w:t>develop</w:t>
      </w:r>
      <w:proofErr w:type="gramEnd"/>
    </w:p>
    <w:p w14:paraId="55866AA8"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Other</w:t>
      </w:r>
      <w:r w:rsidRPr="005A7FEC">
        <w:rPr>
          <w:rFonts w:ascii="Tahoma" w:eastAsia="Tahoma" w:hAnsi="Tahoma" w:cs="Tahoma"/>
          <w:sz w:val="28"/>
          <w:szCs w:val="28"/>
        </w:rPr>
        <w:tab/>
      </w:r>
    </w:p>
    <w:p w14:paraId="20B6A006"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Essential</w:t>
      </w:r>
    </w:p>
    <w:p w14:paraId="1925DCB9" w14:textId="77777777" w:rsidR="009E07FF" w:rsidRPr="005A7FEC" w:rsidRDefault="009E07FF" w:rsidP="005A7FEC">
      <w:pPr>
        <w:pStyle w:val="ListParagraph"/>
        <w:numPr>
          <w:ilvl w:val="0"/>
          <w:numId w:val="23"/>
        </w:numPr>
        <w:spacing w:after="160" w:line="360" w:lineRule="auto"/>
        <w:rPr>
          <w:rFonts w:ascii="Tahoma" w:eastAsia="Tahoma" w:hAnsi="Tahoma" w:cs="Tahoma"/>
          <w:szCs w:val="28"/>
        </w:rPr>
      </w:pPr>
      <w:r w:rsidRPr="005A7FEC">
        <w:rPr>
          <w:rFonts w:ascii="Tahoma" w:eastAsia="Tahoma" w:hAnsi="Tahoma" w:cs="Tahoma"/>
          <w:szCs w:val="28"/>
        </w:rPr>
        <w:t xml:space="preserve">Ability to work out of hours, for which TOIL will be </w:t>
      </w:r>
      <w:proofErr w:type="gramStart"/>
      <w:r w:rsidRPr="005A7FEC">
        <w:rPr>
          <w:rFonts w:ascii="Tahoma" w:eastAsia="Tahoma" w:hAnsi="Tahoma" w:cs="Tahoma"/>
          <w:szCs w:val="28"/>
        </w:rPr>
        <w:t>granted</w:t>
      </w:r>
      <w:proofErr w:type="gramEnd"/>
    </w:p>
    <w:p w14:paraId="5C91772D" w14:textId="77777777" w:rsidR="009E07FF" w:rsidRPr="005A7FEC" w:rsidRDefault="009E07FF" w:rsidP="005A7FEC">
      <w:pPr>
        <w:pStyle w:val="Heading2"/>
        <w:spacing w:line="360" w:lineRule="auto"/>
        <w:rPr>
          <w:rFonts w:ascii="Tahoma" w:eastAsia="Tahoma" w:hAnsi="Tahoma" w:cs="Tahoma"/>
          <w:sz w:val="28"/>
          <w:szCs w:val="28"/>
        </w:rPr>
      </w:pPr>
      <w:r w:rsidRPr="005A7FEC">
        <w:rPr>
          <w:rFonts w:ascii="Tahoma" w:eastAsia="Tahoma" w:hAnsi="Tahoma" w:cs="Tahoma"/>
          <w:sz w:val="28"/>
          <w:szCs w:val="28"/>
        </w:rPr>
        <w:t>Desirable</w:t>
      </w:r>
    </w:p>
    <w:p w14:paraId="5395EE9C" w14:textId="77777777" w:rsidR="009E07FF" w:rsidRPr="005A7FEC" w:rsidRDefault="009E07FF" w:rsidP="005A7FEC">
      <w:pPr>
        <w:numPr>
          <w:ilvl w:val="0"/>
          <w:numId w:val="28"/>
        </w:numPr>
        <w:spacing w:after="0" w:line="360" w:lineRule="auto"/>
        <w:rPr>
          <w:rFonts w:ascii="Tahoma" w:eastAsia="Tahoma" w:hAnsi="Tahoma" w:cs="Tahoma"/>
          <w:szCs w:val="28"/>
        </w:rPr>
      </w:pPr>
      <w:r w:rsidRPr="005A7FEC">
        <w:rPr>
          <w:rFonts w:ascii="Tahoma" w:eastAsia="Tahoma" w:hAnsi="Tahoma" w:cs="Tahoma"/>
          <w:szCs w:val="28"/>
        </w:rPr>
        <w:t>Lived experience of sight loss</w:t>
      </w:r>
    </w:p>
    <w:p w14:paraId="7B7E476B" w14:textId="77777777" w:rsidR="00DD75CD" w:rsidRPr="005A7FEC" w:rsidRDefault="00DD75CD" w:rsidP="005A7FEC">
      <w:pPr>
        <w:spacing w:line="360" w:lineRule="auto"/>
        <w:rPr>
          <w:rFonts w:ascii="Tahoma" w:hAnsi="Tahoma" w:cs="Tahoma"/>
          <w:szCs w:val="28"/>
        </w:rPr>
      </w:pPr>
    </w:p>
    <w:p w14:paraId="3686CBE8" w14:textId="72C32A70" w:rsidR="00DD75CD" w:rsidRPr="005A7FEC" w:rsidRDefault="00AF4C1D" w:rsidP="005A7FEC">
      <w:pPr>
        <w:pStyle w:val="Heading2"/>
        <w:spacing w:line="360" w:lineRule="auto"/>
        <w:rPr>
          <w:rFonts w:ascii="Tahoma" w:hAnsi="Tahoma" w:cs="Tahoma"/>
          <w:sz w:val="28"/>
          <w:szCs w:val="28"/>
        </w:rPr>
      </w:pPr>
      <w:r w:rsidRPr="005A7FEC">
        <w:rPr>
          <w:rFonts w:ascii="Tahoma" w:hAnsi="Tahoma" w:cs="Tahoma"/>
          <w:sz w:val="28"/>
          <w:szCs w:val="28"/>
        </w:rPr>
        <w:t>Our Values &amp; Ways of Working</w:t>
      </w:r>
    </w:p>
    <w:p w14:paraId="6C495CD1" w14:textId="77777777" w:rsidR="00DD75CD" w:rsidRPr="005A7FEC" w:rsidRDefault="00DD75CD" w:rsidP="005A7FEC">
      <w:pPr>
        <w:spacing w:line="360" w:lineRule="auto"/>
        <w:rPr>
          <w:rFonts w:ascii="Tahoma" w:hAnsi="Tahoma" w:cs="Tahoma"/>
          <w:szCs w:val="28"/>
        </w:rPr>
      </w:pPr>
    </w:p>
    <w:p w14:paraId="0140022E" w14:textId="0F97D31A" w:rsidR="00B7219E" w:rsidRPr="005A7FEC" w:rsidRDefault="00DD75CD" w:rsidP="005A7FEC">
      <w:pPr>
        <w:spacing w:line="360" w:lineRule="auto"/>
        <w:rPr>
          <w:rFonts w:ascii="Tahoma" w:hAnsi="Tahoma" w:cs="Tahoma"/>
          <w:szCs w:val="28"/>
        </w:rPr>
      </w:pPr>
      <w:r w:rsidRPr="005A7FEC">
        <w:rPr>
          <w:rFonts w:ascii="Tahoma" w:hAnsi="Tahoma" w:cs="Tahoma"/>
          <w:szCs w:val="28"/>
        </w:rPr>
        <w:t xml:space="preserve">The Charities have a set of Values &amp; Our Ways of Working Framework, we ask you to work within, and these apply to everybody in the organisation irrespective of their role or job. You can find out </w:t>
      </w:r>
      <w:hyperlink r:id="rId9" w:history="1">
        <w:r w:rsidRPr="005A7FEC">
          <w:rPr>
            <w:rStyle w:val="Hyperlink"/>
            <w:rFonts w:ascii="Tahoma" w:hAnsi="Tahoma" w:cs="Tahoma"/>
            <w:szCs w:val="28"/>
          </w:rPr>
          <w:t xml:space="preserve">more </w:t>
        </w:r>
        <w:bookmarkStart w:id="0" w:name="_Hlk122588274"/>
        <w:r w:rsidR="00B7219E" w:rsidRPr="005A7FEC">
          <w:rPr>
            <w:rStyle w:val="Hyperlink"/>
            <w:rFonts w:ascii="Tahoma" w:hAnsi="Tahoma" w:cs="Tahoma"/>
            <w:szCs w:val="28"/>
          </w:rPr>
          <w:t>about o</w:t>
        </w:r>
        <w:r w:rsidRPr="005A7FEC">
          <w:rPr>
            <w:rStyle w:val="Hyperlink"/>
            <w:rFonts w:ascii="Tahoma" w:hAnsi="Tahoma" w:cs="Tahoma"/>
            <w:szCs w:val="28"/>
          </w:rPr>
          <w:t>ur values</w:t>
        </w:r>
        <w:bookmarkEnd w:id="0"/>
        <w:r w:rsidR="00B7219E" w:rsidRPr="005A7FEC">
          <w:rPr>
            <w:rStyle w:val="Hyperlink"/>
            <w:rFonts w:ascii="Tahoma" w:hAnsi="Tahoma" w:cs="Tahoma"/>
            <w:szCs w:val="28"/>
          </w:rPr>
          <w:t xml:space="preserve"> on the website</w:t>
        </w:r>
      </w:hyperlink>
      <w:r w:rsidRPr="005A7FEC">
        <w:rPr>
          <w:rFonts w:ascii="Tahoma" w:hAnsi="Tahoma" w:cs="Tahoma"/>
          <w:szCs w:val="28"/>
        </w:rPr>
        <w:t xml:space="preserve">. </w:t>
      </w:r>
    </w:p>
    <w:p w14:paraId="557AC073" w14:textId="443D5DB0" w:rsidR="00DD75CD" w:rsidRPr="005A7FEC" w:rsidRDefault="00DD75CD" w:rsidP="005A7FEC">
      <w:pPr>
        <w:spacing w:line="360" w:lineRule="auto"/>
        <w:rPr>
          <w:rFonts w:ascii="Tahoma" w:hAnsi="Tahoma" w:cs="Tahoma"/>
          <w:szCs w:val="28"/>
        </w:rPr>
      </w:pPr>
      <w:r w:rsidRPr="005A7FEC">
        <w:rPr>
          <w:rFonts w:ascii="Tahoma" w:hAnsi="Tahoma" w:cs="Tahoma"/>
          <w:szCs w:val="28"/>
        </w:rPr>
        <w:t>This means we want you to have:</w:t>
      </w:r>
    </w:p>
    <w:p w14:paraId="6135E5CD" w14:textId="67C66062" w:rsidR="00DD75CD" w:rsidRPr="005A7FEC" w:rsidRDefault="00DD75CD" w:rsidP="005A7FEC">
      <w:pPr>
        <w:pStyle w:val="ListParagraph"/>
        <w:numPr>
          <w:ilvl w:val="0"/>
          <w:numId w:val="17"/>
        </w:numPr>
        <w:spacing w:line="360" w:lineRule="auto"/>
        <w:rPr>
          <w:rFonts w:ascii="Tahoma" w:hAnsi="Tahoma" w:cs="Tahoma"/>
          <w:szCs w:val="28"/>
        </w:rPr>
      </w:pPr>
      <w:r w:rsidRPr="005A7FEC">
        <w:rPr>
          <w:rFonts w:ascii="Tahoma" w:hAnsi="Tahoma" w:cs="Tahoma"/>
          <w:szCs w:val="28"/>
        </w:rPr>
        <w:t xml:space="preserve">The ability and willingness to understand others’ perspectives and to consider the impact of your actions on them and to adapt your actions as </w:t>
      </w:r>
      <w:r w:rsidR="00AF4C1D" w:rsidRPr="005A7FEC">
        <w:rPr>
          <w:rFonts w:ascii="Tahoma" w:hAnsi="Tahoma" w:cs="Tahoma"/>
          <w:szCs w:val="28"/>
        </w:rPr>
        <w:t>necessary.</w:t>
      </w:r>
    </w:p>
    <w:p w14:paraId="6BBDC422" w14:textId="1DF5991C" w:rsidR="00DD75CD" w:rsidRPr="005A7FEC" w:rsidRDefault="00DD75CD" w:rsidP="005A7FEC">
      <w:pPr>
        <w:pStyle w:val="ListParagraph"/>
        <w:numPr>
          <w:ilvl w:val="0"/>
          <w:numId w:val="17"/>
        </w:numPr>
        <w:spacing w:line="360" w:lineRule="auto"/>
        <w:rPr>
          <w:rFonts w:ascii="Tahoma" w:hAnsi="Tahoma" w:cs="Tahoma"/>
          <w:szCs w:val="28"/>
        </w:rPr>
      </w:pPr>
      <w:r w:rsidRPr="005A7FEC">
        <w:rPr>
          <w:rFonts w:ascii="Tahoma" w:hAnsi="Tahoma" w:cs="Tahoma"/>
          <w:szCs w:val="28"/>
        </w:rPr>
        <w:t xml:space="preserve">The ability and willingness to learn and try new things, to be flexible and step outside of your comfort </w:t>
      </w:r>
      <w:r w:rsidR="00AF4C1D" w:rsidRPr="005A7FEC">
        <w:rPr>
          <w:rFonts w:ascii="Tahoma" w:hAnsi="Tahoma" w:cs="Tahoma"/>
          <w:szCs w:val="28"/>
        </w:rPr>
        <w:t>zone.</w:t>
      </w:r>
    </w:p>
    <w:p w14:paraId="6A1A444F" w14:textId="0E76F3D7" w:rsidR="00DD75CD" w:rsidRPr="005A7FEC" w:rsidRDefault="00DD75CD" w:rsidP="005A7FEC">
      <w:pPr>
        <w:pStyle w:val="ListParagraph"/>
        <w:numPr>
          <w:ilvl w:val="0"/>
          <w:numId w:val="17"/>
        </w:numPr>
        <w:spacing w:line="360" w:lineRule="auto"/>
        <w:rPr>
          <w:rFonts w:ascii="Tahoma" w:hAnsi="Tahoma" w:cs="Tahoma"/>
          <w:szCs w:val="28"/>
        </w:rPr>
      </w:pPr>
      <w:r w:rsidRPr="005A7FEC">
        <w:rPr>
          <w:rFonts w:ascii="Tahoma" w:hAnsi="Tahoma" w:cs="Tahoma"/>
          <w:szCs w:val="28"/>
        </w:rPr>
        <w:t xml:space="preserve">An open and honest way of communicating, ready to ask others for their ideas and to be open to hear and consider different points of </w:t>
      </w:r>
      <w:r w:rsidR="00922F08" w:rsidRPr="005A7FEC">
        <w:rPr>
          <w:rFonts w:ascii="Tahoma" w:hAnsi="Tahoma" w:cs="Tahoma"/>
          <w:szCs w:val="28"/>
        </w:rPr>
        <w:t>view.</w:t>
      </w:r>
    </w:p>
    <w:p w14:paraId="0CBB8390" w14:textId="08E5C9E6" w:rsidR="009024FD" w:rsidRPr="005A7FEC" w:rsidRDefault="00DD75CD" w:rsidP="005A7FEC">
      <w:pPr>
        <w:pStyle w:val="ListParagraph"/>
        <w:numPr>
          <w:ilvl w:val="0"/>
          <w:numId w:val="17"/>
        </w:numPr>
        <w:spacing w:line="360" w:lineRule="auto"/>
        <w:rPr>
          <w:rFonts w:ascii="Tahoma" w:hAnsi="Tahoma" w:cs="Tahoma"/>
          <w:szCs w:val="28"/>
        </w:rPr>
      </w:pPr>
      <w:r w:rsidRPr="005A7FEC">
        <w:rPr>
          <w:rFonts w:ascii="Tahoma" w:hAnsi="Tahoma" w:cs="Tahoma"/>
          <w:szCs w:val="28"/>
        </w:rPr>
        <w:lastRenderedPageBreak/>
        <w:t>A pro-active approach to taking initiative and to driving forward ideas and projects designed to improve daily operations and deliver an exceptional visitor experience.</w:t>
      </w:r>
    </w:p>
    <w:p w14:paraId="727F375F" w14:textId="21EBCD62" w:rsidR="009024FD" w:rsidRPr="005A7FEC" w:rsidRDefault="009024FD" w:rsidP="005A7FEC">
      <w:pPr>
        <w:spacing w:line="360" w:lineRule="auto"/>
        <w:rPr>
          <w:rFonts w:ascii="Tahoma" w:hAnsi="Tahoma" w:cs="Tahoma"/>
          <w:szCs w:val="28"/>
        </w:rPr>
      </w:pPr>
    </w:p>
    <w:p w14:paraId="59CF4FD3" w14:textId="77777777" w:rsidR="003664E6" w:rsidRPr="005A7FEC" w:rsidRDefault="00DD75CD" w:rsidP="005A7FEC">
      <w:pPr>
        <w:keepNext/>
        <w:spacing w:line="360" w:lineRule="auto"/>
        <w:rPr>
          <w:rFonts w:ascii="Tahoma" w:hAnsi="Tahoma" w:cs="Tahoma"/>
          <w:szCs w:val="28"/>
        </w:rPr>
      </w:pPr>
      <w:r w:rsidRPr="005A7FEC">
        <w:rPr>
          <w:rFonts w:ascii="Tahoma" w:hAnsi="Tahoma" w:cs="Tahoma"/>
          <w:noProof/>
          <w:szCs w:val="28"/>
        </w:rPr>
        <w:drawing>
          <wp:inline distT="0" distB="0" distL="0" distR="0" wp14:anchorId="1DEB17D4" wp14:editId="0EB63801">
            <wp:extent cx="5731510" cy="3255873"/>
            <wp:effectExtent l="0" t="0" r="2540" b="1905"/>
            <wp:docPr id="1" name="Picture 1" descr="Visual representation of our values as an eye. Full description fo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ual representation of our values as an eye. Full description follows."/>
                    <pic:cNvPicPr/>
                  </pic:nvPicPr>
                  <pic:blipFill>
                    <a:blip r:embed="rId10">
                      <a:extLst>
                        <a:ext uri="{28A0092B-C50C-407E-A947-70E740481C1C}">
                          <a14:useLocalDpi xmlns:a14="http://schemas.microsoft.com/office/drawing/2010/main" val="0"/>
                        </a:ext>
                      </a:extLst>
                    </a:blip>
                    <a:stretch>
                      <a:fillRect/>
                    </a:stretch>
                  </pic:blipFill>
                  <pic:spPr>
                    <a:xfrm>
                      <a:off x="0" y="0"/>
                      <a:ext cx="5731510" cy="3255873"/>
                    </a:xfrm>
                    <a:prstGeom prst="rect">
                      <a:avLst/>
                    </a:prstGeom>
                  </pic:spPr>
                </pic:pic>
              </a:graphicData>
            </a:graphic>
          </wp:inline>
        </w:drawing>
      </w:r>
    </w:p>
    <w:p w14:paraId="7118C721" w14:textId="77777777" w:rsidR="009024FD" w:rsidRPr="005A7FEC" w:rsidRDefault="009024FD" w:rsidP="005A7FEC">
      <w:pPr>
        <w:spacing w:line="360" w:lineRule="auto"/>
        <w:rPr>
          <w:rFonts w:ascii="Tahoma" w:hAnsi="Tahoma" w:cs="Tahoma"/>
          <w:szCs w:val="28"/>
        </w:rPr>
      </w:pPr>
    </w:p>
    <w:p w14:paraId="1CB2215A" w14:textId="66784422" w:rsidR="009024FD" w:rsidRPr="005A7FEC" w:rsidRDefault="009024FD" w:rsidP="005A7FEC">
      <w:pPr>
        <w:spacing w:line="360" w:lineRule="auto"/>
        <w:rPr>
          <w:rFonts w:ascii="Tahoma" w:hAnsi="Tahoma" w:cs="Tahoma"/>
          <w:szCs w:val="28"/>
        </w:rPr>
      </w:pPr>
      <w:r w:rsidRPr="005A7FEC">
        <w:rPr>
          <w:rFonts w:ascii="Tahoma" w:hAnsi="Tahoma" w:cs="Tahoma"/>
          <w:szCs w:val="28"/>
        </w:rPr>
        <w:t>Leadership and engagement</w:t>
      </w:r>
      <w:r w:rsidR="003A2337" w:rsidRPr="005A7FEC">
        <w:rPr>
          <w:rFonts w:ascii="Tahoma" w:hAnsi="Tahoma" w:cs="Tahoma"/>
          <w:szCs w:val="28"/>
        </w:rPr>
        <w:t>, m</w:t>
      </w:r>
      <w:r w:rsidRPr="005A7FEC">
        <w:rPr>
          <w:rFonts w:ascii="Tahoma" w:hAnsi="Tahoma" w:cs="Tahoma"/>
          <w:szCs w:val="28"/>
        </w:rPr>
        <w:t>anaging development and performance</w:t>
      </w:r>
      <w:r w:rsidR="003A2337" w:rsidRPr="005A7FEC">
        <w:rPr>
          <w:rFonts w:ascii="Tahoma" w:hAnsi="Tahoma" w:cs="Tahoma"/>
          <w:szCs w:val="28"/>
        </w:rPr>
        <w:t xml:space="preserve">, </w:t>
      </w:r>
      <w:r w:rsidR="003F6876" w:rsidRPr="005A7FEC">
        <w:rPr>
          <w:rFonts w:ascii="Tahoma" w:hAnsi="Tahoma" w:cs="Tahoma"/>
          <w:szCs w:val="28"/>
        </w:rPr>
        <w:t>t</w:t>
      </w:r>
      <w:r w:rsidRPr="005A7FEC">
        <w:rPr>
          <w:rFonts w:ascii="Tahoma" w:hAnsi="Tahoma" w:cs="Tahoma"/>
          <w:szCs w:val="28"/>
        </w:rPr>
        <w:t xml:space="preserve">eam building and </w:t>
      </w:r>
      <w:proofErr w:type="gramStart"/>
      <w:r w:rsidRPr="005A7FEC">
        <w:rPr>
          <w:rFonts w:ascii="Tahoma" w:hAnsi="Tahoma" w:cs="Tahoma"/>
          <w:szCs w:val="28"/>
        </w:rPr>
        <w:t>support</w:t>
      </w:r>
      <w:proofErr w:type="gramEnd"/>
    </w:p>
    <w:p w14:paraId="78B6467E" w14:textId="77777777" w:rsidR="009024FD" w:rsidRPr="005A7FEC" w:rsidRDefault="009024FD" w:rsidP="005A7FEC">
      <w:pPr>
        <w:spacing w:line="360" w:lineRule="auto"/>
        <w:rPr>
          <w:rFonts w:ascii="Tahoma" w:hAnsi="Tahoma" w:cs="Tahoma"/>
          <w:szCs w:val="28"/>
        </w:rPr>
      </w:pPr>
    </w:p>
    <w:p w14:paraId="03BB56F3" w14:textId="06FBFFDD" w:rsidR="009024FD" w:rsidRPr="005A7FEC" w:rsidRDefault="008C72BC" w:rsidP="005A7FEC">
      <w:pPr>
        <w:spacing w:line="360" w:lineRule="auto"/>
        <w:rPr>
          <w:rFonts w:ascii="Tahoma" w:hAnsi="Tahoma" w:cs="Tahoma"/>
          <w:szCs w:val="28"/>
        </w:rPr>
      </w:pPr>
      <w:r w:rsidRPr="005A7FEC">
        <w:rPr>
          <w:rFonts w:ascii="Tahoma" w:hAnsi="Tahoma" w:cs="Tahoma"/>
          <w:szCs w:val="28"/>
        </w:rPr>
        <w:t>At</w:t>
      </w:r>
      <w:r w:rsidR="009024FD" w:rsidRPr="005A7FEC">
        <w:rPr>
          <w:rFonts w:ascii="Tahoma" w:hAnsi="Tahoma" w:cs="Tahoma"/>
          <w:szCs w:val="28"/>
        </w:rPr>
        <w:t xml:space="preserve"> the centre of the values:</w:t>
      </w:r>
    </w:p>
    <w:p w14:paraId="48F74425" w14:textId="77777777" w:rsidR="001875DC" w:rsidRPr="005A7FEC" w:rsidRDefault="009024FD" w:rsidP="005A7FEC">
      <w:pPr>
        <w:pStyle w:val="ListParagraph"/>
        <w:numPr>
          <w:ilvl w:val="0"/>
          <w:numId w:val="13"/>
        </w:numPr>
        <w:spacing w:line="360" w:lineRule="auto"/>
        <w:rPr>
          <w:rFonts w:ascii="Tahoma" w:hAnsi="Tahoma" w:cs="Tahoma"/>
          <w:szCs w:val="28"/>
        </w:rPr>
      </w:pPr>
      <w:r w:rsidRPr="005A7FEC">
        <w:rPr>
          <w:rFonts w:ascii="Tahoma" w:hAnsi="Tahoma" w:cs="Tahoma"/>
          <w:szCs w:val="28"/>
        </w:rPr>
        <w:t>Transform</w:t>
      </w:r>
    </w:p>
    <w:p w14:paraId="503CF2F3" w14:textId="77777777" w:rsidR="001875DC" w:rsidRPr="005A7FEC" w:rsidRDefault="009024FD" w:rsidP="005A7FEC">
      <w:pPr>
        <w:pStyle w:val="ListParagraph"/>
        <w:numPr>
          <w:ilvl w:val="0"/>
          <w:numId w:val="13"/>
        </w:numPr>
        <w:spacing w:line="360" w:lineRule="auto"/>
        <w:rPr>
          <w:rFonts w:ascii="Tahoma" w:hAnsi="Tahoma" w:cs="Tahoma"/>
          <w:szCs w:val="28"/>
        </w:rPr>
      </w:pPr>
      <w:r w:rsidRPr="005A7FEC">
        <w:rPr>
          <w:rFonts w:ascii="Tahoma" w:hAnsi="Tahoma" w:cs="Tahoma"/>
          <w:szCs w:val="28"/>
        </w:rPr>
        <w:t>Unite</w:t>
      </w:r>
    </w:p>
    <w:p w14:paraId="50BD52D1" w14:textId="4D413C6D" w:rsidR="00DD75CD" w:rsidRPr="005A7FEC" w:rsidRDefault="001875DC" w:rsidP="005A7FEC">
      <w:pPr>
        <w:pStyle w:val="ListParagraph"/>
        <w:numPr>
          <w:ilvl w:val="0"/>
          <w:numId w:val="13"/>
        </w:numPr>
        <w:spacing w:line="360" w:lineRule="auto"/>
        <w:rPr>
          <w:rFonts w:ascii="Tahoma" w:hAnsi="Tahoma" w:cs="Tahoma"/>
          <w:szCs w:val="28"/>
        </w:rPr>
      </w:pPr>
      <w:r w:rsidRPr="005A7FEC">
        <w:rPr>
          <w:rFonts w:ascii="Tahoma" w:hAnsi="Tahoma" w:cs="Tahoma"/>
          <w:szCs w:val="28"/>
        </w:rPr>
        <w:t>T</w:t>
      </w:r>
      <w:r w:rsidR="009024FD" w:rsidRPr="005A7FEC">
        <w:rPr>
          <w:rFonts w:ascii="Tahoma" w:hAnsi="Tahoma" w:cs="Tahoma"/>
          <w:szCs w:val="28"/>
        </w:rPr>
        <w:t>hrive</w:t>
      </w:r>
    </w:p>
    <w:p w14:paraId="62AA900F" w14:textId="77777777" w:rsidR="00524095" w:rsidRPr="005A7FEC" w:rsidRDefault="00524095" w:rsidP="005A7FEC">
      <w:pPr>
        <w:spacing w:line="360" w:lineRule="auto"/>
        <w:rPr>
          <w:rFonts w:ascii="Tahoma" w:hAnsi="Tahoma" w:cs="Tahoma"/>
          <w:szCs w:val="28"/>
        </w:rPr>
      </w:pPr>
    </w:p>
    <w:p w14:paraId="1B6B7398" w14:textId="2CC565F1" w:rsidR="00E4717D" w:rsidRPr="005A7FEC" w:rsidRDefault="00E4717D" w:rsidP="005A7FEC">
      <w:pPr>
        <w:spacing w:line="360" w:lineRule="auto"/>
        <w:rPr>
          <w:rFonts w:ascii="Tahoma" w:hAnsi="Tahoma" w:cs="Tahoma"/>
          <w:szCs w:val="28"/>
        </w:rPr>
      </w:pPr>
      <w:r w:rsidRPr="005A7FEC">
        <w:rPr>
          <w:rFonts w:ascii="Tahoma" w:hAnsi="Tahoma" w:cs="Tahoma"/>
          <w:szCs w:val="28"/>
        </w:rPr>
        <w:t>Value area: Managing myself</w:t>
      </w:r>
    </w:p>
    <w:p w14:paraId="7B4596B7" w14:textId="4BE86715" w:rsidR="00E4717D" w:rsidRPr="005A7FEC" w:rsidRDefault="00E4717D" w:rsidP="005A7FEC">
      <w:pPr>
        <w:pStyle w:val="ListParagraph"/>
        <w:numPr>
          <w:ilvl w:val="0"/>
          <w:numId w:val="14"/>
        </w:numPr>
        <w:spacing w:line="360" w:lineRule="auto"/>
        <w:rPr>
          <w:rFonts w:ascii="Tahoma" w:hAnsi="Tahoma" w:cs="Tahoma"/>
          <w:szCs w:val="28"/>
        </w:rPr>
      </w:pPr>
      <w:r w:rsidRPr="005A7FEC">
        <w:rPr>
          <w:rFonts w:ascii="Tahoma" w:hAnsi="Tahoma" w:cs="Tahoma"/>
          <w:szCs w:val="28"/>
        </w:rPr>
        <w:lastRenderedPageBreak/>
        <w:t>Being professional</w:t>
      </w:r>
    </w:p>
    <w:p w14:paraId="56970BE7" w14:textId="13AA1D09" w:rsidR="00E4717D" w:rsidRPr="005A7FEC" w:rsidRDefault="00E4717D" w:rsidP="005A7FEC">
      <w:pPr>
        <w:pStyle w:val="ListParagraph"/>
        <w:numPr>
          <w:ilvl w:val="0"/>
          <w:numId w:val="14"/>
        </w:numPr>
        <w:spacing w:line="360" w:lineRule="auto"/>
        <w:rPr>
          <w:rFonts w:ascii="Tahoma" w:hAnsi="Tahoma" w:cs="Tahoma"/>
          <w:szCs w:val="28"/>
        </w:rPr>
      </w:pPr>
      <w:r w:rsidRPr="005A7FEC">
        <w:rPr>
          <w:rFonts w:ascii="Tahoma" w:hAnsi="Tahoma" w:cs="Tahoma"/>
          <w:szCs w:val="28"/>
        </w:rPr>
        <w:t>Making a positive contribution</w:t>
      </w:r>
    </w:p>
    <w:p w14:paraId="3DEC6670" w14:textId="03F0E95A" w:rsidR="009E2E58" w:rsidRPr="005A7FEC" w:rsidRDefault="009E2E58" w:rsidP="005A7FEC">
      <w:pPr>
        <w:pStyle w:val="ListParagraph"/>
        <w:numPr>
          <w:ilvl w:val="0"/>
          <w:numId w:val="14"/>
        </w:numPr>
        <w:spacing w:line="360" w:lineRule="auto"/>
        <w:rPr>
          <w:rFonts w:ascii="Tahoma" w:hAnsi="Tahoma" w:cs="Tahoma"/>
          <w:szCs w:val="28"/>
        </w:rPr>
      </w:pPr>
      <w:r w:rsidRPr="005A7FEC">
        <w:rPr>
          <w:rFonts w:ascii="Tahoma" w:hAnsi="Tahoma" w:cs="Tahoma"/>
          <w:szCs w:val="28"/>
        </w:rPr>
        <w:t>Developing myself</w:t>
      </w:r>
    </w:p>
    <w:p w14:paraId="20A978C1" w14:textId="77777777" w:rsidR="009E2E58" w:rsidRPr="005A7FEC" w:rsidRDefault="009E2E58" w:rsidP="005A7FEC">
      <w:pPr>
        <w:spacing w:line="360" w:lineRule="auto"/>
        <w:rPr>
          <w:rFonts w:ascii="Tahoma" w:hAnsi="Tahoma" w:cs="Tahoma"/>
          <w:szCs w:val="28"/>
        </w:rPr>
      </w:pPr>
    </w:p>
    <w:p w14:paraId="75859F5B" w14:textId="174E51B5" w:rsidR="009E2E58" w:rsidRPr="005A7FEC" w:rsidRDefault="009E2E58" w:rsidP="005A7FEC">
      <w:pPr>
        <w:spacing w:line="360" w:lineRule="auto"/>
        <w:rPr>
          <w:rFonts w:ascii="Tahoma" w:hAnsi="Tahoma" w:cs="Tahoma"/>
          <w:szCs w:val="28"/>
        </w:rPr>
      </w:pPr>
      <w:r w:rsidRPr="005A7FEC">
        <w:rPr>
          <w:rFonts w:ascii="Tahoma" w:hAnsi="Tahoma" w:cs="Tahoma"/>
          <w:szCs w:val="28"/>
        </w:rPr>
        <w:t xml:space="preserve">Value area: Managing my </w:t>
      </w:r>
      <w:proofErr w:type="gramStart"/>
      <w:r w:rsidRPr="005A7FEC">
        <w:rPr>
          <w:rFonts w:ascii="Tahoma" w:hAnsi="Tahoma" w:cs="Tahoma"/>
          <w:szCs w:val="28"/>
        </w:rPr>
        <w:t>relationships</w:t>
      </w:r>
      <w:proofErr w:type="gramEnd"/>
    </w:p>
    <w:p w14:paraId="6FFE9F88" w14:textId="082344CE" w:rsidR="009E2E58" w:rsidRPr="005A7FEC" w:rsidRDefault="009E2E58" w:rsidP="005A7FEC">
      <w:pPr>
        <w:pStyle w:val="ListParagraph"/>
        <w:numPr>
          <w:ilvl w:val="0"/>
          <w:numId w:val="15"/>
        </w:numPr>
        <w:spacing w:line="360" w:lineRule="auto"/>
        <w:rPr>
          <w:rFonts w:ascii="Tahoma" w:hAnsi="Tahoma" w:cs="Tahoma"/>
          <w:szCs w:val="28"/>
        </w:rPr>
      </w:pPr>
      <w:r w:rsidRPr="005A7FEC">
        <w:rPr>
          <w:rFonts w:ascii="Tahoma" w:hAnsi="Tahoma" w:cs="Tahoma"/>
          <w:szCs w:val="28"/>
        </w:rPr>
        <w:t>Communicating with others</w:t>
      </w:r>
    </w:p>
    <w:p w14:paraId="1D34DD71" w14:textId="034D8B8D" w:rsidR="009E2E58" w:rsidRPr="005A7FEC" w:rsidRDefault="009E2E58" w:rsidP="005A7FEC">
      <w:pPr>
        <w:pStyle w:val="ListParagraph"/>
        <w:numPr>
          <w:ilvl w:val="0"/>
          <w:numId w:val="15"/>
        </w:numPr>
        <w:spacing w:line="360" w:lineRule="auto"/>
        <w:rPr>
          <w:rFonts w:ascii="Tahoma" w:hAnsi="Tahoma" w:cs="Tahoma"/>
          <w:szCs w:val="28"/>
        </w:rPr>
      </w:pPr>
      <w:r w:rsidRPr="005A7FEC">
        <w:rPr>
          <w:rFonts w:ascii="Tahoma" w:hAnsi="Tahoma" w:cs="Tahoma"/>
          <w:szCs w:val="28"/>
        </w:rPr>
        <w:t>Positive attitude</w:t>
      </w:r>
    </w:p>
    <w:p w14:paraId="0A6A74AF" w14:textId="61751BF1" w:rsidR="009E2E58" w:rsidRPr="005A7FEC" w:rsidRDefault="009E2E58" w:rsidP="005A7FEC">
      <w:pPr>
        <w:pStyle w:val="ListParagraph"/>
        <w:numPr>
          <w:ilvl w:val="0"/>
          <w:numId w:val="15"/>
        </w:numPr>
        <w:spacing w:line="360" w:lineRule="auto"/>
        <w:rPr>
          <w:rFonts w:ascii="Tahoma" w:hAnsi="Tahoma" w:cs="Tahoma"/>
          <w:szCs w:val="28"/>
        </w:rPr>
      </w:pPr>
      <w:r w:rsidRPr="005A7FEC">
        <w:rPr>
          <w:rFonts w:ascii="Tahoma" w:hAnsi="Tahoma" w:cs="Tahoma"/>
          <w:szCs w:val="28"/>
        </w:rPr>
        <w:t>Working with others</w:t>
      </w:r>
    </w:p>
    <w:p w14:paraId="09090CA0" w14:textId="77777777" w:rsidR="00D87468" w:rsidRPr="005A7FEC" w:rsidRDefault="00D87468" w:rsidP="005A7FEC">
      <w:pPr>
        <w:pStyle w:val="ListParagraph"/>
        <w:spacing w:line="360" w:lineRule="auto"/>
        <w:rPr>
          <w:rFonts w:ascii="Tahoma" w:hAnsi="Tahoma" w:cs="Tahoma"/>
          <w:szCs w:val="28"/>
        </w:rPr>
      </w:pPr>
    </w:p>
    <w:p w14:paraId="10CDAB80" w14:textId="627D7FEA" w:rsidR="009E2E58" w:rsidRPr="005A7FEC" w:rsidRDefault="009E2E58" w:rsidP="005A7FEC">
      <w:pPr>
        <w:spacing w:line="360" w:lineRule="auto"/>
        <w:rPr>
          <w:rFonts w:ascii="Tahoma" w:hAnsi="Tahoma" w:cs="Tahoma"/>
          <w:szCs w:val="28"/>
        </w:rPr>
      </w:pPr>
      <w:r w:rsidRPr="005A7FEC">
        <w:rPr>
          <w:rFonts w:ascii="Tahoma" w:hAnsi="Tahoma" w:cs="Tahoma"/>
          <w:szCs w:val="28"/>
        </w:rPr>
        <w:t xml:space="preserve">Value area: </w:t>
      </w:r>
      <w:r w:rsidR="00405DE4" w:rsidRPr="005A7FEC">
        <w:rPr>
          <w:rFonts w:ascii="Tahoma" w:hAnsi="Tahoma" w:cs="Tahoma"/>
          <w:szCs w:val="28"/>
        </w:rPr>
        <w:t xml:space="preserve">Managing my </w:t>
      </w:r>
      <w:proofErr w:type="gramStart"/>
      <w:r w:rsidR="00405DE4" w:rsidRPr="005A7FEC">
        <w:rPr>
          <w:rFonts w:ascii="Tahoma" w:hAnsi="Tahoma" w:cs="Tahoma"/>
          <w:szCs w:val="28"/>
        </w:rPr>
        <w:t>work</w:t>
      </w:r>
      <w:proofErr w:type="gramEnd"/>
    </w:p>
    <w:p w14:paraId="57858E02" w14:textId="5DBDD874" w:rsidR="00405DE4" w:rsidRPr="005A7FEC" w:rsidRDefault="00405DE4" w:rsidP="005A7FEC">
      <w:pPr>
        <w:pStyle w:val="ListParagraph"/>
        <w:numPr>
          <w:ilvl w:val="0"/>
          <w:numId w:val="16"/>
        </w:numPr>
        <w:spacing w:line="360" w:lineRule="auto"/>
        <w:rPr>
          <w:rFonts w:ascii="Tahoma" w:hAnsi="Tahoma" w:cs="Tahoma"/>
          <w:szCs w:val="28"/>
        </w:rPr>
      </w:pPr>
      <w:r w:rsidRPr="005A7FEC">
        <w:rPr>
          <w:rFonts w:ascii="Tahoma" w:hAnsi="Tahoma" w:cs="Tahoma"/>
          <w:szCs w:val="28"/>
        </w:rPr>
        <w:t>Exercising good judgement</w:t>
      </w:r>
    </w:p>
    <w:p w14:paraId="6072E7F1" w14:textId="640FD04E" w:rsidR="00405DE4" w:rsidRPr="005A7FEC" w:rsidRDefault="00D87468" w:rsidP="005A7FEC">
      <w:pPr>
        <w:pStyle w:val="ListParagraph"/>
        <w:numPr>
          <w:ilvl w:val="0"/>
          <w:numId w:val="16"/>
        </w:numPr>
        <w:spacing w:line="360" w:lineRule="auto"/>
        <w:rPr>
          <w:rFonts w:ascii="Tahoma" w:hAnsi="Tahoma" w:cs="Tahoma"/>
          <w:szCs w:val="28"/>
        </w:rPr>
      </w:pPr>
      <w:r w:rsidRPr="005A7FEC">
        <w:rPr>
          <w:rFonts w:ascii="Tahoma" w:hAnsi="Tahoma" w:cs="Tahoma"/>
          <w:szCs w:val="28"/>
        </w:rPr>
        <w:t>Using resources wisely</w:t>
      </w:r>
    </w:p>
    <w:p w14:paraId="06796ABF" w14:textId="3BE66458" w:rsidR="00D87468" w:rsidRPr="005A7FEC" w:rsidRDefault="00D87468" w:rsidP="005A7FEC">
      <w:pPr>
        <w:pStyle w:val="ListParagraph"/>
        <w:numPr>
          <w:ilvl w:val="0"/>
          <w:numId w:val="16"/>
        </w:numPr>
        <w:spacing w:line="360" w:lineRule="auto"/>
        <w:rPr>
          <w:rFonts w:ascii="Tahoma" w:hAnsi="Tahoma" w:cs="Tahoma"/>
          <w:szCs w:val="28"/>
        </w:rPr>
      </w:pPr>
      <w:r w:rsidRPr="005A7FEC">
        <w:rPr>
          <w:rFonts w:ascii="Tahoma" w:hAnsi="Tahoma" w:cs="Tahoma"/>
          <w:szCs w:val="28"/>
        </w:rPr>
        <w:t>Engaging with change</w:t>
      </w:r>
    </w:p>
    <w:p w14:paraId="10DEE3E9" w14:textId="77777777" w:rsidR="008C72BC" w:rsidRPr="005A7FEC" w:rsidRDefault="008C72BC" w:rsidP="005A7FEC">
      <w:pPr>
        <w:spacing w:line="360" w:lineRule="auto"/>
        <w:rPr>
          <w:rFonts w:ascii="Tahoma" w:hAnsi="Tahoma" w:cs="Tahoma"/>
          <w:b/>
          <w:szCs w:val="28"/>
          <w:u w:val="single"/>
        </w:rPr>
      </w:pPr>
    </w:p>
    <w:p w14:paraId="49B83766" w14:textId="77777777" w:rsidR="00DD75CD" w:rsidRPr="005A7FEC" w:rsidRDefault="00DD75CD" w:rsidP="005A7FEC">
      <w:pPr>
        <w:pStyle w:val="Heading2"/>
        <w:spacing w:line="360" w:lineRule="auto"/>
        <w:rPr>
          <w:rFonts w:ascii="Tahoma" w:hAnsi="Tahoma" w:cs="Tahoma"/>
          <w:sz w:val="28"/>
          <w:szCs w:val="28"/>
        </w:rPr>
      </w:pPr>
      <w:r w:rsidRPr="005A7FEC">
        <w:rPr>
          <w:rFonts w:ascii="Tahoma" w:hAnsi="Tahoma" w:cs="Tahoma"/>
          <w:sz w:val="28"/>
          <w:szCs w:val="28"/>
        </w:rPr>
        <w:t xml:space="preserve">Department structure </w:t>
      </w:r>
    </w:p>
    <w:p w14:paraId="0B643ADE" w14:textId="77777777" w:rsidR="00DD75CD" w:rsidRPr="005A7FEC" w:rsidRDefault="00DD75CD" w:rsidP="005A7FEC">
      <w:pPr>
        <w:spacing w:line="360" w:lineRule="auto"/>
        <w:rPr>
          <w:rFonts w:ascii="Tahoma" w:hAnsi="Tahoma" w:cs="Tahoma"/>
          <w:szCs w:val="28"/>
        </w:rPr>
      </w:pPr>
    </w:p>
    <w:p w14:paraId="4D989C99" w14:textId="77777777" w:rsidR="009E07FF" w:rsidRPr="005A7FEC" w:rsidRDefault="009E07FF" w:rsidP="005A7FEC">
      <w:pPr>
        <w:pStyle w:val="paragraph"/>
        <w:spacing w:before="0" w:beforeAutospacing="0" w:after="0" w:afterAutospacing="0" w:line="360" w:lineRule="auto"/>
        <w:textAlignment w:val="baseline"/>
        <w:rPr>
          <w:rStyle w:val="eop"/>
          <w:rFonts w:ascii="Tahoma" w:eastAsiaTheme="majorEastAsia" w:hAnsi="Tahoma" w:cs="Tahoma"/>
          <w:sz w:val="28"/>
          <w:szCs w:val="28"/>
        </w:rPr>
      </w:pPr>
      <w:r w:rsidRPr="005A7FEC">
        <w:rPr>
          <w:rStyle w:val="normaltextrun"/>
          <w:rFonts w:ascii="Tahoma" w:hAnsi="Tahoma" w:cs="Tahoma"/>
          <w:sz w:val="28"/>
          <w:szCs w:val="28"/>
        </w:rPr>
        <w:t xml:space="preserve">(This role is outlined in </w:t>
      </w:r>
      <w:r w:rsidRPr="005A7FEC">
        <w:rPr>
          <w:rStyle w:val="normaltextrun"/>
          <w:rFonts w:ascii="Tahoma" w:hAnsi="Tahoma" w:cs="Tahoma"/>
          <w:b/>
          <w:bCs/>
          <w:i/>
          <w:iCs/>
          <w:sz w:val="28"/>
          <w:szCs w:val="28"/>
        </w:rPr>
        <w:t>bold italic</w:t>
      </w:r>
      <w:r w:rsidRPr="005A7FEC">
        <w:rPr>
          <w:rStyle w:val="normaltextrun"/>
          <w:rFonts w:ascii="Tahoma" w:hAnsi="Tahoma" w:cs="Tahoma"/>
          <w:sz w:val="28"/>
          <w:szCs w:val="28"/>
        </w:rPr>
        <w:t>)</w:t>
      </w:r>
      <w:r w:rsidRPr="005A7FEC">
        <w:rPr>
          <w:rStyle w:val="eop"/>
          <w:rFonts w:ascii="Tahoma" w:eastAsiaTheme="majorEastAsia" w:hAnsi="Tahoma" w:cs="Tahoma"/>
          <w:sz w:val="28"/>
          <w:szCs w:val="28"/>
        </w:rPr>
        <w:t> </w:t>
      </w:r>
    </w:p>
    <w:p w14:paraId="453ABFE1" w14:textId="77777777" w:rsidR="005A7FEC" w:rsidRPr="005A7FEC" w:rsidRDefault="005A7FEC" w:rsidP="005A7FEC">
      <w:pPr>
        <w:pStyle w:val="paragraph"/>
        <w:spacing w:before="0" w:beforeAutospacing="0" w:after="0" w:afterAutospacing="0" w:line="360" w:lineRule="auto"/>
        <w:textAlignment w:val="baseline"/>
        <w:rPr>
          <w:rFonts w:ascii="Tahoma" w:hAnsi="Tahoma" w:cs="Tahoma"/>
          <w:sz w:val="28"/>
          <w:szCs w:val="28"/>
        </w:rPr>
      </w:pPr>
    </w:p>
    <w:p w14:paraId="36625DD3" w14:textId="4D01F21C" w:rsidR="005A7FEC" w:rsidRPr="005A7FEC" w:rsidRDefault="005A7FEC" w:rsidP="005A7FEC">
      <w:pPr>
        <w:pStyle w:val="paragraph"/>
        <w:numPr>
          <w:ilvl w:val="0"/>
          <w:numId w:val="32"/>
        </w:numPr>
        <w:spacing w:before="0" w:beforeAutospacing="0" w:after="0" w:afterAutospacing="0" w:line="360" w:lineRule="auto"/>
        <w:textAlignment w:val="baseline"/>
        <w:rPr>
          <w:rStyle w:val="cf01"/>
          <w:rFonts w:ascii="Tahoma" w:hAnsi="Tahoma" w:cs="Tahoma"/>
          <w:color w:val="auto"/>
          <w:sz w:val="28"/>
          <w:szCs w:val="28"/>
        </w:rPr>
      </w:pPr>
      <w:r w:rsidRPr="005A7FEC">
        <w:rPr>
          <w:rStyle w:val="cf01"/>
          <w:rFonts w:ascii="Tahoma" w:hAnsi="Tahoma" w:cs="Tahoma"/>
          <w:sz w:val="28"/>
          <w:szCs w:val="28"/>
        </w:rPr>
        <w:t>Director of Marketing, Communications &amp; Engagement</w:t>
      </w:r>
    </w:p>
    <w:p w14:paraId="0D2E0C27" w14:textId="48217047" w:rsidR="009E07FF" w:rsidRPr="005A7FEC" w:rsidRDefault="005A7FEC" w:rsidP="005A7FEC">
      <w:pPr>
        <w:pStyle w:val="paragraph"/>
        <w:numPr>
          <w:ilvl w:val="0"/>
          <w:numId w:val="32"/>
        </w:numPr>
        <w:spacing w:before="0" w:beforeAutospacing="0" w:after="0" w:afterAutospacing="0" w:line="360" w:lineRule="auto"/>
        <w:textAlignment w:val="baseline"/>
        <w:rPr>
          <w:rStyle w:val="normaltextrun"/>
          <w:rFonts w:ascii="Tahoma" w:hAnsi="Tahoma" w:cs="Tahoma"/>
          <w:sz w:val="28"/>
          <w:szCs w:val="28"/>
        </w:rPr>
      </w:pPr>
      <w:r w:rsidRPr="005A7FEC">
        <w:rPr>
          <w:rStyle w:val="normaltextrun"/>
          <w:rFonts w:ascii="Tahoma" w:hAnsi="Tahoma" w:cs="Tahoma"/>
          <w:sz w:val="28"/>
          <w:szCs w:val="28"/>
        </w:rPr>
        <w:t>Partnerships and Innovation Manager</w:t>
      </w:r>
    </w:p>
    <w:p w14:paraId="749D3DD8" w14:textId="7C4E6543" w:rsidR="005A7FEC" w:rsidRDefault="005A7FEC" w:rsidP="005A7FEC">
      <w:pPr>
        <w:pStyle w:val="paragraph"/>
        <w:numPr>
          <w:ilvl w:val="0"/>
          <w:numId w:val="32"/>
        </w:numPr>
        <w:spacing w:before="0" w:beforeAutospacing="0" w:after="0" w:afterAutospacing="0" w:line="360" w:lineRule="auto"/>
        <w:textAlignment w:val="baseline"/>
        <w:rPr>
          <w:rStyle w:val="normaltextrun"/>
          <w:rFonts w:ascii="Tahoma" w:hAnsi="Tahoma" w:cs="Tahoma"/>
          <w:sz w:val="28"/>
          <w:szCs w:val="28"/>
        </w:rPr>
      </w:pPr>
      <w:r w:rsidRPr="005A7FEC">
        <w:rPr>
          <w:rStyle w:val="normaltextrun"/>
          <w:rFonts w:ascii="Tahoma" w:hAnsi="Tahoma" w:cs="Tahoma"/>
          <w:sz w:val="28"/>
          <w:szCs w:val="28"/>
        </w:rPr>
        <w:t xml:space="preserve">Engagement Manager </w:t>
      </w:r>
    </w:p>
    <w:p w14:paraId="6D87F137" w14:textId="77777777" w:rsidR="002C1F5D" w:rsidRDefault="002C1F5D" w:rsidP="002C1F5D">
      <w:pPr>
        <w:pStyle w:val="paragraph"/>
        <w:spacing w:before="0" w:beforeAutospacing="0" w:after="0" w:afterAutospacing="0" w:line="360" w:lineRule="auto"/>
        <w:textAlignment w:val="baseline"/>
        <w:rPr>
          <w:rStyle w:val="normaltextrun"/>
          <w:rFonts w:ascii="Tahoma" w:hAnsi="Tahoma" w:cs="Tahoma"/>
          <w:sz w:val="28"/>
          <w:szCs w:val="28"/>
        </w:rPr>
      </w:pPr>
    </w:p>
    <w:p w14:paraId="449D1C57" w14:textId="553BEC2C" w:rsidR="002C1F5D" w:rsidRPr="005A7FEC" w:rsidRDefault="002C1F5D" w:rsidP="002C1F5D">
      <w:pPr>
        <w:pStyle w:val="Heading2"/>
      </w:pPr>
      <w:r>
        <w:rPr>
          <w:rStyle w:val="normaltextrun"/>
          <w:rFonts w:ascii="Tahoma" w:hAnsi="Tahoma" w:cs="Tahoma"/>
          <w:sz w:val="28"/>
          <w:szCs w:val="28"/>
        </w:rPr>
        <w:t>End of document</w:t>
      </w:r>
    </w:p>
    <w:p w14:paraId="39059DF6" w14:textId="77777777" w:rsidR="00DD75CD" w:rsidRPr="005A7FEC" w:rsidRDefault="00DD75CD" w:rsidP="005A7FEC">
      <w:pPr>
        <w:spacing w:line="360" w:lineRule="auto"/>
        <w:rPr>
          <w:rFonts w:ascii="Tahoma" w:hAnsi="Tahoma" w:cs="Tahoma"/>
          <w:szCs w:val="28"/>
        </w:rPr>
      </w:pPr>
    </w:p>
    <w:p w14:paraId="1250AEE7" w14:textId="77777777" w:rsidR="003102BC" w:rsidRPr="005A7FEC" w:rsidRDefault="003102BC" w:rsidP="005A7FEC">
      <w:pPr>
        <w:spacing w:line="360" w:lineRule="auto"/>
        <w:rPr>
          <w:rFonts w:ascii="Tahoma" w:hAnsi="Tahoma" w:cs="Tahoma"/>
          <w:szCs w:val="28"/>
        </w:rPr>
      </w:pPr>
    </w:p>
    <w:p w14:paraId="47D52031" w14:textId="77777777" w:rsidR="003102BC" w:rsidRPr="005A7FEC" w:rsidRDefault="003102BC" w:rsidP="005A7FEC">
      <w:pPr>
        <w:spacing w:line="360" w:lineRule="auto"/>
        <w:rPr>
          <w:rFonts w:ascii="Tahoma" w:hAnsi="Tahoma" w:cs="Tahoma"/>
          <w:szCs w:val="28"/>
        </w:rPr>
      </w:pPr>
    </w:p>
    <w:p w14:paraId="10BA069D" w14:textId="77777777" w:rsidR="003102BC" w:rsidRPr="005A7FEC" w:rsidRDefault="003102BC" w:rsidP="005A7FEC">
      <w:pPr>
        <w:spacing w:line="360" w:lineRule="auto"/>
        <w:rPr>
          <w:rFonts w:ascii="Tahoma" w:hAnsi="Tahoma" w:cs="Tahoma"/>
          <w:szCs w:val="28"/>
        </w:rPr>
      </w:pPr>
    </w:p>
    <w:p w14:paraId="4C39A60D" w14:textId="77777777" w:rsidR="003102BC" w:rsidRPr="005A7FEC" w:rsidRDefault="003102BC" w:rsidP="005A7FEC">
      <w:pPr>
        <w:spacing w:line="360" w:lineRule="auto"/>
        <w:rPr>
          <w:rFonts w:ascii="Tahoma" w:hAnsi="Tahoma" w:cs="Tahoma"/>
          <w:szCs w:val="28"/>
        </w:rPr>
      </w:pPr>
    </w:p>
    <w:p w14:paraId="66BDFF69" w14:textId="77777777" w:rsidR="003102BC" w:rsidRPr="005A7FEC" w:rsidRDefault="003102BC" w:rsidP="005A7FEC">
      <w:pPr>
        <w:spacing w:line="360" w:lineRule="auto"/>
        <w:rPr>
          <w:rFonts w:ascii="Tahoma" w:hAnsi="Tahoma" w:cs="Tahoma"/>
          <w:szCs w:val="28"/>
        </w:rPr>
      </w:pPr>
    </w:p>
    <w:sectPr w:rsidR="003102BC" w:rsidRPr="005A7F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FD69" w14:textId="77777777" w:rsidR="00C94EC3" w:rsidRDefault="00C94EC3" w:rsidP="003102BC">
      <w:pPr>
        <w:spacing w:after="0" w:line="240" w:lineRule="auto"/>
      </w:pPr>
      <w:r>
        <w:separator/>
      </w:r>
    </w:p>
  </w:endnote>
  <w:endnote w:type="continuationSeparator" w:id="0">
    <w:p w14:paraId="2A92A8D1" w14:textId="77777777" w:rsidR="00C94EC3" w:rsidRDefault="00C94EC3" w:rsidP="0031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Bell MT"/>
    <w:charset w:val="00"/>
    <w:family w:val="auto"/>
    <w:pitch w:val="variable"/>
  </w:font>
  <w:font w:name="Zurich BT">
    <w:altName w:val="Trebuchet MS"/>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4910" w14:textId="77777777" w:rsidR="00C94EC3" w:rsidRDefault="00C94EC3" w:rsidP="003102BC">
      <w:pPr>
        <w:spacing w:after="0" w:line="240" w:lineRule="auto"/>
      </w:pPr>
      <w:r>
        <w:separator/>
      </w:r>
    </w:p>
  </w:footnote>
  <w:footnote w:type="continuationSeparator" w:id="0">
    <w:p w14:paraId="0E19963A" w14:textId="77777777" w:rsidR="00C94EC3" w:rsidRDefault="00C94EC3" w:rsidP="00310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1A8"/>
    <w:multiLevelType w:val="hybridMultilevel"/>
    <w:tmpl w:val="8280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4426F"/>
    <w:multiLevelType w:val="hybridMultilevel"/>
    <w:tmpl w:val="9D3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B6AB2"/>
    <w:multiLevelType w:val="hybridMultilevel"/>
    <w:tmpl w:val="F042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962D3"/>
    <w:multiLevelType w:val="hybridMultilevel"/>
    <w:tmpl w:val="E72AC7E2"/>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E3DCF"/>
    <w:multiLevelType w:val="multilevel"/>
    <w:tmpl w:val="C21C3C36"/>
    <w:lvl w:ilvl="0">
      <w:numFmt w:val="bullet"/>
      <w:lvlText w:val=""/>
      <w:lvlJc w:val="left"/>
      <w:pPr>
        <w:ind w:left="360" w:hanging="360"/>
      </w:pPr>
      <w:rPr>
        <w:rFonts w:ascii="Symbol" w:hAnsi="Symbol"/>
        <w:sz w:val="20"/>
      </w:rPr>
    </w:lvl>
    <w:lvl w:ilvl="1">
      <w:numFmt w:val="bullet"/>
      <w:lvlText w:val=""/>
      <w:lvlJc w:val="left"/>
      <w:pPr>
        <w:ind w:left="1080" w:hanging="360"/>
      </w:pPr>
      <w:rPr>
        <w:rFonts w:ascii="Symbol" w:hAnsi="Symbol"/>
        <w:sz w:val="20"/>
      </w:rPr>
    </w:lvl>
    <w:lvl w:ilvl="2">
      <w:numFmt w:val="bullet"/>
      <w:lvlText w:val=""/>
      <w:lvlJc w:val="left"/>
      <w:pPr>
        <w:ind w:left="1800" w:hanging="360"/>
      </w:pPr>
      <w:rPr>
        <w:rFonts w:ascii="Symbol" w:hAnsi="Symbol"/>
        <w:sz w:val="20"/>
      </w:rPr>
    </w:lvl>
    <w:lvl w:ilvl="3">
      <w:numFmt w:val="bullet"/>
      <w:lvlText w:val=""/>
      <w:lvlJc w:val="left"/>
      <w:pPr>
        <w:ind w:left="2520" w:hanging="360"/>
      </w:pPr>
      <w:rPr>
        <w:rFonts w:ascii="Symbol" w:hAnsi="Symbol"/>
        <w:sz w:val="20"/>
      </w:rPr>
    </w:lvl>
    <w:lvl w:ilvl="4">
      <w:numFmt w:val="bullet"/>
      <w:lvlText w:val=""/>
      <w:lvlJc w:val="left"/>
      <w:pPr>
        <w:ind w:left="3240" w:hanging="360"/>
      </w:pPr>
      <w:rPr>
        <w:rFonts w:ascii="Symbol" w:hAnsi="Symbol"/>
        <w:sz w:val="20"/>
      </w:rPr>
    </w:lvl>
    <w:lvl w:ilvl="5">
      <w:numFmt w:val="bullet"/>
      <w:lvlText w:val=""/>
      <w:lvlJc w:val="left"/>
      <w:pPr>
        <w:ind w:left="3960" w:hanging="360"/>
      </w:pPr>
      <w:rPr>
        <w:rFonts w:ascii="Symbol" w:hAnsi="Symbol"/>
        <w:sz w:val="20"/>
      </w:rPr>
    </w:lvl>
    <w:lvl w:ilvl="6">
      <w:numFmt w:val="bullet"/>
      <w:lvlText w:val=""/>
      <w:lvlJc w:val="left"/>
      <w:pPr>
        <w:ind w:left="4680" w:hanging="360"/>
      </w:pPr>
      <w:rPr>
        <w:rFonts w:ascii="Symbol" w:hAnsi="Symbol"/>
        <w:sz w:val="20"/>
      </w:rPr>
    </w:lvl>
    <w:lvl w:ilvl="7">
      <w:numFmt w:val="bullet"/>
      <w:lvlText w:val=""/>
      <w:lvlJc w:val="left"/>
      <w:pPr>
        <w:ind w:left="5400" w:hanging="360"/>
      </w:pPr>
      <w:rPr>
        <w:rFonts w:ascii="Symbol" w:hAnsi="Symbol"/>
        <w:sz w:val="20"/>
      </w:rPr>
    </w:lvl>
    <w:lvl w:ilvl="8">
      <w:numFmt w:val="bullet"/>
      <w:lvlText w:val=""/>
      <w:lvlJc w:val="left"/>
      <w:pPr>
        <w:ind w:left="6120" w:hanging="360"/>
      </w:pPr>
      <w:rPr>
        <w:rFonts w:ascii="Symbol" w:hAnsi="Symbol"/>
        <w:sz w:val="20"/>
      </w:rPr>
    </w:lvl>
  </w:abstractNum>
  <w:abstractNum w:abstractNumId="6" w15:restartNumberingAfterBreak="0">
    <w:nsid w:val="17D15A56"/>
    <w:multiLevelType w:val="hybridMultilevel"/>
    <w:tmpl w:val="A596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701D6"/>
    <w:multiLevelType w:val="hybridMultilevel"/>
    <w:tmpl w:val="318C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67F10"/>
    <w:multiLevelType w:val="hybridMultilevel"/>
    <w:tmpl w:val="A262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947E0"/>
    <w:multiLevelType w:val="hybridMultilevel"/>
    <w:tmpl w:val="63787E28"/>
    <w:lvl w:ilvl="0" w:tplc="BD6A02AA">
      <w:start w:val="1"/>
      <w:numFmt w:val="bullet"/>
      <w:lvlText w:val=""/>
      <w:lvlJc w:val="left"/>
      <w:pPr>
        <w:ind w:left="720" w:hanging="360"/>
      </w:pPr>
      <w:rPr>
        <w:rFonts w:ascii="Calibri" w:hAnsi="Calibri" w:hint="default"/>
        <w:b w:val="0"/>
        <w:i w:val="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FA7E1D"/>
    <w:multiLevelType w:val="hybridMultilevel"/>
    <w:tmpl w:val="FBBE65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94BF6"/>
    <w:multiLevelType w:val="multilevel"/>
    <w:tmpl w:val="E6CA7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91325"/>
    <w:multiLevelType w:val="hybridMultilevel"/>
    <w:tmpl w:val="496C0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51F7E"/>
    <w:multiLevelType w:val="hybridMultilevel"/>
    <w:tmpl w:val="D096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4A2FA"/>
    <w:multiLevelType w:val="hybridMultilevel"/>
    <w:tmpl w:val="599E623C"/>
    <w:lvl w:ilvl="0" w:tplc="2960A740">
      <w:start w:val="1"/>
      <w:numFmt w:val="bullet"/>
      <w:lvlText w:val=""/>
      <w:lvlJc w:val="left"/>
      <w:pPr>
        <w:ind w:left="720" w:hanging="360"/>
      </w:pPr>
      <w:rPr>
        <w:rFonts w:ascii="Symbol" w:hAnsi="Symbol" w:hint="default"/>
      </w:rPr>
    </w:lvl>
    <w:lvl w:ilvl="1" w:tplc="BBDEE926">
      <w:start w:val="1"/>
      <w:numFmt w:val="bullet"/>
      <w:lvlText w:val="o"/>
      <w:lvlJc w:val="left"/>
      <w:pPr>
        <w:ind w:left="1440" w:hanging="360"/>
      </w:pPr>
      <w:rPr>
        <w:rFonts w:ascii="Courier New" w:hAnsi="Courier New" w:hint="default"/>
      </w:rPr>
    </w:lvl>
    <w:lvl w:ilvl="2" w:tplc="F232005C">
      <w:start w:val="1"/>
      <w:numFmt w:val="bullet"/>
      <w:lvlText w:val=""/>
      <w:lvlJc w:val="left"/>
      <w:pPr>
        <w:ind w:left="2160" w:hanging="360"/>
      </w:pPr>
      <w:rPr>
        <w:rFonts w:ascii="Wingdings" w:hAnsi="Wingdings" w:hint="default"/>
      </w:rPr>
    </w:lvl>
    <w:lvl w:ilvl="3" w:tplc="12DA7184">
      <w:start w:val="1"/>
      <w:numFmt w:val="bullet"/>
      <w:lvlText w:val=""/>
      <w:lvlJc w:val="left"/>
      <w:pPr>
        <w:ind w:left="2880" w:hanging="360"/>
      </w:pPr>
      <w:rPr>
        <w:rFonts w:ascii="Symbol" w:hAnsi="Symbol" w:hint="default"/>
      </w:rPr>
    </w:lvl>
    <w:lvl w:ilvl="4" w:tplc="736C7D30">
      <w:start w:val="1"/>
      <w:numFmt w:val="bullet"/>
      <w:lvlText w:val="o"/>
      <w:lvlJc w:val="left"/>
      <w:pPr>
        <w:ind w:left="3600" w:hanging="360"/>
      </w:pPr>
      <w:rPr>
        <w:rFonts w:ascii="Courier New" w:hAnsi="Courier New" w:hint="default"/>
      </w:rPr>
    </w:lvl>
    <w:lvl w:ilvl="5" w:tplc="FF920EDC">
      <w:start w:val="1"/>
      <w:numFmt w:val="bullet"/>
      <w:lvlText w:val=""/>
      <w:lvlJc w:val="left"/>
      <w:pPr>
        <w:ind w:left="4320" w:hanging="360"/>
      </w:pPr>
      <w:rPr>
        <w:rFonts w:ascii="Wingdings" w:hAnsi="Wingdings" w:hint="default"/>
      </w:rPr>
    </w:lvl>
    <w:lvl w:ilvl="6" w:tplc="5488758E">
      <w:start w:val="1"/>
      <w:numFmt w:val="bullet"/>
      <w:lvlText w:val=""/>
      <w:lvlJc w:val="left"/>
      <w:pPr>
        <w:ind w:left="5040" w:hanging="360"/>
      </w:pPr>
      <w:rPr>
        <w:rFonts w:ascii="Symbol" w:hAnsi="Symbol" w:hint="default"/>
      </w:rPr>
    </w:lvl>
    <w:lvl w:ilvl="7" w:tplc="4FEEE70A">
      <w:start w:val="1"/>
      <w:numFmt w:val="bullet"/>
      <w:lvlText w:val="o"/>
      <w:lvlJc w:val="left"/>
      <w:pPr>
        <w:ind w:left="5760" w:hanging="360"/>
      </w:pPr>
      <w:rPr>
        <w:rFonts w:ascii="Courier New" w:hAnsi="Courier New" w:hint="default"/>
      </w:rPr>
    </w:lvl>
    <w:lvl w:ilvl="8" w:tplc="090A3E5C">
      <w:start w:val="1"/>
      <w:numFmt w:val="bullet"/>
      <w:lvlText w:val=""/>
      <w:lvlJc w:val="left"/>
      <w:pPr>
        <w:ind w:left="6480" w:hanging="360"/>
      </w:pPr>
      <w:rPr>
        <w:rFonts w:ascii="Wingdings" w:hAnsi="Wingdings" w:hint="default"/>
      </w:rPr>
    </w:lvl>
  </w:abstractNum>
  <w:abstractNum w:abstractNumId="18" w15:restartNumberingAfterBreak="0">
    <w:nsid w:val="3D1519E5"/>
    <w:multiLevelType w:val="multilevel"/>
    <w:tmpl w:val="2B860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D119C"/>
    <w:multiLevelType w:val="hybridMultilevel"/>
    <w:tmpl w:val="89F04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62500"/>
    <w:multiLevelType w:val="multilevel"/>
    <w:tmpl w:val="7A8237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4F24DE1"/>
    <w:multiLevelType w:val="multilevel"/>
    <w:tmpl w:val="C9B8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127C35"/>
    <w:multiLevelType w:val="multilevel"/>
    <w:tmpl w:val="7D78DEC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23" w15:restartNumberingAfterBreak="0">
    <w:nsid w:val="49477DEB"/>
    <w:multiLevelType w:val="hybridMultilevel"/>
    <w:tmpl w:val="CEAC206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C158B1"/>
    <w:multiLevelType w:val="hybridMultilevel"/>
    <w:tmpl w:val="8384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14A0D"/>
    <w:multiLevelType w:val="hybridMultilevel"/>
    <w:tmpl w:val="2BCC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B5D6D"/>
    <w:multiLevelType w:val="hybridMultilevel"/>
    <w:tmpl w:val="CCAC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F35AF"/>
    <w:multiLevelType w:val="multilevel"/>
    <w:tmpl w:val="6C6E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81501F"/>
    <w:multiLevelType w:val="hybridMultilevel"/>
    <w:tmpl w:val="EBE6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26FA0"/>
    <w:multiLevelType w:val="hybridMultilevel"/>
    <w:tmpl w:val="26F4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C52330"/>
    <w:multiLevelType w:val="hybridMultilevel"/>
    <w:tmpl w:val="E4C891AA"/>
    <w:lvl w:ilvl="0" w:tplc="08090001">
      <w:start w:val="1"/>
      <w:numFmt w:val="bullet"/>
      <w:lvlText w:val=""/>
      <w:lvlJc w:val="left"/>
      <w:pPr>
        <w:ind w:left="720" w:hanging="360"/>
      </w:pPr>
      <w:rPr>
        <w:rFonts w:ascii="Symbol" w:hAnsi="Symbol" w:hint="default"/>
        <w:b w:val="0"/>
        <w:i w:val="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FA695B"/>
    <w:multiLevelType w:val="hybridMultilevel"/>
    <w:tmpl w:val="22E2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C7A31"/>
    <w:multiLevelType w:val="hybridMultilevel"/>
    <w:tmpl w:val="012E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E86E86"/>
    <w:multiLevelType w:val="hybridMultilevel"/>
    <w:tmpl w:val="DBB4303E"/>
    <w:lvl w:ilvl="0" w:tplc="C00AD17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7C4E2D"/>
    <w:multiLevelType w:val="multilevel"/>
    <w:tmpl w:val="D94E088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75008238">
    <w:abstractNumId w:val="12"/>
  </w:num>
  <w:num w:numId="2" w16cid:durableId="439881592">
    <w:abstractNumId w:val="3"/>
  </w:num>
  <w:num w:numId="3" w16cid:durableId="266431715">
    <w:abstractNumId w:val="15"/>
  </w:num>
  <w:num w:numId="4" w16cid:durableId="298653169">
    <w:abstractNumId w:val="10"/>
  </w:num>
  <w:num w:numId="5" w16cid:durableId="1820227422">
    <w:abstractNumId w:val="4"/>
  </w:num>
  <w:num w:numId="6" w16cid:durableId="318189762">
    <w:abstractNumId w:val="23"/>
  </w:num>
  <w:num w:numId="7" w16cid:durableId="1284773192">
    <w:abstractNumId w:val="16"/>
  </w:num>
  <w:num w:numId="8" w16cid:durableId="1589122561">
    <w:abstractNumId w:val="26"/>
  </w:num>
  <w:num w:numId="9" w16cid:durableId="1152719152">
    <w:abstractNumId w:val="2"/>
  </w:num>
  <w:num w:numId="10" w16cid:durableId="150367476">
    <w:abstractNumId w:val="6"/>
  </w:num>
  <w:num w:numId="11" w16cid:durableId="590554255">
    <w:abstractNumId w:val="9"/>
  </w:num>
  <w:num w:numId="12" w16cid:durableId="850607240">
    <w:abstractNumId w:val="30"/>
  </w:num>
  <w:num w:numId="13" w16cid:durableId="1753043069">
    <w:abstractNumId w:val="0"/>
  </w:num>
  <w:num w:numId="14" w16cid:durableId="160659602">
    <w:abstractNumId w:val="19"/>
  </w:num>
  <w:num w:numId="15" w16cid:durableId="2085225687">
    <w:abstractNumId w:val="28"/>
  </w:num>
  <w:num w:numId="16" w16cid:durableId="1845434534">
    <w:abstractNumId w:val="25"/>
  </w:num>
  <w:num w:numId="17" w16cid:durableId="1202325546">
    <w:abstractNumId w:val="29"/>
  </w:num>
  <w:num w:numId="18" w16cid:durableId="225803659">
    <w:abstractNumId w:val="5"/>
  </w:num>
  <w:num w:numId="19" w16cid:durableId="492990427">
    <w:abstractNumId w:val="34"/>
  </w:num>
  <w:num w:numId="20" w16cid:durableId="560605227">
    <w:abstractNumId w:val="17"/>
  </w:num>
  <w:num w:numId="21" w16cid:durableId="1778987449">
    <w:abstractNumId w:val="32"/>
  </w:num>
  <w:num w:numId="22" w16cid:durableId="1150512003">
    <w:abstractNumId w:val="33"/>
  </w:num>
  <w:num w:numId="23" w16cid:durableId="555702964">
    <w:abstractNumId w:val="1"/>
  </w:num>
  <w:num w:numId="24" w16cid:durableId="1713335539">
    <w:abstractNumId w:val="31"/>
  </w:num>
  <w:num w:numId="25" w16cid:durableId="1763605501">
    <w:abstractNumId w:val="14"/>
  </w:num>
  <w:num w:numId="26" w16cid:durableId="1678269774">
    <w:abstractNumId w:val="13"/>
  </w:num>
  <w:num w:numId="27" w16cid:durableId="966202145">
    <w:abstractNumId w:val="24"/>
  </w:num>
  <w:num w:numId="28" w16cid:durableId="4479452">
    <w:abstractNumId w:val="7"/>
  </w:num>
  <w:num w:numId="29" w16cid:durableId="720399159">
    <w:abstractNumId w:val="21"/>
  </w:num>
  <w:num w:numId="30" w16cid:durableId="1927152800">
    <w:abstractNumId w:val="20"/>
  </w:num>
  <w:num w:numId="31" w16cid:durableId="810709036">
    <w:abstractNumId w:val="18"/>
  </w:num>
  <w:num w:numId="32" w16cid:durableId="661591932">
    <w:abstractNumId w:val="8"/>
  </w:num>
  <w:num w:numId="33" w16cid:durableId="1581136576">
    <w:abstractNumId w:val="22"/>
  </w:num>
  <w:num w:numId="34" w16cid:durableId="156113450">
    <w:abstractNumId w:val="11"/>
  </w:num>
  <w:num w:numId="35" w16cid:durableId="20214231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BC"/>
    <w:rsid w:val="00015938"/>
    <w:rsid w:val="000A7C22"/>
    <w:rsid w:val="001875DC"/>
    <w:rsid w:val="001D658A"/>
    <w:rsid w:val="001F12E6"/>
    <w:rsid w:val="002C1F5D"/>
    <w:rsid w:val="003102BC"/>
    <w:rsid w:val="003664E6"/>
    <w:rsid w:val="00372FAE"/>
    <w:rsid w:val="003A2337"/>
    <w:rsid w:val="003F6876"/>
    <w:rsid w:val="00405DE4"/>
    <w:rsid w:val="004E5C19"/>
    <w:rsid w:val="005110B5"/>
    <w:rsid w:val="00524095"/>
    <w:rsid w:val="005A7FEC"/>
    <w:rsid w:val="005B5AB4"/>
    <w:rsid w:val="0063493B"/>
    <w:rsid w:val="00723957"/>
    <w:rsid w:val="0072623E"/>
    <w:rsid w:val="008261DF"/>
    <w:rsid w:val="00887DC7"/>
    <w:rsid w:val="008C72BC"/>
    <w:rsid w:val="008F5054"/>
    <w:rsid w:val="009024FD"/>
    <w:rsid w:val="00920E70"/>
    <w:rsid w:val="00922F08"/>
    <w:rsid w:val="009634A2"/>
    <w:rsid w:val="00997FD8"/>
    <w:rsid w:val="009A3F59"/>
    <w:rsid w:val="009E07FF"/>
    <w:rsid w:val="009E2E58"/>
    <w:rsid w:val="00A95639"/>
    <w:rsid w:val="00AE2EFA"/>
    <w:rsid w:val="00AF4C1D"/>
    <w:rsid w:val="00B43178"/>
    <w:rsid w:val="00B7219E"/>
    <w:rsid w:val="00B949C2"/>
    <w:rsid w:val="00BF4745"/>
    <w:rsid w:val="00BF740F"/>
    <w:rsid w:val="00C063AC"/>
    <w:rsid w:val="00C412D2"/>
    <w:rsid w:val="00C8332D"/>
    <w:rsid w:val="00C94EC3"/>
    <w:rsid w:val="00D87468"/>
    <w:rsid w:val="00D964F1"/>
    <w:rsid w:val="00DB62AF"/>
    <w:rsid w:val="00DD75CD"/>
    <w:rsid w:val="00E0782A"/>
    <w:rsid w:val="00E264B2"/>
    <w:rsid w:val="00E4717D"/>
    <w:rsid w:val="00E9477D"/>
    <w:rsid w:val="00F4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6CEE"/>
  <w15:chartTrackingRefBased/>
  <w15:docId w15:val="{46DACAA1-1166-4886-B611-36733A05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bCs/>
        <w:sz w:val="28"/>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19E"/>
    <w:pPr>
      <w:keepNext/>
      <w:keepLines/>
      <w:spacing w:before="240" w:after="0"/>
      <w:outlineLvl w:val="0"/>
    </w:pPr>
    <w:rPr>
      <w:rFonts w:asciiTheme="majorHAnsi" w:eastAsiaTheme="majorEastAsia" w:hAnsiTheme="majorHAnsi" w:cstheme="majorBidi"/>
      <w:b/>
      <w:color w:val="1F3864" w:themeColor="accent1" w:themeShade="80"/>
      <w:sz w:val="36"/>
      <w:szCs w:val="32"/>
    </w:rPr>
  </w:style>
  <w:style w:type="paragraph" w:styleId="Heading2">
    <w:name w:val="heading 2"/>
    <w:basedOn w:val="Normal"/>
    <w:next w:val="Normal"/>
    <w:link w:val="Heading2Char"/>
    <w:uiPriority w:val="9"/>
    <w:unhideWhenUsed/>
    <w:qFormat/>
    <w:rsid w:val="00B7219E"/>
    <w:pPr>
      <w:keepNext/>
      <w:keepLines/>
      <w:spacing w:before="40" w:after="0"/>
      <w:outlineLvl w:val="1"/>
    </w:pPr>
    <w:rPr>
      <w:rFonts w:asciiTheme="majorHAnsi" w:eastAsiaTheme="majorEastAsia" w:hAnsiTheme="majorHAnsi" w:cstheme="majorBidi"/>
      <w:b/>
      <w:color w:val="1F3864" w:themeColor="accent1" w:themeShade="80"/>
      <w:sz w:val="32"/>
      <w:szCs w:val="26"/>
    </w:rPr>
  </w:style>
  <w:style w:type="paragraph" w:styleId="Heading3">
    <w:name w:val="heading 3"/>
    <w:basedOn w:val="Normal"/>
    <w:next w:val="Normal"/>
    <w:link w:val="Heading3Char"/>
    <w:uiPriority w:val="9"/>
    <w:unhideWhenUsed/>
    <w:qFormat/>
    <w:rsid w:val="00B7219E"/>
    <w:pPr>
      <w:keepNext/>
      <w:keepLines/>
      <w:spacing w:before="40" w:after="0"/>
      <w:outlineLvl w:val="2"/>
    </w:pPr>
    <w:rPr>
      <w:rFonts w:asciiTheme="majorHAnsi" w:eastAsiaTheme="majorEastAsia" w:hAnsiTheme="majorHAnsi" w:cstheme="majorBidi"/>
      <w:b/>
      <w:color w:val="1F3864" w:themeColor="accent1" w:themeShade="80"/>
    </w:rPr>
  </w:style>
  <w:style w:type="paragraph" w:styleId="Heading4">
    <w:name w:val="heading 4"/>
    <w:basedOn w:val="Normal"/>
    <w:next w:val="Normal"/>
    <w:link w:val="Heading4Char"/>
    <w:uiPriority w:val="9"/>
    <w:semiHidden/>
    <w:unhideWhenUsed/>
    <w:qFormat/>
    <w:rsid w:val="00B7219E"/>
    <w:pPr>
      <w:keepNext/>
      <w:keepLines/>
      <w:spacing w:before="40" w:after="0"/>
      <w:outlineLvl w:val="3"/>
    </w:pPr>
    <w:rPr>
      <w:rFonts w:asciiTheme="majorHAnsi" w:eastAsiaTheme="majorEastAsia" w:hAnsiTheme="majorHAnsi" w:cstheme="majorBidi"/>
      <w:b/>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19E"/>
    <w:rPr>
      <w:rFonts w:asciiTheme="majorHAnsi" w:eastAsiaTheme="majorEastAsia" w:hAnsiTheme="majorHAnsi" w:cstheme="majorBidi"/>
      <w:b/>
      <w:color w:val="1F3864" w:themeColor="accent1" w:themeShade="80"/>
      <w:sz w:val="36"/>
      <w:szCs w:val="32"/>
    </w:rPr>
  </w:style>
  <w:style w:type="character" w:styleId="CommentReference">
    <w:name w:val="annotation reference"/>
    <w:basedOn w:val="DefaultParagraphFont"/>
    <w:uiPriority w:val="99"/>
    <w:semiHidden/>
    <w:unhideWhenUsed/>
    <w:rsid w:val="003102BC"/>
    <w:rPr>
      <w:sz w:val="16"/>
      <w:szCs w:val="16"/>
    </w:rPr>
  </w:style>
  <w:style w:type="paragraph" w:styleId="CommentText">
    <w:name w:val="annotation text"/>
    <w:basedOn w:val="Normal"/>
    <w:link w:val="CommentTextChar"/>
    <w:uiPriority w:val="99"/>
    <w:unhideWhenUsed/>
    <w:rsid w:val="003102BC"/>
    <w:pPr>
      <w:spacing w:after="0" w:line="240" w:lineRule="auto"/>
    </w:pPr>
    <w:rPr>
      <w:rFonts w:ascii="Optima" w:eastAsia="Times New Roman" w:hAnsi="Optima"/>
      <w:sz w:val="20"/>
      <w:szCs w:val="20"/>
      <w:lang w:eastAsia="en-GB"/>
    </w:rPr>
  </w:style>
  <w:style w:type="character" w:customStyle="1" w:styleId="CommentTextChar">
    <w:name w:val="Comment Text Char"/>
    <w:basedOn w:val="DefaultParagraphFont"/>
    <w:link w:val="CommentText"/>
    <w:uiPriority w:val="99"/>
    <w:rsid w:val="003102BC"/>
    <w:rPr>
      <w:rFonts w:ascii="Optima" w:eastAsia="Times New Roman" w:hAnsi="Optima" w:cs="Times New Roman"/>
      <w:kern w:val="0"/>
      <w:sz w:val="20"/>
      <w:szCs w:val="20"/>
      <w:lang w:eastAsia="en-GB"/>
      <w14:ligatures w14:val="none"/>
    </w:rPr>
  </w:style>
  <w:style w:type="character" w:customStyle="1" w:styleId="Heading2Char">
    <w:name w:val="Heading 2 Char"/>
    <w:basedOn w:val="DefaultParagraphFont"/>
    <w:link w:val="Heading2"/>
    <w:uiPriority w:val="9"/>
    <w:rsid w:val="00B7219E"/>
    <w:rPr>
      <w:rFonts w:asciiTheme="majorHAnsi" w:eastAsiaTheme="majorEastAsia" w:hAnsiTheme="majorHAnsi" w:cstheme="majorBidi"/>
      <w:b/>
      <w:color w:val="1F3864" w:themeColor="accent1" w:themeShade="80"/>
      <w:sz w:val="32"/>
      <w:szCs w:val="26"/>
    </w:rPr>
  </w:style>
  <w:style w:type="paragraph" w:styleId="Header">
    <w:name w:val="header"/>
    <w:basedOn w:val="Normal"/>
    <w:link w:val="HeaderChar"/>
    <w:uiPriority w:val="99"/>
    <w:unhideWhenUsed/>
    <w:rsid w:val="00310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2BC"/>
  </w:style>
  <w:style w:type="paragraph" w:styleId="Footer">
    <w:name w:val="footer"/>
    <w:basedOn w:val="Normal"/>
    <w:link w:val="FooterChar"/>
    <w:uiPriority w:val="99"/>
    <w:unhideWhenUsed/>
    <w:rsid w:val="00310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2BC"/>
  </w:style>
  <w:style w:type="paragraph" w:customStyle="1" w:styleId="MemLetSub1">
    <w:name w:val="Mem/Let Sub 1"/>
    <w:next w:val="Normal"/>
    <w:rsid w:val="003102BC"/>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Cs w:val="20"/>
    </w:rPr>
  </w:style>
  <w:style w:type="character" w:styleId="Hyperlink">
    <w:name w:val="Hyperlink"/>
    <w:uiPriority w:val="99"/>
    <w:unhideWhenUsed/>
    <w:rsid w:val="00DD75CD"/>
    <w:rPr>
      <w:strike w:val="0"/>
      <w:dstrike w:val="0"/>
      <w:color w:val="0000FF"/>
      <w:u w:val="none"/>
      <w:effect w:val="none"/>
    </w:rPr>
  </w:style>
  <w:style w:type="paragraph" w:styleId="ListParagraph">
    <w:name w:val="List Paragraph"/>
    <w:basedOn w:val="Normal"/>
    <w:uiPriority w:val="34"/>
    <w:qFormat/>
    <w:rsid w:val="00DD75CD"/>
    <w:pPr>
      <w:spacing w:after="0" w:line="240" w:lineRule="auto"/>
      <w:ind w:left="720"/>
      <w:contextualSpacing/>
    </w:pPr>
    <w:rPr>
      <w:rFonts w:ascii="Optima" w:eastAsia="Times New Roman" w:hAnsi="Optima"/>
      <w:lang w:eastAsia="en-GB"/>
    </w:rPr>
  </w:style>
  <w:style w:type="character" w:customStyle="1" w:styleId="Heading3Char">
    <w:name w:val="Heading 3 Char"/>
    <w:basedOn w:val="DefaultParagraphFont"/>
    <w:link w:val="Heading3"/>
    <w:uiPriority w:val="9"/>
    <w:rsid w:val="00B7219E"/>
    <w:rPr>
      <w:rFonts w:asciiTheme="majorHAnsi" w:eastAsiaTheme="majorEastAsia" w:hAnsiTheme="majorHAnsi" w:cstheme="majorBidi"/>
      <w:b/>
      <w:color w:val="1F3864" w:themeColor="accent1" w:themeShade="80"/>
      <w:szCs w:val="24"/>
    </w:rPr>
  </w:style>
  <w:style w:type="character" w:customStyle="1" w:styleId="Heading4Char">
    <w:name w:val="Heading 4 Char"/>
    <w:basedOn w:val="DefaultParagraphFont"/>
    <w:link w:val="Heading4"/>
    <w:uiPriority w:val="9"/>
    <w:semiHidden/>
    <w:rsid w:val="00B7219E"/>
    <w:rPr>
      <w:rFonts w:asciiTheme="majorHAnsi" w:eastAsiaTheme="majorEastAsia" w:hAnsiTheme="majorHAnsi" w:cstheme="majorBidi"/>
      <w:b/>
      <w:i/>
      <w:iCs/>
      <w:color w:val="1F3864" w:themeColor="accent1" w:themeShade="80"/>
    </w:rPr>
  </w:style>
  <w:style w:type="character" w:styleId="UnresolvedMention">
    <w:name w:val="Unresolved Mention"/>
    <w:basedOn w:val="DefaultParagraphFont"/>
    <w:uiPriority w:val="99"/>
    <w:semiHidden/>
    <w:unhideWhenUsed/>
    <w:rsid w:val="00B7219E"/>
    <w:rPr>
      <w:color w:val="605E5C"/>
      <w:shd w:val="clear" w:color="auto" w:fill="E1DFDD"/>
    </w:rPr>
  </w:style>
  <w:style w:type="character" w:styleId="FollowedHyperlink">
    <w:name w:val="FollowedHyperlink"/>
    <w:basedOn w:val="DefaultParagraphFont"/>
    <w:uiPriority w:val="99"/>
    <w:semiHidden/>
    <w:unhideWhenUsed/>
    <w:rsid w:val="009A3F59"/>
    <w:rPr>
      <w:color w:val="954F72" w:themeColor="followedHyperlink"/>
      <w:u w:val="single"/>
    </w:rPr>
  </w:style>
  <w:style w:type="paragraph" w:styleId="Caption">
    <w:name w:val="caption"/>
    <w:basedOn w:val="Normal"/>
    <w:next w:val="Normal"/>
    <w:uiPriority w:val="35"/>
    <w:unhideWhenUsed/>
    <w:qFormat/>
    <w:rsid w:val="003664E6"/>
    <w:pPr>
      <w:spacing w:after="200" w:line="240" w:lineRule="auto"/>
    </w:pPr>
    <w:rPr>
      <w:i/>
      <w:iCs/>
      <w:color w:val="44546A" w:themeColor="text2"/>
      <w:sz w:val="18"/>
      <w:szCs w:val="18"/>
    </w:rPr>
  </w:style>
  <w:style w:type="character" w:customStyle="1" w:styleId="normaltextrun">
    <w:name w:val="normaltextrun"/>
    <w:basedOn w:val="DefaultParagraphFont"/>
    <w:rsid w:val="009E07FF"/>
  </w:style>
  <w:style w:type="paragraph" w:customStyle="1" w:styleId="paragraph">
    <w:name w:val="paragraph"/>
    <w:basedOn w:val="Normal"/>
    <w:rsid w:val="009E07FF"/>
    <w:pPr>
      <w:spacing w:before="100" w:beforeAutospacing="1" w:after="100" w:afterAutospacing="1" w:line="240" w:lineRule="auto"/>
    </w:pPr>
    <w:rPr>
      <w:rFonts w:ascii="Times New Roman" w:eastAsia="Times New Roman" w:hAnsi="Times New Roman"/>
      <w:bCs w:val="0"/>
      <w:sz w:val="24"/>
      <w:lang w:eastAsia="en-GB"/>
    </w:rPr>
  </w:style>
  <w:style w:type="paragraph" w:styleId="NormalWeb">
    <w:name w:val="Normal (Web)"/>
    <w:basedOn w:val="Normal"/>
    <w:uiPriority w:val="99"/>
    <w:semiHidden/>
    <w:unhideWhenUsed/>
    <w:rsid w:val="009E07FF"/>
    <w:pPr>
      <w:spacing w:before="100" w:beforeAutospacing="1" w:after="100" w:afterAutospacing="1" w:line="240" w:lineRule="auto"/>
    </w:pPr>
    <w:rPr>
      <w:rFonts w:ascii="Times New Roman" w:eastAsia="Times New Roman" w:hAnsi="Times New Roman"/>
      <w:bCs w:val="0"/>
      <w:sz w:val="24"/>
      <w:lang w:eastAsia="en-GB"/>
    </w:rPr>
  </w:style>
  <w:style w:type="character" w:customStyle="1" w:styleId="eop">
    <w:name w:val="eop"/>
    <w:basedOn w:val="DefaultParagraphFont"/>
    <w:rsid w:val="009E07FF"/>
  </w:style>
  <w:style w:type="character" w:customStyle="1" w:styleId="cf01">
    <w:name w:val="cf01"/>
    <w:basedOn w:val="DefaultParagraphFont"/>
    <w:rsid w:val="005A7FEC"/>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24217">
      <w:bodyDiv w:val="1"/>
      <w:marLeft w:val="0"/>
      <w:marRight w:val="0"/>
      <w:marTop w:val="0"/>
      <w:marBottom w:val="0"/>
      <w:divBdr>
        <w:top w:val="none" w:sz="0" w:space="0" w:color="auto"/>
        <w:left w:val="none" w:sz="0" w:space="0" w:color="auto"/>
        <w:bottom w:val="none" w:sz="0" w:space="0" w:color="auto"/>
        <w:right w:val="none" w:sz="0" w:space="0" w:color="auto"/>
      </w:divBdr>
      <w:divsChild>
        <w:div w:id="1666517574">
          <w:marLeft w:val="0"/>
          <w:marRight w:val="0"/>
          <w:marTop w:val="0"/>
          <w:marBottom w:val="0"/>
          <w:divBdr>
            <w:top w:val="none" w:sz="0" w:space="0" w:color="auto"/>
            <w:left w:val="none" w:sz="0" w:space="0" w:color="auto"/>
            <w:bottom w:val="none" w:sz="0" w:space="0" w:color="auto"/>
            <w:right w:val="none" w:sz="0" w:space="0" w:color="auto"/>
          </w:divBdr>
        </w:div>
        <w:div w:id="895433998">
          <w:marLeft w:val="0"/>
          <w:marRight w:val="0"/>
          <w:marTop w:val="0"/>
          <w:marBottom w:val="0"/>
          <w:divBdr>
            <w:top w:val="none" w:sz="0" w:space="0" w:color="auto"/>
            <w:left w:val="none" w:sz="0" w:space="0" w:color="auto"/>
            <w:bottom w:val="none" w:sz="0" w:space="0" w:color="auto"/>
            <w:right w:val="none" w:sz="0" w:space="0" w:color="auto"/>
          </w:divBdr>
        </w:div>
        <w:div w:id="1087964995">
          <w:marLeft w:val="0"/>
          <w:marRight w:val="0"/>
          <w:marTop w:val="0"/>
          <w:marBottom w:val="0"/>
          <w:divBdr>
            <w:top w:val="none" w:sz="0" w:space="0" w:color="auto"/>
            <w:left w:val="none" w:sz="0" w:space="0" w:color="auto"/>
            <w:bottom w:val="none" w:sz="0" w:space="0" w:color="auto"/>
            <w:right w:val="none" w:sz="0" w:space="0" w:color="auto"/>
          </w:divBdr>
        </w:div>
      </w:divsChild>
    </w:div>
    <w:div w:id="1808936261">
      <w:bodyDiv w:val="1"/>
      <w:marLeft w:val="0"/>
      <w:marRight w:val="0"/>
      <w:marTop w:val="0"/>
      <w:marBottom w:val="0"/>
      <w:divBdr>
        <w:top w:val="none" w:sz="0" w:space="0" w:color="auto"/>
        <w:left w:val="none" w:sz="0" w:space="0" w:color="auto"/>
        <w:bottom w:val="none" w:sz="0" w:space="0" w:color="auto"/>
        <w:right w:val="none" w:sz="0" w:space="0" w:color="auto"/>
      </w:divBdr>
      <w:divsChild>
        <w:div w:id="495343093">
          <w:marLeft w:val="0"/>
          <w:marRight w:val="0"/>
          <w:marTop w:val="0"/>
          <w:marBottom w:val="0"/>
          <w:divBdr>
            <w:top w:val="none" w:sz="0" w:space="0" w:color="auto"/>
            <w:left w:val="none" w:sz="0" w:space="0" w:color="auto"/>
            <w:bottom w:val="none" w:sz="0" w:space="0" w:color="auto"/>
            <w:right w:val="none" w:sz="0" w:space="0" w:color="auto"/>
          </w:divBdr>
        </w:div>
        <w:div w:id="1996641605">
          <w:marLeft w:val="0"/>
          <w:marRight w:val="0"/>
          <w:marTop w:val="0"/>
          <w:marBottom w:val="0"/>
          <w:divBdr>
            <w:top w:val="none" w:sz="0" w:space="0" w:color="auto"/>
            <w:left w:val="none" w:sz="0" w:space="0" w:color="auto"/>
            <w:bottom w:val="none" w:sz="0" w:space="0" w:color="auto"/>
            <w:right w:val="none" w:sz="0" w:space="0" w:color="auto"/>
          </w:divBdr>
          <w:divsChild>
            <w:div w:id="1501462235">
              <w:marLeft w:val="0"/>
              <w:marRight w:val="0"/>
              <w:marTop w:val="0"/>
              <w:marBottom w:val="0"/>
              <w:divBdr>
                <w:top w:val="none" w:sz="0" w:space="0" w:color="auto"/>
                <w:left w:val="none" w:sz="0" w:space="0" w:color="auto"/>
                <w:bottom w:val="none" w:sz="0" w:space="0" w:color="auto"/>
                <w:right w:val="none" w:sz="0" w:space="0" w:color="auto"/>
              </w:divBdr>
            </w:div>
            <w:div w:id="941031756">
              <w:marLeft w:val="0"/>
              <w:marRight w:val="0"/>
              <w:marTop w:val="0"/>
              <w:marBottom w:val="0"/>
              <w:divBdr>
                <w:top w:val="none" w:sz="0" w:space="0" w:color="auto"/>
                <w:left w:val="none" w:sz="0" w:space="0" w:color="auto"/>
                <w:bottom w:val="none" w:sz="0" w:space="0" w:color="auto"/>
                <w:right w:val="none" w:sz="0" w:space="0" w:color="auto"/>
              </w:divBdr>
            </w:div>
            <w:div w:id="15080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ightscotland.org.uk/get-involved/careers/working-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0A9A0B22B8BF4EA22724A8D48C7A55" ma:contentTypeVersion="5" ma:contentTypeDescription="Create a new document." ma:contentTypeScope="" ma:versionID="7adea228a7e86134e4207b9363def6d9">
  <xsd:schema xmlns:xsd="http://www.w3.org/2001/XMLSchema" xmlns:xs="http://www.w3.org/2001/XMLSchema" xmlns:p="http://schemas.microsoft.com/office/2006/metadata/properties" xmlns:ns2="890f21b1-fb6f-436a-81d4-dcb1bb4f0d68" targetNamespace="http://schemas.microsoft.com/office/2006/metadata/properties" ma:root="true" ma:fieldsID="53e9b76edfaed332eb3ff67d75d77eef" ns2:_="">
    <xsd:import namespace="890f21b1-fb6f-436a-81d4-dcb1bb4f0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21b1-fb6f-436a-81d4-dcb1bb4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9CA49-F958-4E64-9439-ACAEBF41A4EA}">
  <ds:schemaRefs>
    <ds:schemaRef ds:uri="http://schemas.openxmlformats.org/officeDocument/2006/bibliography"/>
  </ds:schemaRefs>
</ds:datastoreItem>
</file>

<file path=customXml/itemProps2.xml><?xml version="1.0" encoding="utf-8"?>
<ds:datastoreItem xmlns:ds="http://schemas.openxmlformats.org/officeDocument/2006/customXml" ds:itemID="{F0EAA1C1-A54E-40B9-A011-14F262FA7616}"/>
</file>

<file path=customXml/itemProps3.xml><?xml version="1.0" encoding="utf-8"?>
<ds:datastoreItem xmlns:ds="http://schemas.openxmlformats.org/officeDocument/2006/customXml" ds:itemID="{6530A97C-5AAF-4925-911B-6ABCDA24C889}"/>
</file>

<file path=docProps/app.xml><?xml version="1.0" encoding="utf-8"?>
<Properties xmlns="http://schemas.openxmlformats.org/officeDocument/2006/extended-properties" xmlns:vt="http://schemas.openxmlformats.org/officeDocument/2006/docPropsVTypes">
  <Template>Normal</Template>
  <TotalTime>1</TotalTime>
  <Pages>14</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MacMillan</dc:creator>
  <cp:keywords>Accessible;job;job description</cp:keywords>
  <dc:description/>
  <cp:lastModifiedBy>Colin Boss</cp:lastModifiedBy>
  <cp:revision>2</cp:revision>
  <dcterms:created xsi:type="dcterms:W3CDTF">2023-09-29T12:19:00Z</dcterms:created>
  <dcterms:modified xsi:type="dcterms:W3CDTF">2023-09-29T12:19:00Z</dcterms:modified>
</cp:coreProperties>
</file>