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E639" w14:textId="77777777" w:rsidR="00B111D4" w:rsidRPr="0073340C" w:rsidRDefault="00B111D4" w:rsidP="00B111D4">
      <w:pPr>
        <w:spacing w:line="240" w:lineRule="auto"/>
        <w:jc w:val="center"/>
        <w:rPr>
          <w:rFonts w:ascii="FS Me" w:hAnsi="FS Me" w:cs="Arial"/>
          <w:b/>
          <w:sz w:val="24"/>
          <w:szCs w:val="24"/>
          <w:u w:val="single"/>
        </w:rPr>
      </w:pPr>
      <w:r w:rsidRPr="0073340C">
        <w:rPr>
          <w:rFonts w:ascii="FS Me" w:hAnsi="FS Me" w:cs="Arial"/>
          <w:b/>
          <w:sz w:val="24"/>
          <w:szCs w:val="24"/>
          <w:u w:val="single"/>
        </w:rPr>
        <w:t>ROLE DESCRIPTION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6208"/>
      </w:tblGrid>
      <w:tr w:rsidR="00B111D4" w:rsidRPr="0073340C" w14:paraId="43DD7E5D" w14:textId="77777777" w:rsidTr="00027FF9">
        <w:tc>
          <w:tcPr>
            <w:tcW w:w="3539" w:type="dxa"/>
            <w:tcBorders>
              <w:top w:val="single" w:sz="4" w:space="0" w:color="000000"/>
              <w:left w:val="single" w:sz="4" w:space="0" w:color="000000"/>
              <w:bottom w:val="single" w:sz="4" w:space="0" w:color="000000"/>
              <w:right w:val="single" w:sz="4" w:space="0" w:color="000000"/>
            </w:tcBorders>
            <w:hideMark/>
          </w:tcPr>
          <w:p w14:paraId="4EB3E309"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Job Title:</w:t>
            </w:r>
          </w:p>
        </w:tc>
        <w:tc>
          <w:tcPr>
            <w:tcW w:w="6208" w:type="dxa"/>
            <w:tcBorders>
              <w:top w:val="single" w:sz="4" w:space="0" w:color="000000"/>
              <w:left w:val="single" w:sz="4" w:space="0" w:color="000000"/>
              <w:bottom w:val="single" w:sz="4" w:space="0" w:color="000000"/>
              <w:right w:val="single" w:sz="4" w:space="0" w:color="000000"/>
            </w:tcBorders>
          </w:tcPr>
          <w:p w14:paraId="6619B14D" w14:textId="7445805C" w:rsidR="00B111D4" w:rsidRPr="0073340C" w:rsidRDefault="001974EF" w:rsidP="00815D6E">
            <w:pPr>
              <w:spacing w:after="0" w:line="240" w:lineRule="auto"/>
              <w:ind w:left="290" w:hanging="290"/>
              <w:jc w:val="both"/>
              <w:rPr>
                <w:rFonts w:ascii="FS Me" w:hAnsi="FS Me" w:cs="Arial"/>
                <w:sz w:val="24"/>
                <w:szCs w:val="24"/>
              </w:rPr>
            </w:pPr>
            <w:r>
              <w:rPr>
                <w:rFonts w:ascii="FS Me" w:hAnsi="FS Me" w:cs="Arial"/>
                <w:sz w:val="24"/>
                <w:szCs w:val="24"/>
              </w:rPr>
              <w:t>Business Support Administrator</w:t>
            </w:r>
          </w:p>
          <w:p w14:paraId="02B3B96F" w14:textId="77777777" w:rsidR="00B111D4" w:rsidRPr="0073340C" w:rsidRDefault="00B111D4" w:rsidP="00815D6E">
            <w:pPr>
              <w:spacing w:after="0" w:line="240" w:lineRule="auto"/>
              <w:ind w:left="290" w:hanging="290"/>
              <w:jc w:val="both"/>
              <w:rPr>
                <w:rFonts w:ascii="FS Me" w:hAnsi="FS Me" w:cs="Arial"/>
                <w:sz w:val="24"/>
                <w:szCs w:val="24"/>
              </w:rPr>
            </w:pPr>
          </w:p>
        </w:tc>
      </w:tr>
      <w:tr w:rsidR="00B111D4" w:rsidRPr="0073340C" w14:paraId="1550703F" w14:textId="77777777" w:rsidTr="00027FF9">
        <w:tc>
          <w:tcPr>
            <w:tcW w:w="3539" w:type="dxa"/>
            <w:tcBorders>
              <w:top w:val="single" w:sz="4" w:space="0" w:color="000000"/>
              <w:left w:val="single" w:sz="4" w:space="0" w:color="000000"/>
              <w:bottom w:val="single" w:sz="4" w:space="0" w:color="000000"/>
              <w:right w:val="single" w:sz="4" w:space="0" w:color="000000"/>
            </w:tcBorders>
            <w:hideMark/>
          </w:tcPr>
          <w:p w14:paraId="2345819E"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Division:</w:t>
            </w:r>
          </w:p>
        </w:tc>
        <w:tc>
          <w:tcPr>
            <w:tcW w:w="6208" w:type="dxa"/>
            <w:tcBorders>
              <w:top w:val="single" w:sz="4" w:space="0" w:color="000000"/>
              <w:left w:val="single" w:sz="4" w:space="0" w:color="000000"/>
              <w:bottom w:val="single" w:sz="4" w:space="0" w:color="000000"/>
              <w:right w:val="single" w:sz="4" w:space="0" w:color="000000"/>
            </w:tcBorders>
          </w:tcPr>
          <w:p w14:paraId="3C8A4DFC" w14:textId="093A6A39" w:rsidR="00B111D4" w:rsidRPr="0073340C" w:rsidRDefault="001974EF" w:rsidP="00815D6E">
            <w:pPr>
              <w:spacing w:after="0" w:line="240" w:lineRule="auto"/>
              <w:ind w:left="290" w:hanging="290"/>
              <w:jc w:val="both"/>
              <w:rPr>
                <w:rFonts w:ascii="FS Me" w:hAnsi="FS Me" w:cs="Arial"/>
                <w:sz w:val="24"/>
                <w:szCs w:val="24"/>
              </w:rPr>
            </w:pPr>
            <w:r>
              <w:rPr>
                <w:rFonts w:ascii="FS Me" w:hAnsi="FS Me" w:cs="Arial"/>
                <w:sz w:val="24"/>
                <w:szCs w:val="24"/>
              </w:rPr>
              <w:t>Charity Services</w:t>
            </w:r>
          </w:p>
          <w:p w14:paraId="20DE903E" w14:textId="77777777" w:rsidR="00B111D4" w:rsidRPr="0073340C" w:rsidRDefault="00B111D4" w:rsidP="00815D6E">
            <w:pPr>
              <w:spacing w:after="0" w:line="240" w:lineRule="auto"/>
              <w:ind w:left="290" w:hanging="290"/>
              <w:jc w:val="both"/>
              <w:rPr>
                <w:rFonts w:ascii="FS Me" w:hAnsi="FS Me" w:cs="Arial"/>
                <w:sz w:val="24"/>
                <w:szCs w:val="24"/>
              </w:rPr>
            </w:pPr>
          </w:p>
        </w:tc>
      </w:tr>
      <w:tr w:rsidR="00B111D4" w:rsidRPr="0073340C" w14:paraId="6B667454" w14:textId="77777777" w:rsidTr="00027FF9">
        <w:tc>
          <w:tcPr>
            <w:tcW w:w="3539" w:type="dxa"/>
            <w:tcBorders>
              <w:top w:val="single" w:sz="4" w:space="0" w:color="000000"/>
              <w:left w:val="single" w:sz="4" w:space="0" w:color="000000"/>
              <w:bottom w:val="single" w:sz="4" w:space="0" w:color="000000"/>
              <w:right w:val="single" w:sz="4" w:space="0" w:color="000000"/>
            </w:tcBorders>
            <w:hideMark/>
          </w:tcPr>
          <w:p w14:paraId="49EECC92"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Department:</w:t>
            </w:r>
          </w:p>
        </w:tc>
        <w:tc>
          <w:tcPr>
            <w:tcW w:w="6208" w:type="dxa"/>
            <w:tcBorders>
              <w:top w:val="single" w:sz="4" w:space="0" w:color="000000"/>
              <w:left w:val="single" w:sz="4" w:space="0" w:color="000000"/>
              <w:bottom w:val="single" w:sz="4" w:space="0" w:color="000000"/>
              <w:right w:val="single" w:sz="4" w:space="0" w:color="000000"/>
            </w:tcBorders>
          </w:tcPr>
          <w:p w14:paraId="692AD2E8" w14:textId="36905E18" w:rsidR="00B111D4" w:rsidRPr="0073340C" w:rsidRDefault="001974EF" w:rsidP="00815D6E">
            <w:pPr>
              <w:spacing w:after="0" w:line="240" w:lineRule="auto"/>
              <w:ind w:left="290" w:hanging="290"/>
              <w:jc w:val="both"/>
              <w:rPr>
                <w:rFonts w:ascii="FS Me" w:hAnsi="FS Me" w:cs="Arial"/>
                <w:sz w:val="24"/>
                <w:szCs w:val="24"/>
              </w:rPr>
            </w:pPr>
            <w:r>
              <w:rPr>
                <w:rFonts w:ascii="FS Me" w:hAnsi="FS Me" w:cs="Arial"/>
                <w:sz w:val="24"/>
                <w:szCs w:val="24"/>
              </w:rPr>
              <w:t>Information, Advice and Friendship</w:t>
            </w:r>
          </w:p>
          <w:p w14:paraId="2AE9EE44" w14:textId="77777777" w:rsidR="00B111D4" w:rsidRPr="0073340C" w:rsidRDefault="00B111D4" w:rsidP="00815D6E">
            <w:pPr>
              <w:spacing w:after="0" w:line="240" w:lineRule="auto"/>
              <w:ind w:left="290" w:hanging="290"/>
              <w:jc w:val="both"/>
              <w:rPr>
                <w:rFonts w:ascii="FS Me" w:hAnsi="FS Me" w:cs="Arial"/>
                <w:sz w:val="24"/>
                <w:szCs w:val="24"/>
              </w:rPr>
            </w:pPr>
          </w:p>
        </w:tc>
      </w:tr>
      <w:tr w:rsidR="00B111D4" w:rsidRPr="0073340C" w14:paraId="217875ED" w14:textId="77777777" w:rsidTr="00027FF9">
        <w:tc>
          <w:tcPr>
            <w:tcW w:w="3539" w:type="dxa"/>
            <w:tcBorders>
              <w:top w:val="single" w:sz="4" w:space="0" w:color="000000"/>
              <w:left w:val="single" w:sz="4" w:space="0" w:color="000000"/>
              <w:bottom w:val="single" w:sz="4" w:space="0" w:color="000000"/>
              <w:right w:val="single" w:sz="4" w:space="0" w:color="000000"/>
            </w:tcBorders>
            <w:hideMark/>
          </w:tcPr>
          <w:p w14:paraId="54899B3F"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Location:</w:t>
            </w:r>
          </w:p>
        </w:tc>
        <w:tc>
          <w:tcPr>
            <w:tcW w:w="6208" w:type="dxa"/>
            <w:tcBorders>
              <w:top w:val="single" w:sz="4" w:space="0" w:color="000000"/>
              <w:left w:val="single" w:sz="4" w:space="0" w:color="000000"/>
              <w:bottom w:val="single" w:sz="4" w:space="0" w:color="000000"/>
              <w:right w:val="single" w:sz="4" w:space="0" w:color="000000"/>
            </w:tcBorders>
          </w:tcPr>
          <w:p w14:paraId="60972522" w14:textId="07D8BAC7" w:rsidR="00B111D4" w:rsidRPr="000F0BEC" w:rsidRDefault="00E56C73" w:rsidP="000F0BEC">
            <w:pPr>
              <w:rPr>
                <w:rFonts w:ascii="Arial" w:hAnsi="Arial" w:cs="Arial"/>
              </w:rPr>
            </w:pPr>
            <w:r w:rsidRPr="0073340C">
              <w:rPr>
                <w:rFonts w:ascii="FS Me" w:hAnsi="FS Me" w:cs="Arial"/>
                <w:sz w:val="24"/>
                <w:szCs w:val="24"/>
              </w:rPr>
              <w:t>Edinburgh (Causewayside House) and home working (blended working)</w:t>
            </w:r>
            <w:r w:rsidR="00900D57">
              <w:rPr>
                <w:rFonts w:ascii="FS Me" w:hAnsi="FS Me" w:cs="Arial"/>
                <w:sz w:val="24"/>
                <w:szCs w:val="24"/>
              </w:rPr>
              <w:t>.</w:t>
            </w:r>
          </w:p>
        </w:tc>
      </w:tr>
      <w:tr w:rsidR="00B111D4" w:rsidRPr="0073340C" w14:paraId="52D31BFA" w14:textId="77777777" w:rsidTr="00027FF9">
        <w:tc>
          <w:tcPr>
            <w:tcW w:w="3539" w:type="dxa"/>
            <w:tcBorders>
              <w:top w:val="single" w:sz="4" w:space="0" w:color="000000"/>
              <w:left w:val="single" w:sz="4" w:space="0" w:color="000000"/>
              <w:bottom w:val="single" w:sz="4" w:space="0" w:color="000000"/>
              <w:right w:val="single" w:sz="4" w:space="0" w:color="000000"/>
            </w:tcBorders>
          </w:tcPr>
          <w:p w14:paraId="2550C025"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Geographical Focus of Role</w:t>
            </w:r>
          </w:p>
          <w:p w14:paraId="25E80404" w14:textId="77777777" w:rsidR="00B111D4" w:rsidRPr="0073340C" w:rsidRDefault="00B111D4">
            <w:pPr>
              <w:spacing w:after="0" w:line="240" w:lineRule="auto"/>
              <w:jc w:val="both"/>
              <w:rPr>
                <w:rFonts w:ascii="FS Me" w:hAnsi="FS Me" w:cs="Arial"/>
                <w:sz w:val="24"/>
                <w:szCs w:val="24"/>
              </w:rPr>
            </w:pPr>
          </w:p>
        </w:tc>
        <w:tc>
          <w:tcPr>
            <w:tcW w:w="6208" w:type="dxa"/>
            <w:tcBorders>
              <w:top w:val="single" w:sz="4" w:space="0" w:color="000000"/>
              <w:left w:val="single" w:sz="4" w:space="0" w:color="000000"/>
              <w:bottom w:val="single" w:sz="4" w:space="0" w:color="000000"/>
              <w:right w:val="single" w:sz="4" w:space="0" w:color="000000"/>
            </w:tcBorders>
          </w:tcPr>
          <w:p w14:paraId="50EEC640" w14:textId="3AB0468D" w:rsidR="00B111D4" w:rsidRPr="0073340C" w:rsidRDefault="00011253" w:rsidP="00815D6E">
            <w:pPr>
              <w:spacing w:after="0" w:line="240" w:lineRule="auto"/>
              <w:ind w:left="290" w:hanging="290"/>
              <w:jc w:val="both"/>
              <w:rPr>
                <w:rFonts w:ascii="FS Me" w:hAnsi="FS Me" w:cs="Arial"/>
                <w:sz w:val="24"/>
                <w:szCs w:val="24"/>
              </w:rPr>
            </w:pPr>
            <w:r w:rsidRPr="0073340C">
              <w:rPr>
                <w:rFonts w:ascii="FS Me" w:hAnsi="FS Me" w:cs="Arial"/>
                <w:sz w:val="24"/>
                <w:szCs w:val="24"/>
              </w:rPr>
              <w:t>Scotland</w:t>
            </w:r>
            <w:r w:rsidR="00AB4B71" w:rsidRPr="0073340C">
              <w:rPr>
                <w:rFonts w:ascii="FS Me" w:hAnsi="FS Me" w:cs="Arial"/>
                <w:sz w:val="24"/>
                <w:szCs w:val="24"/>
              </w:rPr>
              <w:t xml:space="preserve"> </w:t>
            </w:r>
          </w:p>
          <w:p w14:paraId="733852F3" w14:textId="77777777" w:rsidR="00B111D4" w:rsidRPr="0073340C" w:rsidRDefault="00B111D4" w:rsidP="00815D6E">
            <w:pPr>
              <w:spacing w:after="0" w:line="240" w:lineRule="auto"/>
              <w:ind w:left="290" w:hanging="290"/>
              <w:jc w:val="both"/>
              <w:rPr>
                <w:rFonts w:ascii="FS Me" w:hAnsi="FS Me" w:cs="Arial"/>
                <w:sz w:val="24"/>
                <w:szCs w:val="24"/>
              </w:rPr>
            </w:pPr>
          </w:p>
        </w:tc>
      </w:tr>
      <w:tr w:rsidR="00B111D4" w:rsidRPr="0073340C" w14:paraId="5BC30FA4" w14:textId="77777777" w:rsidTr="00027FF9">
        <w:tc>
          <w:tcPr>
            <w:tcW w:w="3539" w:type="dxa"/>
            <w:tcBorders>
              <w:top w:val="single" w:sz="4" w:space="0" w:color="000000"/>
              <w:left w:val="single" w:sz="4" w:space="0" w:color="000000"/>
              <w:bottom w:val="single" w:sz="4" w:space="0" w:color="000000"/>
              <w:right w:val="single" w:sz="4" w:space="0" w:color="000000"/>
            </w:tcBorders>
          </w:tcPr>
          <w:p w14:paraId="07E52EA6"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Contractual Status of Role:</w:t>
            </w:r>
          </w:p>
          <w:p w14:paraId="7E3B4E33" w14:textId="77777777" w:rsidR="00B111D4" w:rsidRPr="0073340C" w:rsidRDefault="00B111D4">
            <w:pPr>
              <w:spacing w:after="0" w:line="240" w:lineRule="auto"/>
              <w:jc w:val="both"/>
              <w:rPr>
                <w:rFonts w:ascii="FS Me" w:hAnsi="FS Me" w:cs="Arial"/>
                <w:i/>
                <w:sz w:val="24"/>
                <w:szCs w:val="24"/>
              </w:rPr>
            </w:pPr>
            <w:r w:rsidRPr="0073340C">
              <w:rPr>
                <w:rFonts w:ascii="FS Me" w:hAnsi="FS Me" w:cs="Arial"/>
                <w:i/>
                <w:sz w:val="24"/>
                <w:szCs w:val="24"/>
              </w:rPr>
              <w:t>Indefinite or fixed term</w:t>
            </w:r>
          </w:p>
          <w:p w14:paraId="4433E7B3" w14:textId="77777777" w:rsidR="00B111D4" w:rsidRPr="0073340C" w:rsidRDefault="00B111D4">
            <w:pPr>
              <w:spacing w:after="0" w:line="240" w:lineRule="auto"/>
              <w:jc w:val="both"/>
              <w:rPr>
                <w:rFonts w:ascii="FS Me" w:hAnsi="FS Me" w:cs="Arial"/>
                <w:sz w:val="24"/>
                <w:szCs w:val="24"/>
              </w:rPr>
            </w:pPr>
          </w:p>
        </w:tc>
        <w:tc>
          <w:tcPr>
            <w:tcW w:w="6208" w:type="dxa"/>
            <w:tcBorders>
              <w:top w:val="single" w:sz="4" w:space="0" w:color="000000"/>
              <w:left w:val="single" w:sz="4" w:space="0" w:color="000000"/>
              <w:bottom w:val="single" w:sz="4" w:space="0" w:color="000000"/>
              <w:right w:val="single" w:sz="4" w:space="0" w:color="000000"/>
            </w:tcBorders>
          </w:tcPr>
          <w:p w14:paraId="116B4858" w14:textId="4F3BF445" w:rsidR="00D17CEE" w:rsidRPr="0073340C" w:rsidRDefault="001974EF" w:rsidP="007264E1">
            <w:pPr>
              <w:spacing w:after="0" w:line="240" w:lineRule="auto"/>
              <w:ind w:left="290" w:hanging="290"/>
              <w:jc w:val="both"/>
              <w:rPr>
                <w:rFonts w:ascii="FS Me" w:hAnsi="FS Me" w:cs="Arial"/>
                <w:sz w:val="24"/>
                <w:szCs w:val="24"/>
              </w:rPr>
            </w:pPr>
            <w:r>
              <w:rPr>
                <w:rFonts w:ascii="FS Me" w:hAnsi="FS Me" w:cs="Arial"/>
                <w:sz w:val="24"/>
                <w:szCs w:val="24"/>
              </w:rPr>
              <w:t>6 months</w:t>
            </w:r>
            <w:r w:rsidR="00772B8C">
              <w:rPr>
                <w:rFonts w:ascii="FS Me" w:hAnsi="FS Me" w:cs="Arial"/>
                <w:sz w:val="24"/>
                <w:szCs w:val="24"/>
              </w:rPr>
              <w:t xml:space="preserve"> fixed term</w:t>
            </w:r>
          </w:p>
        </w:tc>
      </w:tr>
      <w:tr w:rsidR="007264E1" w:rsidRPr="0073340C" w14:paraId="7BB5FCBE" w14:textId="77777777" w:rsidTr="00027FF9">
        <w:tc>
          <w:tcPr>
            <w:tcW w:w="3539" w:type="dxa"/>
            <w:tcBorders>
              <w:top w:val="single" w:sz="4" w:space="0" w:color="000000"/>
              <w:left w:val="single" w:sz="4" w:space="0" w:color="000000"/>
              <w:bottom w:val="single" w:sz="4" w:space="0" w:color="000000"/>
              <w:right w:val="single" w:sz="4" w:space="0" w:color="000000"/>
            </w:tcBorders>
          </w:tcPr>
          <w:p w14:paraId="0E2CA135" w14:textId="77777777" w:rsidR="007264E1" w:rsidRDefault="007264E1">
            <w:pPr>
              <w:spacing w:after="0" w:line="240" w:lineRule="auto"/>
              <w:jc w:val="both"/>
              <w:rPr>
                <w:rFonts w:ascii="FS Me" w:hAnsi="FS Me" w:cs="Arial"/>
                <w:sz w:val="24"/>
                <w:szCs w:val="24"/>
              </w:rPr>
            </w:pPr>
            <w:r>
              <w:rPr>
                <w:rFonts w:ascii="FS Me" w:hAnsi="FS Me" w:cs="Arial"/>
                <w:sz w:val="24"/>
                <w:szCs w:val="24"/>
              </w:rPr>
              <w:t>Hours:</w:t>
            </w:r>
          </w:p>
          <w:p w14:paraId="5D2B1E22" w14:textId="7097E4AC" w:rsidR="007264E1" w:rsidRPr="0073340C" w:rsidRDefault="007264E1">
            <w:pPr>
              <w:spacing w:after="0" w:line="240" w:lineRule="auto"/>
              <w:jc w:val="both"/>
              <w:rPr>
                <w:rFonts w:ascii="FS Me" w:hAnsi="FS Me" w:cs="Arial"/>
                <w:sz w:val="24"/>
                <w:szCs w:val="24"/>
              </w:rPr>
            </w:pPr>
          </w:p>
        </w:tc>
        <w:tc>
          <w:tcPr>
            <w:tcW w:w="6208" w:type="dxa"/>
            <w:tcBorders>
              <w:top w:val="single" w:sz="4" w:space="0" w:color="000000"/>
              <w:left w:val="single" w:sz="4" w:space="0" w:color="000000"/>
              <w:bottom w:val="single" w:sz="4" w:space="0" w:color="000000"/>
              <w:right w:val="single" w:sz="4" w:space="0" w:color="000000"/>
            </w:tcBorders>
          </w:tcPr>
          <w:p w14:paraId="5A2FED78" w14:textId="1C2F12BF" w:rsidR="007264E1" w:rsidRPr="00772B8C" w:rsidRDefault="00EF6075" w:rsidP="00772B8C">
            <w:pPr>
              <w:spacing w:after="0" w:line="240" w:lineRule="auto"/>
              <w:jc w:val="both"/>
              <w:rPr>
                <w:rFonts w:ascii="FS Me" w:hAnsi="FS Me" w:cs="Arial"/>
                <w:sz w:val="24"/>
                <w:szCs w:val="24"/>
                <w:highlight w:val="yellow"/>
              </w:rPr>
            </w:pPr>
            <w:r w:rsidRPr="00EF6075">
              <w:rPr>
                <w:rFonts w:ascii="FS Me" w:hAnsi="FS Me" w:cs="Arial"/>
                <w:sz w:val="24"/>
                <w:szCs w:val="24"/>
              </w:rPr>
              <w:t>35 hours</w:t>
            </w:r>
          </w:p>
        </w:tc>
      </w:tr>
      <w:tr w:rsidR="00B111D4" w:rsidRPr="0073340C" w14:paraId="4E9AA16E" w14:textId="77777777" w:rsidTr="00027FF9">
        <w:tc>
          <w:tcPr>
            <w:tcW w:w="3539" w:type="dxa"/>
            <w:tcBorders>
              <w:top w:val="single" w:sz="4" w:space="0" w:color="000000"/>
              <w:left w:val="single" w:sz="4" w:space="0" w:color="000000"/>
              <w:bottom w:val="single" w:sz="4" w:space="0" w:color="000000"/>
              <w:right w:val="single" w:sz="4" w:space="0" w:color="000000"/>
            </w:tcBorders>
            <w:hideMark/>
          </w:tcPr>
          <w:p w14:paraId="653BDED7"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Job Title of Line Manager:</w:t>
            </w:r>
          </w:p>
        </w:tc>
        <w:tc>
          <w:tcPr>
            <w:tcW w:w="6208" w:type="dxa"/>
            <w:tcBorders>
              <w:top w:val="single" w:sz="4" w:space="0" w:color="000000"/>
              <w:left w:val="single" w:sz="4" w:space="0" w:color="000000"/>
              <w:bottom w:val="single" w:sz="4" w:space="0" w:color="000000"/>
              <w:right w:val="single" w:sz="4" w:space="0" w:color="000000"/>
            </w:tcBorders>
          </w:tcPr>
          <w:p w14:paraId="01951030" w14:textId="5C288CF2" w:rsidR="00B111D4" w:rsidRPr="0073340C" w:rsidRDefault="001974EF" w:rsidP="0090525B">
            <w:pPr>
              <w:spacing w:after="0" w:line="240" w:lineRule="auto"/>
              <w:ind w:left="290" w:hanging="290"/>
              <w:jc w:val="both"/>
              <w:rPr>
                <w:rFonts w:ascii="FS Me" w:hAnsi="FS Me" w:cs="Arial"/>
                <w:sz w:val="24"/>
                <w:szCs w:val="24"/>
              </w:rPr>
            </w:pPr>
            <w:r>
              <w:rPr>
                <w:rFonts w:ascii="FS Me" w:hAnsi="FS Me" w:cs="Arial"/>
                <w:sz w:val="24"/>
                <w:szCs w:val="24"/>
              </w:rPr>
              <w:t>Information Manager</w:t>
            </w:r>
          </w:p>
        </w:tc>
      </w:tr>
      <w:tr w:rsidR="00B111D4" w:rsidRPr="0073340C" w14:paraId="113D44FD" w14:textId="77777777" w:rsidTr="00027FF9">
        <w:tc>
          <w:tcPr>
            <w:tcW w:w="3539" w:type="dxa"/>
            <w:tcBorders>
              <w:top w:val="single" w:sz="4" w:space="0" w:color="000000"/>
              <w:left w:val="single" w:sz="4" w:space="0" w:color="000000"/>
              <w:bottom w:val="single" w:sz="4" w:space="0" w:color="000000"/>
              <w:right w:val="single" w:sz="4" w:space="0" w:color="000000"/>
            </w:tcBorders>
          </w:tcPr>
          <w:p w14:paraId="1D2FE84F"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 xml:space="preserve">Job Titles and number of any direct reports </w:t>
            </w:r>
          </w:p>
          <w:p w14:paraId="51EFDA7E" w14:textId="77777777" w:rsidR="00B111D4" w:rsidRPr="0073340C" w:rsidRDefault="00B111D4">
            <w:pPr>
              <w:spacing w:after="0" w:line="240" w:lineRule="auto"/>
              <w:jc w:val="both"/>
              <w:rPr>
                <w:rFonts w:ascii="FS Me" w:hAnsi="FS Me" w:cs="Arial"/>
                <w:sz w:val="24"/>
                <w:szCs w:val="24"/>
              </w:rPr>
            </w:pPr>
          </w:p>
        </w:tc>
        <w:tc>
          <w:tcPr>
            <w:tcW w:w="6208" w:type="dxa"/>
            <w:tcBorders>
              <w:top w:val="single" w:sz="4" w:space="0" w:color="000000"/>
              <w:left w:val="single" w:sz="4" w:space="0" w:color="000000"/>
              <w:bottom w:val="single" w:sz="4" w:space="0" w:color="000000"/>
              <w:right w:val="single" w:sz="4" w:space="0" w:color="000000"/>
            </w:tcBorders>
          </w:tcPr>
          <w:p w14:paraId="3A66B512" w14:textId="55D189C5" w:rsidR="00B111D4" w:rsidRPr="0073340C" w:rsidRDefault="00412136" w:rsidP="0090525B">
            <w:pPr>
              <w:spacing w:after="0" w:line="240" w:lineRule="auto"/>
              <w:ind w:left="290" w:hanging="290"/>
              <w:jc w:val="both"/>
              <w:rPr>
                <w:rFonts w:ascii="FS Me" w:hAnsi="FS Me" w:cs="Arial"/>
                <w:sz w:val="24"/>
                <w:szCs w:val="24"/>
              </w:rPr>
            </w:pPr>
            <w:r>
              <w:rPr>
                <w:rFonts w:ascii="FS Me" w:hAnsi="FS Me" w:cs="Arial"/>
                <w:sz w:val="24"/>
                <w:szCs w:val="24"/>
              </w:rPr>
              <w:t>Not applicable</w:t>
            </w:r>
          </w:p>
        </w:tc>
      </w:tr>
      <w:tr w:rsidR="00B111D4" w:rsidRPr="0073340C" w14:paraId="52670F40" w14:textId="77777777" w:rsidTr="00027FF9">
        <w:tc>
          <w:tcPr>
            <w:tcW w:w="3539" w:type="dxa"/>
            <w:tcBorders>
              <w:top w:val="single" w:sz="4" w:space="0" w:color="000000"/>
              <w:left w:val="single" w:sz="4" w:space="0" w:color="000000"/>
              <w:bottom w:val="single" w:sz="4" w:space="0" w:color="000000"/>
              <w:right w:val="single" w:sz="4" w:space="0" w:color="000000"/>
            </w:tcBorders>
          </w:tcPr>
          <w:p w14:paraId="768C6264" w14:textId="62BEBCB2"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Salary</w:t>
            </w:r>
            <w:r w:rsidR="00D65846">
              <w:rPr>
                <w:rFonts w:ascii="FS Me" w:hAnsi="FS Me" w:cs="Arial"/>
                <w:sz w:val="24"/>
                <w:szCs w:val="24"/>
              </w:rPr>
              <w:t>:</w:t>
            </w:r>
          </w:p>
          <w:p w14:paraId="02A79749" w14:textId="77777777" w:rsidR="00B111D4" w:rsidRPr="0073340C" w:rsidRDefault="00B111D4">
            <w:pPr>
              <w:spacing w:after="0" w:line="240" w:lineRule="auto"/>
              <w:jc w:val="both"/>
              <w:rPr>
                <w:rFonts w:ascii="FS Me" w:hAnsi="FS Me" w:cs="Arial"/>
                <w:sz w:val="24"/>
                <w:szCs w:val="24"/>
              </w:rPr>
            </w:pPr>
          </w:p>
        </w:tc>
        <w:tc>
          <w:tcPr>
            <w:tcW w:w="6208" w:type="dxa"/>
            <w:tcBorders>
              <w:top w:val="single" w:sz="4" w:space="0" w:color="000000"/>
              <w:left w:val="single" w:sz="4" w:space="0" w:color="000000"/>
              <w:bottom w:val="single" w:sz="4" w:space="0" w:color="000000"/>
              <w:right w:val="single" w:sz="4" w:space="0" w:color="000000"/>
            </w:tcBorders>
          </w:tcPr>
          <w:p w14:paraId="6BC7286F" w14:textId="27D33502" w:rsidR="00B111D4" w:rsidRPr="0073340C" w:rsidRDefault="00D65846" w:rsidP="006C67CF">
            <w:pPr>
              <w:spacing w:after="0" w:line="240" w:lineRule="auto"/>
              <w:ind w:left="290" w:hanging="290"/>
              <w:jc w:val="both"/>
              <w:rPr>
                <w:rFonts w:ascii="FS Me" w:hAnsi="FS Me" w:cs="Arial"/>
                <w:sz w:val="24"/>
                <w:szCs w:val="24"/>
              </w:rPr>
            </w:pPr>
            <w:r>
              <w:rPr>
                <w:rFonts w:ascii="FS Me" w:hAnsi="FS Me" w:cs="Arial"/>
                <w:sz w:val="24"/>
                <w:szCs w:val="24"/>
              </w:rPr>
              <w:t>£22,000</w:t>
            </w:r>
            <w:r w:rsidR="00DB41A4">
              <w:rPr>
                <w:rFonts w:ascii="FS Me" w:hAnsi="FS Me" w:cs="Arial"/>
                <w:sz w:val="24"/>
                <w:szCs w:val="24"/>
              </w:rPr>
              <w:t xml:space="preserve"> pa (</w:t>
            </w:r>
            <w:r w:rsidR="002E0165">
              <w:rPr>
                <w:rFonts w:ascii="FS Me" w:hAnsi="FS Me" w:cs="Arial"/>
                <w:sz w:val="24"/>
                <w:szCs w:val="24"/>
              </w:rPr>
              <w:t>pro rata for 6 months</w:t>
            </w:r>
            <w:r w:rsidR="00DB41A4">
              <w:rPr>
                <w:rFonts w:ascii="FS Me" w:hAnsi="FS Me" w:cs="Arial"/>
                <w:sz w:val="24"/>
                <w:szCs w:val="24"/>
              </w:rPr>
              <w:t>)</w:t>
            </w:r>
          </w:p>
        </w:tc>
      </w:tr>
      <w:tr w:rsidR="00B111D4" w:rsidRPr="0073340C" w14:paraId="3BA46DCD" w14:textId="77777777" w:rsidTr="00027FF9">
        <w:tc>
          <w:tcPr>
            <w:tcW w:w="3539" w:type="dxa"/>
            <w:tcBorders>
              <w:top w:val="single" w:sz="4" w:space="0" w:color="000000"/>
              <w:left w:val="single" w:sz="4" w:space="0" w:color="000000"/>
              <w:bottom w:val="single" w:sz="4" w:space="0" w:color="000000"/>
              <w:right w:val="single" w:sz="4" w:space="0" w:color="000000"/>
            </w:tcBorders>
            <w:hideMark/>
          </w:tcPr>
          <w:p w14:paraId="56C0FDDD" w14:textId="77777777"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Job Purpose:</w:t>
            </w:r>
          </w:p>
        </w:tc>
        <w:tc>
          <w:tcPr>
            <w:tcW w:w="6208" w:type="dxa"/>
            <w:tcBorders>
              <w:top w:val="single" w:sz="4" w:space="0" w:color="000000"/>
              <w:left w:val="single" w:sz="4" w:space="0" w:color="000000"/>
              <w:bottom w:val="single" w:sz="4" w:space="0" w:color="000000"/>
              <w:right w:val="single" w:sz="4" w:space="0" w:color="000000"/>
            </w:tcBorders>
          </w:tcPr>
          <w:p w14:paraId="2BA19FEB" w14:textId="728C48A4" w:rsidR="00181CAB" w:rsidRDefault="00181CAB" w:rsidP="00181CAB">
            <w:pPr>
              <w:rPr>
                <w:rFonts w:ascii="FS Me" w:hAnsi="FS Me" w:cs="Arial"/>
                <w:sz w:val="24"/>
                <w:szCs w:val="24"/>
              </w:rPr>
            </w:pPr>
            <w:r w:rsidRPr="00181CAB">
              <w:rPr>
                <w:rFonts w:ascii="FS Me" w:hAnsi="FS Me" w:cs="Arial"/>
                <w:sz w:val="24"/>
                <w:szCs w:val="24"/>
              </w:rPr>
              <w:t xml:space="preserve">We know that growing older doesn’t come with a manual. Later life can bring opportunities and challenges, and people may need to know about rights, organisations and services which are often unfamiliar. That’s why we provide free information and advice to support older people on a diverse range of topics. </w:t>
            </w:r>
          </w:p>
          <w:p w14:paraId="36ED32EA" w14:textId="7A18E6B4" w:rsidR="00AB4B71" w:rsidRDefault="00412136" w:rsidP="00696697">
            <w:pPr>
              <w:rPr>
                <w:rFonts w:ascii="FS Me" w:hAnsi="FS Me" w:cs="Arial"/>
                <w:sz w:val="24"/>
                <w:szCs w:val="24"/>
              </w:rPr>
            </w:pPr>
            <w:r>
              <w:rPr>
                <w:rFonts w:ascii="FS Me" w:hAnsi="FS Me" w:cs="Arial"/>
                <w:sz w:val="24"/>
                <w:szCs w:val="24"/>
              </w:rPr>
              <w:t xml:space="preserve">Working closely with the </w:t>
            </w:r>
            <w:r w:rsidR="00696697">
              <w:rPr>
                <w:rFonts w:ascii="FS Me" w:hAnsi="FS Me" w:cs="Arial"/>
                <w:sz w:val="24"/>
                <w:szCs w:val="24"/>
              </w:rPr>
              <w:t xml:space="preserve">Information Team, you will provide </w:t>
            </w:r>
            <w:r w:rsidR="00554141" w:rsidRPr="00554141">
              <w:rPr>
                <w:rFonts w:ascii="FS Me" w:hAnsi="FS Me" w:cs="Arial"/>
                <w:sz w:val="24"/>
                <w:szCs w:val="24"/>
              </w:rPr>
              <w:t xml:space="preserve">high quality administrative support </w:t>
            </w:r>
            <w:r w:rsidR="00696697">
              <w:rPr>
                <w:rFonts w:ascii="FS Me" w:hAnsi="FS Me" w:cs="Arial"/>
                <w:sz w:val="24"/>
                <w:szCs w:val="24"/>
              </w:rPr>
              <w:t xml:space="preserve">for the fulfilment of </w:t>
            </w:r>
            <w:r w:rsidR="001D0D9A">
              <w:rPr>
                <w:rFonts w:ascii="FS Me" w:hAnsi="FS Me" w:cs="Arial"/>
                <w:sz w:val="24"/>
                <w:szCs w:val="24"/>
              </w:rPr>
              <w:t>information publication orders, and for the provision of online and face-to-face workshops.</w:t>
            </w:r>
          </w:p>
          <w:p w14:paraId="6A399E6C" w14:textId="279C8A3B" w:rsidR="00B719E1" w:rsidRPr="001D0D9A" w:rsidRDefault="001D0D9A" w:rsidP="001D0D9A">
            <w:pPr>
              <w:spacing w:after="0" w:line="240" w:lineRule="auto"/>
              <w:jc w:val="both"/>
              <w:rPr>
                <w:rFonts w:ascii="FS Me" w:hAnsi="FS Me" w:cs="Arial"/>
                <w:sz w:val="24"/>
                <w:szCs w:val="24"/>
              </w:rPr>
            </w:pPr>
            <w:r>
              <w:rPr>
                <w:rFonts w:ascii="FS Me" w:hAnsi="FS Me" w:cs="Arial"/>
                <w:sz w:val="24"/>
                <w:szCs w:val="24"/>
              </w:rPr>
              <w:t xml:space="preserve">You will </w:t>
            </w:r>
            <w:r w:rsidR="00D7501E" w:rsidRPr="001D0D9A">
              <w:rPr>
                <w:rFonts w:ascii="FS Me" w:hAnsi="FS Me" w:cs="Arial"/>
                <w:sz w:val="24"/>
                <w:szCs w:val="24"/>
              </w:rPr>
              <w:t>be the</w:t>
            </w:r>
            <w:r w:rsidR="006E3961" w:rsidRPr="001D0D9A">
              <w:rPr>
                <w:rFonts w:ascii="FS Me" w:hAnsi="FS Me" w:cs="Arial"/>
                <w:sz w:val="24"/>
                <w:szCs w:val="24"/>
              </w:rPr>
              <w:t xml:space="preserve"> first point of contact for email and phone enquiries to the Information Team</w:t>
            </w:r>
            <w:r w:rsidR="00A95A6C">
              <w:rPr>
                <w:rFonts w:ascii="FS Me" w:hAnsi="FS Me" w:cs="Arial"/>
                <w:sz w:val="24"/>
                <w:szCs w:val="24"/>
              </w:rPr>
              <w:t xml:space="preserve">, </w:t>
            </w:r>
            <w:r w:rsidR="00AA42FD">
              <w:rPr>
                <w:rFonts w:ascii="FS Me" w:hAnsi="FS Me" w:cs="Arial"/>
                <w:sz w:val="24"/>
                <w:szCs w:val="24"/>
              </w:rPr>
              <w:t xml:space="preserve">responding appropriately to </w:t>
            </w:r>
            <w:r w:rsidR="00986FC7">
              <w:rPr>
                <w:rFonts w:ascii="FS Me" w:hAnsi="FS Me" w:cs="Arial"/>
                <w:sz w:val="24"/>
                <w:szCs w:val="24"/>
              </w:rPr>
              <w:t>members of the public, colleagues and other professionals</w:t>
            </w:r>
            <w:r w:rsidR="0014657B">
              <w:rPr>
                <w:rFonts w:ascii="FS Me" w:hAnsi="FS Me" w:cs="Arial"/>
                <w:sz w:val="24"/>
                <w:szCs w:val="24"/>
              </w:rPr>
              <w:t xml:space="preserve">. </w:t>
            </w:r>
          </w:p>
          <w:p w14:paraId="2A73E852" w14:textId="405AE08E" w:rsidR="00D079E9" w:rsidRPr="00D7501E" w:rsidRDefault="00D079E9" w:rsidP="00D7501E">
            <w:pPr>
              <w:spacing w:after="0" w:line="240" w:lineRule="auto"/>
              <w:jc w:val="both"/>
              <w:rPr>
                <w:rFonts w:ascii="FS Me" w:hAnsi="FS Me" w:cs="Arial"/>
                <w:sz w:val="24"/>
                <w:szCs w:val="24"/>
              </w:rPr>
            </w:pPr>
          </w:p>
        </w:tc>
      </w:tr>
      <w:tr w:rsidR="00B111D4" w:rsidRPr="0073340C" w14:paraId="32E1DA6C" w14:textId="77777777" w:rsidTr="00027FF9">
        <w:tc>
          <w:tcPr>
            <w:tcW w:w="3539" w:type="dxa"/>
            <w:tcBorders>
              <w:top w:val="single" w:sz="4" w:space="0" w:color="000000"/>
              <w:left w:val="single" w:sz="4" w:space="0" w:color="000000"/>
              <w:bottom w:val="single" w:sz="4" w:space="0" w:color="000000"/>
              <w:right w:val="single" w:sz="4" w:space="0" w:color="000000"/>
            </w:tcBorders>
          </w:tcPr>
          <w:p w14:paraId="2E152D69" w14:textId="7C80658E" w:rsidR="00B111D4" w:rsidRPr="0073340C" w:rsidRDefault="00B111D4">
            <w:pPr>
              <w:spacing w:after="0" w:line="240" w:lineRule="auto"/>
              <w:jc w:val="both"/>
              <w:rPr>
                <w:rFonts w:ascii="FS Me" w:hAnsi="FS Me" w:cs="Arial"/>
                <w:sz w:val="24"/>
                <w:szCs w:val="24"/>
              </w:rPr>
            </w:pPr>
            <w:r w:rsidRPr="0073340C">
              <w:rPr>
                <w:rFonts w:ascii="FS Me" w:hAnsi="FS Me" w:cs="Arial"/>
                <w:sz w:val="24"/>
                <w:szCs w:val="24"/>
              </w:rPr>
              <w:t>Main Responsibilities/Deliverables:</w:t>
            </w:r>
          </w:p>
          <w:p w14:paraId="7D7BEA1C" w14:textId="77777777" w:rsidR="00B111D4" w:rsidRPr="0073340C" w:rsidRDefault="00B111D4">
            <w:pPr>
              <w:spacing w:after="0" w:line="240" w:lineRule="auto"/>
              <w:ind w:left="360"/>
              <w:jc w:val="both"/>
              <w:rPr>
                <w:rFonts w:ascii="FS Me" w:hAnsi="FS Me" w:cs="Arial"/>
                <w:sz w:val="24"/>
                <w:szCs w:val="24"/>
              </w:rPr>
            </w:pPr>
          </w:p>
        </w:tc>
        <w:tc>
          <w:tcPr>
            <w:tcW w:w="6208" w:type="dxa"/>
            <w:tcBorders>
              <w:top w:val="single" w:sz="4" w:space="0" w:color="000000"/>
              <w:left w:val="single" w:sz="4" w:space="0" w:color="000000"/>
              <w:bottom w:val="single" w:sz="4" w:space="0" w:color="000000"/>
              <w:right w:val="single" w:sz="4" w:space="0" w:color="000000"/>
            </w:tcBorders>
          </w:tcPr>
          <w:p w14:paraId="394702CC" w14:textId="6DB3DB00" w:rsidR="00D37E22" w:rsidRDefault="00600704" w:rsidP="00350FC9">
            <w:pPr>
              <w:spacing w:after="0" w:line="240" w:lineRule="auto"/>
              <w:jc w:val="both"/>
              <w:rPr>
                <w:rFonts w:ascii="FS Me" w:hAnsi="FS Me" w:cs="Arial"/>
                <w:sz w:val="24"/>
                <w:szCs w:val="24"/>
              </w:rPr>
            </w:pPr>
            <w:r w:rsidRPr="00350FC9">
              <w:rPr>
                <w:rFonts w:ascii="FS Me" w:hAnsi="FS Me" w:cs="Arial"/>
                <w:sz w:val="24"/>
                <w:szCs w:val="24"/>
              </w:rPr>
              <w:t xml:space="preserve">Identify and book </w:t>
            </w:r>
            <w:r w:rsidR="00C717FE" w:rsidRPr="00350FC9">
              <w:rPr>
                <w:rFonts w:ascii="FS Me" w:hAnsi="FS Me" w:cs="Arial"/>
                <w:sz w:val="24"/>
                <w:szCs w:val="24"/>
              </w:rPr>
              <w:t>accessible venues</w:t>
            </w:r>
            <w:r w:rsidRPr="00350FC9">
              <w:rPr>
                <w:rFonts w:ascii="FS Me" w:hAnsi="FS Me" w:cs="Arial"/>
                <w:sz w:val="24"/>
                <w:szCs w:val="24"/>
              </w:rPr>
              <w:t xml:space="preserve"> for</w:t>
            </w:r>
            <w:r w:rsidR="00DB3947" w:rsidRPr="00350FC9">
              <w:rPr>
                <w:rFonts w:ascii="FS Me" w:hAnsi="FS Me" w:cs="Arial"/>
                <w:sz w:val="24"/>
                <w:szCs w:val="24"/>
              </w:rPr>
              <w:t xml:space="preserve"> </w:t>
            </w:r>
            <w:r w:rsidR="005D1C65" w:rsidRPr="00350FC9">
              <w:rPr>
                <w:rFonts w:ascii="FS Me" w:hAnsi="FS Me" w:cs="Arial"/>
                <w:sz w:val="24"/>
                <w:szCs w:val="24"/>
              </w:rPr>
              <w:t xml:space="preserve">face-to-face </w:t>
            </w:r>
            <w:r w:rsidRPr="00350FC9">
              <w:rPr>
                <w:rFonts w:ascii="FS Me" w:hAnsi="FS Me" w:cs="Arial"/>
                <w:sz w:val="24"/>
                <w:szCs w:val="24"/>
              </w:rPr>
              <w:t>events</w:t>
            </w:r>
            <w:r w:rsidR="00F3235F" w:rsidRPr="00350FC9">
              <w:rPr>
                <w:rFonts w:ascii="FS Me" w:hAnsi="FS Me" w:cs="Arial"/>
                <w:sz w:val="24"/>
                <w:szCs w:val="24"/>
              </w:rPr>
              <w:t>.</w:t>
            </w:r>
          </w:p>
          <w:p w14:paraId="10C34665" w14:textId="77777777" w:rsidR="00350FC9" w:rsidRPr="00350FC9" w:rsidRDefault="00350FC9" w:rsidP="00350FC9">
            <w:pPr>
              <w:spacing w:after="0" w:line="240" w:lineRule="auto"/>
              <w:jc w:val="both"/>
              <w:rPr>
                <w:rFonts w:ascii="FS Me" w:hAnsi="FS Me" w:cs="Arial"/>
                <w:sz w:val="24"/>
                <w:szCs w:val="24"/>
              </w:rPr>
            </w:pPr>
          </w:p>
          <w:p w14:paraId="0567569D" w14:textId="77777777" w:rsidR="007219A3" w:rsidRDefault="007219A3" w:rsidP="00350FC9">
            <w:pPr>
              <w:spacing w:after="0" w:line="240" w:lineRule="auto"/>
              <w:jc w:val="both"/>
              <w:rPr>
                <w:rFonts w:ascii="FS Me" w:hAnsi="FS Me" w:cs="Arial"/>
                <w:sz w:val="24"/>
                <w:szCs w:val="24"/>
              </w:rPr>
            </w:pPr>
            <w:r w:rsidRPr="00350FC9">
              <w:rPr>
                <w:rFonts w:ascii="FS Me" w:hAnsi="FS Me" w:cs="Arial"/>
                <w:sz w:val="24"/>
                <w:szCs w:val="24"/>
              </w:rPr>
              <w:t>Liaise with participants and venues as appropriate to ensure events run as planned.</w:t>
            </w:r>
          </w:p>
          <w:p w14:paraId="7D6E316E" w14:textId="77777777" w:rsidR="00350FC9" w:rsidRPr="00350FC9" w:rsidRDefault="00350FC9" w:rsidP="00350FC9">
            <w:pPr>
              <w:spacing w:after="0" w:line="240" w:lineRule="auto"/>
              <w:jc w:val="both"/>
              <w:rPr>
                <w:rFonts w:ascii="FS Me" w:hAnsi="FS Me" w:cs="Arial"/>
                <w:sz w:val="24"/>
                <w:szCs w:val="24"/>
              </w:rPr>
            </w:pPr>
          </w:p>
          <w:p w14:paraId="47A72184" w14:textId="77777777" w:rsidR="007219A3" w:rsidRDefault="007219A3" w:rsidP="00350FC9">
            <w:pPr>
              <w:spacing w:after="0" w:line="240" w:lineRule="auto"/>
              <w:jc w:val="both"/>
              <w:rPr>
                <w:rFonts w:ascii="FS Me" w:hAnsi="FS Me" w:cs="Arial"/>
                <w:sz w:val="24"/>
                <w:szCs w:val="24"/>
              </w:rPr>
            </w:pPr>
            <w:r w:rsidRPr="00350FC9">
              <w:rPr>
                <w:rFonts w:ascii="FS Me" w:hAnsi="FS Me" w:cs="Arial"/>
                <w:sz w:val="24"/>
                <w:szCs w:val="24"/>
              </w:rPr>
              <w:lastRenderedPageBreak/>
              <w:t>Arrange online workshops on Eventbrite, Zoom and Teams, securing appropriate licences when needed.</w:t>
            </w:r>
          </w:p>
          <w:p w14:paraId="70D930BC" w14:textId="77777777" w:rsidR="00350FC9" w:rsidRPr="00350FC9" w:rsidRDefault="00350FC9" w:rsidP="00350FC9">
            <w:pPr>
              <w:spacing w:after="0" w:line="240" w:lineRule="auto"/>
              <w:jc w:val="both"/>
              <w:rPr>
                <w:rFonts w:ascii="FS Me" w:hAnsi="FS Me" w:cs="Arial"/>
                <w:sz w:val="24"/>
                <w:szCs w:val="24"/>
              </w:rPr>
            </w:pPr>
          </w:p>
          <w:p w14:paraId="5C54F663" w14:textId="77777777" w:rsidR="00386BB3" w:rsidRPr="00350FC9" w:rsidRDefault="00386BB3" w:rsidP="00350FC9">
            <w:pPr>
              <w:spacing w:after="0" w:line="240" w:lineRule="auto"/>
              <w:jc w:val="both"/>
              <w:rPr>
                <w:rFonts w:ascii="FS Me" w:hAnsi="FS Me" w:cs="Arial"/>
                <w:sz w:val="24"/>
                <w:szCs w:val="24"/>
              </w:rPr>
            </w:pPr>
            <w:r w:rsidRPr="00350FC9">
              <w:rPr>
                <w:rFonts w:ascii="FS Me" w:hAnsi="FS Me" w:cs="Arial"/>
                <w:sz w:val="24"/>
                <w:szCs w:val="24"/>
              </w:rPr>
              <w:t>Send workshop invitations, joining instructions and follow-up emails.</w:t>
            </w:r>
          </w:p>
          <w:p w14:paraId="3E178D2B" w14:textId="77777777" w:rsidR="00350FC9" w:rsidRDefault="00350FC9" w:rsidP="00350FC9">
            <w:pPr>
              <w:spacing w:after="0" w:line="240" w:lineRule="auto"/>
              <w:jc w:val="both"/>
              <w:rPr>
                <w:rFonts w:ascii="FS Me" w:hAnsi="FS Me" w:cs="Arial"/>
                <w:sz w:val="24"/>
                <w:szCs w:val="24"/>
              </w:rPr>
            </w:pPr>
          </w:p>
          <w:p w14:paraId="17507A0F" w14:textId="585E8B6C" w:rsidR="007219A3" w:rsidRDefault="00386BB3" w:rsidP="00350FC9">
            <w:pPr>
              <w:spacing w:after="0" w:line="240" w:lineRule="auto"/>
              <w:jc w:val="both"/>
              <w:rPr>
                <w:rFonts w:ascii="FS Me" w:hAnsi="FS Me" w:cs="Arial"/>
                <w:sz w:val="24"/>
                <w:szCs w:val="24"/>
              </w:rPr>
            </w:pPr>
            <w:r w:rsidRPr="00350FC9">
              <w:rPr>
                <w:rFonts w:ascii="FS Me" w:hAnsi="FS Me" w:cs="Arial"/>
                <w:sz w:val="24"/>
                <w:szCs w:val="24"/>
              </w:rPr>
              <w:t>Provide technical support for online workshops where required.</w:t>
            </w:r>
          </w:p>
          <w:p w14:paraId="08DC39C1" w14:textId="77777777" w:rsidR="009F0FA7" w:rsidRDefault="009F0FA7" w:rsidP="00350FC9">
            <w:pPr>
              <w:spacing w:after="0" w:line="240" w:lineRule="auto"/>
              <w:jc w:val="both"/>
              <w:rPr>
                <w:rFonts w:ascii="FS Me" w:hAnsi="FS Me" w:cs="Arial"/>
                <w:sz w:val="24"/>
                <w:szCs w:val="24"/>
              </w:rPr>
            </w:pPr>
          </w:p>
          <w:p w14:paraId="364D73E3" w14:textId="39E411C5" w:rsidR="009F0FA7" w:rsidRPr="00350FC9" w:rsidRDefault="009F0FA7" w:rsidP="00350FC9">
            <w:pPr>
              <w:spacing w:after="0" w:line="240" w:lineRule="auto"/>
              <w:jc w:val="both"/>
              <w:rPr>
                <w:rFonts w:ascii="FS Me" w:hAnsi="FS Me" w:cs="Arial"/>
                <w:sz w:val="24"/>
                <w:szCs w:val="24"/>
              </w:rPr>
            </w:pPr>
            <w:r>
              <w:rPr>
                <w:rFonts w:ascii="FS Me" w:hAnsi="FS Me" w:cs="Arial"/>
                <w:sz w:val="24"/>
                <w:szCs w:val="24"/>
              </w:rPr>
              <w:t>Attend face-to-face workshops to provide technical and administrative support to colleagues, including assisting with information stalls.</w:t>
            </w:r>
          </w:p>
          <w:p w14:paraId="7C99F3AB" w14:textId="1CD17783" w:rsidR="009E4988" w:rsidRDefault="009E4988" w:rsidP="00537C35">
            <w:pPr>
              <w:spacing w:after="0" w:line="240" w:lineRule="auto"/>
              <w:jc w:val="both"/>
              <w:rPr>
                <w:rFonts w:ascii="FS Me" w:hAnsi="FS Me" w:cs="Arial"/>
                <w:sz w:val="24"/>
                <w:szCs w:val="24"/>
              </w:rPr>
            </w:pPr>
          </w:p>
          <w:p w14:paraId="3647343D" w14:textId="5FA5149F" w:rsidR="009E4988" w:rsidRPr="00350FC9" w:rsidRDefault="0059796E" w:rsidP="00350FC9">
            <w:pPr>
              <w:spacing w:after="0" w:line="240" w:lineRule="auto"/>
              <w:jc w:val="both"/>
              <w:rPr>
                <w:rFonts w:ascii="FS Me" w:hAnsi="FS Me" w:cs="Arial"/>
                <w:sz w:val="24"/>
                <w:szCs w:val="24"/>
              </w:rPr>
            </w:pPr>
            <w:r w:rsidRPr="00350FC9">
              <w:rPr>
                <w:rFonts w:ascii="FS Me" w:hAnsi="FS Me" w:cs="Arial"/>
                <w:sz w:val="24"/>
                <w:szCs w:val="24"/>
              </w:rPr>
              <w:t xml:space="preserve">Work with </w:t>
            </w:r>
            <w:r w:rsidR="00C415EA" w:rsidRPr="00350FC9">
              <w:rPr>
                <w:rFonts w:ascii="FS Me" w:hAnsi="FS Me" w:cs="Arial"/>
                <w:sz w:val="24"/>
                <w:szCs w:val="24"/>
              </w:rPr>
              <w:t xml:space="preserve">our team of volunteers to </w:t>
            </w:r>
            <w:r w:rsidR="00350FC9">
              <w:rPr>
                <w:rFonts w:ascii="FS Me" w:hAnsi="FS Me" w:cs="Arial"/>
                <w:sz w:val="24"/>
                <w:szCs w:val="24"/>
              </w:rPr>
              <w:t>record</w:t>
            </w:r>
            <w:r w:rsidR="00B03E27" w:rsidRPr="00350FC9">
              <w:rPr>
                <w:rFonts w:ascii="FS Me" w:hAnsi="FS Me" w:cs="Arial"/>
                <w:sz w:val="24"/>
                <w:szCs w:val="24"/>
              </w:rPr>
              <w:t xml:space="preserve"> and fulfil orders for</w:t>
            </w:r>
            <w:r w:rsidR="00C415EA" w:rsidRPr="00350FC9">
              <w:rPr>
                <w:rFonts w:ascii="FS Me" w:hAnsi="FS Me" w:cs="Arial"/>
                <w:sz w:val="24"/>
                <w:szCs w:val="24"/>
              </w:rPr>
              <w:t xml:space="preserve"> our </w:t>
            </w:r>
            <w:r w:rsidR="00B03E27" w:rsidRPr="00350FC9">
              <w:rPr>
                <w:rFonts w:ascii="FS Me" w:hAnsi="FS Me" w:cs="Arial"/>
                <w:sz w:val="24"/>
                <w:szCs w:val="24"/>
              </w:rPr>
              <w:t xml:space="preserve">popular information </w:t>
            </w:r>
            <w:r w:rsidR="00360873" w:rsidRPr="00350FC9">
              <w:rPr>
                <w:rFonts w:ascii="FS Me" w:hAnsi="FS Me" w:cs="Arial"/>
                <w:sz w:val="24"/>
                <w:szCs w:val="24"/>
              </w:rPr>
              <w:t>publications</w:t>
            </w:r>
            <w:r w:rsidR="00B03E27" w:rsidRPr="00350FC9">
              <w:rPr>
                <w:rFonts w:ascii="FS Me" w:hAnsi="FS Me" w:cs="Arial"/>
                <w:sz w:val="24"/>
                <w:szCs w:val="24"/>
              </w:rPr>
              <w:t xml:space="preserve">. </w:t>
            </w:r>
          </w:p>
          <w:p w14:paraId="34E7AA6F" w14:textId="77777777" w:rsidR="003307DD" w:rsidRDefault="003307DD" w:rsidP="00537C35">
            <w:pPr>
              <w:spacing w:after="0" w:line="240" w:lineRule="auto"/>
              <w:jc w:val="both"/>
              <w:rPr>
                <w:rFonts w:ascii="FS Me" w:hAnsi="FS Me" w:cs="Arial"/>
                <w:sz w:val="24"/>
                <w:szCs w:val="24"/>
              </w:rPr>
            </w:pPr>
          </w:p>
          <w:p w14:paraId="3B97F9F3" w14:textId="7631CC77" w:rsidR="003307DD" w:rsidRPr="00350FC9" w:rsidRDefault="003307DD" w:rsidP="00350FC9">
            <w:pPr>
              <w:spacing w:after="0" w:line="240" w:lineRule="auto"/>
              <w:jc w:val="both"/>
              <w:rPr>
                <w:rFonts w:ascii="FS Me" w:hAnsi="FS Me" w:cs="Arial"/>
                <w:sz w:val="24"/>
                <w:szCs w:val="24"/>
              </w:rPr>
            </w:pPr>
            <w:r w:rsidRPr="00350FC9">
              <w:rPr>
                <w:rFonts w:ascii="FS Me" w:hAnsi="FS Me" w:cs="Arial"/>
                <w:sz w:val="24"/>
                <w:szCs w:val="24"/>
              </w:rPr>
              <w:t xml:space="preserve">Maintain sufficient </w:t>
            </w:r>
            <w:r w:rsidR="009C4A23">
              <w:rPr>
                <w:rFonts w:ascii="FS Me" w:hAnsi="FS Me" w:cs="Arial"/>
                <w:sz w:val="24"/>
                <w:szCs w:val="24"/>
              </w:rPr>
              <w:t xml:space="preserve">office </w:t>
            </w:r>
            <w:r w:rsidR="00360873" w:rsidRPr="00350FC9">
              <w:rPr>
                <w:rFonts w:ascii="FS Me" w:hAnsi="FS Me" w:cs="Arial"/>
                <w:sz w:val="24"/>
                <w:szCs w:val="24"/>
              </w:rPr>
              <w:t>stock</w:t>
            </w:r>
            <w:r w:rsidR="009C4A23">
              <w:rPr>
                <w:rFonts w:ascii="FS Me" w:hAnsi="FS Me" w:cs="Arial"/>
                <w:sz w:val="24"/>
                <w:szCs w:val="24"/>
              </w:rPr>
              <w:t>s</w:t>
            </w:r>
            <w:r w:rsidR="00360873" w:rsidRPr="00350FC9">
              <w:rPr>
                <w:rFonts w:ascii="FS Me" w:hAnsi="FS Me" w:cs="Arial"/>
                <w:sz w:val="24"/>
                <w:szCs w:val="24"/>
              </w:rPr>
              <w:t xml:space="preserve"> of our publications</w:t>
            </w:r>
            <w:r w:rsidR="00BD20C6" w:rsidRPr="00350FC9">
              <w:rPr>
                <w:rFonts w:ascii="FS Me" w:hAnsi="FS Me" w:cs="Arial"/>
                <w:sz w:val="24"/>
                <w:szCs w:val="24"/>
              </w:rPr>
              <w:t xml:space="preserve"> </w:t>
            </w:r>
            <w:r w:rsidR="00542C6A" w:rsidRPr="00350FC9">
              <w:rPr>
                <w:rFonts w:ascii="FS Me" w:hAnsi="FS Me" w:cs="Arial"/>
                <w:sz w:val="24"/>
                <w:szCs w:val="24"/>
              </w:rPr>
              <w:t>for in house orders and displays.</w:t>
            </w:r>
            <w:r w:rsidR="005B088F">
              <w:rPr>
                <w:rFonts w:ascii="FS Me" w:hAnsi="FS Me" w:cs="Arial"/>
                <w:sz w:val="24"/>
                <w:szCs w:val="24"/>
              </w:rPr>
              <w:t xml:space="preserve"> </w:t>
            </w:r>
          </w:p>
          <w:p w14:paraId="59DAECE7" w14:textId="77777777" w:rsidR="00542C6A" w:rsidRDefault="00542C6A" w:rsidP="00537C35">
            <w:pPr>
              <w:spacing w:after="0" w:line="240" w:lineRule="auto"/>
              <w:jc w:val="both"/>
              <w:rPr>
                <w:rFonts w:ascii="FS Me" w:hAnsi="FS Me" w:cs="Arial"/>
                <w:sz w:val="24"/>
                <w:szCs w:val="24"/>
              </w:rPr>
            </w:pPr>
          </w:p>
          <w:p w14:paraId="482E8B47" w14:textId="3E2E9409" w:rsidR="00542C6A" w:rsidRPr="00350FC9" w:rsidRDefault="00E5520D" w:rsidP="00350FC9">
            <w:pPr>
              <w:spacing w:after="0" w:line="240" w:lineRule="auto"/>
              <w:jc w:val="both"/>
              <w:rPr>
                <w:rFonts w:ascii="FS Me" w:hAnsi="FS Me" w:cs="Arial"/>
                <w:sz w:val="24"/>
                <w:szCs w:val="24"/>
              </w:rPr>
            </w:pPr>
            <w:r w:rsidRPr="00350FC9">
              <w:rPr>
                <w:rFonts w:ascii="FS Me" w:hAnsi="FS Me" w:cs="Arial"/>
                <w:sz w:val="24"/>
                <w:szCs w:val="24"/>
              </w:rPr>
              <w:t xml:space="preserve">Deal with staff orders for events and conferences. </w:t>
            </w:r>
          </w:p>
          <w:p w14:paraId="2FF04BBC" w14:textId="77777777" w:rsidR="009E4988" w:rsidRDefault="009E4988" w:rsidP="009E4988">
            <w:pPr>
              <w:spacing w:after="0" w:line="240" w:lineRule="auto"/>
              <w:jc w:val="both"/>
              <w:rPr>
                <w:rFonts w:ascii="FS Me" w:hAnsi="FS Me" w:cs="Arial"/>
                <w:sz w:val="24"/>
                <w:szCs w:val="24"/>
              </w:rPr>
            </w:pPr>
          </w:p>
          <w:p w14:paraId="110DA2EA" w14:textId="0426F39A" w:rsidR="009E4988" w:rsidRPr="00350FC9" w:rsidRDefault="009E4988" w:rsidP="00350FC9">
            <w:pPr>
              <w:spacing w:after="0" w:line="240" w:lineRule="auto"/>
              <w:jc w:val="both"/>
              <w:rPr>
                <w:rFonts w:ascii="FS Me" w:hAnsi="FS Me" w:cs="Arial"/>
                <w:sz w:val="24"/>
                <w:szCs w:val="24"/>
              </w:rPr>
            </w:pPr>
            <w:r w:rsidRPr="00350FC9">
              <w:rPr>
                <w:rFonts w:ascii="FS Me" w:hAnsi="FS Me" w:cs="Arial"/>
                <w:sz w:val="24"/>
                <w:szCs w:val="24"/>
              </w:rPr>
              <w:t xml:space="preserve">Ensure packs/materials are collated and despatched to the venues in advance of </w:t>
            </w:r>
            <w:r w:rsidR="005B088F">
              <w:rPr>
                <w:rFonts w:ascii="FS Me" w:hAnsi="FS Me" w:cs="Arial"/>
                <w:sz w:val="24"/>
                <w:szCs w:val="24"/>
              </w:rPr>
              <w:t xml:space="preserve">conferences and </w:t>
            </w:r>
            <w:r w:rsidRPr="00350FC9">
              <w:rPr>
                <w:rFonts w:ascii="FS Me" w:hAnsi="FS Me" w:cs="Arial"/>
                <w:sz w:val="24"/>
                <w:szCs w:val="24"/>
              </w:rPr>
              <w:t xml:space="preserve">events (including checking they have arrived), where required. </w:t>
            </w:r>
          </w:p>
          <w:p w14:paraId="78708E3D" w14:textId="77777777" w:rsidR="009E4988" w:rsidRDefault="009E4988" w:rsidP="009E4988">
            <w:pPr>
              <w:spacing w:after="0" w:line="240" w:lineRule="auto"/>
              <w:jc w:val="both"/>
              <w:rPr>
                <w:rFonts w:ascii="FS Me" w:hAnsi="FS Me" w:cs="Arial"/>
                <w:sz w:val="24"/>
                <w:szCs w:val="24"/>
              </w:rPr>
            </w:pPr>
          </w:p>
          <w:p w14:paraId="40E4E7F6" w14:textId="1298AFBC" w:rsidR="00D37E22" w:rsidRPr="00350FC9" w:rsidRDefault="00D079E9" w:rsidP="00350FC9">
            <w:pPr>
              <w:spacing w:after="0" w:line="240" w:lineRule="auto"/>
              <w:jc w:val="both"/>
              <w:rPr>
                <w:rFonts w:ascii="FS Me" w:hAnsi="FS Me" w:cs="Arial"/>
                <w:sz w:val="24"/>
                <w:szCs w:val="24"/>
              </w:rPr>
            </w:pPr>
            <w:r w:rsidRPr="00350FC9">
              <w:rPr>
                <w:rFonts w:ascii="FS Me" w:hAnsi="FS Me" w:cs="Arial"/>
                <w:sz w:val="24"/>
                <w:szCs w:val="24"/>
              </w:rPr>
              <w:t>Ma</w:t>
            </w:r>
            <w:r w:rsidR="00350FC9" w:rsidRPr="00350FC9">
              <w:rPr>
                <w:rFonts w:ascii="FS Me" w:hAnsi="FS Me" w:cs="Arial"/>
                <w:sz w:val="24"/>
                <w:szCs w:val="24"/>
              </w:rPr>
              <w:t>intain</w:t>
            </w:r>
            <w:r w:rsidR="0082740E" w:rsidRPr="00350FC9">
              <w:rPr>
                <w:rFonts w:ascii="FS Me" w:hAnsi="FS Me" w:cs="Arial"/>
                <w:sz w:val="24"/>
                <w:szCs w:val="24"/>
              </w:rPr>
              <w:t xml:space="preserve"> accurate</w:t>
            </w:r>
            <w:r w:rsidR="000A3D8C" w:rsidRPr="00350FC9">
              <w:rPr>
                <w:rFonts w:ascii="FS Me" w:hAnsi="FS Me" w:cs="Arial"/>
                <w:sz w:val="24"/>
                <w:szCs w:val="24"/>
              </w:rPr>
              <w:t xml:space="preserve"> </w:t>
            </w:r>
            <w:r w:rsidR="00FE2459" w:rsidRPr="00350FC9">
              <w:rPr>
                <w:rFonts w:ascii="FS Me" w:hAnsi="FS Me" w:cs="Arial"/>
                <w:sz w:val="24"/>
                <w:szCs w:val="24"/>
              </w:rPr>
              <w:t xml:space="preserve">records </w:t>
            </w:r>
            <w:r w:rsidR="0082740E" w:rsidRPr="00350FC9">
              <w:rPr>
                <w:rFonts w:ascii="FS Me" w:hAnsi="FS Me" w:cs="Arial"/>
                <w:sz w:val="24"/>
                <w:szCs w:val="24"/>
              </w:rPr>
              <w:t xml:space="preserve">for internal and funder reports. </w:t>
            </w:r>
          </w:p>
          <w:p w14:paraId="5FA473AA" w14:textId="77777777" w:rsidR="00350FC9" w:rsidRDefault="00350FC9" w:rsidP="00350FC9">
            <w:pPr>
              <w:spacing w:after="0" w:line="240" w:lineRule="auto"/>
              <w:jc w:val="both"/>
              <w:rPr>
                <w:rFonts w:ascii="FS Me" w:hAnsi="FS Me" w:cs="Arial"/>
                <w:sz w:val="24"/>
                <w:szCs w:val="24"/>
              </w:rPr>
            </w:pPr>
          </w:p>
          <w:p w14:paraId="5E0300FC" w14:textId="4A1696D0" w:rsidR="004F2339" w:rsidRPr="00350FC9" w:rsidRDefault="004F2339" w:rsidP="00350FC9">
            <w:pPr>
              <w:spacing w:after="0" w:line="240" w:lineRule="auto"/>
              <w:jc w:val="both"/>
              <w:rPr>
                <w:rFonts w:ascii="FS Me" w:hAnsi="FS Me" w:cs="Arial"/>
                <w:sz w:val="24"/>
                <w:szCs w:val="24"/>
              </w:rPr>
            </w:pPr>
            <w:r w:rsidRPr="00350FC9">
              <w:rPr>
                <w:rFonts w:ascii="FS Me" w:hAnsi="FS Me" w:cs="Arial"/>
                <w:sz w:val="24"/>
                <w:szCs w:val="24"/>
              </w:rPr>
              <w:t>Any other ad hoc administrative tasks as required.</w:t>
            </w:r>
          </w:p>
          <w:p w14:paraId="6D56B81B" w14:textId="77777777" w:rsidR="00B111D4" w:rsidRPr="0073340C" w:rsidRDefault="00B111D4" w:rsidP="00815D6E">
            <w:pPr>
              <w:spacing w:after="0" w:line="240" w:lineRule="auto"/>
              <w:ind w:left="290" w:hanging="290"/>
              <w:jc w:val="both"/>
              <w:rPr>
                <w:rFonts w:ascii="FS Me" w:hAnsi="FS Me" w:cs="Arial"/>
                <w:sz w:val="24"/>
                <w:szCs w:val="24"/>
              </w:rPr>
            </w:pPr>
          </w:p>
        </w:tc>
      </w:tr>
    </w:tbl>
    <w:p w14:paraId="347287EB" w14:textId="7A578084" w:rsidR="00437D54" w:rsidRPr="00027FF9" w:rsidRDefault="00437D54">
      <w:pPr>
        <w:rPr>
          <w:rFonts w:ascii="FS Me" w:hAnsi="FS Me" w:cs="Arial"/>
          <w:sz w:val="24"/>
          <w:szCs w:val="24"/>
        </w:rPr>
      </w:pPr>
    </w:p>
    <w:p w14:paraId="09EA4324" w14:textId="7B1E60DD" w:rsidR="0073340C" w:rsidRPr="00027FF9" w:rsidRDefault="0073340C" w:rsidP="0073340C">
      <w:pPr>
        <w:spacing w:after="0" w:line="240" w:lineRule="auto"/>
        <w:rPr>
          <w:rFonts w:ascii="FS Me" w:hAnsi="FS Me" w:cs="Arial"/>
          <w:sz w:val="24"/>
          <w:szCs w:val="24"/>
        </w:rPr>
      </w:pPr>
    </w:p>
    <w:p w14:paraId="50794DED" w14:textId="77777777" w:rsidR="0073340C" w:rsidRPr="00027FF9" w:rsidRDefault="0073340C" w:rsidP="0073340C">
      <w:pPr>
        <w:jc w:val="center"/>
        <w:rPr>
          <w:rFonts w:ascii="FS Me" w:hAnsi="FS Me" w:cs="Arial"/>
          <w:b/>
          <w:sz w:val="24"/>
          <w:szCs w:val="24"/>
          <w:u w:val="single"/>
        </w:rPr>
      </w:pPr>
      <w:r w:rsidRPr="00027FF9">
        <w:rPr>
          <w:rFonts w:ascii="FS Me" w:hAnsi="FS Me" w:cs="Arial"/>
          <w:b/>
          <w:sz w:val="24"/>
          <w:szCs w:val="24"/>
          <w:u w:val="single"/>
        </w:rPr>
        <w:t>PERSON SPECIFICATION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3"/>
        <w:gridCol w:w="3453"/>
        <w:gridCol w:w="3630"/>
      </w:tblGrid>
      <w:tr w:rsidR="0073340C" w:rsidRPr="00027FF9" w14:paraId="00EFCDF6" w14:textId="77777777" w:rsidTr="00027FF9">
        <w:tc>
          <w:tcPr>
            <w:tcW w:w="2693" w:type="dxa"/>
          </w:tcPr>
          <w:p w14:paraId="58AF6E77" w14:textId="77777777" w:rsidR="0073340C" w:rsidRPr="00027FF9" w:rsidRDefault="0073340C" w:rsidP="00865BD4">
            <w:pPr>
              <w:spacing w:after="0" w:line="240" w:lineRule="auto"/>
              <w:rPr>
                <w:rFonts w:ascii="FS Me" w:hAnsi="FS Me" w:cs="Arial"/>
                <w:sz w:val="24"/>
                <w:szCs w:val="24"/>
              </w:rPr>
            </w:pPr>
          </w:p>
        </w:tc>
        <w:tc>
          <w:tcPr>
            <w:tcW w:w="3453" w:type="dxa"/>
          </w:tcPr>
          <w:p w14:paraId="5D2D9E40" w14:textId="77777777" w:rsidR="0073340C" w:rsidRPr="00027FF9" w:rsidRDefault="0073340C" w:rsidP="00865BD4">
            <w:pPr>
              <w:spacing w:after="0" w:line="240" w:lineRule="auto"/>
              <w:rPr>
                <w:rFonts w:ascii="FS Me" w:hAnsi="FS Me" w:cs="Arial"/>
                <w:b/>
                <w:sz w:val="24"/>
                <w:szCs w:val="24"/>
              </w:rPr>
            </w:pPr>
            <w:r w:rsidRPr="00027FF9">
              <w:rPr>
                <w:rFonts w:ascii="FS Me" w:hAnsi="FS Me" w:cs="Arial"/>
                <w:b/>
                <w:sz w:val="24"/>
                <w:szCs w:val="24"/>
              </w:rPr>
              <w:t>Essential</w:t>
            </w:r>
          </w:p>
        </w:tc>
        <w:tc>
          <w:tcPr>
            <w:tcW w:w="3630" w:type="dxa"/>
          </w:tcPr>
          <w:p w14:paraId="3A1CE0FB" w14:textId="77777777" w:rsidR="0073340C" w:rsidRPr="00027FF9" w:rsidRDefault="0073340C" w:rsidP="00865BD4">
            <w:pPr>
              <w:spacing w:after="0" w:line="240" w:lineRule="auto"/>
              <w:rPr>
                <w:rFonts w:ascii="FS Me" w:hAnsi="FS Me" w:cs="Arial"/>
                <w:b/>
                <w:sz w:val="24"/>
                <w:szCs w:val="24"/>
              </w:rPr>
            </w:pPr>
            <w:r w:rsidRPr="00027FF9">
              <w:rPr>
                <w:rFonts w:ascii="FS Me" w:hAnsi="FS Me" w:cs="Arial"/>
                <w:b/>
                <w:sz w:val="24"/>
                <w:szCs w:val="24"/>
              </w:rPr>
              <w:t>Desirable</w:t>
            </w:r>
          </w:p>
        </w:tc>
      </w:tr>
      <w:tr w:rsidR="0073340C" w:rsidRPr="00027FF9" w14:paraId="0B67EB4B" w14:textId="77777777" w:rsidTr="00027FF9">
        <w:tc>
          <w:tcPr>
            <w:tcW w:w="2693" w:type="dxa"/>
          </w:tcPr>
          <w:p w14:paraId="0ABD0281" w14:textId="77777777"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Experience</w:t>
            </w:r>
          </w:p>
        </w:tc>
        <w:tc>
          <w:tcPr>
            <w:tcW w:w="3453" w:type="dxa"/>
          </w:tcPr>
          <w:p w14:paraId="353B6496" w14:textId="3D4125BD" w:rsidR="0073340C" w:rsidRPr="00027FF9" w:rsidRDefault="00B71F99" w:rsidP="0073340C">
            <w:pPr>
              <w:spacing w:after="0" w:line="240" w:lineRule="auto"/>
              <w:rPr>
                <w:rFonts w:ascii="FS Me" w:hAnsi="FS Me" w:cs="Arial"/>
                <w:sz w:val="24"/>
                <w:szCs w:val="24"/>
              </w:rPr>
            </w:pPr>
            <w:r w:rsidRPr="00027FF9">
              <w:rPr>
                <w:rFonts w:ascii="FS Me" w:hAnsi="FS Me" w:cs="Arial"/>
                <w:sz w:val="24"/>
                <w:szCs w:val="24"/>
              </w:rPr>
              <w:t>E</w:t>
            </w:r>
            <w:r w:rsidR="0073340C" w:rsidRPr="00027FF9">
              <w:rPr>
                <w:rFonts w:ascii="FS Me" w:hAnsi="FS Me" w:cs="Arial"/>
                <w:sz w:val="24"/>
                <w:szCs w:val="24"/>
              </w:rPr>
              <w:t>xperience of administrative support</w:t>
            </w:r>
            <w:r w:rsidRPr="00027FF9">
              <w:rPr>
                <w:rFonts w:ascii="FS Me" w:hAnsi="FS Me" w:cs="Arial"/>
                <w:sz w:val="24"/>
                <w:szCs w:val="24"/>
              </w:rPr>
              <w:t xml:space="preserve">, including </w:t>
            </w:r>
            <w:r w:rsidR="0073340C" w:rsidRPr="00027FF9">
              <w:rPr>
                <w:rFonts w:ascii="FS Me" w:hAnsi="FS Me" w:cs="Arial"/>
                <w:sz w:val="24"/>
                <w:szCs w:val="24"/>
              </w:rPr>
              <w:t>arranging</w:t>
            </w:r>
            <w:r w:rsidRPr="00027FF9">
              <w:rPr>
                <w:rFonts w:ascii="FS Me" w:hAnsi="FS Me" w:cs="Arial"/>
                <w:sz w:val="24"/>
                <w:szCs w:val="24"/>
              </w:rPr>
              <w:t xml:space="preserve"> </w:t>
            </w:r>
            <w:r w:rsidR="00976D7A" w:rsidRPr="00027FF9">
              <w:rPr>
                <w:rFonts w:ascii="FS Me" w:hAnsi="FS Me" w:cs="Arial"/>
                <w:sz w:val="24"/>
                <w:szCs w:val="24"/>
              </w:rPr>
              <w:t xml:space="preserve">online and face-to-face </w:t>
            </w:r>
            <w:r w:rsidR="0073340C" w:rsidRPr="00027FF9">
              <w:rPr>
                <w:rFonts w:ascii="FS Me" w:hAnsi="FS Me" w:cs="Arial"/>
                <w:sz w:val="24"/>
                <w:szCs w:val="24"/>
              </w:rPr>
              <w:t>meetings and events</w:t>
            </w:r>
            <w:r w:rsidR="00976D7A" w:rsidRPr="00027FF9">
              <w:rPr>
                <w:rFonts w:ascii="FS Me" w:hAnsi="FS Me" w:cs="Arial"/>
                <w:sz w:val="24"/>
                <w:szCs w:val="24"/>
              </w:rPr>
              <w:t>.</w:t>
            </w:r>
          </w:p>
          <w:p w14:paraId="7E1A7591" w14:textId="77777777" w:rsidR="0073340C" w:rsidRPr="00027FF9" w:rsidRDefault="0073340C" w:rsidP="0073340C">
            <w:pPr>
              <w:spacing w:after="0" w:line="240" w:lineRule="auto"/>
              <w:rPr>
                <w:rFonts w:ascii="FS Me" w:hAnsi="FS Me" w:cs="Arial"/>
                <w:sz w:val="24"/>
                <w:szCs w:val="24"/>
              </w:rPr>
            </w:pPr>
          </w:p>
          <w:p w14:paraId="1B9EB803" w14:textId="16E6C73B" w:rsidR="0073340C" w:rsidRPr="00027FF9" w:rsidRDefault="000B1904" w:rsidP="00C5421F">
            <w:pPr>
              <w:rPr>
                <w:rFonts w:ascii="FS Me" w:hAnsi="FS Me" w:cs="Arial"/>
                <w:sz w:val="24"/>
                <w:szCs w:val="24"/>
              </w:rPr>
            </w:pPr>
            <w:r w:rsidRPr="00027FF9">
              <w:rPr>
                <w:rFonts w:ascii="FS Me" w:hAnsi="FS Me" w:cs="Arial"/>
                <w:sz w:val="24"/>
                <w:szCs w:val="24"/>
              </w:rPr>
              <w:t>Good working knowledge of Microsoft Office (Word, Excel, Outlook, Power Point), email and the internet</w:t>
            </w:r>
          </w:p>
        </w:tc>
        <w:tc>
          <w:tcPr>
            <w:tcW w:w="3630" w:type="dxa"/>
          </w:tcPr>
          <w:p w14:paraId="08276DF8" w14:textId="77777777" w:rsidR="001D0480" w:rsidRPr="00027FF9" w:rsidRDefault="001D0480" w:rsidP="001D0480">
            <w:pPr>
              <w:pStyle w:val="ListParagraph"/>
              <w:spacing w:after="0" w:line="240" w:lineRule="auto"/>
              <w:ind w:left="0"/>
              <w:rPr>
                <w:rFonts w:ascii="FS Me" w:hAnsi="FS Me" w:cs="Arial"/>
                <w:sz w:val="24"/>
                <w:szCs w:val="24"/>
              </w:rPr>
            </w:pPr>
            <w:r w:rsidRPr="00027FF9">
              <w:rPr>
                <w:rFonts w:ascii="FS Me" w:hAnsi="FS Me" w:cs="Arial"/>
                <w:sz w:val="24"/>
                <w:szCs w:val="24"/>
              </w:rPr>
              <w:t>Experience of on-line applications such as Zoom and Eventbrite.</w:t>
            </w:r>
          </w:p>
          <w:p w14:paraId="7E64D0F5" w14:textId="77777777" w:rsidR="0073340C" w:rsidRPr="00027FF9" w:rsidRDefault="0073340C" w:rsidP="001F2E98">
            <w:pPr>
              <w:spacing w:after="0" w:line="240" w:lineRule="auto"/>
              <w:rPr>
                <w:rFonts w:ascii="FS Me" w:hAnsi="FS Me" w:cs="Arial"/>
                <w:sz w:val="24"/>
                <w:szCs w:val="24"/>
              </w:rPr>
            </w:pPr>
          </w:p>
          <w:p w14:paraId="7CB1513E" w14:textId="3C4D62AF" w:rsidR="001D0480" w:rsidRPr="00027FF9" w:rsidRDefault="001D0480" w:rsidP="001D0480">
            <w:pPr>
              <w:pStyle w:val="ListParagraph"/>
              <w:spacing w:after="0" w:line="240" w:lineRule="auto"/>
              <w:ind w:left="0"/>
              <w:rPr>
                <w:rFonts w:ascii="FS Me" w:hAnsi="FS Me" w:cs="Arial"/>
                <w:sz w:val="24"/>
                <w:szCs w:val="24"/>
              </w:rPr>
            </w:pPr>
            <w:r w:rsidRPr="00027FF9">
              <w:rPr>
                <w:rFonts w:ascii="FS Me" w:hAnsi="FS Me" w:cs="Arial"/>
                <w:sz w:val="24"/>
                <w:szCs w:val="24"/>
              </w:rPr>
              <w:t>Familiar with CharityLog (database) or similar Management Information Systems</w:t>
            </w:r>
          </w:p>
          <w:p w14:paraId="6636A2DC" w14:textId="77777777" w:rsidR="001D0480" w:rsidRPr="00027FF9" w:rsidRDefault="001D0480" w:rsidP="001F2E98">
            <w:pPr>
              <w:spacing w:after="0" w:line="240" w:lineRule="auto"/>
              <w:rPr>
                <w:rFonts w:ascii="FS Me" w:hAnsi="FS Me" w:cs="Arial"/>
                <w:sz w:val="24"/>
                <w:szCs w:val="24"/>
              </w:rPr>
            </w:pPr>
          </w:p>
          <w:p w14:paraId="5912B87F" w14:textId="0DFEAA1B" w:rsidR="009B274C" w:rsidRPr="00027FF9" w:rsidRDefault="0085729C" w:rsidP="009B274C">
            <w:pPr>
              <w:spacing w:after="0" w:line="240" w:lineRule="auto"/>
              <w:rPr>
                <w:rFonts w:ascii="FS Me" w:hAnsi="FS Me" w:cs="Arial"/>
                <w:sz w:val="24"/>
                <w:szCs w:val="24"/>
              </w:rPr>
            </w:pPr>
            <w:r w:rsidRPr="00027FF9">
              <w:rPr>
                <w:rFonts w:ascii="FS Me" w:hAnsi="FS Me" w:cs="Arial"/>
                <w:sz w:val="24"/>
                <w:szCs w:val="24"/>
              </w:rPr>
              <w:t>Experience of</w:t>
            </w:r>
            <w:r w:rsidR="009B274C" w:rsidRPr="00027FF9">
              <w:rPr>
                <w:rFonts w:ascii="FS Me" w:hAnsi="FS Me" w:cs="Arial"/>
                <w:sz w:val="24"/>
                <w:szCs w:val="24"/>
              </w:rPr>
              <w:t xml:space="preserve"> working alongside and supporting volunteers.</w:t>
            </w:r>
          </w:p>
          <w:p w14:paraId="33061532" w14:textId="5746938E" w:rsidR="009B274C" w:rsidRPr="00027FF9" w:rsidRDefault="009B274C" w:rsidP="001F2E98">
            <w:pPr>
              <w:spacing w:after="0" w:line="240" w:lineRule="auto"/>
              <w:rPr>
                <w:rFonts w:ascii="FS Me" w:hAnsi="FS Me" w:cs="Arial"/>
                <w:sz w:val="24"/>
                <w:szCs w:val="24"/>
              </w:rPr>
            </w:pPr>
          </w:p>
        </w:tc>
      </w:tr>
      <w:tr w:rsidR="0073340C" w:rsidRPr="00027FF9" w14:paraId="768C0215" w14:textId="77777777" w:rsidTr="00027FF9">
        <w:tc>
          <w:tcPr>
            <w:tcW w:w="2693" w:type="dxa"/>
          </w:tcPr>
          <w:p w14:paraId="2CBA64B4" w14:textId="77777777"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lastRenderedPageBreak/>
              <w:t>Knowledge / Skills</w:t>
            </w:r>
          </w:p>
        </w:tc>
        <w:tc>
          <w:tcPr>
            <w:tcW w:w="3453" w:type="dxa"/>
          </w:tcPr>
          <w:p w14:paraId="20AD90C9" w14:textId="77777777" w:rsidR="00CC6C68" w:rsidRPr="00027FF9" w:rsidRDefault="00CC6C68" w:rsidP="00CC6C68">
            <w:pPr>
              <w:rPr>
                <w:rFonts w:ascii="FS Me" w:hAnsi="FS Me" w:cs="Arial"/>
                <w:sz w:val="24"/>
                <w:szCs w:val="24"/>
              </w:rPr>
            </w:pPr>
            <w:r w:rsidRPr="00027FF9">
              <w:rPr>
                <w:rFonts w:ascii="FS Me" w:hAnsi="FS Me" w:cs="Arial"/>
                <w:sz w:val="24"/>
                <w:szCs w:val="24"/>
              </w:rPr>
              <w:t>Good interpersonal, written and verbal communication skills.</w:t>
            </w:r>
          </w:p>
          <w:p w14:paraId="14A3CCCD" w14:textId="77777777" w:rsidR="00C5421F" w:rsidRPr="00027FF9" w:rsidRDefault="00C5421F" w:rsidP="00C5421F">
            <w:pPr>
              <w:rPr>
                <w:rFonts w:ascii="Arial" w:hAnsi="Arial" w:cs="Arial"/>
                <w:sz w:val="24"/>
                <w:szCs w:val="24"/>
              </w:rPr>
            </w:pPr>
            <w:r w:rsidRPr="00027FF9">
              <w:rPr>
                <w:rFonts w:ascii="FS Me" w:hAnsi="FS Me" w:cs="Arial"/>
                <w:sz w:val="24"/>
                <w:szCs w:val="24"/>
              </w:rPr>
              <w:t>Good organisational skills and ability to prioritise work to meet deadlines.</w:t>
            </w:r>
          </w:p>
          <w:p w14:paraId="76138A49" w14:textId="77777777" w:rsidR="00CC6C68" w:rsidRPr="00027FF9" w:rsidRDefault="00CC6C68" w:rsidP="00CC6C68">
            <w:pPr>
              <w:rPr>
                <w:rFonts w:ascii="FS Me" w:hAnsi="FS Me" w:cs="Arial"/>
                <w:sz w:val="24"/>
                <w:szCs w:val="24"/>
              </w:rPr>
            </w:pPr>
            <w:r w:rsidRPr="00027FF9">
              <w:rPr>
                <w:rFonts w:ascii="FS Me" w:hAnsi="FS Me" w:cs="Arial"/>
                <w:sz w:val="24"/>
                <w:szCs w:val="24"/>
              </w:rPr>
              <w:t>A positive attitude and ability to motivate others.</w:t>
            </w:r>
          </w:p>
          <w:p w14:paraId="41F6FE4D" w14:textId="66AD12DF" w:rsidR="0073340C" w:rsidRPr="00027FF9" w:rsidRDefault="00CC6C68" w:rsidP="00CC6C68">
            <w:pPr>
              <w:spacing w:after="0" w:line="240" w:lineRule="auto"/>
              <w:rPr>
                <w:rFonts w:ascii="FS Me" w:hAnsi="FS Me" w:cs="Arial"/>
                <w:sz w:val="24"/>
                <w:szCs w:val="24"/>
              </w:rPr>
            </w:pPr>
            <w:r w:rsidRPr="00027FF9">
              <w:rPr>
                <w:rFonts w:ascii="FS Me" w:hAnsi="FS Me" w:cs="Arial"/>
                <w:sz w:val="24"/>
                <w:szCs w:val="24"/>
              </w:rPr>
              <w:t>A good team player who is also happy to work independently as required.</w:t>
            </w:r>
          </w:p>
          <w:p w14:paraId="34FD06F7" w14:textId="77777777" w:rsidR="0073340C" w:rsidRPr="00027FF9" w:rsidRDefault="0073340C" w:rsidP="0073340C">
            <w:pPr>
              <w:spacing w:after="0" w:line="240" w:lineRule="auto"/>
              <w:rPr>
                <w:rFonts w:ascii="FS Me" w:hAnsi="FS Me" w:cs="Arial"/>
                <w:sz w:val="24"/>
                <w:szCs w:val="24"/>
              </w:rPr>
            </w:pPr>
          </w:p>
          <w:p w14:paraId="53C8A070" w14:textId="6A00F83C" w:rsidR="0073340C" w:rsidRPr="00027FF9" w:rsidRDefault="0073340C" w:rsidP="0073340C">
            <w:pPr>
              <w:spacing w:after="0" w:line="240" w:lineRule="auto"/>
              <w:rPr>
                <w:rFonts w:ascii="FS Me" w:hAnsi="FS Me" w:cs="Arial"/>
                <w:sz w:val="24"/>
                <w:szCs w:val="24"/>
              </w:rPr>
            </w:pPr>
            <w:r w:rsidRPr="00027FF9">
              <w:rPr>
                <w:rFonts w:ascii="FS Me" w:hAnsi="FS Me" w:cs="Arial"/>
                <w:sz w:val="24"/>
                <w:szCs w:val="24"/>
              </w:rPr>
              <w:t>Understanding of confidentiality and data protection</w:t>
            </w:r>
          </w:p>
          <w:p w14:paraId="1478C209" w14:textId="77777777" w:rsidR="0073340C" w:rsidRPr="00027FF9" w:rsidRDefault="0073340C" w:rsidP="0073340C">
            <w:pPr>
              <w:spacing w:after="0" w:line="240" w:lineRule="auto"/>
              <w:rPr>
                <w:rFonts w:ascii="FS Me" w:hAnsi="FS Me" w:cs="Arial"/>
                <w:sz w:val="24"/>
                <w:szCs w:val="24"/>
              </w:rPr>
            </w:pPr>
          </w:p>
          <w:p w14:paraId="73C8EF04" w14:textId="6A83A47E" w:rsidR="0073340C" w:rsidRPr="00027FF9" w:rsidRDefault="0073340C" w:rsidP="0073340C">
            <w:pPr>
              <w:spacing w:after="0" w:line="240" w:lineRule="auto"/>
              <w:rPr>
                <w:rFonts w:ascii="FS Me" w:hAnsi="FS Me" w:cs="Arial"/>
                <w:sz w:val="24"/>
                <w:szCs w:val="24"/>
              </w:rPr>
            </w:pPr>
            <w:r w:rsidRPr="00027FF9">
              <w:rPr>
                <w:rFonts w:ascii="FS Me" w:hAnsi="FS Me" w:cs="Arial"/>
                <w:sz w:val="24"/>
                <w:szCs w:val="24"/>
              </w:rPr>
              <w:t xml:space="preserve">Ability to work well under pressure </w:t>
            </w:r>
          </w:p>
          <w:p w14:paraId="09857261" w14:textId="77777777" w:rsidR="0073340C" w:rsidRPr="00027FF9" w:rsidRDefault="0073340C" w:rsidP="0073340C">
            <w:pPr>
              <w:spacing w:after="0" w:line="240" w:lineRule="auto"/>
              <w:rPr>
                <w:rFonts w:ascii="FS Me" w:hAnsi="FS Me" w:cs="Arial"/>
                <w:sz w:val="24"/>
                <w:szCs w:val="24"/>
              </w:rPr>
            </w:pPr>
          </w:p>
          <w:p w14:paraId="1F98B472" w14:textId="51CA0A43" w:rsidR="0073340C" w:rsidRPr="00027FF9" w:rsidRDefault="0073340C" w:rsidP="0073340C">
            <w:pPr>
              <w:spacing w:after="0" w:line="240" w:lineRule="auto"/>
              <w:rPr>
                <w:rFonts w:ascii="FS Me" w:hAnsi="FS Me" w:cs="Arial"/>
                <w:sz w:val="24"/>
                <w:szCs w:val="24"/>
              </w:rPr>
            </w:pPr>
            <w:r w:rsidRPr="00027FF9">
              <w:rPr>
                <w:rFonts w:ascii="FS Me" w:hAnsi="FS Me" w:cs="Arial"/>
                <w:sz w:val="24"/>
                <w:szCs w:val="24"/>
              </w:rPr>
              <w:t>Ability to interact with a wide range of people</w:t>
            </w:r>
          </w:p>
          <w:p w14:paraId="0EFC0278" w14:textId="74FBC198" w:rsidR="0073340C" w:rsidRPr="00027FF9" w:rsidRDefault="0073340C" w:rsidP="00B13F0E">
            <w:pPr>
              <w:spacing w:after="0" w:line="240" w:lineRule="auto"/>
              <w:rPr>
                <w:rFonts w:ascii="FS Me" w:hAnsi="FS Me" w:cs="Arial"/>
                <w:sz w:val="24"/>
                <w:szCs w:val="24"/>
              </w:rPr>
            </w:pPr>
          </w:p>
        </w:tc>
        <w:tc>
          <w:tcPr>
            <w:tcW w:w="3630" w:type="dxa"/>
          </w:tcPr>
          <w:p w14:paraId="49EAA66A" w14:textId="77777777" w:rsidR="00E07734" w:rsidRPr="00027FF9" w:rsidRDefault="00E07734" w:rsidP="00E07734">
            <w:pPr>
              <w:spacing w:after="0" w:line="240" w:lineRule="auto"/>
              <w:rPr>
                <w:rFonts w:ascii="FS Me" w:hAnsi="FS Me" w:cs="Arial"/>
                <w:sz w:val="24"/>
                <w:szCs w:val="24"/>
              </w:rPr>
            </w:pPr>
            <w:r w:rsidRPr="00027FF9">
              <w:rPr>
                <w:rFonts w:ascii="FS Me" w:hAnsi="FS Me" w:cs="Arial"/>
                <w:sz w:val="24"/>
                <w:szCs w:val="24"/>
              </w:rPr>
              <w:t>Understanding of how communications and meetings can be made accessible</w:t>
            </w:r>
          </w:p>
          <w:p w14:paraId="7A12EF0F" w14:textId="77777777" w:rsidR="0073340C" w:rsidRPr="00027FF9" w:rsidRDefault="0073340C" w:rsidP="00865BD4">
            <w:pPr>
              <w:spacing w:after="0" w:line="240" w:lineRule="auto"/>
              <w:rPr>
                <w:rFonts w:ascii="FS Me" w:hAnsi="FS Me" w:cs="Arial"/>
                <w:sz w:val="24"/>
                <w:szCs w:val="24"/>
              </w:rPr>
            </w:pPr>
          </w:p>
          <w:p w14:paraId="436A174C" w14:textId="77777777"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Awareness and understanding of social media platforms such as Twitter and Facebook</w:t>
            </w:r>
          </w:p>
          <w:p w14:paraId="580C9A65" w14:textId="77777777" w:rsidR="0073340C" w:rsidRPr="00027FF9" w:rsidRDefault="0073340C" w:rsidP="00865BD4">
            <w:pPr>
              <w:spacing w:after="0" w:line="240" w:lineRule="auto"/>
              <w:rPr>
                <w:rFonts w:ascii="FS Me" w:hAnsi="FS Me" w:cs="Arial"/>
                <w:sz w:val="24"/>
                <w:szCs w:val="24"/>
              </w:rPr>
            </w:pPr>
          </w:p>
        </w:tc>
      </w:tr>
      <w:tr w:rsidR="0073340C" w:rsidRPr="00027FF9" w14:paraId="721349F9" w14:textId="77777777" w:rsidTr="00027FF9">
        <w:tc>
          <w:tcPr>
            <w:tcW w:w="2693" w:type="dxa"/>
          </w:tcPr>
          <w:p w14:paraId="616D19CB" w14:textId="531C90C0"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Qualifications</w:t>
            </w:r>
          </w:p>
        </w:tc>
        <w:tc>
          <w:tcPr>
            <w:tcW w:w="3453" w:type="dxa"/>
          </w:tcPr>
          <w:p w14:paraId="31837676" w14:textId="7B5C9419"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Educated to secondary level</w:t>
            </w:r>
          </w:p>
        </w:tc>
        <w:tc>
          <w:tcPr>
            <w:tcW w:w="3630" w:type="dxa"/>
          </w:tcPr>
          <w:p w14:paraId="1B644E0F" w14:textId="0F6F82C4"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 xml:space="preserve">Relevant qualifications in </w:t>
            </w:r>
            <w:r w:rsidR="00B13F0E" w:rsidRPr="00027FF9">
              <w:rPr>
                <w:rFonts w:ascii="FS Me" w:hAnsi="FS Me" w:cs="Arial"/>
                <w:sz w:val="24"/>
                <w:szCs w:val="24"/>
              </w:rPr>
              <w:t>a</w:t>
            </w:r>
            <w:r w:rsidRPr="00027FF9">
              <w:rPr>
                <w:rFonts w:ascii="FS Me" w:hAnsi="FS Me" w:cs="Arial"/>
                <w:sz w:val="24"/>
                <w:szCs w:val="24"/>
              </w:rPr>
              <w:t>dministration or similar</w:t>
            </w:r>
          </w:p>
        </w:tc>
      </w:tr>
      <w:tr w:rsidR="0073340C" w:rsidRPr="00027FF9" w14:paraId="35389402" w14:textId="77777777" w:rsidTr="00027FF9">
        <w:tc>
          <w:tcPr>
            <w:tcW w:w="2693" w:type="dxa"/>
          </w:tcPr>
          <w:p w14:paraId="7438E752" w14:textId="77777777"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Additional Requirements</w:t>
            </w:r>
          </w:p>
        </w:tc>
        <w:tc>
          <w:tcPr>
            <w:tcW w:w="3453" w:type="dxa"/>
          </w:tcPr>
          <w:p w14:paraId="460F3331" w14:textId="77777777"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Flexibility, integrity and an understanding of confidentiality.</w:t>
            </w:r>
          </w:p>
          <w:p w14:paraId="502BC920" w14:textId="77777777" w:rsidR="0073340C" w:rsidRPr="00027FF9" w:rsidRDefault="0073340C" w:rsidP="00865BD4">
            <w:pPr>
              <w:spacing w:after="0" w:line="240" w:lineRule="auto"/>
              <w:rPr>
                <w:rFonts w:ascii="FS Me" w:hAnsi="FS Me" w:cs="Arial"/>
                <w:sz w:val="24"/>
                <w:szCs w:val="24"/>
              </w:rPr>
            </w:pPr>
          </w:p>
          <w:p w14:paraId="3ACFA0CD" w14:textId="77777777"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Adaptable with the ability to react to urgent matters as they arise.</w:t>
            </w:r>
          </w:p>
          <w:p w14:paraId="4A589996" w14:textId="77777777" w:rsidR="0073340C" w:rsidRPr="00027FF9" w:rsidRDefault="0073340C" w:rsidP="00865BD4">
            <w:pPr>
              <w:spacing w:after="0" w:line="240" w:lineRule="auto"/>
              <w:rPr>
                <w:rFonts w:ascii="FS Me" w:hAnsi="FS Me" w:cs="Arial"/>
                <w:sz w:val="24"/>
                <w:szCs w:val="24"/>
              </w:rPr>
            </w:pPr>
          </w:p>
          <w:p w14:paraId="4408E369" w14:textId="77777777" w:rsidR="0073340C" w:rsidRPr="00027FF9" w:rsidRDefault="0073340C" w:rsidP="00865BD4">
            <w:pPr>
              <w:spacing w:after="0" w:line="240" w:lineRule="auto"/>
              <w:rPr>
                <w:rFonts w:ascii="FS Me" w:hAnsi="FS Me" w:cs="Arial"/>
                <w:sz w:val="24"/>
                <w:szCs w:val="24"/>
              </w:rPr>
            </w:pPr>
            <w:r w:rsidRPr="00027FF9">
              <w:rPr>
                <w:rFonts w:ascii="FS Me" w:eastAsia="Arial Unicode MS" w:hAnsi="FS Me" w:cs="Arial"/>
                <w:sz w:val="24"/>
                <w:szCs w:val="24"/>
              </w:rPr>
              <w:t>An understanding of and commitment to equal opportunities.</w:t>
            </w:r>
          </w:p>
          <w:p w14:paraId="6926723D" w14:textId="77777777" w:rsidR="0073340C" w:rsidRPr="00027FF9" w:rsidRDefault="0073340C" w:rsidP="00865BD4">
            <w:pPr>
              <w:spacing w:after="0" w:line="240" w:lineRule="auto"/>
              <w:rPr>
                <w:rFonts w:ascii="FS Me" w:hAnsi="FS Me" w:cs="Arial"/>
                <w:sz w:val="24"/>
                <w:szCs w:val="24"/>
              </w:rPr>
            </w:pPr>
          </w:p>
          <w:p w14:paraId="02F989F2" w14:textId="70A86FCE"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Willingness to work from the Edinburgh office when required (NB, travel costs from home to the office will not be reimbursed by Age Scotland).</w:t>
            </w:r>
          </w:p>
          <w:p w14:paraId="3A2DBF17" w14:textId="77777777" w:rsidR="0073340C" w:rsidRPr="00027FF9" w:rsidRDefault="0073340C" w:rsidP="00865BD4">
            <w:pPr>
              <w:spacing w:after="0" w:line="240" w:lineRule="auto"/>
              <w:rPr>
                <w:rFonts w:ascii="FS Me" w:hAnsi="FS Me" w:cs="Arial"/>
                <w:sz w:val="24"/>
                <w:szCs w:val="24"/>
              </w:rPr>
            </w:pPr>
          </w:p>
          <w:p w14:paraId="0808955A" w14:textId="7338D043"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lastRenderedPageBreak/>
              <w:t>Employees are expected to have a suitable home work space with a good broadband connection for home working.</w:t>
            </w:r>
          </w:p>
          <w:p w14:paraId="4FE7A15A" w14:textId="2151095A" w:rsidR="007B31C2" w:rsidRPr="00027FF9" w:rsidRDefault="007B31C2" w:rsidP="00865BD4">
            <w:pPr>
              <w:spacing w:after="0" w:line="240" w:lineRule="auto"/>
              <w:rPr>
                <w:rFonts w:ascii="FS Me" w:hAnsi="FS Me" w:cs="Arial"/>
                <w:sz w:val="24"/>
                <w:szCs w:val="24"/>
              </w:rPr>
            </w:pPr>
          </w:p>
          <w:p w14:paraId="3CE0977D" w14:textId="711EDB70" w:rsidR="007B31C2" w:rsidRPr="00027FF9" w:rsidRDefault="007B31C2" w:rsidP="00865BD4">
            <w:pPr>
              <w:spacing w:after="0" w:line="240" w:lineRule="auto"/>
              <w:rPr>
                <w:rFonts w:ascii="FS Me" w:hAnsi="FS Me" w:cs="Arial"/>
                <w:sz w:val="24"/>
                <w:szCs w:val="24"/>
              </w:rPr>
            </w:pPr>
            <w:r w:rsidRPr="00027FF9">
              <w:rPr>
                <w:rFonts w:ascii="FS Me" w:hAnsi="FS Me" w:cs="Arial"/>
                <w:sz w:val="24"/>
                <w:szCs w:val="24"/>
              </w:rPr>
              <w:t>Employees enrolled in Multi-Factor Authentication (MFA or 2FA) will be expected to install and maintain the Watchguard app on either their personal or work mobile device.</w:t>
            </w:r>
          </w:p>
          <w:p w14:paraId="4C564675" w14:textId="77777777" w:rsidR="0073340C" w:rsidRPr="00027FF9" w:rsidRDefault="0073340C" w:rsidP="00865BD4">
            <w:pPr>
              <w:spacing w:after="0" w:line="240" w:lineRule="auto"/>
              <w:rPr>
                <w:rFonts w:ascii="FS Me" w:eastAsia="Arial Unicode MS" w:hAnsi="FS Me" w:cs="Arial"/>
                <w:sz w:val="24"/>
                <w:szCs w:val="24"/>
              </w:rPr>
            </w:pPr>
          </w:p>
          <w:p w14:paraId="52069E0E" w14:textId="5FB74EC0" w:rsidR="0073340C" w:rsidRPr="00027FF9" w:rsidRDefault="0073340C" w:rsidP="00865BD4">
            <w:pPr>
              <w:spacing w:after="0" w:line="240" w:lineRule="auto"/>
              <w:rPr>
                <w:rFonts w:ascii="FS Me" w:hAnsi="FS Me" w:cs="Arial"/>
                <w:sz w:val="24"/>
                <w:szCs w:val="24"/>
                <w:lang w:eastAsia="en-GB"/>
              </w:rPr>
            </w:pPr>
            <w:r w:rsidRPr="00027FF9">
              <w:rPr>
                <w:rFonts w:ascii="FS Me" w:hAnsi="FS Me" w:cs="Arial"/>
                <w:sz w:val="24"/>
                <w:szCs w:val="24"/>
              </w:rPr>
              <w:t>Commitment to the aims and vision of Age Scotland and an ability to demonstrate our values (</w:t>
            </w:r>
            <w:r w:rsidRPr="00027FF9">
              <w:rPr>
                <w:rFonts w:ascii="FS Me" w:hAnsi="FS Me" w:cs="Arial"/>
                <w:b/>
                <w:bCs/>
                <w:sz w:val="24"/>
                <w:szCs w:val="24"/>
              </w:rPr>
              <w:t>Empowering</w:t>
            </w:r>
            <w:r w:rsidRPr="00027FF9">
              <w:rPr>
                <w:rFonts w:ascii="FS Me" w:hAnsi="FS Me" w:cs="Arial"/>
                <w:sz w:val="24"/>
                <w:szCs w:val="24"/>
              </w:rPr>
              <w:t xml:space="preserve">, </w:t>
            </w:r>
            <w:r w:rsidRPr="00027FF9">
              <w:rPr>
                <w:rFonts w:ascii="FS Me" w:hAnsi="FS Me" w:cs="Arial"/>
                <w:b/>
                <w:bCs/>
                <w:sz w:val="24"/>
                <w:szCs w:val="24"/>
              </w:rPr>
              <w:t>Inspiring, Inclusive and Integrity)</w:t>
            </w:r>
            <w:r w:rsidRPr="00027FF9">
              <w:rPr>
                <w:rFonts w:ascii="FS Me" w:hAnsi="FS Me" w:cs="Arial"/>
                <w:sz w:val="24"/>
                <w:szCs w:val="24"/>
              </w:rPr>
              <w:t xml:space="preserve"> in your work</w:t>
            </w:r>
            <w:r w:rsidRPr="00027FF9">
              <w:rPr>
                <w:rFonts w:ascii="FS Me" w:hAnsi="FS Me" w:cs="Arial"/>
                <w:sz w:val="24"/>
                <w:szCs w:val="24"/>
                <w:lang w:eastAsia="en-GB"/>
              </w:rPr>
              <w:t xml:space="preserve"> </w:t>
            </w:r>
          </w:p>
          <w:p w14:paraId="1655033B" w14:textId="77777777" w:rsidR="00517F59" w:rsidRPr="00027FF9" w:rsidRDefault="00517F59" w:rsidP="00865BD4">
            <w:pPr>
              <w:spacing w:after="0" w:line="240" w:lineRule="auto"/>
              <w:rPr>
                <w:rFonts w:ascii="FS Me" w:hAnsi="FS Me" w:cs="Arial"/>
                <w:sz w:val="24"/>
                <w:szCs w:val="24"/>
                <w:lang w:eastAsia="en-GB"/>
              </w:rPr>
            </w:pPr>
          </w:p>
          <w:p w14:paraId="62EA6476" w14:textId="77777777" w:rsidR="0073340C" w:rsidRPr="00027FF9" w:rsidRDefault="0073340C" w:rsidP="00865BD4">
            <w:pPr>
              <w:spacing w:after="0" w:line="240" w:lineRule="auto"/>
              <w:rPr>
                <w:rFonts w:ascii="FS Me" w:hAnsi="FS Me" w:cs="Arial"/>
                <w:sz w:val="24"/>
                <w:szCs w:val="24"/>
              </w:rPr>
            </w:pPr>
            <w:r w:rsidRPr="00027FF9">
              <w:rPr>
                <w:rFonts w:ascii="FS Me" w:hAnsi="FS Me" w:cs="Arial"/>
                <w:sz w:val="24"/>
                <w:szCs w:val="24"/>
              </w:rPr>
              <w:t>This post will require some travel within Scotland and occasional overnight stays</w:t>
            </w:r>
          </w:p>
          <w:p w14:paraId="551CF9DA" w14:textId="77777777" w:rsidR="0073340C" w:rsidRPr="00027FF9" w:rsidRDefault="0073340C" w:rsidP="00865BD4">
            <w:pPr>
              <w:spacing w:after="0" w:line="240" w:lineRule="auto"/>
              <w:rPr>
                <w:rFonts w:ascii="FS Me" w:hAnsi="FS Me" w:cs="Arial"/>
                <w:sz w:val="24"/>
                <w:szCs w:val="24"/>
              </w:rPr>
            </w:pPr>
          </w:p>
          <w:p w14:paraId="53AA0B1E" w14:textId="77777777" w:rsidR="0073340C" w:rsidRPr="00027FF9" w:rsidRDefault="0073340C" w:rsidP="00865BD4">
            <w:pPr>
              <w:spacing w:after="0" w:line="240" w:lineRule="auto"/>
              <w:rPr>
                <w:rFonts w:ascii="FS Me" w:hAnsi="FS Me" w:cs="Arial"/>
                <w:sz w:val="24"/>
                <w:szCs w:val="24"/>
                <w:lang w:eastAsia="en-GB"/>
              </w:rPr>
            </w:pPr>
            <w:r w:rsidRPr="00027FF9">
              <w:rPr>
                <w:rFonts w:ascii="FS Me" w:hAnsi="FS Me" w:cs="Arial"/>
                <w:sz w:val="24"/>
                <w:szCs w:val="24"/>
              </w:rPr>
              <w:t>Employees are expected to undertake any and all other reasonable and related tasks allocated by their line manager.</w:t>
            </w:r>
          </w:p>
          <w:p w14:paraId="3D795F75" w14:textId="77777777" w:rsidR="0073340C" w:rsidRPr="00027FF9" w:rsidRDefault="0073340C" w:rsidP="00865BD4">
            <w:pPr>
              <w:spacing w:after="0" w:line="240" w:lineRule="auto"/>
              <w:rPr>
                <w:rFonts w:ascii="FS Me" w:hAnsi="FS Me" w:cs="Arial"/>
                <w:sz w:val="24"/>
                <w:szCs w:val="24"/>
              </w:rPr>
            </w:pPr>
          </w:p>
        </w:tc>
        <w:tc>
          <w:tcPr>
            <w:tcW w:w="3630" w:type="dxa"/>
          </w:tcPr>
          <w:p w14:paraId="744FD202" w14:textId="77777777" w:rsidR="0073340C" w:rsidRPr="00027FF9" w:rsidRDefault="0073340C" w:rsidP="00865BD4">
            <w:pPr>
              <w:spacing w:after="0" w:line="240" w:lineRule="auto"/>
              <w:rPr>
                <w:rFonts w:ascii="FS Me" w:hAnsi="FS Me" w:cs="Arial"/>
                <w:sz w:val="24"/>
                <w:szCs w:val="24"/>
              </w:rPr>
            </w:pPr>
          </w:p>
        </w:tc>
      </w:tr>
    </w:tbl>
    <w:p w14:paraId="5777059B" w14:textId="0C1EE6F3" w:rsidR="0073340C" w:rsidRPr="00027FF9" w:rsidRDefault="0073340C" w:rsidP="0073340C">
      <w:pPr>
        <w:spacing w:after="0" w:line="240" w:lineRule="auto"/>
        <w:rPr>
          <w:rFonts w:ascii="FS Me" w:hAnsi="FS Me" w:cs="Arial"/>
          <w:sz w:val="24"/>
          <w:szCs w:val="24"/>
        </w:rPr>
      </w:pPr>
    </w:p>
    <w:p w14:paraId="188EB160" w14:textId="35377316" w:rsidR="0073340C" w:rsidRPr="00027FF9" w:rsidRDefault="0073340C" w:rsidP="0073340C">
      <w:pPr>
        <w:spacing w:after="0" w:line="240" w:lineRule="auto"/>
        <w:rPr>
          <w:rFonts w:ascii="FS Me" w:hAnsi="FS Me" w:cs="Arial"/>
          <w:sz w:val="24"/>
          <w:szCs w:val="24"/>
        </w:rPr>
      </w:pPr>
    </w:p>
    <w:p w14:paraId="2B46EA36" w14:textId="5A93DD93" w:rsidR="0073340C" w:rsidRPr="00027FF9" w:rsidRDefault="0073340C" w:rsidP="0073340C">
      <w:pPr>
        <w:spacing w:after="0" w:line="240" w:lineRule="auto"/>
        <w:rPr>
          <w:rFonts w:ascii="FS Me" w:hAnsi="FS Me" w:cs="Arial"/>
          <w:sz w:val="24"/>
          <w:szCs w:val="24"/>
        </w:rPr>
      </w:pPr>
    </w:p>
    <w:p w14:paraId="75A846F0" w14:textId="53B64CAA" w:rsidR="0073340C" w:rsidRPr="00027FF9" w:rsidRDefault="0073340C" w:rsidP="0073340C">
      <w:pPr>
        <w:spacing w:after="0" w:line="240" w:lineRule="auto"/>
        <w:rPr>
          <w:rFonts w:ascii="FS Me" w:hAnsi="FS Me" w:cs="Arial"/>
          <w:sz w:val="24"/>
          <w:szCs w:val="24"/>
        </w:rPr>
      </w:pPr>
    </w:p>
    <w:p w14:paraId="13A7E9C1" w14:textId="77777777" w:rsidR="0073340C" w:rsidRPr="00027FF9" w:rsidRDefault="0073340C" w:rsidP="0073340C">
      <w:pPr>
        <w:spacing w:after="0" w:line="240" w:lineRule="auto"/>
        <w:rPr>
          <w:rFonts w:ascii="FS Me" w:hAnsi="FS Me" w:cs="Arial"/>
          <w:sz w:val="24"/>
          <w:szCs w:val="24"/>
        </w:rPr>
      </w:pPr>
    </w:p>
    <w:sectPr w:rsidR="0073340C" w:rsidRPr="00027FF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6C6E" w14:textId="77777777" w:rsidR="00C306C4" w:rsidRDefault="00C306C4" w:rsidP="001102DD">
      <w:pPr>
        <w:spacing w:after="0" w:line="240" w:lineRule="auto"/>
      </w:pPr>
      <w:r>
        <w:separator/>
      </w:r>
    </w:p>
  </w:endnote>
  <w:endnote w:type="continuationSeparator" w:id="0">
    <w:p w14:paraId="4A419162" w14:textId="77777777" w:rsidR="00C306C4" w:rsidRDefault="00C306C4" w:rsidP="0011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72EF" w14:textId="77777777" w:rsidR="00C306C4" w:rsidRDefault="00C306C4" w:rsidP="001102DD">
      <w:pPr>
        <w:spacing w:after="0" w:line="240" w:lineRule="auto"/>
      </w:pPr>
      <w:r>
        <w:separator/>
      </w:r>
    </w:p>
  </w:footnote>
  <w:footnote w:type="continuationSeparator" w:id="0">
    <w:p w14:paraId="3F0B9392" w14:textId="77777777" w:rsidR="00C306C4" w:rsidRDefault="00C306C4" w:rsidP="00110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D038" w14:textId="6DFE677E" w:rsidR="001102DD" w:rsidRDefault="001102DD" w:rsidP="001102DD">
    <w:pPr>
      <w:pStyle w:val="Header"/>
      <w:ind w:firstLine="720"/>
    </w:pPr>
    <w:r>
      <w:tab/>
    </w:r>
    <w:r>
      <w:tab/>
    </w:r>
    <w:r>
      <w:rPr>
        <w:noProof/>
        <w:lang w:eastAsia="en-GB"/>
      </w:rPr>
      <w:drawing>
        <wp:inline distT="0" distB="0" distL="0" distR="0" wp14:anchorId="7BB74DD5" wp14:editId="4231D512">
          <wp:extent cx="1800225" cy="571500"/>
          <wp:effectExtent l="0" t="0" r="9525" b="0"/>
          <wp:docPr id="1" name="Picture 1" descr="Age Scotland logo no strap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Scotland logo no strap 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E3C"/>
    <w:multiLevelType w:val="multilevel"/>
    <w:tmpl w:val="964C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B7ED0"/>
    <w:multiLevelType w:val="hybridMultilevel"/>
    <w:tmpl w:val="1D8CE6AC"/>
    <w:lvl w:ilvl="0" w:tplc="571C3F9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D3A37"/>
    <w:multiLevelType w:val="hybridMultilevel"/>
    <w:tmpl w:val="15FA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33D07"/>
    <w:multiLevelType w:val="hybridMultilevel"/>
    <w:tmpl w:val="0BC6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393EF2"/>
    <w:multiLevelType w:val="hybridMultilevel"/>
    <w:tmpl w:val="0BAE8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C216FF"/>
    <w:multiLevelType w:val="hybridMultilevel"/>
    <w:tmpl w:val="E8A82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797BD0"/>
    <w:multiLevelType w:val="hybridMultilevel"/>
    <w:tmpl w:val="C6BCBEB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AA2609"/>
    <w:multiLevelType w:val="hybridMultilevel"/>
    <w:tmpl w:val="499A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44AFA"/>
    <w:multiLevelType w:val="hybridMultilevel"/>
    <w:tmpl w:val="1BD89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13257A"/>
    <w:multiLevelType w:val="hybridMultilevel"/>
    <w:tmpl w:val="E3A6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840E2"/>
    <w:multiLevelType w:val="hybridMultilevel"/>
    <w:tmpl w:val="72AEF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C138B5"/>
    <w:multiLevelType w:val="hybridMultilevel"/>
    <w:tmpl w:val="819E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973031">
    <w:abstractNumId w:val="10"/>
  </w:num>
  <w:num w:numId="2" w16cid:durableId="290862181">
    <w:abstractNumId w:val="4"/>
  </w:num>
  <w:num w:numId="3" w16cid:durableId="160583233">
    <w:abstractNumId w:val="5"/>
  </w:num>
  <w:num w:numId="4" w16cid:durableId="984697825">
    <w:abstractNumId w:val="9"/>
  </w:num>
  <w:num w:numId="5" w16cid:durableId="820652905">
    <w:abstractNumId w:val="7"/>
  </w:num>
  <w:num w:numId="6" w16cid:durableId="1242136222">
    <w:abstractNumId w:val="11"/>
  </w:num>
  <w:num w:numId="7" w16cid:durableId="698554145">
    <w:abstractNumId w:val="8"/>
  </w:num>
  <w:num w:numId="8" w16cid:durableId="647563248">
    <w:abstractNumId w:val="3"/>
  </w:num>
  <w:num w:numId="9" w16cid:durableId="562179372">
    <w:abstractNumId w:val="0"/>
  </w:num>
  <w:num w:numId="10" w16cid:durableId="460684229">
    <w:abstractNumId w:val="6"/>
  </w:num>
  <w:num w:numId="11" w16cid:durableId="1801415341">
    <w:abstractNumId w:val="1"/>
  </w:num>
  <w:num w:numId="12" w16cid:durableId="710499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D4"/>
    <w:rsid w:val="00001426"/>
    <w:rsid w:val="00011253"/>
    <w:rsid w:val="000167A1"/>
    <w:rsid w:val="00027FF9"/>
    <w:rsid w:val="000408E2"/>
    <w:rsid w:val="00076F3F"/>
    <w:rsid w:val="00084172"/>
    <w:rsid w:val="00092822"/>
    <w:rsid w:val="000A0A14"/>
    <w:rsid w:val="000A3D8C"/>
    <w:rsid w:val="000A706E"/>
    <w:rsid w:val="000B1904"/>
    <w:rsid w:val="000B4A82"/>
    <w:rsid w:val="000B4D5E"/>
    <w:rsid w:val="000D1567"/>
    <w:rsid w:val="000D4021"/>
    <w:rsid w:val="000E3D98"/>
    <w:rsid w:val="000E600C"/>
    <w:rsid w:val="000F0BEC"/>
    <w:rsid w:val="000F599E"/>
    <w:rsid w:val="000F712C"/>
    <w:rsid w:val="00106095"/>
    <w:rsid w:val="00106578"/>
    <w:rsid w:val="001102DD"/>
    <w:rsid w:val="001132D6"/>
    <w:rsid w:val="00133A29"/>
    <w:rsid w:val="0014657B"/>
    <w:rsid w:val="00150E59"/>
    <w:rsid w:val="00156A86"/>
    <w:rsid w:val="001653C2"/>
    <w:rsid w:val="00165EEB"/>
    <w:rsid w:val="001805C9"/>
    <w:rsid w:val="00181CAB"/>
    <w:rsid w:val="001974EF"/>
    <w:rsid w:val="001B67D5"/>
    <w:rsid w:val="001D0480"/>
    <w:rsid w:val="001D0D9A"/>
    <w:rsid w:val="001D616F"/>
    <w:rsid w:val="001F2E98"/>
    <w:rsid w:val="001F6295"/>
    <w:rsid w:val="0020276D"/>
    <w:rsid w:val="0021692B"/>
    <w:rsid w:val="00224B0E"/>
    <w:rsid w:val="00240D0A"/>
    <w:rsid w:val="002448C5"/>
    <w:rsid w:val="00260D4E"/>
    <w:rsid w:val="002819DC"/>
    <w:rsid w:val="00291682"/>
    <w:rsid w:val="00296D67"/>
    <w:rsid w:val="00297579"/>
    <w:rsid w:val="002A0DC4"/>
    <w:rsid w:val="002A2017"/>
    <w:rsid w:val="002A2154"/>
    <w:rsid w:val="002A637C"/>
    <w:rsid w:val="002B05BC"/>
    <w:rsid w:val="002B2BF3"/>
    <w:rsid w:val="002C164B"/>
    <w:rsid w:val="002E0165"/>
    <w:rsid w:val="002F03E1"/>
    <w:rsid w:val="002F6FC7"/>
    <w:rsid w:val="0030551B"/>
    <w:rsid w:val="00306069"/>
    <w:rsid w:val="003307DD"/>
    <w:rsid w:val="00350FC9"/>
    <w:rsid w:val="00356E68"/>
    <w:rsid w:val="00360873"/>
    <w:rsid w:val="00380C89"/>
    <w:rsid w:val="00385020"/>
    <w:rsid w:val="00386BB3"/>
    <w:rsid w:val="0038769F"/>
    <w:rsid w:val="003B080D"/>
    <w:rsid w:val="003C79BD"/>
    <w:rsid w:val="003D6CDA"/>
    <w:rsid w:val="003E0956"/>
    <w:rsid w:val="0040160D"/>
    <w:rsid w:val="004104B5"/>
    <w:rsid w:val="00412136"/>
    <w:rsid w:val="00416279"/>
    <w:rsid w:val="00424A35"/>
    <w:rsid w:val="004322E4"/>
    <w:rsid w:val="00437D54"/>
    <w:rsid w:val="0044488C"/>
    <w:rsid w:val="00446BCE"/>
    <w:rsid w:val="00461127"/>
    <w:rsid w:val="00461CD6"/>
    <w:rsid w:val="00473C23"/>
    <w:rsid w:val="004A6E2C"/>
    <w:rsid w:val="004B41C0"/>
    <w:rsid w:val="004B7742"/>
    <w:rsid w:val="004C079A"/>
    <w:rsid w:val="004C6A08"/>
    <w:rsid w:val="004D3CC1"/>
    <w:rsid w:val="004E0EFB"/>
    <w:rsid w:val="004E7D74"/>
    <w:rsid w:val="004F0AFF"/>
    <w:rsid w:val="004F2339"/>
    <w:rsid w:val="00517F59"/>
    <w:rsid w:val="00537C35"/>
    <w:rsid w:val="00542C6A"/>
    <w:rsid w:val="00554141"/>
    <w:rsid w:val="00557683"/>
    <w:rsid w:val="0056167F"/>
    <w:rsid w:val="0056671C"/>
    <w:rsid w:val="00572C08"/>
    <w:rsid w:val="00582892"/>
    <w:rsid w:val="00584B04"/>
    <w:rsid w:val="0059796E"/>
    <w:rsid w:val="005A32BA"/>
    <w:rsid w:val="005B088F"/>
    <w:rsid w:val="005B4287"/>
    <w:rsid w:val="005C301A"/>
    <w:rsid w:val="005C7805"/>
    <w:rsid w:val="005D1C65"/>
    <w:rsid w:val="00600704"/>
    <w:rsid w:val="0061046D"/>
    <w:rsid w:val="00620695"/>
    <w:rsid w:val="00622DC6"/>
    <w:rsid w:val="00642802"/>
    <w:rsid w:val="0064467D"/>
    <w:rsid w:val="006519CC"/>
    <w:rsid w:val="00655614"/>
    <w:rsid w:val="00656CD4"/>
    <w:rsid w:val="00664DA7"/>
    <w:rsid w:val="00665122"/>
    <w:rsid w:val="00672BBF"/>
    <w:rsid w:val="00683640"/>
    <w:rsid w:val="00684290"/>
    <w:rsid w:val="006871AA"/>
    <w:rsid w:val="006917DB"/>
    <w:rsid w:val="00696697"/>
    <w:rsid w:val="006A33C5"/>
    <w:rsid w:val="006A674D"/>
    <w:rsid w:val="006B20DB"/>
    <w:rsid w:val="006B76E8"/>
    <w:rsid w:val="006C10BC"/>
    <w:rsid w:val="006C36A7"/>
    <w:rsid w:val="006C67CF"/>
    <w:rsid w:val="006D0EA4"/>
    <w:rsid w:val="006D7E3B"/>
    <w:rsid w:val="006E3961"/>
    <w:rsid w:val="006F2BC2"/>
    <w:rsid w:val="006F50B9"/>
    <w:rsid w:val="00717EE7"/>
    <w:rsid w:val="007219A3"/>
    <w:rsid w:val="007264E1"/>
    <w:rsid w:val="0073340C"/>
    <w:rsid w:val="0073382A"/>
    <w:rsid w:val="00736F8B"/>
    <w:rsid w:val="007448CF"/>
    <w:rsid w:val="00750F93"/>
    <w:rsid w:val="00770484"/>
    <w:rsid w:val="00772B8C"/>
    <w:rsid w:val="00774C62"/>
    <w:rsid w:val="007B31C2"/>
    <w:rsid w:val="007C1025"/>
    <w:rsid w:val="007C7041"/>
    <w:rsid w:val="007D448A"/>
    <w:rsid w:val="007F7AFE"/>
    <w:rsid w:val="00807113"/>
    <w:rsid w:val="00815D6E"/>
    <w:rsid w:val="008246D1"/>
    <w:rsid w:val="0082740E"/>
    <w:rsid w:val="008277E2"/>
    <w:rsid w:val="00835D6A"/>
    <w:rsid w:val="00835F82"/>
    <w:rsid w:val="00853804"/>
    <w:rsid w:val="00855BE6"/>
    <w:rsid w:val="0085729C"/>
    <w:rsid w:val="008721C9"/>
    <w:rsid w:val="00896B60"/>
    <w:rsid w:val="008A095C"/>
    <w:rsid w:val="008A7E4C"/>
    <w:rsid w:val="008B095D"/>
    <w:rsid w:val="008C4D79"/>
    <w:rsid w:val="008D1D23"/>
    <w:rsid w:val="008D2E95"/>
    <w:rsid w:val="008D6773"/>
    <w:rsid w:val="008D7770"/>
    <w:rsid w:val="00900D57"/>
    <w:rsid w:val="0090525B"/>
    <w:rsid w:val="009104FF"/>
    <w:rsid w:val="00921A1B"/>
    <w:rsid w:val="00923F32"/>
    <w:rsid w:val="009302F1"/>
    <w:rsid w:val="0094367E"/>
    <w:rsid w:val="00961B9C"/>
    <w:rsid w:val="009651C5"/>
    <w:rsid w:val="00965F4C"/>
    <w:rsid w:val="00967C36"/>
    <w:rsid w:val="00976D7A"/>
    <w:rsid w:val="00986FC7"/>
    <w:rsid w:val="009900D5"/>
    <w:rsid w:val="009A11B9"/>
    <w:rsid w:val="009A5781"/>
    <w:rsid w:val="009B274C"/>
    <w:rsid w:val="009B4FB3"/>
    <w:rsid w:val="009C4A23"/>
    <w:rsid w:val="009C5F81"/>
    <w:rsid w:val="009D27B1"/>
    <w:rsid w:val="009E267B"/>
    <w:rsid w:val="009E39D6"/>
    <w:rsid w:val="009E4988"/>
    <w:rsid w:val="009E6AAE"/>
    <w:rsid w:val="009F0FA7"/>
    <w:rsid w:val="00A10292"/>
    <w:rsid w:val="00A40DEF"/>
    <w:rsid w:val="00A431F4"/>
    <w:rsid w:val="00A56AAB"/>
    <w:rsid w:val="00A57A6A"/>
    <w:rsid w:val="00A760D0"/>
    <w:rsid w:val="00A76DF6"/>
    <w:rsid w:val="00A8176C"/>
    <w:rsid w:val="00A95A6C"/>
    <w:rsid w:val="00A95D8B"/>
    <w:rsid w:val="00AA42FD"/>
    <w:rsid w:val="00AA5C65"/>
    <w:rsid w:val="00AB4B71"/>
    <w:rsid w:val="00AE1773"/>
    <w:rsid w:val="00B01C39"/>
    <w:rsid w:val="00B03E27"/>
    <w:rsid w:val="00B07EE5"/>
    <w:rsid w:val="00B111D4"/>
    <w:rsid w:val="00B120C5"/>
    <w:rsid w:val="00B13F0E"/>
    <w:rsid w:val="00B318D2"/>
    <w:rsid w:val="00B400FD"/>
    <w:rsid w:val="00B719E1"/>
    <w:rsid w:val="00B71F99"/>
    <w:rsid w:val="00B75D76"/>
    <w:rsid w:val="00B80941"/>
    <w:rsid w:val="00BA2EA0"/>
    <w:rsid w:val="00BC6EC3"/>
    <w:rsid w:val="00BD20C6"/>
    <w:rsid w:val="00C04094"/>
    <w:rsid w:val="00C06DBE"/>
    <w:rsid w:val="00C23770"/>
    <w:rsid w:val="00C306C4"/>
    <w:rsid w:val="00C32C1B"/>
    <w:rsid w:val="00C415EA"/>
    <w:rsid w:val="00C446BA"/>
    <w:rsid w:val="00C46A81"/>
    <w:rsid w:val="00C5421F"/>
    <w:rsid w:val="00C717FE"/>
    <w:rsid w:val="00C726FA"/>
    <w:rsid w:val="00C81D4B"/>
    <w:rsid w:val="00C84DE9"/>
    <w:rsid w:val="00C944E1"/>
    <w:rsid w:val="00C95BBD"/>
    <w:rsid w:val="00CB551F"/>
    <w:rsid w:val="00CC037D"/>
    <w:rsid w:val="00CC6C68"/>
    <w:rsid w:val="00CE6CA9"/>
    <w:rsid w:val="00CF0679"/>
    <w:rsid w:val="00CF4BCB"/>
    <w:rsid w:val="00D03572"/>
    <w:rsid w:val="00D07158"/>
    <w:rsid w:val="00D079E9"/>
    <w:rsid w:val="00D11EA2"/>
    <w:rsid w:val="00D17CEE"/>
    <w:rsid w:val="00D321AF"/>
    <w:rsid w:val="00D35D90"/>
    <w:rsid w:val="00D37E22"/>
    <w:rsid w:val="00D60DAE"/>
    <w:rsid w:val="00D65846"/>
    <w:rsid w:val="00D7501E"/>
    <w:rsid w:val="00D80FD4"/>
    <w:rsid w:val="00D86BC0"/>
    <w:rsid w:val="00D953A0"/>
    <w:rsid w:val="00DB3947"/>
    <w:rsid w:val="00DB41A4"/>
    <w:rsid w:val="00DB4B32"/>
    <w:rsid w:val="00DF092D"/>
    <w:rsid w:val="00E006DF"/>
    <w:rsid w:val="00E011B3"/>
    <w:rsid w:val="00E05913"/>
    <w:rsid w:val="00E07734"/>
    <w:rsid w:val="00E15036"/>
    <w:rsid w:val="00E21C54"/>
    <w:rsid w:val="00E220D5"/>
    <w:rsid w:val="00E2305E"/>
    <w:rsid w:val="00E34CE3"/>
    <w:rsid w:val="00E5520D"/>
    <w:rsid w:val="00E56C73"/>
    <w:rsid w:val="00E62A85"/>
    <w:rsid w:val="00E64282"/>
    <w:rsid w:val="00E75637"/>
    <w:rsid w:val="00E81705"/>
    <w:rsid w:val="00EB6120"/>
    <w:rsid w:val="00EC4EE1"/>
    <w:rsid w:val="00EF6075"/>
    <w:rsid w:val="00F010F6"/>
    <w:rsid w:val="00F23A87"/>
    <w:rsid w:val="00F27461"/>
    <w:rsid w:val="00F3235F"/>
    <w:rsid w:val="00F414BF"/>
    <w:rsid w:val="00F45635"/>
    <w:rsid w:val="00F6388F"/>
    <w:rsid w:val="00F7514A"/>
    <w:rsid w:val="00FA2629"/>
    <w:rsid w:val="00FE2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3D3F"/>
  <w15:chartTrackingRefBased/>
  <w15:docId w15:val="{3B39B65A-6825-47AD-A2F6-E1F59384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1D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71"/>
    <w:pPr>
      <w:ind w:left="720"/>
      <w:contextualSpacing/>
    </w:pPr>
  </w:style>
  <w:style w:type="paragraph" w:styleId="BalloonText">
    <w:name w:val="Balloon Text"/>
    <w:basedOn w:val="Normal"/>
    <w:link w:val="BalloonTextChar"/>
    <w:uiPriority w:val="99"/>
    <w:semiHidden/>
    <w:unhideWhenUsed/>
    <w:rsid w:val="00A76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D0"/>
    <w:rPr>
      <w:rFonts w:ascii="Segoe UI" w:eastAsia="Times New Roman" w:hAnsi="Segoe UI" w:cs="Segoe UI"/>
      <w:sz w:val="18"/>
      <w:szCs w:val="18"/>
    </w:rPr>
  </w:style>
  <w:style w:type="paragraph" w:styleId="Header">
    <w:name w:val="header"/>
    <w:basedOn w:val="Normal"/>
    <w:link w:val="HeaderChar"/>
    <w:uiPriority w:val="99"/>
    <w:unhideWhenUsed/>
    <w:rsid w:val="00110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2DD"/>
    <w:rPr>
      <w:rFonts w:ascii="Calibri" w:eastAsia="Times New Roman" w:hAnsi="Calibri" w:cs="Times New Roman"/>
    </w:rPr>
  </w:style>
  <w:style w:type="paragraph" w:styleId="Footer">
    <w:name w:val="footer"/>
    <w:basedOn w:val="Normal"/>
    <w:link w:val="FooterChar"/>
    <w:uiPriority w:val="99"/>
    <w:unhideWhenUsed/>
    <w:rsid w:val="00110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2DD"/>
    <w:rPr>
      <w:rFonts w:ascii="Calibri" w:eastAsia="Times New Roman" w:hAnsi="Calibri" w:cs="Times New Roman"/>
    </w:rPr>
  </w:style>
  <w:style w:type="character" w:customStyle="1" w:styleId="ui-provider">
    <w:name w:val="ui-provider"/>
    <w:basedOn w:val="DefaultParagraphFont"/>
    <w:rsid w:val="00F2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4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B4656C16437D4AA314C6F48228748A" ma:contentTypeVersion="10" ma:contentTypeDescription="Create a new document." ma:contentTypeScope="" ma:versionID="1f2beab204099defd9b835cd3eb2def3">
  <xsd:schema xmlns:xsd="http://www.w3.org/2001/XMLSchema" xmlns:xs="http://www.w3.org/2001/XMLSchema" xmlns:p="http://schemas.microsoft.com/office/2006/metadata/properties" xmlns:ns2="dc4740cc-42ea-4b5f-8978-f7a559aabec5" xmlns:ns3="6571c81a-c3d2-455c-8469-168415d84f73" targetNamespace="http://schemas.microsoft.com/office/2006/metadata/properties" ma:root="true" ma:fieldsID="94791156fe8d76b0ccf65564497cbf93" ns2:_="" ns3:_="">
    <xsd:import namespace="dc4740cc-42ea-4b5f-8978-f7a559aabec5"/>
    <xsd:import namespace="6571c81a-c3d2-455c-8469-168415d84f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40cc-42ea-4b5f-8978-f7a559aa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71c81a-c3d2-455c-8469-168415d84f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6A8D8-C6A1-425D-93D9-1DDC191D538A}">
  <ds:schemaRefs>
    <ds:schemaRef ds:uri="http://schemas.microsoft.com/sharepoint/v3/contenttype/forms"/>
  </ds:schemaRefs>
</ds:datastoreItem>
</file>

<file path=customXml/itemProps2.xml><?xml version="1.0" encoding="utf-8"?>
<ds:datastoreItem xmlns:ds="http://schemas.openxmlformats.org/officeDocument/2006/customXml" ds:itemID="{AAD0B91D-FA64-420B-A8CE-81F703C3E5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3ED851-77FD-4118-BF23-23A2F679B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40cc-42ea-4b5f-8978-f7a559aabec5"/>
    <ds:schemaRef ds:uri="6571c81a-c3d2-455c-8469-168415d84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Maclean</dc:creator>
  <cp:keywords/>
  <dc:description/>
  <cp:lastModifiedBy>Simone Ballantyne</cp:lastModifiedBy>
  <cp:revision>6</cp:revision>
  <cp:lastPrinted>2016-01-05T14:48:00Z</cp:lastPrinted>
  <dcterms:created xsi:type="dcterms:W3CDTF">2023-10-06T14:30:00Z</dcterms:created>
  <dcterms:modified xsi:type="dcterms:W3CDTF">2023-10-10T09:19:00Z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0x0101005CB4656C16437D4AA314C6F48228748A</vt:lpwstr>
  </property>
</Properties>
</file>