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C024D" w14:textId="26E7E7F3" w:rsidR="00CA4FF2" w:rsidRDefault="00271687">
      <w:r>
        <w:t xml:space="preserve">                                                                                                                                </w:t>
      </w:r>
      <w:r>
        <w:rPr>
          <w:noProof/>
        </w:rPr>
        <w:drawing>
          <wp:inline distT="0" distB="0" distL="0" distR="0" wp14:anchorId="0E841A97" wp14:editId="21778A2D">
            <wp:extent cx="1217815" cy="573578"/>
            <wp:effectExtent l="0" t="0" r="1905" b="0"/>
            <wp:docPr id="2030397546"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97546" name="Picture 5" descr="A logo for a compan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17815" cy="573578"/>
                    </a:xfrm>
                    <a:prstGeom prst="rect">
                      <a:avLst/>
                    </a:prstGeom>
                  </pic:spPr>
                </pic:pic>
              </a:graphicData>
            </a:graphic>
          </wp:inline>
        </w:drawing>
      </w:r>
    </w:p>
    <w:p w14:paraId="63F6C2DE" w14:textId="77777777" w:rsidR="00271687" w:rsidRDefault="00271687"/>
    <w:p w14:paraId="3B35C61E" w14:textId="2F3D85D2" w:rsidR="00271687" w:rsidRPr="00271687" w:rsidRDefault="00271687">
      <w:pPr>
        <w:rPr>
          <w:b/>
          <w:bCs/>
          <w:sz w:val="36"/>
          <w:szCs w:val="36"/>
        </w:rPr>
      </w:pPr>
      <w:r w:rsidRPr="00271687">
        <w:rPr>
          <w:b/>
          <w:bCs/>
          <w:sz w:val="36"/>
          <w:szCs w:val="36"/>
        </w:rPr>
        <w:t>Application Pack</w:t>
      </w:r>
    </w:p>
    <w:p w14:paraId="4B4EE0BD" w14:textId="77777777" w:rsidR="00271687" w:rsidRPr="00271687" w:rsidRDefault="00271687">
      <w:pPr>
        <w:rPr>
          <w:b/>
          <w:bCs/>
          <w:sz w:val="36"/>
          <w:szCs w:val="36"/>
        </w:rPr>
      </w:pPr>
    </w:p>
    <w:p w14:paraId="6B356623" w14:textId="1597392D" w:rsidR="00271687" w:rsidRDefault="00271687">
      <w:pPr>
        <w:rPr>
          <w:b/>
          <w:bCs/>
          <w:sz w:val="36"/>
          <w:szCs w:val="36"/>
        </w:rPr>
      </w:pPr>
      <w:r w:rsidRPr="00271687">
        <w:rPr>
          <w:b/>
          <w:bCs/>
          <w:sz w:val="36"/>
          <w:szCs w:val="36"/>
        </w:rPr>
        <w:t>Number 30 Business and Operations Manager</w:t>
      </w:r>
    </w:p>
    <w:p w14:paraId="57D57569" w14:textId="77777777" w:rsidR="00271687" w:rsidRDefault="00271687">
      <w:pPr>
        <w:rPr>
          <w:b/>
          <w:bCs/>
          <w:sz w:val="36"/>
          <w:szCs w:val="36"/>
        </w:rPr>
      </w:pPr>
    </w:p>
    <w:p w14:paraId="0FBD2468" w14:textId="02DDF7ED" w:rsidR="00271687" w:rsidRDefault="00271687">
      <w:pPr>
        <w:rPr>
          <w:b/>
          <w:bCs/>
          <w:sz w:val="36"/>
          <w:szCs w:val="36"/>
        </w:rPr>
      </w:pPr>
      <w:r>
        <w:rPr>
          <w:b/>
          <w:bCs/>
          <w:noProof/>
          <w:sz w:val="36"/>
          <w:szCs w:val="36"/>
        </w:rPr>
        <w:drawing>
          <wp:inline distT="0" distB="0" distL="0" distR="0" wp14:anchorId="187D0203" wp14:editId="0A0A703D">
            <wp:extent cx="3501807" cy="2945765"/>
            <wp:effectExtent l="0" t="7938" r="0" b="0"/>
            <wp:docPr id="1971475851" name="Picture 6" descr="A building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5851" name="Picture 6" descr="A building with a tow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86779" cy="3017245"/>
                    </a:xfrm>
                    <a:prstGeom prst="rect">
                      <a:avLst/>
                    </a:prstGeom>
                  </pic:spPr>
                </pic:pic>
              </a:graphicData>
            </a:graphic>
          </wp:inline>
        </w:drawing>
      </w:r>
    </w:p>
    <w:p w14:paraId="513273EF" w14:textId="77777777" w:rsidR="00271687" w:rsidRDefault="00271687">
      <w:pPr>
        <w:rPr>
          <w:b/>
          <w:bCs/>
          <w:sz w:val="36"/>
          <w:szCs w:val="36"/>
        </w:rPr>
      </w:pPr>
    </w:p>
    <w:p w14:paraId="2AFEA14E" w14:textId="2771BD0E" w:rsidR="00271687" w:rsidRDefault="00271687">
      <w:pPr>
        <w:rPr>
          <w:b/>
          <w:bCs/>
          <w:sz w:val="36"/>
          <w:szCs w:val="36"/>
        </w:rPr>
        <w:sectPr w:rsidR="00271687" w:rsidSect="00E068F9">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rPr>
          <w:b/>
          <w:bCs/>
          <w:sz w:val="36"/>
          <w:szCs w:val="36"/>
        </w:rPr>
        <w:t>Octobe</w:t>
      </w:r>
      <w:r w:rsidR="00540F5B">
        <w:rPr>
          <w:b/>
          <w:bCs/>
          <w:sz w:val="36"/>
          <w:szCs w:val="36"/>
        </w:rPr>
        <w:t>r 2023</w:t>
      </w:r>
    </w:p>
    <w:p w14:paraId="317C0D75" w14:textId="689EB041" w:rsidR="00271687" w:rsidRDefault="00540F5B" w:rsidP="00540F5B">
      <w:pPr>
        <w:keepNext/>
        <w:keepLines/>
        <w:spacing w:before="240" w:after="0"/>
        <w:rPr>
          <w:rFonts w:ascii="Arial" w:eastAsiaTheme="majorEastAsia" w:hAnsi="Arial" w:cs="Arial"/>
          <w:b/>
          <w:bCs/>
          <w:kern w:val="0"/>
          <w:sz w:val="28"/>
          <w:szCs w:val="28"/>
          <w:lang w:val="en-US"/>
          <w14:ligatures w14:val="none"/>
        </w:rPr>
      </w:pPr>
      <w:r>
        <w:rPr>
          <w:rFonts w:ascii="Arial" w:eastAsiaTheme="majorEastAsia" w:hAnsi="Arial" w:cs="Arial"/>
          <w:b/>
          <w:bCs/>
          <w:kern w:val="0"/>
          <w:sz w:val="28"/>
          <w:szCs w:val="28"/>
          <w:lang w:val="en-US"/>
          <w14:ligatures w14:val="none"/>
        </w:rPr>
        <w:lastRenderedPageBreak/>
        <w:t>Contents</w:t>
      </w:r>
    </w:p>
    <w:p w14:paraId="009F2FBB" w14:textId="453351D3" w:rsidR="00271687" w:rsidRDefault="00271687" w:rsidP="00271687">
      <w:pPr>
        <w:tabs>
          <w:tab w:val="left" w:pos="3120"/>
        </w:tabs>
        <w:rPr>
          <w:rFonts w:ascii="Arial" w:eastAsiaTheme="majorEastAsia" w:hAnsi="Arial" w:cs="Arial"/>
          <w:b/>
          <w:bCs/>
          <w:kern w:val="0"/>
          <w:sz w:val="28"/>
          <w:szCs w:val="28"/>
          <w:lang w:val="en-US"/>
          <w14:ligatures w14:val="none"/>
        </w:rPr>
      </w:pPr>
    </w:p>
    <w:p w14:paraId="3D316D4C" w14:textId="14BDF093" w:rsidR="00540F5B" w:rsidRPr="00540F5B" w:rsidRDefault="00540F5B" w:rsidP="00D6157D">
      <w:pPr>
        <w:pStyle w:val="ListParagraph"/>
        <w:numPr>
          <w:ilvl w:val="0"/>
          <w:numId w:val="8"/>
        </w:numPr>
        <w:tabs>
          <w:tab w:val="left" w:pos="3120"/>
        </w:tabs>
        <w:rPr>
          <w:rFonts w:cstheme="minorHAnsi"/>
          <w:sz w:val="28"/>
          <w:szCs w:val="28"/>
        </w:rPr>
      </w:pPr>
      <w:r w:rsidRPr="00540F5B">
        <w:rPr>
          <w:rFonts w:cstheme="minorHAnsi"/>
          <w:sz w:val="28"/>
          <w:szCs w:val="28"/>
        </w:rPr>
        <w:t>Introduction………………………………………………</w:t>
      </w:r>
      <w:r>
        <w:rPr>
          <w:rFonts w:cstheme="minorHAnsi"/>
          <w:sz w:val="28"/>
          <w:szCs w:val="28"/>
        </w:rPr>
        <w:t>…………………………………</w:t>
      </w:r>
      <w:r w:rsidR="00D6157D">
        <w:rPr>
          <w:rFonts w:cstheme="minorHAnsi"/>
          <w:sz w:val="28"/>
          <w:szCs w:val="28"/>
        </w:rPr>
        <w:t>…</w:t>
      </w:r>
      <w:r w:rsidR="00E068F9">
        <w:rPr>
          <w:rFonts w:cstheme="minorHAnsi"/>
          <w:sz w:val="28"/>
          <w:szCs w:val="28"/>
        </w:rPr>
        <w:t>………..</w:t>
      </w:r>
      <w:r w:rsidR="00D6157D">
        <w:rPr>
          <w:rFonts w:cstheme="minorHAnsi"/>
          <w:sz w:val="28"/>
          <w:szCs w:val="28"/>
        </w:rPr>
        <w:t>3</w:t>
      </w:r>
    </w:p>
    <w:p w14:paraId="1F0FE849" w14:textId="45143664" w:rsidR="00540F5B" w:rsidRPr="00540F5B" w:rsidRDefault="00540F5B" w:rsidP="00D6157D">
      <w:pPr>
        <w:pStyle w:val="ListParagraph"/>
        <w:numPr>
          <w:ilvl w:val="0"/>
          <w:numId w:val="8"/>
        </w:numPr>
        <w:tabs>
          <w:tab w:val="left" w:pos="3120"/>
        </w:tabs>
        <w:rPr>
          <w:rFonts w:cstheme="minorHAnsi"/>
          <w:sz w:val="28"/>
          <w:szCs w:val="28"/>
        </w:rPr>
      </w:pPr>
      <w:r w:rsidRPr="00540F5B">
        <w:rPr>
          <w:rFonts w:cstheme="minorHAnsi"/>
          <w:sz w:val="28"/>
          <w:szCs w:val="28"/>
        </w:rPr>
        <w:t>The Application Process………………………………...</w:t>
      </w:r>
      <w:r>
        <w:rPr>
          <w:rFonts w:cstheme="minorHAnsi"/>
          <w:sz w:val="28"/>
          <w:szCs w:val="28"/>
        </w:rPr>
        <w:t>................................</w:t>
      </w:r>
      <w:r w:rsidR="00D6157D">
        <w:rPr>
          <w:rFonts w:cstheme="minorHAnsi"/>
          <w:sz w:val="28"/>
          <w:szCs w:val="28"/>
        </w:rPr>
        <w:t>..</w:t>
      </w:r>
      <w:r w:rsidR="00E068F9">
        <w:rPr>
          <w:rFonts w:cstheme="minorHAnsi"/>
          <w:sz w:val="28"/>
          <w:szCs w:val="28"/>
        </w:rPr>
        <w:t>..........</w:t>
      </w:r>
      <w:r w:rsidR="00D6157D">
        <w:rPr>
          <w:rFonts w:cstheme="minorHAnsi"/>
          <w:sz w:val="28"/>
          <w:szCs w:val="28"/>
        </w:rPr>
        <w:t>3</w:t>
      </w:r>
    </w:p>
    <w:p w14:paraId="169589CE" w14:textId="45F266AE" w:rsidR="00540F5B" w:rsidRPr="00540F5B" w:rsidRDefault="00540F5B" w:rsidP="00D6157D">
      <w:pPr>
        <w:pStyle w:val="ListParagraph"/>
        <w:numPr>
          <w:ilvl w:val="1"/>
          <w:numId w:val="8"/>
        </w:numPr>
        <w:tabs>
          <w:tab w:val="left" w:pos="3120"/>
        </w:tabs>
        <w:rPr>
          <w:rFonts w:cstheme="minorHAnsi"/>
          <w:sz w:val="28"/>
          <w:szCs w:val="28"/>
        </w:rPr>
      </w:pPr>
      <w:r w:rsidRPr="00540F5B">
        <w:rPr>
          <w:rFonts w:cstheme="minorHAnsi"/>
          <w:sz w:val="28"/>
          <w:szCs w:val="28"/>
        </w:rPr>
        <w:t>Overview</w:t>
      </w:r>
      <w:r>
        <w:rPr>
          <w:rFonts w:cstheme="minorHAnsi"/>
          <w:sz w:val="28"/>
          <w:szCs w:val="28"/>
        </w:rPr>
        <w:t>……………………………………………………………………………</w:t>
      </w:r>
      <w:r w:rsidR="00D6157D">
        <w:rPr>
          <w:rFonts w:cstheme="minorHAnsi"/>
          <w:sz w:val="28"/>
          <w:szCs w:val="28"/>
        </w:rPr>
        <w:t>…</w:t>
      </w:r>
      <w:r w:rsidR="00E068F9">
        <w:rPr>
          <w:rFonts w:cstheme="minorHAnsi"/>
          <w:sz w:val="28"/>
          <w:szCs w:val="28"/>
        </w:rPr>
        <w:t>………..</w:t>
      </w:r>
      <w:r w:rsidR="00D6157D">
        <w:rPr>
          <w:rFonts w:cstheme="minorHAnsi"/>
          <w:sz w:val="28"/>
          <w:szCs w:val="28"/>
        </w:rPr>
        <w:t>3</w:t>
      </w:r>
    </w:p>
    <w:p w14:paraId="62B31161" w14:textId="34AAD895" w:rsidR="00540F5B" w:rsidRPr="00540F5B" w:rsidRDefault="00540F5B" w:rsidP="00D6157D">
      <w:pPr>
        <w:pStyle w:val="ListParagraph"/>
        <w:numPr>
          <w:ilvl w:val="1"/>
          <w:numId w:val="8"/>
        </w:numPr>
        <w:tabs>
          <w:tab w:val="left" w:pos="3120"/>
        </w:tabs>
        <w:rPr>
          <w:rFonts w:cstheme="minorHAnsi"/>
          <w:sz w:val="28"/>
          <w:szCs w:val="28"/>
        </w:rPr>
      </w:pPr>
      <w:r w:rsidRPr="00540F5B">
        <w:rPr>
          <w:rFonts w:cstheme="minorHAnsi"/>
          <w:sz w:val="28"/>
          <w:szCs w:val="28"/>
        </w:rPr>
        <w:t>How to Apply</w:t>
      </w:r>
      <w:r>
        <w:rPr>
          <w:rFonts w:cstheme="minorHAnsi"/>
          <w:sz w:val="28"/>
          <w:szCs w:val="28"/>
        </w:rPr>
        <w:t>………………………………………………………………………</w:t>
      </w:r>
      <w:r w:rsidR="00E068F9">
        <w:rPr>
          <w:rFonts w:cstheme="minorHAnsi"/>
          <w:sz w:val="28"/>
          <w:szCs w:val="28"/>
        </w:rPr>
        <w:t>………….</w:t>
      </w:r>
      <w:r w:rsidR="00D6157D">
        <w:rPr>
          <w:rFonts w:cstheme="minorHAnsi"/>
          <w:sz w:val="28"/>
          <w:szCs w:val="28"/>
        </w:rPr>
        <w:t>4</w:t>
      </w:r>
    </w:p>
    <w:p w14:paraId="2F605AB3" w14:textId="349C4A2D" w:rsidR="00540F5B" w:rsidRPr="00540F5B" w:rsidRDefault="00540F5B" w:rsidP="00D6157D">
      <w:pPr>
        <w:pStyle w:val="ListParagraph"/>
        <w:numPr>
          <w:ilvl w:val="0"/>
          <w:numId w:val="8"/>
        </w:numPr>
        <w:tabs>
          <w:tab w:val="left" w:pos="3120"/>
        </w:tabs>
        <w:rPr>
          <w:rFonts w:cstheme="minorHAnsi"/>
          <w:sz w:val="28"/>
          <w:szCs w:val="28"/>
        </w:rPr>
      </w:pPr>
      <w:r w:rsidRPr="00540F5B">
        <w:rPr>
          <w:rFonts w:cstheme="minorHAnsi"/>
          <w:sz w:val="28"/>
          <w:szCs w:val="28"/>
        </w:rPr>
        <w:t>An Introduction to Huntly Development Trust…………</w:t>
      </w:r>
      <w:r>
        <w:rPr>
          <w:rFonts w:cstheme="minorHAnsi"/>
          <w:sz w:val="28"/>
          <w:szCs w:val="28"/>
        </w:rPr>
        <w:t>…………………</w:t>
      </w:r>
      <w:r w:rsidR="00D6157D">
        <w:rPr>
          <w:rFonts w:cstheme="minorHAnsi"/>
          <w:sz w:val="28"/>
          <w:szCs w:val="28"/>
        </w:rPr>
        <w:t>…</w:t>
      </w:r>
      <w:r w:rsidR="00E068F9">
        <w:rPr>
          <w:rFonts w:cstheme="minorHAnsi"/>
          <w:sz w:val="28"/>
          <w:szCs w:val="28"/>
        </w:rPr>
        <w:t>…………..</w:t>
      </w:r>
      <w:r w:rsidR="00D6157D">
        <w:rPr>
          <w:rFonts w:cstheme="minorHAnsi"/>
          <w:sz w:val="28"/>
          <w:szCs w:val="28"/>
        </w:rPr>
        <w:t>5</w:t>
      </w:r>
    </w:p>
    <w:p w14:paraId="7C536096" w14:textId="0E6F2BEA" w:rsidR="00540F5B" w:rsidRPr="00540F5B" w:rsidRDefault="00540F5B" w:rsidP="00D6157D">
      <w:pPr>
        <w:pStyle w:val="ListParagraph"/>
        <w:numPr>
          <w:ilvl w:val="0"/>
          <w:numId w:val="8"/>
        </w:numPr>
        <w:tabs>
          <w:tab w:val="left" w:pos="3120"/>
        </w:tabs>
        <w:rPr>
          <w:rFonts w:cstheme="minorHAnsi"/>
          <w:sz w:val="28"/>
          <w:szCs w:val="28"/>
        </w:rPr>
      </w:pPr>
      <w:r w:rsidRPr="00540F5B">
        <w:rPr>
          <w:rFonts w:cstheme="minorHAnsi"/>
          <w:sz w:val="28"/>
          <w:szCs w:val="28"/>
        </w:rPr>
        <w:t>An Introduction to Huntly and District…………………</w:t>
      </w:r>
      <w:r>
        <w:rPr>
          <w:rFonts w:cstheme="minorHAnsi"/>
          <w:sz w:val="28"/>
          <w:szCs w:val="28"/>
        </w:rPr>
        <w:t>………………………</w:t>
      </w:r>
      <w:r w:rsidR="00D6157D">
        <w:rPr>
          <w:rFonts w:cstheme="minorHAnsi"/>
          <w:sz w:val="28"/>
          <w:szCs w:val="28"/>
        </w:rPr>
        <w:t>...</w:t>
      </w:r>
      <w:r w:rsidR="00E068F9">
        <w:rPr>
          <w:rFonts w:cstheme="minorHAnsi"/>
          <w:sz w:val="28"/>
          <w:szCs w:val="28"/>
        </w:rPr>
        <w:t>...........</w:t>
      </w:r>
      <w:r w:rsidR="00D6157D">
        <w:rPr>
          <w:rFonts w:cstheme="minorHAnsi"/>
          <w:sz w:val="28"/>
          <w:szCs w:val="28"/>
        </w:rPr>
        <w:t>6</w:t>
      </w:r>
    </w:p>
    <w:p w14:paraId="708A4F3A" w14:textId="114E4A10" w:rsidR="00540F5B" w:rsidRPr="00540F5B" w:rsidRDefault="00540F5B" w:rsidP="00D6157D">
      <w:pPr>
        <w:pStyle w:val="ListParagraph"/>
        <w:numPr>
          <w:ilvl w:val="0"/>
          <w:numId w:val="8"/>
        </w:numPr>
        <w:tabs>
          <w:tab w:val="left" w:pos="3120"/>
        </w:tabs>
        <w:rPr>
          <w:rFonts w:cstheme="minorHAnsi"/>
          <w:sz w:val="28"/>
          <w:szCs w:val="28"/>
        </w:rPr>
      </w:pPr>
      <w:r w:rsidRPr="00540F5B">
        <w:rPr>
          <w:rFonts w:cstheme="minorHAnsi"/>
          <w:sz w:val="28"/>
          <w:szCs w:val="28"/>
        </w:rPr>
        <w:t>Number 30</w:t>
      </w:r>
      <w:r>
        <w:rPr>
          <w:rFonts w:cstheme="minorHAnsi"/>
          <w:sz w:val="28"/>
          <w:szCs w:val="28"/>
        </w:rPr>
        <w:t>…………………………………………………………………………………</w:t>
      </w:r>
      <w:r w:rsidR="00D6157D">
        <w:rPr>
          <w:rFonts w:cstheme="minorHAnsi"/>
          <w:sz w:val="28"/>
          <w:szCs w:val="28"/>
        </w:rPr>
        <w:t>…</w:t>
      </w:r>
      <w:r w:rsidR="00E068F9">
        <w:rPr>
          <w:rFonts w:cstheme="minorHAnsi"/>
          <w:sz w:val="28"/>
          <w:szCs w:val="28"/>
        </w:rPr>
        <w:t>………….</w:t>
      </w:r>
      <w:r w:rsidR="00D6157D">
        <w:rPr>
          <w:rFonts w:cstheme="minorHAnsi"/>
          <w:sz w:val="28"/>
          <w:szCs w:val="28"/>
        </w:rPr>
        <w:t>8</w:t>
      </w:r>
    </w:p>
    <w:p w14:paraId="22A0B1FC" w14:textId="4A2FABD8" w:rsidR="00540F5B" w:rsidRPr="00540F5B" w:rsidRDefault="00540F5B" w:rsidP="00D6157D">
      <w:pPr>
        <w:pStyle w:val="ListParagraph"/>
        <w:numPr>
          <w:ilvl w:val="0"/>
          <w:numId w:val="8"/>
        </w:numPr>
        <w:tabs>
          <w:tab w:val="left" w:pos="3120"/>
        </w:tabs>
        <w:rPr>
          <w:rFonts w:cstheme="minorHAnsi"/>
          <w:sz w:val="28"/>
          <w:szCs w:val="28"/>
        </w:rPr>
      </w:pPr>
      <w:r w:rsidRPr="00540F5B">
        <w:rPr>
          <w:rFonts w:cstheme="minorHAnsi"/>
          <w:sz w:val="28"/>
          <w:szCs w:val="28"/>
        </w:rPr>
        <w:t>Job Description</w:t>
      </w:r>
      <w:r>
        <w:rPr>
          <w:rFonts w:cstheme="minorHAnsi"/>
          <w:sz w:val="28"/>
          <w:szCs w:val="28"/>
        </w:rPr>
        <w:t>……………………………………………………………………………</w:t>
      </w:r>
      <w:r w:rsidR="00E068F9">
        <w:rPr>
          <w:rFonts w:cstheme="minorHAnsi"/>
          <w:sz w:val="28"/>
          <w:szCs w:val="28"/>
        </w:rPr>
        <w:t>………….</w:t>
      </w:r>
      <w:r w:rsidR="00D6157D">
        <w:rPr>
          <w:rFonts w:cstheme="minorHAnsi"/>
          <w:sz w:val="28"/>
          <w:szCs w:val="28"/>
        </w:rPr>
        <w:t>10</w:t>
      </w:r>
    </w:p>
    <w:p w14:paraId="15B3E4D9" w14:textId="77777777" w:rsidR="00271687" w:rsidRDefault="00271687" w:rsidP="00271687">
      <w:pPr>
        <w:tabs>
          <w:tab w:val="left" w:pos="3120"/>
        </w:tabs>
        <w:rPr>
          <w:sz w:val="36"/>
          <w:szCs w:val="36"/>
        </w:rPr>
      </w:pPr>
    </w:p>
    <w:p w14:paraId="2AAC533B" w14:textId="77777777" w:rsidR="00271687" w:rsidRDefault="00271687" w:rsidP="00271687">
      <w:pPr>
        <w:tabs>
          <w:tab w:val="left" w:pos="3120"/>
        </w:tabs>
        <w:rPr>
          <w:sz w:val="36"/>
          <w:szCs w:val="36"/>
        </w:rPr>
      </w:pPr>
    </w:p>
    <w:p w14:paraId="4D0A3E32" w14:textId="77777777" w:rsidR="00271687" w:rsidRDefault="00271687" w:rsidP="00271687">
      <w:pPr>
        <w:tabs>
          <w:tab w:val="left" w:pos="3120"/>
        </w:tabs>
        <w:rPr>
          <w:sz w:val="36"/>
          <w:szCs w:val="36"/>
        </w:rPr>
      </w:pPr>
    </w:p>
    <w:p w14:paraId="021F7141" w14:textId="77777777" w:rsidR="00540F5B" w:rsidRDefault="00540F5B" w:rsidP="00271687">
      <w:pPr>
        <w:tabs>
          <w:tab w:val="left" w:pos="3120"/>
        </w:tabs>
        <w:rPr>
          <w:sz w:val="36"/>
          <w:szCs w:val="36"/>
        </w:rPr>
      </w:pPr>
    </w:p>
    <w:p w14:paraId="78AC77EC" w14:textId="77777777" w:rsidR="00540F5B" w:rsidRDefault="00540F5B" w:rsidP="00271687">
      <w:pPr>
        <w:tabs>
          <w:tab w:val="left" w:pos="3120"/>
        </w:tabs>
        <w:rPr>
          <w:sz w:val="36"/>
          <w:szCs w:val="36"/>
        </w:rPr>
      </w:pPr>
    </w:p>
    <w:p w14:paraId="033CA2E0" w14:textId="77777777" w:rsidR="00540F5B" w:rsidRDefault="00540F5B" w:rsidP="00271687">
      <w:pPr>
        <w:tabs>
          <w:tab w:val="left" w:pos="3120"/>
        </w:tabs>
        <w:rPr>
          <w:sz w:val="36"/>
          <w:szCs w:val="36"/>
        </w:rPr>
      </w:pPr>
    </w:p>
    <w:p w14:paraId="05ED3B80" w14:textId="77777777" w:rsidR="00540F5B" w:rsidRDefault="00540F5B" w:rsidP="00271687">
      <w:pPr>
        <w:tabs>
          <w:tab w:val="left" w:pos="3120"/>
        </w:tabs>
        <w:rPr>
          <w:sz w:val="36"/>
          <w:szCs w:val="36"/>
        </w:rPr>
      </w:pPr>
    </w:p>
    <w:p w14:paraId="04AB79B7" w14:textId="77777777" w:rsidR="00540F5B" w:rsidRDefault="00540F5B" w:rsidP="00271687">
      <w:pPr>
        <w:tabs>
          <w:tab w:val="left" w:pos="3120"/>
        </w:tabs>
        <w:rPr>
          <w:sz w:val="36"/>
          <w:szCs w:val="36"/>
        </w:rPr>
      </w:pPr>
    </w:p>
    <w:p w14:paraId="79C2B0BD" w14:textId="77777777" w:rsidR="00540F5B" w:rsidRDefault="00540F5B" w:rsidP="00271687">
      <w:pPr>
        <w:tabs>
          <w:tab w:val="left" w:pos="3120"/>
        </w:tabs>
        <w:rPr>
          <w:sz w:val="36"/>
          <w:szCs w:val="36"/>
        </w:rPr>
      </w:pPr>
    </w:p>
    <w:p w14:paraId="3FECB842" w14:textId="77777777" w:rsidR="00540F5B" w:rsidRDefault="00540F5B" w:rsidP="00271687">
      <w:pPr>
        <w:tabs>
          <w:tab w:val="left" w:pos="3120"/>
        </w:tabs>
        <w:rPr>
          <w:sz w:val="36"/>
          <w:szCs w:val="36"/>
        </w:rPr>
      </w:pPr>
    </w:p>
    <w:p w14:paraId="1D2A8F79" w14:textId="0C40CC4C" w:rsidR="00E068F9" w:rsidRDefault="00E068F9" w:rsidP="00E068F9">
      <w:pPr>
        <w:widowControl w:val="0"/>
        <w:tabs>
          <w:tab w:val="left" w:pos="510"/>
        </w:tabs>
        <w:autoSpaceDE w:val="0"/>
        <w:autoSpaceDN w:val="0"/>
        <w:spacing w:after="120" w:line="240" w:lineRule="auto"/>
        <w:outlineLvl w:val="0"/>
        <w:rPr>
          <w:rFonts w:ascii="Arial" w:eastAsia="Arial" w:hAnsi="Arial" w:cs="Arial"/>
          <w:b/>
          <w:bCs/>
          <w:kern w:val="0"/>
          <w:sz w:val="28"/>
          <w:szCs w:val="28"/>
          <w:lang w:eastAsia="en-GB" w:bidi="en-GB"/>
          <w14:ligatures w14:val="none"/>
        </w:rPr>
      </w:pPr>
      <w:bookmarkStart w:id="9" w:name="_Toc148289790"/>
    </w:p>
    <w:p w14:paraId="0B67E1F3" w14:textId="2EB0C2BD" w:rsidR="00E068F9" w:rsidRDefault="00E068F9" w:rsidP="00E068F9">
      <w:pPr>
        <w:widowControl w:val="0"/>
        <w:tabs>
          <w:tab w:val="left" w:pos="510"/>
        </w:tabs>
        <w:autoSpaceDE w:val="0"/>
        <w:autoSpaceDN w:val="0"/>
        <w:spacing w:after="120" w:line="240" w:lineRule="auto"/>
        <w:outlineLvl w:val="0"/>
        <w:rPr>
          <w:rFonts w:ascii="Arial" w:eastAsia="Arial" w:hAnsi="Arial" w:cs="Arial"/>
          <w:b/>
          <w:bCs/>
          <w:kern w:val="0"/>
          <w:sz w:val="28"/>
          <w:szCs w:val="28"/>
          <w:lang w:eastAsia="en-GB" w:bidi="en-GB"/>
          <w14:ligatures w14:val="none"/>
        </w:rPr>
      </w:pPr>
    </w:p>
    <w:p w14:paraId="77736DC5" w14:textId="77777777" w:rsidR="00E068F9" w:rsidRDefault="00E068F9" w:rsidP="00E068F9">
      <w:pPr>
        <w:widowControl w:val="0"/>
        <w:tabs>
          <w:tab w:val="left" w:pos="510"/>
        </w:tabs>
        <w:autoSpaceDE w:val="0"/>
        <w:autoSpaceDN w:val="0"/>
        <w:spacing w:after="120" w:line="240" w:lineRule="auto"/>
        <w:outlineLvl w:val="0"/>
        <w:rPr>
          <w:rFonts w:ascii="Arial" w:eastAsia="Arial" w:hAnsi="Arial" w:cs="Arial"/>
          <w:b/>
          <w:bCs/>
          <w:kern w:val="0"/>
          <w:sz w:val="28"/>
          <w:szCs w:val="28"/>
          <w:lang w:eastAsia="en-GB" w:bidi="en-GB"/>
          <w14:ligatures w14:val="none"/>
        </w:rPr>
      </w:pPr>
    </w:p>
    <w:p w14:paraId="55629A83" w14:textId="3605C7D6" w:rsidR="00271687" w:rsidRPr="00E068F9" w:rsidRDefault="00E068F9" w:rsidP="00E068F9">
      <w:pPr>
        <w:widowControl w:val="0"/>
        <w:tabs>
          <w:tab w:val="left" w:pos="510"/>
        </w:tabs>
        <w:autoSpaceDE w:val="0"/>
        <w:autoSpaceDN w:val="0"/>
        <w:spacing w:after="120" w:line="240" w:lineRule="auto"/>
        <w:outlineLvl w:val="0"/>
        <w:rPr>
          <w:rFonts w:ascii="Arial" w:eastAsia="Arial" w:hAnsi="Arial" w:cs="Arial"/>
          <w:b/>
          <w:bCs/>
          <w:kern w:val="0"/>
          <w:sz w:val="28"/>
          <w:szCs w:val="28"/>
          <w:lang w:eastAsia="en-GB" w:bidi="en-GB"/>
          <w14:ligatures w14:val="none"/>
        </w:rPr>
      </w:pPr>
      <w:r>
        <w:rPr>
          <w:rFonts w:ascii="Arial" w:eastAsia="Arial" w:hAnsi="Arial" w:cs="Arial"/>
          <w:b/>
          <w:bCs/>
          <w:kern w:val="0"/>
          <w:sz w:val="28"/>
          <w:szCs w:val="28"/>
          <w:lang w:eastAsia="en-GB" w:bidi="en-GB"/>
          <w14:ligatures w14:val="none"/>
        </w:rPr>
        <w:t xml:space="preserve">   </w:t>
      </w:r>
      <w:r w:rsidR="00271687" w:rsidRPr="00E068F9">
        <w:rPr>
          <w:rFonts w:ascii="Arial" w:eastAsia="Arial" w:hAnsi="Arial" w:cs="Arial"/>
          <w:b/>
          <w:bCs/>
          <w:kern w:val="0"/>
          <w:sz w:val="28"/>
          <w:szCs w:val="28"/>
          <w:lang w:eastAsia="en-GB" w:bidi="en-GB"/>
          <w14:ligatures w14:val="none"/>
        </w:rPr>
        <w:t>Introduction</w:t>
      </w:r>
      <w:bookmarkEnd w:id="9"/>
    </w:p>
    <w:p w14:paraId="42CE8435" w14:textId="77777777" w:rsidR="00271687" w:rsidRPr="00271687" w:rsidRDefault="00271687" w:rsidP="00271687">
      <w:pPr>
        <w:widowControl w:val="0"/>
        <w:autoSpaceDE w:val="0"/>
        <w:autoSpaceDN w:val="0"/>
        <w:spacing w:after="0" w:line="240" w:lineRule="auto"/>
        <w:ind w:left="197" w:right="123"/>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Huntly Development Trust (HDT) is an ambitious, active community-led company and charity working to make Huntly and District a better place to live, work and visit. </w:t>
      </w:r>
    </w:p>
    <w:p w14:paraId="07B2BF52" w14:textId="77777777" w:rsidR="00271687" w:rsidRPr="00271687" w:rsidRDefault="00271687" w:rsidP="00271687">
      <w:pPr>
        <w:widowControl w:val="0"/>
        <w:autoSpaceDE w:val="0"/>
        <w:autoSpaceDN w:val="0"/>
        <w:spacing w:after="0" w:line="240" w:lineRule="auto"/>
        <w:ind w:left="197" w:right="123"/>
        <w:rPr>
          <w:rFonts w:eastAsia="Arial" w:cstheme="minorHAnsi"/>
          <w:kern w:val="0"/>
          <w:sz w:val="24"/>
          <w:szCs w:val="24"/>
          <w:lang w:eastAsia="en-GB" w:bidi="en-GB"/>
          <w14:ligatures w14:val="none"/>
        </w:rPr>
      </w:pPr>
    </w:p>
    <w:p w14:paraId="2BA5F6A8" w14:textId="68BCD701" w:rsidR="00D6157D" w:rsidRDefault="00D6157D" w:rsidP="00D6157D">
      <w:pPr>
        <w:widowControl w:val="0"/>
        <w:autoSpaceDE w:val="0"/>
        <w:autoSpaceDN w:val="0"/>
        <w:spacing w:after="0" w:line="240" w:lineRule="auto"/>
        <w:jc w:val="both"/>
        <w:rPr>
          <w:rFonts w:eastAsia="Arial" w:cstheme="minorHAnsi"/>
          <w:kern w:val="0"/>
          <w:sz w:val="24"/>
          <w:szCs w:val="24"/>
          <w:lang w:eastAsia="en-GB" w:bidi="en-GB"/>
          <w14:ligatures w14:val="none"/>
        </w:rPr>
      </w:pPr>
      <w:r>
        <w:rPr>
          <w:rFonts w:eastAsia="Arial" w:cstheme="minorHAnsi"/>
          <w:kern w:val="0"/>
          <w:sz w:val="24"/>
          <w:szCs w:val="24"/>
          <w:lang w:eastAsia="en-GB" w:bidi="en-GB"/>
          <w14:ligatures w14:val="none"/>
        </w:rPr>
        <w:t xml:space="preserve">    Since 2019, HDT have embarked on an ambitious plan to acquire, refurbish and </w:t>
      </w:r>
      <w:proofErr w:type="gramStart"/>
      <w:r>
        <w:rPr>
          <w:rFonts w:eastAsia="Arial" w:cstheme="minorHAnsi"/>
          <w:kern w:val="0"/>
          <w:sz w:val="24"/>
          <w:szCs w:val="24"/>
          <w:lang w:eastAsia="en-GB" w:bidi="en-GB"/>
          <w14:ligatures w14:val="none"/>
        </w:rPr>
        <w:t>bring</w:t>
      </w:r>
      <w:proofErr w:type="gramEnd"/>
    </w:p>
    <w:p w14:paraId="0F80CBF8" w14:textId="5D7E2267" w:rsidR="00D6157D" w:rsidRDefault="00D6157D" w:rsidP="00D6157D">
      <w:pPr>
        <w:widowControl w:val="0"/>
        <w:autoSpaceDE w:val="0"/>
        <w:autoSpaceDN w:val="0"/>
        <w:spacing w:after="0" w:line="240" w:lineRule="auto"/>
        <w:jc w:val="both"/>
        <w:rPr>
          <w:rFonts w:eastAsia="Arial" w:cstheme="minorHAnsi"/>
          <w:kern w:val="0"/>
          <w:sz w:val="24"/>
          <w:szCs w:val="24"/>
          <w:lang w:eastAsia="en-GB" w:bidi="en-GB"/>
          <w14:ligatures w14:val="none"/>
        </w:rPr>
      </w:pPr>
      <w:r>
        <w:rPr>
          <w:rFonts w:eastAsia="Arial" w:cstheme="minorHAnsi"/>
          <w:kern w:val="0"/>
          <w:sz w:val="24"/>
          <w:szCs w:val="24"/>
          <w:lang w:eastAsia="en-GB" w:bidi="en-GB"/>
          <w14:ligatures w14:val="none"/>
        </w:rPr>
        <w:t xml:space="preserve">    into use, key buildings in Huntly town centre. The aim is to focus on </w:t>
      </w:r>
      <w:proofErr w:type="gramStart"/>
      <w:r>
        <w:rPr>
          <w:rFonts w:eastAsia="Arial" w:cstheme="minorHAnsi"/>
          <w:kern w:val="0"/>
          <w:sz w:val="24"/>
          <w:szCs w:val="24"/>
          <w:lang w:eastAsia="en-GB" w:bidi="en-GB"/>
          <w14:ligatures w14:val="none"/>
        </w:rPr>
        <w:t>community</w:t>
      </w:r>
      <w:proofErr w:type="gramEnd"/>
      <w:r>
        <w:rPr>
          <w:rFonts w:eastAsia="Arial" w:cstheme="minorHAnsi"/>
          <w:kern w:val="0"/>
          <w:sz w:val="24"/>
          <w:szCs w:val="24"/>
          <w:lang w:eastAsia="en-GB" w:bidi="en-GB"/>
          <w14:ligatures w14:val="none"/>
        </w:rPr>
        <w:t xml:space="preserve"> </w:t>
      </w:r>
    </w:p>
    <w:p w14:paraId="0BF4310D" w14:textId="0B9FD276" w:rsidR="00D6157D" w:rsidRDefault="00D6157D" w:rsidP="00D6157D">
      <w:pPr>
        <w:widowControl w:val="0"/>
        <w:autoSpaceDE w:val="0"/>
        <w:autoSpaceDN w:val="0"/>
        <w:spacing w:after="0" w:line="240" w:lineRule="auto"/>
        <w:jc w:val="both"/>
        <w:rPr>
          <w:rFonts w:eastAsia="Arial" w:cstheme="minorHAnsi"/>
          <w:kern w:val="0"/>
          <w:sz w:val="24"/>
          <w:szCs w:val="24"/>
          <w:lang w:eastAsia="en-GB" w:bidi="en-GB"/>
          <w14:ligatures w14:val="none"/>
        </w:rPr>
      </w:pPr>
      <w:r>
        <w:rPr>
          <w:rFonts w:eastAsia="Arial" w:cstheme="minorHAnsi"/>
          <w:kern w:val="0"/>
          <w:sz w:val="24"/>
          <w:szCs w:val="24"/>
          <w:lang w:eastAsia="en-GB" w:bidi="en-GB"/>
          <w14:ligatures w14:val="none"/>
        </w:rPr>
        <w:t xml:space="preserve">    ownership and management of town centre buildings to provide community </w:t>
      </w:r>
      <w:proofErr w:type="gramStart"/>
      <w:r>
        <w:rPr>
          <w:rFonts w:eastAsia="Arial" w:cstheme="minorHAnsi"/>
          <w:kern w:val="0"/>
          <w:sz w:val="24"/>
          <w:szCs w:val="24"/>
          <w:lang w:eastAsia="en-GB" w:bidi="en-GB"/>
          <w14:ligatures w14:val="none"/>
        </w:rPr>
        <w:t>needs</w:t>
      </w:r>
      <w:proofErr w:type="gramEnd"/>
    </w:p>
    <w:p w14:paraId="45F5E977" w14:textId="2FB6CBF3" w:rsidR="00D6157D" w:rsidRPr="00271687" w:rsidRDefault="00D6157D" w:rsidP="00D6157D">
      <w:pPr>
        <w:widowControl w:val="0"/>
        <w:autoSpaceDE w:val="0"/>
        <w:autoSpaceDN w:val="0"/>
        <w:spacing w:after="0" w:line="240" w:lineRule="auto"/>
        <w:jc w:val="both"/>
        <w:rPr>
          <w:rFonts w:eastAsia="Arial" w:cstheme="minorHAnsi"/>
          <w:kern w:val="0"/>
          <w:sz w:val="24"/>
          <w:szCs w:val="24"/>
          <w:lang w:eastAsia="en-GB" w:bidi="en-GB"/>
          <w14:ligatures w14:val="none"/>
        </w:rPr>
      </w:pPr>
      <w:r>
        <w:rPr>
          <w:rFonts w:eastAsia="Arial" w:cstheme="minorHAnsi"/>
          <w:kern w:val="0"/>
          <w:sz w:val="24"/>
          <w:szCs w:val="24"/>
          <w:lang w:eastAsia="en-GB" w:bidi="en-GB"/>
          <w14:ligatures w14:val="none"/>
        </w:rPr>
        <w:t xml:space="preserve">    and revitalise the town centre.</w:t>
      </w:r>
    </w:p>
    <w:p w14:paraId="65A140FB" w14:textId="77777777" w:rsidR="00D6157D" w:rsidRDefault="00D6157D" w:rsidP="00271687">
      <w:pPr>
        <w:widowControl w:val="0"/>
        <w:autoSpaceDE w:val="0"/>
        <w:autoSpaceDN w:val="0"/>
        <w:spacing w:after="0" w:line="240" w:lineRule="auto"/>
        <w:ind w:left="197" w:right="172"/>
        <w:rPr>
          <w:rFonts w:eastAsia="Arial" w:cstheme="minorHAnsi"/>
          <w:kern w:val="0"/>
          <w:sz w:val="24"/>
          <w:szCs w:val="24"/>
          <w:lang w:eastAsia="en-GB" w:bidi="en-GB"/>
          <w14:ligatures w14:val="none"/>
        </w:rPr>
      </w:pPr>
    </w:p>
    <w:p w14:paraId="4CA2A7AD" w14:textId="7F57C804" w:rsidR="00271687" w:rsidRPr="00271687" w:rsidRDefault="00271687" w:rsidP="00271687">
      <w:pPr>
        <w:widowControl w:val="0"/>
        <w:autoSpaceDE w:val="0"/>
        <w:autoSpaceDN w:val="0"/>
        <w:spacing w:after="0" w:line="240" w:lineRule="auto"/>
        <w:ind w:left="197" w:right="172"/>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With support from the UK Shared Prosperity Fund</w:t>
      </w:r>
      <w:r>
        <w:rPr>
          <w:rFonts w:eastAsia="Arial" w:cstheme="minorHAnsi"/>
          <w:kern w:val="0"/>
          <w:sz w:val="24"/>
          <w:szCs w:val="24"/>
          <w:lang w:eastAsia="en-GB" w:bidi="en-GB"/>
          <w14:ligatures w14:val="none"/>
        </w:rPr>
        <w:t>,</w:t>
      </w:r>
      <w:r w:rsidRPr="00271687">
        <w:rPr>
          <w:rFonts w:eastAsia="Arial" w:cstheme="minorHAnsi"/>
          <w:kern w:val="0"/>
          <w:sz w:val="24"/>
          <w:szCs w:val="24"/>
          <w:lang w:eastAsia="en-GB" w:bidi="en-GB"/>
          <w14:ligatures w14:val="none"/>
        </w:rPr>
        <w:t xml:space="preserve"> HDT is seeking to recruit a full time (37.5 hours per week) </w:t>
      </w:r>
      <w:r>
        <w:rPr>
          <w:rFonts w:eastAsia="Arial" w:cstheme="minorHAnsi"/>
          <w:kern w:val="0"/>
          <w:sz w:val="24"/>
          <w:szCs w:val="24"/>
          <w:lang w:eastAsia="en-GB" w:bidi="en-GB"/>
          <w14:ligatures w14:val="none"/>
        </w:rPr>
        <w:t>Number 30</w:t>
      </w:r>
      <w:r w:rsidRPr="00271687">
        <w:rPr>
          <w:rFonts w:eastAsia="Arial" w:cstheme="minorHAnsi"/>
          <w:kern w:val="0"/>
          <w:sz w:val="24"/>
          <w:szCs w:val="24"/>
          <w:lang w:eastAsia="en-GB" w:bidi="en-GB"/>
          <w14:ligatures w14:val="none"/>
        </w:rPr>
        <w:t xml:space="preserve"> Business and Operations Manager. </w:t>
      </w:r>
      <w:r w:rsidR="00D6157D">
        <w:rPr>
          <w:rFonts w:eastAsia="Arial" w:cstheme="minorHAnsi"/>
          <w:kern w:val="0"/>
          <w:sz w:val="24"/>
          <w:szCs w:val="24"/>
          <w:lang w:eastAsia="en-GB" w:bidi="en-GB"/>
          <w14:ligatures w14:val="none"/>
        </w:rPr>
        <w:t xml:space="preserve">This exciting and </w:t>
      </w:r>
      <w:r w:rsidR="00D6157D" w:rsidRPr="00271687">
        <w:rPr>
          <w:rFonts w:eastAsia="Arial" w:cstheme="minorHAnsi"/>
          <w:kern w:val="0"/>
          <w:sz w:val="24"/>
          <w:szCs w:val="24"/>
          <w:lang w:eastAsia="en-GB" w:bidi="en-GB"/>
          <w14:ligatures w14:val="none"/>
        </w:rPr>
        <w:t xml:space="preserve">critical role will support delivery of social, economic and environmentally sustainable outcomes and uses of Number 30 and drive and support the development of social enterprise </w:t>
      </w:r>
      <w:r w:rsidRPr="00271687">
        <w:rPr>
          <w:rFonts w:eastAsia="Arial" w:cstheme="minorHAnsi"/>
          <w:kern w:val="0"/>
          <w:sz w:val="24"/>
          <w:szCs w:val="24"/>
          <w:lang w:eastAsia="en-GB" w:bidi="en-GB"/>
          <w14:ligatures w14:val="none"/>
        </w:rPr>
        <w:t>The accompanying starting salary is £3</w:t>
      </w:r>
      <w:r>
        <w:rPr>
          <w:rFonts w:eastAsia="Arial" w:cstheme="minorHAnsi"/>
          <w:kern w:val="0"/>
          <w:sz w:val="24"/>
          <w:szCs w:val="24"/>
          <w:lang w:eastAsia="en-GB" w:bidi="en-GB"/>
          <w14:ligatures w14:val="none"/>
        </w:rPr>
        <w:t>8</w:t>
      </w:r>
      <w:r w:rsidRPr="00271687">
        <w:rPr>
          <w:rFonts w:eastAsia="Arial" w:cstheme="minorHAnsi"/>
          <w:kern w:val="0"/>
          <w:sz w:val="24"/>
          <w:szCs w:val="24"/>
          <w:lang w:eastAsia="en-GB" w:bidi="en-GB"/>
          <w14:ligatures w14:val="none"/>
        </w:rPr>
        <w:t xml:space="preserve">,000, plus a </w:t>
      </w:r>
      <w:r w:rsidR="00D6157D">
        <w:rPr>
          <w:rFonts w:eastAsia="Arial" w:cstheme="minorHAnsi"/>
          <w:kern w:val="0"/>
          <w:sz w:val="24"/>
          <w:szCs w:val="24"/>
          <w:lang w:eastAsia="en-GB" w:bidi="en-GB"/>
          <w14:ligatures w14:val="none"/>
        </w:rPr>
        <w:t xml:space="preserve">4% </w:t>
      </w:r>
      <w:r w:rsidRPr="00271687">
        <w:rPr>
          <w:rFonts w:eastAsia="Arial" w:cstheme="minorHAnsi"/>
          <w:kern w:val="0"/>
          <w:sz w:val="24"/>
          <w:szCs w:val="24"/>
          <w:lang w:eastAsia="en-GB" w:bidi="en-GB"/>
          <w14:ligatures w14:val="none"/>
        </w:rPr>
        <w:t>contributory pension scheme.</w:t>
      </w:r>
    </w:p>
    <w:p w14:paraId="17077F67" w14:textId="77777777" w:rsidR="00271687" w:rsidRPr="00271687" w:rsidRDefault="00271687" w:rsidP="00271687">
      <w:pPr>
        <w:widowControl w:val="0"/>
        <w:autoSpaceDE w:val="0"/>
        <w:autoSpaceDN w:val="0"/>
        <w:spacing w:before="8" w:after="0" w:line="240" w:lineRule="auto"/>
        <w:rPr>
          <w:rFonts w:eastAsia="Arial" w:cstheme="minorHAnsi"/>
          <w:kern w:val="0"/>
          <w:sz w:val="24"/>
          <w:szCs w:val="24"/>
          <w:lang w:eastAsia="en-GB" w:bidi="en-GB"/>
          <w14:ligatures w14:val="none"/>
        </w:rPr>
      </w:pPr>
    </w:p>
    <w:p w14:paraId="15AF46F2" w14:textId="225E6E63" w:rsidR="00271687" w:rsidRDefault="00271687" w:rsidP="00271687">
      <w:pPr>
        <w:widowControl w:val="0"/>
        <w:autoSpaceDE w:val="0"/>
        <w:autoSpaceDN w:val="0"/>
        <w:spacing w:after="0" w:line="240" w:lineRule="auto"/>
        <w:ind w:left="197" w:right="308"/>
        <w:rPr>
          <w:rFonts w:eastAsia="Arial" w:cstheme="minorHAnsi"/>
          <w:color w:val="0000FF"/>
          <w:kern w:val="0"/>
          <w:sz w:val="24"/>
          <w:szCs w:val="24"/>
          <w:u w:val="single"/>
          <w:lang w:eastAsia="en-GB" w:bidi="en-GB"/>
          <w14:ligatures w14:val="none"/>
        </w:rPr>
      </w:pPr>
      <w:r w:rsidRPr="00271687">
        <w:rPr>
          <w:rFonts w:eastAsia="Arial" w:cstheme="minorHAnsi"/>
          <w:kern w:val="0"/>
          <w:sz w:val="24"/>
          <w:szCs w:val="24"/>
          <w:lang w:eastAsia="en-GB" w:bidi="en-GB"/>
          <w14:ligatures w14:val="none"/>
        </w:rPr>
        <w:t xml:space="preserve">This application pack introduces you to the application process, HDT, Huntly, </w:t>
      </w:r>
      <w:r>
        <w:rPr>
          <w:rFonts w:eastAsia="Arial" w:cstheme="minorHAnsi"/>
          <w:kern w:val="0"/>
          <w:sz w:val="24"/>
          <w:szCs w:val="24"/>
          <w:lang w:eastAsia="en-GB" w:bidi="en-GB"/>
          <w14:ligatures w14:val="none"/>
        </w:rPr>
        <w:t>Number 30</w:t>
      </w:r>
      <w:r w:rsidRPr="00271687">
        <w:rPr>
          <w:rFonts w:eastAsia="Arial" w:cstheme="minorHAnsi"/>
          <w:kern w:val="0"/>
          <w:sz w:val="24"/>
          <w:szCs w:val="24"/>
          <w:lang w:eastAsia="en-GB" w:bidi="en-GB"/>
          <w14:ligatures w14:val="none"/>
        </w:rPr>
        <w:t xml:space="preserve"> and the role. If you have any queries, </w:t>
      </w:r>
      <w:r w:rsidR="00D6157D">
        <w:rPr>
          <w:rFonts w:eastAsia="Arial" w:cstheme="minorHAnsi"/>
          <w:kern w:val="0"/>
          <w:sz w:val="24"/>
          <w:szCs w:val="24"/>
          <w:lang w:eastAsia="en-GB" w:bidi="en-GB"/>
          <w14:ligatures w14:val="none"/>
        </w:rPr>
        <w:t xml:space="preserve">or would like an informal discussion about the role, </w:t>
      </w:r>
      <w:r w:rsidRPr="00271687">
        <w:rPr>
          <w:rFonts w:eastAsia="Arial" w:cstheme="minorHAnsi"/>
          <w:kern w:val="0"/>
          <w:sz w:val="24"/>
          <w:szCs w:val="24"/>
          <w:lang w:eastAsia="en-GB" w:bidi="en-GB"/>
          <w14:ligatures w14:val="none"/>
        </w:rPr>
        <w:t xml:space="preserve">please contact: </w:t>
      </w:r>
      <w:hyperlink r:id="rId13" w:history="1">
        <w:r w:rsidRPr="00D6157D">
          <w:rPr>
            <w:rFonts w:eastAsia="Arial" w:cstheme="minorHAnsi"/>
            <w:color w:val="0000FF"/>
            <w:kern w:val="0"/>
            <w:sz w:val="24"/>
            <w:szCs w:val="24"/>
            <w:u w:val="single"/>
            <w:lang w:eastAsia="en-GB" w:bidi="en-GB"/>
            <w14:ligatures w14:val="none"/>
          </w:rPr>
          <w:t>jobs@huntlydt.org.</w:t>
        </w:r>
      </w:hyperlink>
    </w:p>
    <w:p w14:paraId="59731967" w14:textId="77777777" w:rsidR="00271687" w:rsidRDefault="00271687" w:rsidP="00271687">
      <w:pPr>
        <w:widowControl w:val="0"/>
        <w:autoSpaceDE w:val="0"/>
        <w:autoSpaceDN w:val="0"/>
        <w:spacing w:after="0" w:line="240" w:lineRule="auto"/>
        <w:ind w:left="197" w:right="308"/>
        <w:rPr>
          <w:rFonts w:eastAsia="Arial" w:cstheme="minorHAnsi"/>
          <w:color w:val="0000FF"/>
          <w:kern w:val="0"/>
          <w:sz w:val="24"/>
          <w:szCs w:val="24"/>
          <w:u w:val="single"/>
          <w:lang w:eastAsia="en-GB" w:bidi="en-GB"/>
          <w14:ligatures w14:val="none"/>
        </w:rPr>
      </w:pPr>
    </w:p>
    <w:p w14:paraId="0257838B" w14:textId="77777777" w:rsidR="00271687" w:rsidRDefault="00271687" w:rsidP="00271687">
      <w:pPr>
        <w:widowControl w:val="0"/>
        <w:autoSpaceDE w:val="0"/>
        <w:autoSpaceDN w:val="0"/>
        <w:spacing w:after="0" w:line="240" w:lineRule="auto"/>
        <w:ind w:left="197" w:right="308"/>
        <w:rPr>
          <w:rFonts w:eastAsia="Arial" w:cstheme="minorHAnsi"/>
          <w:color w:val="0000FF"/>
          <w:kern w:val="0"/>
          <w:sz w:val="24"/>
          <w:szCs w:val="24"/>
          <w:u w:val="single"/>
          <w:lang w:eastAsia="en-GB" w:bidi="en-GB"/>
          <w14:ligatures w14:val="none"/>
        </w:rPr>
      </w:pPr>
    </w:p>
    <w:p w14:paraId="1D338686" w14:textId="77777777" w:rsidR="00271687" w:rsidRDefault="00271687" w:rsidP="00271687">
      <w:pPr>
        <w:widowControl w:val="0"/>
        <w:autoSpaceDE w:val="0"/>
        <w:autoSpaceDN w:val="0"/>
        <w:spacing w:after="0" w:line="240" w:lineRule="auto"/>
        <w:ind w:left="197" w:right="308"/>
        <w:rPr>
          <w:rFonts w:eastAsia="Arial" w:cstheme="minorHAnsi"/>
          <w:color w:val="0000FF"/>
          <w:kern w:val="0"/>
          <w:sz w:val="24"/>
          <w:szCs w:val="24"/>
          <w:u w:val="single"/>
          <w:lang w:eastAsia="en-GB" w:bidi="en-GB"/>
          <w14:ligatures w14:val="none"/>
        </w:rPr>
      </w:pPr>
    </w:p>
    <w:p w14:paraId="4292C1E9" w14:textId="77777777" w:rsidR="00271687" w:rsidRDefault="00271687" w:rsidP="00271687">
      <w:pPr>
        <w:widowControl w:val="0"/>
        <w:autoSpaceDE w:val="0"/>
        <w:autoSpaceDN w:val="0"/>
        <w:spacing w:after="0" w:line="240" w:lineRule="auto"/>
        <w:ind w:left="197" w:right="308"/>
        <w:rPr>
          <w:rFonts w:eastAsia="Arial" w:cstheme="minorHAnsi"/>
          <w:color w:val="0000FF"/>
          <w:kern w:val="0"/>
          <w:sz w:val="24"/>
          <w:szCs w:val="24"/>
          <w:u w:val="single"/>
          <w:lang w:eastAsia="en-GB" w:bidi="en-GB"/>
          <w14:ligatures w14:val="none"/>
        </w:rPr>
      </w:pPr>
    </w:p>
    <w:p w14:paraId="3C305FCD" w14:textId="77777777" w:rsidR="00271687" w:rsidRPr="00271687" w:rsidRDefault="00271687" w:rsidP="00271687">
      <w:pPr>
        <w:widowControl w:val="0"/>
        <w:numPr>
          <w:ilvl w:val="0"/>
          <w:numId w:val="1"/>
        </w:numPr>
        <w:tabs>
          <w:tab w:val="left" w:pos="512"/>
        </w:tabs>
        <w:autoSpaceDE w:val="0"/>
        <w:autoSpaceDN w:val="0"/>
        <w:spacing w:before="175" w:after="0" w:line="240" w:lineRule="auto"/>
        <w:ind w:left="511" w:hanging="315"/>
        <w:outlineLvl w:val="0"/>
        <w:rPr>
          <w:rFonts w:ascii="Arial" w:eastAsia="Arial" w:hAnsi="Arial" w:cs="Arial"/>
          <w:b/>
          <w:bCs/>
          <w:kern w:val="0"/>
          <w:sz w:val="28"/>
          <w:szCs w:val="28"/>
          <w:lang w:eastAsia="en-GB" w:bidi="en-GB"/>
          <w14:ligatures w14:val="none"/>
        </w:rPr>
      </w:pPr>
      <w:bookmarkStart w:id="10" w:name="_TOC_250013"/>
      <w:bookmarkStart w:id="11" w:name="_Toc148289791"/>
      <w:r w:rsidRPr="00271687">
        <w:rPr>
          <w:rFonts w:ascii="Arial" w:eastAsia="Arial" w:hAnsi="Arial" w:cs="Arial"/>
          <w:b/>
          <w:bCs/>
          <w:kern w:val="0"/>
          <w:sz w:val="28"/>
          <w:szCs w:val="28"/>
          <w:lang w:eastAsia="en-GB" w:bidi="en-GB"/>
          <w14:ligatures w14:val="none"/>
        </w:rPr>
        <w:t>The Application</w:t>
      </w:r>
      <w:r w:rsidRPr="00271687">
        <w:rPr>
          <w:rFonts w:ascii="Arial" w:eastAsia="Arial" w:hAnsi="Arial" w:cs="Arial"/>
          <w:b/>
          <w:bCs/>
          <w:spacing w:val="1"/>
          <w:kern w:val="0"/>
          <w:sz w:val="28"/>
          <w:szCs w:val="28"/>
          <w:lang w:eastAsia="en-GB" w:bidi="en-GB"/>
          <w14:ligatures w14:val="none"/>
        </w:rPr>
        <w:t xml:space="preserve"> </w:t>
      </w:r>
      <w:bookmarkEnd w:id="10"/>
      <w:r w:rsidRPr="00271687">
        <w:rPr>
          <w:rFonts w:ascii="Arial" w:eastAsia="Arial" w:hAnsi="Arial" w:cs="Arial"/>
          <w:b/>
          <w:bCs/>
          <w:kern w:val="0"/>
          <w:sz w:val="28"/>
          <w:szCs w:val="28"/>
          <w:lang w:eastAsia="en-GB" w:bidi="en-GB"/>
          <w14:ligatures w14:val="none"/>
        </w:rPr>
        <w:t>Process</w:t>
      </w:r>
      <w:bookmarkEnd w:id="11"/>
    </w:p>
    <w:p w14:paraId="26D7FDA3" w14:textId="77777777" w:rsidR="00271687" w:rsidRPr="00271687" w:rsidRDefault="00271687" w:rsidP="00271687">
      <w:pPr>
        <w:widowControl w:val="0"/>
        <w:autoSpaceDE w:val="0"/>
        <w:autoSpaceDN w:val="0"/>
        <w:spacing w:before="6" w:after="0" w:line="240" w:lineRule="auto"/>
        <w:rPr>
          <w:rFonts w:eastAsia="Arial" w:cstheme="minorHAnsi"/>
          <w:b/>
          <w:kern w:val="0"/>
          <w:sz w:val="24"/>
          <w:szCs w:val="24"/>
          <w:lang w:eastAsia="en-GB" w:bidi="en-GB"/>
          <w14:ligatures w14:val="none"/>
        </w:rPr>
      </w:pPr>
    </w:p>
    <w:p w14:paraId="472A189A" w14:textId="77777777" w:rsidR="00271687" w:rsidRPr="00271687" w:rsidRDefault="00271687" w:rsidP="00271687">
      <w:pPr>
        <w:widowControl w:val="0"/>
        <w:numPr>
          <w:ilvl w:val="1"/>
          <w:numId w:val="1"/>
        </w:numPr>
        <w:tabs>
          <w:tab w:val="left" w:pos="630"/>
        </w:tabs>
        <w:autoSpaceDE w:val="0"/>
        <w:autoSpaceDN w:val="0"/>
        <w:spacing w:after="0" w:line="240" w:lineRule="auto"/>
        <w:outlineLvl w:val="1"/>
        <w:rPr>
          <w:rFonts w:eastAsia="Arial" w:cstheme="minorHAnsi"/>
          <w:b/>
          <w:bCs/>
          <w:kern w:val="0"/>
          <w:sz w:val="24"/>
          <w:szCs w:val="24"/>
          <w:lang w:eastAsia="en-GB" w:bidi="en-GB"/>
          <w14:ligatures w14:val="none"/>
        </w:rPr>
      </w:pPr>
      <w:bookmarkStart w:id="12" w:name="_TOC_250012"/>
      <w:bookmarkStart w:id="13" w:name="_Toc148289792"/>
      <w:bookmarkEnd w:id="12"/>
      <w:r w:rsidRPr="00271687">
        <w:rPr>
          <w:rFonts w:eastAsia="Arial" w:cstheme="minorHAnsi"/>
          <w:b/>
          <w:bCs/>
          <w:kern w:val="0"/>
          <w:sz w:val="24"/>
          <w:szCs w:val="24"/>
          <w:lang w:eastAsia="en-GB" w:bidi="en-GB"/>
          <w14:ligatures w14:val="none"/>
        </w:rPr>
        <w:t>Overview</w:t>
      </w:r>
      <w:bookmarkEnd w:id="13"/>
    </w:p>
    <w:p w14:paraId="34FEA33D" w14:textId="77777777" w:rsidR="00271687" w:rsidRPr="00271687" w:rsidRDefault="00271687" w:rsidP="00271687">
      <w:pPr>
        <w:widowControl w:val="0"/>
        <w:autoSpaceDE w:val="0"/>
        <w:autoSpaceDN w:val="0"/>
        <w:spacing w:after="0" w:line="240" w:lineRule="auto"/>
        <w:ind w:left="19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The timetable for the application process is as follows:</w:t>
      </w:r>
    </w:p>
    <w:p w14:paraId="27C92617" w14:textId="77777777" w:rsidR="00271687" w:rsidRPr="00271687" w:rsidRDefault="00271687" w:rsidP="00271687">
      <w:pPr>
        <w:widowControl w:val="0"/>
        <w:autoSpaceDE w:val="0"/>
        <w:autoSpaceDN w:val="0"/>
        <w:spacing w:before="2" w:after="0" w:line="240" w:lineRule="auto"/>
        <w:rPr>
          <w:rFonts w:eastAsia="Arial" w:cstheme="minorHAnsi"/>
          <w:kern w:val="0"/>
          <w:sz w:val="24"/>
          <w:szCs w:val="24"/>
          <w:lang w:eastAsia="en-GB" w:bidi="en-GB"/>
          <w14:ligatures w14:val="none"/>
        </w:rPr>
      </w:pPr>
    </w:p>
    <w:tbl>
      <w:tblPr>
        <w:tblW w:w="0" w:type="auto"/>
        <w:tblInd w:w="112" w:type="dxa"/>
        <w:tblLayout w:type="fixed"/>
        <w:tblCellMar>
          <w:left w:w="0" w:type="dxa"/>
          <w:right w:w="0" w:type="dxa"/>
        </w:tblCellMar>
        <w:tblLook w:val="01E0" w:firstRow="1" w:lastRow="1" w:firstColumn="1" w:lastColumn="1" w:noHBand="0" w:noVBand="0"/>
      </w:tblPr>
      <w:tblGrid>
        <w:gridCol w:w="3569"/>
        <w:gridCol w:w="5759"/>
      </w:tblGrid>
      <w:tr w:rsidR="00271687" w:rsidRPr="00271687" w14:paraId="6D30EC66" w14:textId="77777777" w:rsidTr="00D70448">
        <w:trPr>
          <w:trHeight w:val="582"/>
        </w:trPr>
        <w:tc>
          <w:tcPr>
            <w:tcW w:w="3569" w:type="dxa"/>
          </w:tcPr>
          <w:p w14:paraId="6AC70C68" w14:textId="77777777" w:rsidR="00271687" w:rsidRPr="00D6157D" w:rsidRDefault="00271687" w:rsidP="00271687">
            <w:pPr>
              <w:widowControl w:val="0"/>
              <w:autoSpaceDE w:val="0"/>
              <w:autoSpaceDN w:val="0"/>
              <w:spacing w:after="0" w:line="276" w:lineRule="exact"/>
              <w:ind w:left="200"/>
              <w:rPr>
                <w:rFonts w:eastAsia="Arial" w:cstheme="minorHAnsi"/>
                <w:b/>
                <w:bCs/>
                <w:kern w:val="0"/>
                <w:sz w:val="24"/>
                <w:szCs w:val="24"/>
                <w:lang w:eastAsia="en-GB" w:bidi="en-GB"/>
                <w14:ligatures w14:val="none"/>
              </w:rPr>
            </w:pPr>
            <w:r w:rsidRPr="00D6157D">
              <w:rPr>
                <w:rFonts w:eastAsia="Arial" w:cstheme="minorHAnsi"/>
                <w:b/>
                <w:bCs/>
                <w:kern w:val="0"/>
                <w:sz w:val="24"/>
                <w:szCs w:val="24"/>
                <w:lang w:eastAsia="en-GB" w:bidi="en-GB"/>
                <w14:ligatures w14:val="none"/>
              </w:rPr>
              <w:t>Sunday 19</w:t>
            </w:r>
            <w:r w:rsidRPr="00D6157D">
              <w:rPr>
                <w:rFonts w:eastAsia="Arial" w:cstheme="minorHAnsi"/>
                <w:b/>
                <w:bCs/>
                <w:kern w:val="0"/>
                <w:sz w:val="24"/>
                <w:szCs w:val="24"/>
                <w:vertAlign w:val="superscript"/>
                <w:lang w:eastAsia="en-GB" w:bidi="en-GB"/>
                <w14:ligatures w14:val="none"/>
              </w:rPr>
              <w:t>th</w:t>
            </w:r>
            <w:r w:rsidRPr="00D6157D">
              <w:rPr>
                <w:rFonts w:eastAsia="Arial" w:cstheme="minorHAnsi"/>
                <w:b/>
                <w:bCs/>
                <w:kern w:val="0"/>
                <w:sz w:val="24"/>
                <w:szCs w:val="24"/>
                <w:lang w:eastAsia="en-GB" w:bidi="en-GB"/>
                <w14:ligatures w14:val="none"/>
              </w:rPr>
              <w:t xml:space="preserve"> November</w:t>
            </w:r>
          </w:p>
        </w:tc>
        <w:tc>
          <w:tcPr>
            <w:tcW w:w="5759" w:type="dxa"/>
          </w:tcPr>
          <w:p w14:paraId="7133D9A1" w14:textId="77777777" w:rsidR="00271687" w:rsidRPr="00D6157D" w:rsidRDefault="00271687" w:rsidP="00271687">
            <w:pPr>
              <w:widowControl w:val="0"/>
              <w:autoSpaceDE w:val="0"/>
              <w:autoSpaceDN w:val="0"/>
              <w:spacing w:after="0" w:line="240" w:lineRule="auto"/>
              <w:ind w:left="140" w:right="609"/>
              <w:rPr>
                <w:rFonts w:eastAsia="Arial" w:cstheme="minorHAnsi"/>
                <w:kern w:val="0"/>
                <w:sz w:val="24"/>
                <w:szCs w:val="24"/>
                <w:lang w:eastAsia="en-GB" w:bidi="en-GB"/>
                <w14:ligatures w14:val="none"/>
              </w:rPr>
            </w:pPr>
            <w:r w:rsidRPr="00D6157D">
              <w:rPr>
                <w:rFonts w:eastAsia="Arial" w:cstheme="minorHAnsi"/>
                <w:kern w:val="0"/>
                <w:sz w:val="24"/>
                <w:szCs w:val="24"/>
                <w:lang w:eastAsia="en-GB" w:bidi="en-GB"/>
                <w14:ligatures w14:val="none"/>
              </w:rPr>
              <w:t xml:space="preserve">Deadline for receipt of applications by e-mail to </w:t>
            </w:r>
            <w:hyperlink r:id="rId14" w:history="1">
              <w:r w:rsidRPr="00D6157D">
                <w:rPr>
                  <w:rFonts w:eastAsia="Arial" w:cstheme="minorHAnsi"/>
                  <w:color w:val="0000FF"/>
                  <w:kern w:val="0"/>
                  <w:sz w:val="24"/>
                  <w:szCs w:val="24"/>
                  <w:u w:val="single"/>
                  <w:lang w:eastAsia="en-GB" w:bidi="en-GB"/>
                  <w14:ligatures w14:val="none"/>
                </w:rPr>
                <w:t>jobs@huntlydt.org.</w:t>
              </w:r>
            </w:hyperlink>
          </w:p>
        </w:tc>
      </w:tr>
      <w:tr w:rsidR="00271687" w:rsidRPr="00271687" w14:paraId="5A49C0AD" w14:textId="77777777" w:rsidTr="00D70448">
        <w:trPr>
          <w:trHeight w:val="612"/>
        </w:trPr>
        <w:tc>
          <w:tcPr>
            <w:tcW w:w="3569" w:type="dxa"/>
          </w:tcPr>
          <w:p w14:paraId="08E9E916" w14:textId="77777777" w:rsidR="00271687" w:rsidRPr="00D6157D" w:rsidRDefault="00271687" w:rsidP="00271687">
            <w:pPr>
              <w:widowControl w:val="0"/>
              <w:autoSpaceDE w:val="0"/>
              <w:autoSpaceDN w:val="0"/>
              <w:spacing w:before="25" w:after="0" w:line="240" w:lineRule="auto"/>
              <w:ind w:left="200"/>
              <w:rPr>
                <w:rFonts w:eastAsia="Arial" w:cstheme="minorHAnsi"/>
                <w:b/>
                <w:bCs/>
                <w:kern w:val="0"/>
                <w:sz w:val="24"/>
                <w:szCs w:val="24"/>
                <w:lang w:eastAsia="en-GB" w:bidi="en-GB"/>
                <w14:ligatures w14:val="none"/>
              </w:rPr>
            </w:pPr>
            <w:r w:rsidRPr="00D6157D">
              <w:rPr>
                <w:rFonts w:eastAsia="Arial" w:cstheme="minorHAnsi"/>
                <w:b/>
                <w:bCs/>
                <w:kern w:val="0"/>
                <w:sz w:val="24"/>
                <w:szCs w:val="24"/>
                <w:lang w:eastAsia="en-GB" w:bidi="en-GB"/>
                <w14:ligatures w14:val="none"/>
              </w:rPr>
              <w:t>Monday 27</w:t>
            </w:r>
            <w:r w:rsidRPr="00D6157D">
              <w:rPr>
                <w:rFonts w:eastAsia="Arial" w:cstheme="minorHAnsi"/>
                <w:b/>
                <w:bCs/>
                <w:kern w:val="0"/>
                <w:sz w:val="24"/>
                <w:szCs w:val="24"/>
                <w:vertAlign w:val="superscript"/>
                <w:lang w:eastAsia="en-GB" w:bidi="en-GB"/>
                <w14:ligatures w14:val="none"/>
              </w:rPr>
              <w:t>th</w:t>
            </w:r>
            <w:r w:rsidRPr="00D6157D">
              <w:rPr>
                <w:rFonts w:eastAsia="Arial" w:cstheme="minorHAnsi"/>
                <w:b/>
                <w:bCs/>
                <w:kern w:val="0"/>
                <w:sz w:val="24"/>
                <w:szCs w:val="24"/>
                <w:lang w:eastAsia="en-GB" w:bidi="en-GB"/>
                <w14:ligatures w14:val="none"/>
              </w:rPr>
              <w:t xml:space="preserve"> November</w:t>
            </w:r>
          </w:p>
        </w:tc>
        <w:tc>
          <w:tcPr>
            <w:tcW w:w="5759" w:type="dxa"/>
          </w:tcPr>
          <w:p w14:paraId="109FB75A" w14:textId="77777777" w:rsidR="00271687" w:rsidRPr="00D6157D" w:rsidRDefault="00271687" w:rsidP="00271687">
            <w:pPr>
              <w:widowControl w:val="0"/>
              <w:autoSpaceDE w:val="0"/>
              <w:autoSpaceDN w:val="0"/>
              <w:spacing w:before="30" w:after="0" w:line="240" w:lineRule="auto"/>
              <w:ind w:left="140" w:right="182"/>
              <w:rPr>
                <w:rFonts w:eastAsia="Arial" w:cstheme="minorHAnsi"/>
                <w:kern w:val="0"/>
                <w:sz w:val="24"/>
                <w:szCs w:val="24"/>
                <w:lang w:eastAsia="en-GB" w:bidi="en-GB"/>
                <w14:ligatures w14:val="none"/>
              </w:rPr>
            </w:pPr>
            <w:r w:rsidRPr="00D6157D">
              <w:rPr>
                <w:rFonts w:eastAsia="Arial" w:cstheme="minorHAnsi"/>
                <w:kern w:val="0"/>
                <w:sz w:val="24"/>
                <w:szCs w:val="24"/>
                <w:lang w:eastAsia="en-GB" w:bidi="en-GB"/>
                <w14:ligatures w14:val="none"/>
              </w:rPr>
              <w:t>Applicants informed whether they have been short- listed for interview and about the interview format.</w:t>
            </w:r>
          </w:p>
        </w:tc>
      </w:tr>
      <w:tr w:rsidR="00271687" w:rsidRPr="00271687" w14:paraId="7F29DDA6" w14:textId="77777777" w:rsidTr="00D70448">
        <w:trPr>
          <w:trHeight w:val="335"/>
        </w:trPr>
        <w:tc>
          <w:tcPr>
            <w:tcW w:w="3569" w:type="dxa"/>
          </w:tcPr>
          <w:p w14:paraId="5A71838A" w14:textId="77777777" w:rsidR="00271687" w:rsidRPr="00D6157D" w:rsidRDefault="00271687" w:rsidP="00271687">
            <w:pPr>
              <w:widowControl w:val="0"/>
              <w:autoSpaceDE w:val="0"/>
              <w:autoSpaceDN w:val="0"/>
              <w:spacing w:before="25" w:after="0" w:line="240" w:lineRule="auto"/>
              <w:ind w:left="200"/>
              <w:rPr>
                <w:rFonts w:eastAsia="Arial" w:cstheme="minorHAnsi"/>
                <w:b/>
                <w:bCs/>
                <w:kern w:val="0"/>
                <w:sz w:val="24"/>
                <w:szCs w:val="24"/>
                <w:lang w:eastAsia="en-GB" w:bidi="en-GB"/>
                <w14:ligatures w14:val="none"/>
              </w:rPr>
            </w:pPr>
            <w:r w:rsidRPr="00D6157D">
              <w:rPr>
                <w:rFonts w:eastAsia="Arial" w:cstheme="minorHAnsi"/>
                <w:b/>
                <w:bCs/>
                <w:kern w:val="0"/>
                <w:sz w:val="24"/>
                <w:szCs w:val="24"/>
                <w:lang w:eastAsia="en-GB" w:bidi="en-GB"/>
                <w14:ligatures w14:val="none"/>
              </w:rPr>
              <w:t>w/c Monday 4</w:t>
            </w:r>
            <w:r w:rsidRPr="00D6157D">
              <w:rPr>
                <w:rFonts w:eastAsia="Arial" w:cstheme="minorHAnsi"/>
                <w:b/>
                <w:bCs/>
                <w:kern w:val="0"/>
                <w:sz w:val="24"/>
                <w:szCs w:val="24"/>
                <w:vertAlign w:val="superscript"/>
                <w:lang w:eastAsia="en-GB" w:bidi="en-GB"/>
                <w14:ligatures w14:val="none"/>
              </w:rPr>
              <w:t>th</w:t>
            </w:r>
            <w:r w:rsidRPr="00D6157D">
              <w:rPr>
                <w:rFonts w:eastAsia="Arial" w:cstheme="minorHAnsi"/>
                <w:b/>
                <w:bCs/>
                <w:kern w:val="0"/>
                <w:sz w:val="24"/>
                <w:szCs w:val="24"/>
                <w:lang w:eastAsia="en-GB" w:bidi="en-GB"/>
                <w14:ligatures w14:val="none"/>
              </w:rPr>
              <w:t xml:space="preserve"> December </w:t>
            </w:r>
          </w:p>
        </w:tc>
        <w:tc>
          <w:tcPr>
            <w:tcW w:w="5759" w:type="dxa"/>
          </w:tcPr>
          <w:p w14:paraId="4FD0250A" w14:textId="5C1882BB" w:rsidR="00271687" w:rsidRPr="00D6157D" w:rsidRDefault="00271687" w:rsidP="00271687">
            <w:pPr>
              <w:widowControl w:val="0"/>
              <w:autoSpaceDE w:val="0"/>
              <w:autoSpaceDN w:val="0"/>
              <w:spacing w:before="30" w:after="0" w:line="240" w:lineRule="auto"/>
              <w:ind w:left="140"/>
              <w:rPr>
                <w:rFonts w:eastAsia="Arial" w:cstheme="minorHAnsi"/>
                <w:kern w:val="0"/>
                <w:sz w:val="24"/>
                <w:szCs w:val="24"/>
                <w:lang w:eastAsia="en-GB" w:bidi="en-GB"/>
                <w14:ligatures w14:val="none"/>
              </w:rPr>
            </w:pPr>
            <w:r w:rsidRPr="00D6157D">
              <w:rPr>
                <w:rFonts w:eastAsia="Arial" w:cstheme="minorHAnsi"/>
                <w:kern w:val="0"/>
                <w:sz w:val="24"/>
                <w:szCs w:val="24"/>
                <w:lang w:eastAsia="en-GB" w:bidi="en-GB"/>
                <w14:ligatures w14:val="none"/>
              </w:rPr>
              <w:t>Interviews in</w:t>
            </w:r>
            <w:r w:rsidR="00D6157D">
              <w:rPr>
                <w:rFonts w:eastAsia="Arial" w:cstheme="minorHAnsi"/>
                <w:kern w:val="0"/>
                <w:sz w:val="24"/>
                <w:szCs w:val="24"/>
                <w:lang w:eastAsia="en-GB" w:bidi="en-GB"/>
                <w14:ligatures w14:val="none"/>
              </w:rPr>
              <w:t xml:space="preserve"> Huntly/Number 30</w:t>
            </w:r>
          </w:p>
        </w:tc>
      </w:tr>
      <w:tr w:rsidR="00271687" w:rsidRPr="00271687" w14:paraId="523DAB9D" w14:textId="77777777" w:rsidTr="00D70448">
        <w:trPr>
          <w:trHeight w:val="339"/>
        </w:trPr>
        <w:tc>
          <w:tcPr>
            <w:tcW w:w="3569" w:type="dxa"/>
          </w:tcPr>
          <w:p w14:paraId="04293487" w14:textId="77777777" w:rsidR="00271687" w:rsidRPr="00D6157D" w:rsidRDefault="00271687" w:rsidP="00271687">
            <w:pPr>
              <w:widowControl w:val="0"/>
              <w:autoSpaceDE w:val="0"/>
              <w:autoSpaceDN w:val="0"/>
              <w:spacing w:before="25" w:after="0" w:line="240" w:lineRule="auto"/>
              <w:ind w:left="200"/>
              <w:rPr>
                <w:rFonts w:eastAsia="Arial" w:cstheme="minorHAnsi"/>
                <w:b/>
                <w:bCs/>
                <w:kern w:val="0"/>
                <w:sz w:val="24"/>
                <w:szCs w:val="24"/>
                <w:lang w:eastAsia="en-GB" w:bidi="en-GB"/>
                <w14:ligatures w14:val="none"/>
              </w:rPr>
            </w:pPr>
            <w:r w:rsidRPr="00D6157D">
              <w:rPr>
                <w:rFonts w:eastAsia="Arial" w:cstheme="minorHAnsi"/>
                <w:b/>
                <w:bCs/>
                <w:kern w:val="0"/>
                <w:sz w:val="24"/>
                <w:szCs w:val="24"/>
                <w:lang w:eastAsia="en-GB" w:bidi="en-GB"/>
                <w14:ligatures w14:val="none"/>
              </w:rPr>
              <w:t>w/c Monday 11</w:t>
            </w:r>
            <w:r w:rsidRPr="00D6157D">
              <w:rPr>
                <w:rFonts w:eastAsia="Arial" w:cstheme="minorHAnsi"/>
                <w:b/>
                <w:bCs/>
                <w:kern w:val="0"/>
                <w:sz w:val="24"/>
                <w:szCs w:val="24"/>
                <w:vertAlign w:val="superscript"/>
                <w:lang w:eastAsia="en-GB" w:bidi="en-GB"/>
                <w14:ligatures w14:val="none"/>
              </w:rPr>
              <w:t>th</w:t>
            </w:r>
            <w:r w:rsidRPr="00D6157D">
              <w:rPr>
                <w:rFonts w:eastAsia="Arial" w:cstheme="minorHAnsi"/>
                <w:b/>
                <w:bCs/>
                <w:kern w:val="0"/>
                <w:sz w:val="24"/>
                <w:szCs w:val="24"/>
                <w:lang w:eastAsia="en-GB" w:bidi="en-GB"/>
                <w14:ligatures w14:val="none"/>
              </w:rPr>
              <w:t xml:space="preserve"> December</w:t>
            </w:r>
          </w:p>
        </w:tc>
        <w:tc>
          <w:tcPr>
            <w:tcW w:w="5759" w:type="dxa"/>
          </w:tcPr>
          <w:p w14:paraId="3BD0BF0A" w14:textId="77777777" w:rsidR="00271687" w:rsidRPr="00D6157D" w:rsidRDefault="00271687" w:rsidP="00271687">
            <w:pPr>
              <w:widowControl w:val="0"/>
              <w:autoSpaceDE w:val="0"/>
              <w:autoSpaceDN w:val="0"/>
              <w:spacing w:before="30" w:after="0" w:line="240" w:lineRule="auto"/>
              <w:ind w:left="140"/>
              <w:rPr>
                <w:rFonts w:eastAsia="Arial" w:cstheme="minorHAnsi"/>
                <w:kern w:val="0"/>
                <w:sz w:val="24"/>
                <w:szCs w:val="24"/>
                <w:lang w:eastAsia="en-GB" w:bidi="en-GB"/>
                <w14:ligatures w14:val="none"/>
              </w:rPr>
            </w:pPr>
            <w:r w:rsidRPr="00D6157D">
              <w:rPr>
                <w:rFonts w:eastAsia="Arial" w:cstheme="minorHAnsi"/>
                <w:kern w:val="0"/>
                <w:sz w:val="24"/>
                <w:szCs w:val="24"/>
                <w:lang w:eastAsia="en-GB" w:bidi="en-GB"/>
                <w14:ligatures w14:val="none"/>
              </w:rPr>
              <w:t>Interviewees informed of the outcome</w:t>
            </w:r>
          </w:p>
        </w:tc>
      </w:tr>
      <w:tr w:rsidR="00271687" w:rsidRPr="00271687" w14:paraId="4A48F457" w14:textId="77777777" w:rsidTr="00D70448">
        <w:trPr>
          <w:trHeight w:val="302"/>
        </w:trPr>
        <w:tc>
          <w:tcPr>
            <w:tcW w:w="3569" w:type="dxa"/>
          </w:tcPr>
          <w:p w14:paraId="22ED7CBB" w14:textId="77777777" w:rsidR="00271687" w:rsidRPr="00D6157D" w:rsidRDefault="00271687" w:rsidP="00271687">
            <w:pPr>
              <w:widowControl w:val="0"/>
              <w:autoSpaceDE w:val="0"/>
              <w:autoSpaceDN w:val="0"/>
              <w:spacing w:before="26" w:after="0" w:line="256" w:lineRule="exact"/>
              <w:ind w:left="200"/>
              <w:rPr>
                <w:rFonts w:eastAsia="Arial" w:cstheme="minorHAnsi"/>
                <w:b/>
                <w:bCs/>
                <w:kern w:val="0"/>
                <w:sz w:val="24"/>
                <w:szCs w:val="24"/>
                <w:lang w:eastAsia="en-GB" w:bidi="en-GB"/>
                <w14:ligatures w14:val="none"/>
              </w:rPr>
            </w:pPr>
            <w:r w:rsidRPr="00D6157D">
              <w:rPr>
                <w:rFonts w:eastAsia="Arial" w:cstheme="minorHAnsi"/>
                <w:b/>
                <w:bCs/>
                <w:kern w:val="0"/>
                <w:sz w:val="24"/>
                <w:szCs w:val="24"/>
                <w:lang w:eastAsia="en-GB" w:bidi="en-GB"/>
                <w14:ligatures w14:val="none"/>
              </w:rPr>
              <w:t>As soon as possible thereafter</w:t>
            </w:r>
          </w:p>
        </w:tc>
        <w:tc>
          <w:tcPr>
            <w:tcW w:w="5759" w:type="dxa"/>
          </w:tcPr>
          <w:p w14:paraId="0BD6CB7B" w14:textId="77777777" w:rsidR="00271687" w:rsidRPr="00271687" w:rsidRDefault="00271687" w:rsidP="00271687">
            <w:pPr>
              <w:widowControl w:val="0"/>
              <w:autoSpaceDE w:val="0"/>
              <w:autoSpaceDN w:val="0"/>
              <w:spacing w:before="26" w:after="0" w:line="256" w:lineRule="exact"/>
              <w:ind w:left="140"/>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Successful candidate takes up their post</w:t>
            </w:r>
          </w:p>
        </w:tc>
      </w:tr>
    </w:tbl>
    <w:p w14:paraId="6BD29275"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08497F14" w14:textId="77777777" w:rsidR="00271687" w:rsidRPr="00271687" w:rsidRDefault="00271687" w:rsidP="00271687">
      <w:pPr>
        <w:widowControl w:val="0"/>
        <w:autoSpaceDE w:val="0"/>
        <w:autoSpaceDN w:val="0"/>
        <w:spacing w:before="1" w:after="0" w:line="240" w:lineRule="auto"/>
        <w:ind w:left="19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reserves the right to amend this timetable without notice.</w:t>
      </w:r>
    </w:p>
    <w:p w14:paraId="069CDD63" w14:textId="77777777" w:rsidR="00271687" w:rsidRPr="00271687" w:rsidRDefault="00271687" w:rsidP="00271687">
      <w:pPr>
        <w:widowControl w:val="0"/>
        <w:autoSpaceDE w:val="0"/>
        <w:autoSpaceDN w:val="0"/>
        <w:spacing w:before="5" w:after="0" w:line="240" w:lineRule="auto"/>
        <w:rPr>
          <w:rFonts w:eastAsia="Arial" w:cstheme="minorHAnsi"/>
          <w:kern w:val="0"/>
          <w:sz w:val="24"/>
          <w:szCs w:val="24"/>
          <w:lang w:eastAsia="en-GB" w:bidi="en-GB"/>
          <w14:ligatures w14:val="none"/>
        </w:rPr>
      </w:pPr>
    </w:p>
    <w:p w14:paraId="4AE5DE81" w14:textId="77777777" w:rsidR="00271687" w:rsidRPr="00271687" w:rsidRDefault="00271687" w:rsidP="00271687">
      <w:pPr>
        <w:widowControl w:val="0"/>
        <w:numPr>
          <w:ilvl w:val="1"/>
          <w:numId w:val="2"/>
        </w:numPr>
        <w:tabs>
          <w:tab w:val="left" w:pos="702"/>
        </w:tabs>
        <w:autoSpaceDE w:val="0"/>
        <w:autoSpaceDN w:val="0"/>
        <w:spacing w:after="0" w:line="240" w:lineRule="auto"/>
        <w:ind w:hanging="505"/>
        <w:outlineLvl w:val="1"/>
        <w:rPr>
          <w:rFonts w:eastAsia="Arial" w:cstheme="minorHAnsi"/>
          <w:b/>
          <w:bCs/>
          <w:kern w:val="0"/>
          <w:sz w:val="24"/>
          <w:szCs w:val="24"/>
          <w:lang w:eastAsia="en-GB" w:bidi="en-GB"/>
          <w14:ligatures w14:val="none"/>
        </w:rPr>
      </w:pPr>
      <w:bookmarkStart w:id="14" w:name="_TOC_250011"/>
      <w:bookmarkStart w:id="15" w:name="_Toc148289793"/>
      <w:r w:rsidRPr="00271687">
        <w:rPr>
          <w:rFonts w:eastAsia="Arial" w:cstheme="minorHAnsi"/>
          <w:b/>
          <w:bCs/>
          <w:kern w:val="0"/>
          <w:sz w:val="24"/>
          <w:szCs w:val="24"/>
          <w:lang w:eastAsia="en-GB" w:bidi="en-GB"/>
          <w14:ligatures w14:val="none"/>
        </w:rPr>
        <w:t>How to</w:t>
      </w:r>
      <w:r w:rsidRPr="00271687">
        <w:rPr>
          <w:rFonts w:eastAsia="Arial" w:cstheme="minorHAnsi"/>
          <w:b/>
          <w:bCs/>
          <w:spacing w:val="4"/>
          <w:kern w:val="0"/>
          <w:sz w:val="24"/>
          <w:szCs w:val="24"/>
          <w:lang w:eastAsia="en-GB" w:bidi="en-GB"/>
          <w14:ligatures w14:val="none"/>
        </w:rPr>
        <w:t xml:space="preserve"> </w:t>
      </w:r>
      <w:bookmarkEnd w:id="14"/>
      <w:r w:rsidRPr="00271687">
        <w:rPr>
          <w:rFonts w:eastAsia="Arial" w:cstheme="minorHAnsi"/>
          <w:b/>
          <w:bCs/>
          <w:kern w:val="0"/>
          <w:sz w:val="24"/>
          <w:szCs w:val="24"/>
          <w:lang w:eastAsia="en-GB" w:bidi="en-GB"/>
          <w14:ligatures w14:val="none"/>
        </w:rPr>
        <w:t>Apply</w:t>
      </w:r>
      <w:bookmarkEnd w:id="15"/>
    </w:p>
    <w:p w14:paraId="6F95D5E6" w14:textId="6435330D" w:rsidR="00271687" w:rsidRPr="00271687" w:rsidRDefault="00271687" w:rsidP="00271687">
      <w:pPr>
        <w:spacing w:before="1" w:after="0" w:line="240" w:lineRule="auto"/>
        <w:ind w:left="197" w:right="2307"/>
        <w:rPr>
          <w:rFonts w:cstheme="minorHAnsi"/>
          <w:kern w:val="0"/>
          <w:sz w:val="24"/>
          <w:szCs w:val="24"/>
          <w:lang w:eastAsia="en-GB"/>
          <w14:ligatures w14:val="none"/>
        </w:rPr>
      </w:pPr>
      <w:r w:rsidRPr="00271687">
        <w:rPr>
          <w:rFonts w:cstheme="minorHAnsi"/>
          <w:kern w:val="0"/>
          <w:sz w:val="24"/>
          <w:szCs w:val="24"/>
          <w:lang w:eastAsia="en-GB"/>
          <w14:ligatures w14:val="none"/>
        </w:rPr>
        <w:t xml:space="preserve">By </w:t>
      </w:r>
      <w:r w:rsidRPr="00D6157D">
        <w:rPr>
          <w:rFonts w:cstheme="minorHAnsi"/>
          <w:b/>
          <w:kern w:val="0"/>
          <w:sz w:val="24"/>
          <w:szCs w:val="24"/>
          <w:lang w:eastAsia="en-GB"/>
          <w14:ligatures w14:val="none"/>
        </w:rPr>
        <w:t>midnight on Sunday 19</w:t>
      </w:r>
      <w:r w:rsidRPr="00D6157D">
        <w:rPr>
          <w:rFonts w:cstheme="minorHAnsi"/>
          <w:b/>
          <w:kern w:val="0"/>
          <w:sz w:val="24"/>
          <w:szCs w:val="24"/>
          <w:vertAlign w:val="superscript"/>
          <w:lang w:eastAsia="en-GB"/>
          <w14:ligatures w14:val="none"/>
        </w:rPr>
        <w:t>th</w:t>
      </w:r>
      <w:r w:rsidRPr="00D6157D">
        <w:rPr>
          <w:rFonts w:cstheme="minorHAnsi"/>
          <w:b/>
          <w:kern w:val="0"/>
          <w:sz w:val="24"/>
          <w:szCs w:val="24"/>
          <w:lang w:eastAsia="en-GB"/>
          <w14:ligatures w14:val="none"/>
        </w:rPr>
        <w:t xml:space="preserve"> November</w:t>
      </w:r>
      <w:r w:rsidRPr="00D6157D">
        <w:rPr>
          <w:rFonts w:cstheme="minorHAnsi"/>
          <w:kern w:val="0"/>
          <w:sz w:val="24"/>
          <w:szCs w:val="24"/>
          <w:lang w:eastAsia="en-GB"/>
          <w14:ligatures w14:val="none"/>
        </w:rPr>
        <w:t xml:space="preserve">, applicants should </w:t>
      </w:r>
      <w:r w:rsidR="00D6157D" w:rsidRPr="00D6157D">
        <w:rPr>
          <w:rFonts w:cstheme="minorHAnsi"/>
          <w:kern w:val="0"/>
          <w:sz w:val="24"/>
          <w:szCs w:val="24"/>
          <w:lang w:eastAsia="en-GB"/>
          <w14:ligatures w14:val="none"/>
        </w:rPr>
        <w:t>send</w:t>
      </w:r>
      <w:r w:rsidR="00D6157D">
        <w:rPr>
          <w:rFonts w:cstheme="minorHAnsi"/>
          <w:kern w:val="0"/>
          <w:sz w:val="24"/>
          <w:szCs w:val="24"/>
          <w:lang w:eastAsia="en-GB"/>
          <w14:ligatures w14:val="none"/>
        </w:rPr>
        <w:t xml:space="preserve"> to: </w:t>
      </w:r>
      <w:r w:rsidRPr="00D6157D">
        <w:rPr>
          <w:rFonts w:cstheme="minorHAnsi"/>
          <w:kern w:val="0"/>
          <w:sz w:val="24"/>
          <w:szCs w:val="24"/>
          <w:lang w:eastAsia="en-GB"/>
          <w14:ligatures w14:val="none"/>
        </w:rPr>
        <w:t>jobs@huntlydt.org</w:t>
      </w:r>
    </w:p>
    <w:p w14:paraId="623BCCFE" w14:textId="77777777" w:rsidR="00271687" w:rsidRPr="00271687" w:rsidRDefault="00271687" w:rsidP="00271687">
      <w:pPr>
        <w:widowControl w:val="0"/>
        <w:numPr>
          <w:ilvl w:val="2"/>
          <w:numId w:val="2"/>
        </w:numPr>
        <w:tabs>
          <w:tab w:val="left" w:pos="917"/>
          <w:tab w:val="left" w:pos="918"/>
        </w:tabs>
        <w:autoSpaceDE w:val="0"/>
        <w:autoSpaceDN w:val="0"/>
        <w:spacing w:after="0" w:line="293"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A letter of application explaining your interest in the post (2 pages of A4</w:t>
      </w:r>
      <w:r w:rsidRPr="00271687">
        <w:rPr>
          <w:rFonts w:eastAsia="Arial" w:cstheme="minorHAnsi"/>
          <w:spacing w:val="-18"/>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max)</w:t>
      </w:r>
    </w:p>
    <w:p w14:paraId="2B34109B" w14:textId="3558FB55" w:rsidR="00271687" w:rsidRPr="00271687" w:rsidRDefault="00271687" w:rsidP="00271687">
      <w:pPr>
        <w:widowControl w:val="0"/>
        <w:numPr>
          <w:ilvl w:val="2"/>
          <w:numId w:val="2"/>
        </w:numPr>
        <w:tabs>
          <w:tab w:val="left" w:pos="917"/>
          <w:tab w:val="left" w:pos="918"/>
        </w:tabs>
        <w:autoSpaceDE w:val="0"/>
        <w:autoSpaceDN w:val="0"/>
        <w:spacing w:after="0" w:line="293"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Your CV, including your contact</w:t>
      </w:r>
      <w:r w:rsidRPr="00271687">
        <w:rPr>
          <w:rFonts w:eastAsia="Arial" w:cstheme="minorHAnsi"/>
          <w:spacing w:val="-4"/>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details</w:t>
      </w:r>
      <w:r>
        <w:rPr>
          <w:rFonts w:eastAsia="Arial" w:cstheme="minorHAnsi"/>
          <w:kern w:val="0"/>
          <w:sz w:val="24"/>
          <w:szCs w:val="24"/>
          <w:lang w:eastAsia="en-GB" w:bidi="en-GB"/>
          <w14:ligatures w14:val="none"/>
        </w:rPr>
        <w:t>.</w:t>
      </w:r>
    </w:p>
    <w:p w14:paraId="076DC61B" w14:textId="77777777" w:rsidR="00271687" w:rsidRPr="00271687" w:rsidRDefault="00271687" w:rsidP="00271687">
      <w:pPr>
        <w:widowControl w:val="0"/>
        <w:numPr>
          <w:ilvl w:val="2"/>
          <w:numId w:val="2"/>
        </w:numPr>
        <w:tabs>
          <w:tab w:val="left" w:pos="917"/>
          <w:tab w:val="left" w:pos="918"/>
        </w:tabs>
        <w:autoSpaceDE w:val="0"/>
        <w:autoSpaceDN w:val="0"/>
        <w:spacing w:after="0" w:line="240" w:lineRule="auto"/>
        <w:ind w:right="315"/>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The names and contact details of two referees, one of which should be your current</w:t>
      </w:r>
      <w:r w:rsidRPr="00271687">
        <w:rPr>
          <w:rFonts w:eastAsia="Arial" w:cstheme="minorHAnsi"/>
          <w:spacing w:val="-35"/>
          <w:kern w:val="0"/>
          <w:sz w:val="24"/>
          <w:szCs w:val="24"/>
          <w:lang w:eastAsia="en-GB" w:bidi="en-GB"/>
          <w14:ligatures w14:val="none"/>
        </w:rPr>
        <w:t xml:space="preserve"> or</w:t>
      </w:r>
      <w:r w:rsidRPr="00271687">
        <w:rPr>
          <w:rFonts w:eastAsia="Arial" w:cstheme="minorHAnsi"/>
          <w:kern w:val="0"/>
          <w:sz w:val="24"/>
          <w:szCs w:val="24"/>
          <w:lang w:eastAsia="en-GB" w:bidi="en-GB"/>
          <w14:ligatures w14:val="none"/>
        </w:rPr>
        <w:t xml:space="preserve"> most recent employer. These referees may be contacted by HDT prior to your interview. If you do not wish your referees to be contacted unless you are offered the job, please indicate this clearly in your letter of</w:t>
      </w:r>
      <w:r w:rsidRPr="00271687">
        <w:rPr>
          <w:rFonts w:eastAsia="Arial" w:cstheme="minorHAnsi"/>
          <w:spacing w:val="-8"/>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application.</w:t>
      </w:r>
    </w:p>
    <w:p w14:paraId="1955AB57" w14:textId="77777777" w:rsidR="00271687" w:rsidRPr="00271687" w:rsidRDefault="00271687" w:rsidP="00271687">
      <w:pPr>
        <w:widowControl w:val="0"/>
        <w:autoSpaceDE w:val="0"/>
        <w:autoSpaceDN w:val="0"/>
        <w:spacing w:before="9" w:after="0" w:line="240" w:lineRule="auto"/>
        <w:rPr>
          <w:rFonts w:eastAsia="Arial" w:cstheme="minorHAnsi"/>
          <w:kern w:val="0"/>
          <w:sz w:val="24"/>
          <w:szCs w:val="24"/>
          <w:lang w:eastAsia="en-GB" w:bidi="en-GB"/>
          <w14:ligatures w14:val="none"/>
        </w:rPr>
      </w:pPr>
    </w:p>
    <w:p w14:paraId="069ADE8F" w14:textId="77777777" w:rsidR="00271687" w:rsidRPr="00271687" w:rsidRDefault="00271687" w:rsidP="00271687">
      <w:pPr>
        <w:widowControl w:val="0"/>
        <w:autoSpaceDE w:val="0"/>
        <w:autoSpaceDN w:val="0"/>
        <w:spacing w:after="0" w:line="240" w:lineRule="auto"/>
        <w:ind w:left="19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Thank you for your interest in the vacancy and in Huntly Development Trust.</w:t>
      </w:r>
    </w:p>
    <w:p w14:paraId="7E58BF08"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2C7F43CB" w14:textId="77777777" w:rsidR="00271687" w:rsidRPr="00271687" w:rsidRDefault="00271687" w:rsidP="00271687">
      <w:pPr>
        <w:widowControl w:val="0"/>
        <w:autoSpaceDE w:val="0"/>
        <w:autoSpaceDN w:val="0"/>
        <w:spacing w:after="0" w:line="240" w:lineRule="auto"/>
        <w:ind w:left="197" w:right="308"/>
        <w:rPr>
          <w:rFonts w:eastAsia="Arial" w:cstheme="minorHAnsi"/>
          <w:kern w:val="0"/>
          <w:sz w:val="24"/>
          <w:szCs w:val="24"/>
          <w:lang w:eastAsia="en-GB" w:bidi="en-GB"/>
          <w14:ligatures w14:val="none"/>
        </w:rPr>
      </w:pPr>
    </w:p>
    <w:p w14:paraId="4CBEC3FB" w14:textId="77777777" w:rsidR="00271687" w:rsidRDefault="00271687" w:rsidP="00271687">
      <w:pPr>
        <w:tabs>
          <w:tab w:val="left" w:pos="3120"/>
        </w:tabs>
        <w:rPr>
          <w:sz w:val="36"/>
          <w:szCs w:val="36"/>
        </w:rPr>
      </w:pPr>
    </w:p>
    <w:p w14:paraId="2E33EF82" w14:textId="77777777" w:rsidR="00271687" w:rsidRDefault="00271687" w:rsidP="00271687">
      <w:pPr>
        <w:tabs>
          <w:tab w:val="left" w:pos="3120"/>
        </w:tabs>
        <w:rPr>
          <w:sz w:val="36"/>
          <w:szCs w:val="36"/>
        </w:rPr>
      </w:pPr>
    </w:p>
    <w:p w14:paraId="31FF01D7" w14:textId="77777777" w:rsidR="00271687" w:rsidRDefault="00271687" w:rsidP="00271687">
      <w:pPr>
        <w:tabs>
          <w:tab w:val="left" w:pos="3120"/>
        </w:tabs>
        <w:rPr>
          <w:sz w:val="36"/>
          <w:szCs w:val="36"/>
        </w:rPr>
      </w:pPr>
    </w:p>
    <w:p w14:paraId="6D140237" w14:textId="77777777" w:rsidR="00271687" w:rsidRDefault="00271687" w:rsidP="00271687">
      <w:pPr>
        <w:tabs>
          <w:tab w:val="left" w:pos="3120"/>
        </w:tabs>
        <w:rPr>
          <w:sz w:val="36"/>
          <w:szCs w:val="36"/>
        </w:rPr>
      </w:pPr>
    </w:p>
    <w:p w14:paraId="7FF5A2FD" w14:textId="77777777" w:rsidR="00271687" w:rsidRDefault="00271687" w:rsidP="00271687">
      <w:pPr>
        <w:tabs>
          <w:tab w:val="left" w:pos="3120"/>
        </w:tabs>
        <w:rPr>
          <w:sz w:val="36"/>
          <w:szCs w:val="36"/>
        </w:rPr>
      </w:pPr>
    </w:p>
    <w:p w14:paraId="3A1B7A59" w14:textId="77777777" w:rsidR="00271687" w:rsidRDefault="00271687" w:rsidP="00271687">
      <w:pPr>
        <w:tabs>
          <w:tab w:val="left" w:pos="3120"/>
        </w:tabs>
        <w:rPr>
          <w:sz w:val="36"/>
          <w:szCs w:val="36"/>
        </w:rPr>
      </w:pPr>
    </w:p>
    <w:p w14:paraId="038867D9" w14:textId="77777777" w:rsidR="00E068F9" w:rsidRDefault="00E068F9" w:rsidP="00E068F9">
      <w:pPr>
        <w:widowControl w:val="0"/>
        <w:tabs>
          <w:tab w:val="left" w:pos="515"/>
        </w:tabs>
        <w:autoSpaceDE w:val="0"/>
        <w:autoSpaceDN w:val="0"/>
        <w:spacing w:before="92" w:after="0" w:line="240" w:lineRule="auto"/>
        <w:outlineLvl w:val="0"/>
        <w:rPr>
          <w:sz w:val="36"/>
          <w:szCs w:val="36"/>
        </w:rPr>
      </w:pPr>
      <w:bookmarkStart w:id="16" w:name="_TOC_250010"/>
      <w:bookmarkStart w:id="17" w:name="_Toc148289794"/>
    </w:p>
    <w:p w14:paraId="02FA0AE3"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4D6F4219"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172C5EC5"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524803FB"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7A362036"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5EC334FF"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669625BC"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118FB131"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5C2C8EAF"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7D5EFD3E"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135F068C"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4D1F81D2"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1BD287DD"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48614447" w14:textId="77777777" w:rsidR="00E068F9" w:rsidRDefault="00E068F9" w:rsidP="00E068F9">
      <w:pPr>
        <w:widowControl w:val="0"/>
        <w:tabs>
          <w:tab w:val="left" w:pos="515"/>
        </w:tabs>
        <w:autoSpaceDE w:val="0"/>
        <w:autoSpaceDN w:val="0"/>
        <w:spacing w:before="92" w:after="0" w:line="240" w:lineRule="auto"/>
        <w:outlineLvl w:val="0"/>
        <w:rPr>
          <w:sz w:val="36"/>
          <w:szCs w:val="36"/>
        </w:rPr>
      </w:pPr>
    </w:p>
    <w:p w14:paraId="27B5D99E" w14:textId="0E3AB38C" w:rsidR="00271687" w:rsidRPr="00E068F9" w:rsidRDefault="00271687" w:rsidP="00E068F9">
      <w:pPr>
        <w:pStyle w:val="ListParagraph"/>
        <w:widowControl w:val="0"/>
        <w:numPr>
          <w:ilvl w:val="0"/>
          <w:numId w:val="12"/>
        </w:numPr>
        <w:tabs>
          <w:tab w:val="left" w:pos="515"/>
        </w:tabs>
        <w:autoSpaceDE w:val="0"/>
        <w:autoSpaceDN w:val="0"/>
        <w:spacing w:before="92" w:after="0" w:line="240" w:lineRule="auto"/>
        <w:outlineLvl w:val="0"/>
        <w:rPr>
          <w:rFonts w:ascii="Arial" w:eastAsia="Arial" w:hAnsi="Arial" w:cs="Arial"/>
          <w:b/>
          <w:bCs/>
          <w:kern w:val="0"/>
          <w:sz w:val="28"/>
          <w:szCs w:val="28"/>
          <w:lang w:eastAsia="en-GB" w:bidi="en-GB"/>
          <w14:ligatures w14:val="none"/>
        </w:rPr>
      </w:pPr>
      <w:r w:rsidRPr="00E068F9">
        <w:rPr>
          <w:rFonts w:ascii="Arial" w:eastAsia="Arial" w:hAnsi="Arial" w:cs="Arial"/>
          <w:b/>
          <w:bCs/>
          <w:spacing w:val="-5"/>
          <w:kern w:val="0"/>
          <w:sz w:val="28"/>
          <w:szCs w:val="28"/>
          <w:lang w:eastAsia="en-GB" w:bidi="en-GB"/>
          <w14:ligatures w14:val="none"/>
        </w:rPr>
        <w:t xml:space="preserve">An </w:t>
      </w:r>
      <w:r w:rsidRPr="00E068F9">
        <w:rPr>
          <w:rFonts w:ascii="Arial" w:eastAsia="Arial" w:hAnsi="Arial" w:cs="Arial"/>
          <w:b/>
          <w:bCs/>
          <w:kern w:val="0"/>
          <w:sz w:val="28"/>
          <w:szCs w:val="28"/>
          <w:lang w:eastAsia="en-GB" w:bidi="en-GB"/>
          <w14:ligatures w14:val="none"/>
        </w:rPr>
        <w:t>Introduction to Huntly Development</w:t>
      </w:r>
      <w:r w:rsidRPr="00E068F9">
        <w:rPr>
          <w:rFonts w:ascii="Arial" w:eastAsia="Arial" w:hAnsi="Arial" w:cs="Arial"/>
          <w:b/>
          <w:bCs/>
          <w:spacing w:val="-6"/>
          <w:kern w:val="0"/>
          <w:sz w:val="28"/>
          <w:szCs w:val="28"/>
          <w:lang w:eastAsia="en-GB" w:bidi="en-GB"/>
          <w14:ligatures w14:val="none"/>
        </w:rPr>
        <w:t xml:space="preserve"> </w:t>
      </w:r>
      <w:bookmarkEnd w:id="16"/>
      <w:r w:rsidRPr="00E068F9">
        <w:rPr>
          <w:rFonts w:ascii="Arial" w:eastAsia="Arial" w:hAnsi="Arial" w:cs="Arial"/>
          <w:b/>
          <w:bCs/>
          <w:kern w:val="0"/>
          <w:sz w:val="28"/>
          <w:szCs w:val="28"/>
          <w:lang w:eastAsia="en-GB" w:bidi="en-GB"/>
          <w14:ligatures w14:val="none"/>
        </w:rPr>
        <w:t>Trust</w:t>
      </w:r>
      <w:bookmarkEnd w:id="17"/>
    </w:p>
    <w:p w14:paraId="066A3BB9" w14:textId="77777777" w:rsidR="00271687" w:rsidRPr="00271687" w:rsidRDefault="00271687" w:rsidP="00271687">
      <w:pPr>
        <w:widowControl w:val="0"/>
        <w:autoSpaceDE w:val="0"/>
        <w:autoSpaceDN w:val="0"/>
        <w:spacing w:after="0" w:line="240" w:lineRule="auto"/>
        <w:ind w:left="197" w:right="494"/>
        <w:rPr>
          <w:rFonts w:eastAsia="Arial" w:cstheme="minorHAnsi"/>
          <w:kern w:val="0"/>
          <w:sz w:val="24"/>
          <w:szCs w:val="24"/>
          <w:lang w:eastAsia="en-GB" w:bidi="en-GB"/>
          <w14:ligatures w14:val="none"/>
        </w:rPr>
      </w:pPr>
    </w:p>
    <w:p w14:paraId="3481D9F6" w14:textId="77777777" w:rsidR="00271687" w:rsidRPr="00271687" w:rsidRDefault="00271687" w:rsidP="00271687">
      <w:pPr>
        <w:widowControl w:val="0"/>
        <w:autoSpaceDE w:val="0"/>
        <w:autoSpaceDN w:val="0"/>
        <w:spacing w:after="0" w:line="240" w:lineRule="auto"/>
        <w:ind w:left="197" w:right="494"/>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Huntly Development Trust (HDT) is a company limited by guarantee with charitable status formed by and for the community of Huntly and surrounding district.</w:t>
      </w:r>
    </w:p>
    <w:p w14:paraId="74937D38"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5937B8CA" w14:textId="77777777" w:rsidR="00271687" w:rsidRPr="00271687" w:rsidRDefault="00271687" w:rsidP="00271687">
      <w:pPr>
        <w:widowControl w:val="0"/>
        <w:autoSpaceDE w:val="0"/>
        <w:autoSpaceDN w:val="0"/>
        <w:spacing w:after="0" w:line="240" w:lineRule="auto"/>
        <w:ind w:left="19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HDT’s aim is to build a resilient, inclusive, enterprising community capable of dealing with ongoing change.</w:t>
      </w:r>
    </w:p>
    <w:p w14:paraId="49B90981"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5AAE77D2" w14:textId="77777777" w:rsidR="00271687" w:rsidRPr="00271687" w:rsidRDefault="00271687" w:rsidP="00271687">
      <w:pPr>
        <w:widowControl w:val="0"/>
        <w:autoSpaceDE w:val="0"/>
        <w:autoSpaceDN w:val="0"/>
        <w:spacing w:before="1" w:after="0" w:line="240" w:lineRule="auto"/>
        <w:ind w:left="19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Our main objectives are:</w:t>
      </w:r>
    </w:p>
    <w:p w14:paraId="7237AAF2" w14:textId="77777777" w:rsidR="00271687" w:rsidRPr="00271687" w:rsidRDefault="00271687" w:rsidP="00271687">
      <w:pPr>
        <w:widowControl w:val="0"/>
        <w:numPr>
          <w:ilvl w:val="0"/>
          <w:numId w:val="4"/>
        </w:numPr>
        <w:tabs>
          <w:tab w:val="left" w:pos="917"/>
          <w:tab w:val="left" w:pos="918"/>
        </w:tabs>
        <w:autoSpaceDE w:val="0"/>
        <w:autoSpaceDN w:val="0"/>
        <w:spacing w:after="0" w:line="240" w:lineRule="auto"/>
        <w:ind w:right="443"/>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maintenance, regeneration and improvement of the community’s physical, economic, social and cultural infrastructure, and assisting people who are at a disadvantage because of their social and economic</w:t>
      </w:r>
      <w:r w:rsidRPr="00271687">
        <w:rPr>
          <w:rFonts w:eastAsia="Arial" w:cstheme="minorHAnsi"/>
          <w:spacing w:val="-8"/>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circumstances.</w:t>
      </w:r>
    </w:p>
    <w:p w14:paraId="5CA60930" w14:textId="77777777" w:rsidR="00271687" w:rsidRPr="00271687" w:rsidRDefault="00271687" w:rsidP="00271687">
      <w:pPr>
        <w:widowControl w:val="0"/>
        <w:numPr>
          <w:ilvl w:val="0"/>
          <w:numId w:val="4"/>
        </w:numPr>
        <w:tabs>
          <w:tab w:val="left" w:pos="917"/>
          <w:tab w:val="left" w:pos="918"/>
        </w:tabs>
        <w:autoSpaceDE w:val="0"/>
        <w:autoSpaceDN w:val="0"/>
        <w:spacing w:before="4" w:after="0" w:line="235" w:lineRule="auto"/>
        <w:ind w:right="464"/>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advancement of education and training, arts, culture, heritage, sports, recreation and environmental</w:t>
      </w:r>
      <w:r w:rsidRPr="00271687">
        <w:rPr>
          <w:rFonts w:eastAsia="Arial" w:cstheme="minorHAnsi"/>
          <w:spacing w:val="-1"/>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improvement.</w:t>
      </w:r>
    </w:p>
    <w:p w14:paraId="68BB5944" w14:textId="77777777" w:rsidR="00271687" w:rsidRPr="00271687" w:rsidRDefault="00271687" w:rsidP="00271687">
      <w:pPr>
        <w:widowControl w:val="0"/>
        <w:autoSpaceDE w:val="0"/>
        <w:autoSpaceDN w:val="0"/>
        <w:spacing w:before="3" w:after="0" w:line="240" w:lineRule="auto"/>
        <w:rPr>
          <w:rFonts w:eastAsia="Arial" w:cstheme="minorHAnsi"/>
          <w:kern w:val="0"/>
          <w:sz w:val="24"/>
          <w:szCs w:val="24"/>
          <w:lang w:eastAsia="en-GB" w:bidi="en-GB"/>
          <w14:ligatures w14:val="none"/>
        </w:rPr>
      </w:pPr>
    </w:p>
    <w:p w14:paraId="765C75F1" w14:textId="77777777" w:rsidR="00271687" w:rsidRPr="00271687" w:rsidRDefault="00271687" w:rsidP="00271687">
      <w:pPr>
        <w:widowControl w:val="0"/>
        <w:autoSpaceDE w:val="0"/>
        <w:autoSpaceDN w:val="0"/>
        <w:spacing w:after="0" w:line="240" w:lineRule="auto"/>
        <w:ind w:left="197" w:right="28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Our main activities are development and management of projects to make Huntly and District a better place to live work and visit.</w:t>
      </w:r>
    </w:p>
    <w:p w14:paraId="5425A280"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42D7DD65" w14:textId="77777777" w:rsidR="00271687" w:rsidRPr="00271687" w:rsidRDefault="00271687" w:rsidP="00271687">
      <w:pPr>
        <w:widowControl w:val="0"/>
        <w:autoSpaceDE w:val="0"/>
        <w:autoSpaceDN w:val="0"/>
        <w:spacing w:after="0" w:line="240" w:lineRule="auto"/>
        <w:ind w:left="197" w:right="392"/>
        <w:jc w:val="both"/>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HDT has defined its ‘community of benefit’ as the AB54 postcode sector, which covers the town of Huntly itself and its catchment, including </w:t>
      </w:r>
      <w:proofErr w:type="spellStart"/>
      <w:r w:rsidRPr="00271687">
        <w:rPr>
          <w:rFonts w:eastAsia="Arial" w:cstheme="minorHAnsi"/>
          <w:kern w:val="0"/>
          <w:sz w:val="24"/>
          <w:szCs w:val="24"/>
          <w:lang w:eastAsia="en-GB" w:bidi="en-GB"/>
          <w14:ligatures w14:val="none"/>
        </w:rPr>
        <w:t>Aberchirder</w:t>
      </w:r>
      <w:proofErr w:type="spellEnd"/>
      <w:r w:rsidRPr="00271687">
        <w:rPr>
          <w:rFonts w:eastAsia="Arial" w:cstheme="minorHAnsi"/>
          <w:kern w:val="0"/>
          <w:sz w:val="24"/>
          <w:szCs w:val="24"/>
          <w:lang w:eastAsia="en-GB" w:bidi="en-GB"/>
          <w14:ligatures w14:val="none"/>
        </w:rPr>
        <w:t xml:space="preserve">, Forgue, Gartly, Glass, </w:t>
      </w:r>
      <w:proofErr w:type="spellStart"/>
      <w:r w:rsidRPr="00271687">
        <w:rPr>
          <w:rFonts w:eastAsia="Arial" w:cstheme="minorHAnsi"/>
          <w:kern w:val="0"/>
          <w:sz w:val="24"/>
          <w:szCs w:val="24"/>
          <w:lang w:eastAsia="en-GB" w:bidi="en-GB"/>
          <w14:ligatures w14:val="none"/>
        </w:rPr>
        <w:t>Largue</w:t>
      </w:r>
      <w:proofErr w:type="spellEnd"/>
      <w:r w:rsidRPr="00271687">
        <w:rPr>
          <w:rFonts w:eastAsia="Arial" w:cstheme="minorHAnsi"/>
          <w:kern w:val="0"/>
          <w:sz w:val="24"/>
          <w:szCs w:val="24"/>
          <w:lang w:eastAsia="en-GB" w:bidi="en-GB"/>
          <w14:ligatures w14:val="none"/>
        </w:rPr>
        <w:t xml:space="preserve">, Lumsden, Rhynie, </w:t>
      </w:r>
      <w:proofErr w:type="spellStart"/>
      <w:r w:rsidRPr="00271687">
        <w:rPr>
          <w:rFonts w:eastAsia="Arial" w:cstheme="minorHAnsi"/>
          <w:kern w:val="0"/>
          <w:sz w:val="24"/>
          <w:szCs w:val="24"/>
          <w:lang w:eastAsia="en-GB" w:bidi="en-GB"/>
          <w14:ligatures w14:val="none"/>
        </w:rPr>
        <w:t>Rothiemay</w:t>
      </w:r>
      <w:proofErr w:type="spellEnd"/>
      <w:r w:rsidRPr="00271687">
        <w:rPr>
          <w:rFonts w:eastAsia="Arial" w:cstheme="minorHAnsi"/>
          <w:kern w:val="0"/>
          <w:sz w:val="24"/>
          <w:szCs w:val="24"/>
          <w:lang w:eastAsia="en-GB" w:bidi="en-GB"/>
          <w14:ligatures w14:val="none"/>
        </w:rPr>
        <w:t xml:space="preserve"> &amp; </w:t>
      </w:r>
      <w:proofErr w:type="spellStart"/>
      <w:r w:rsidRPr="00271687">
        <w:rPr>
          <w:rFonts w:eastAsia="Arial" w:cstheme="minorHAnsi"/>
          <w:kern w:val="0"/>
          <w:sz w:val="24"/>
          <w:szCs w:val="24"/>
          <w:lang w:eastAsia="en-GB" w:bidi="en-GB"/>
          <w14:ligatures w14:val="none"/>
        </w:rPr>
        <w:t>Ythanwells</w:t>
      </w:r>
      <w:proofErr w:type="spellEnd"/>
      <w:r w:rsidRPr="00271687">
        <w:rPr>
          <w:rFonts w:eastAsia="Arial" w:cstheme="minorHAnsi"/>
          <w:kern w:val="0"/>
          <w:sz w:val="24"/>
          <w:szCs w:val="24"/>
          <w:lang w:eastAsia="en-GB" w:bidi="en-GB"/>
          <w14:ligatures w14:val="none"/>
        </w:rPr>
        <w:t>.</w:t>
      </w:r>
    </w:p>
    <w:p w14:paraId="6E553DCF"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57313166" w14:textId="77777777" w:rsidR="00271687" w:rsidRPr="00271687" w:rsidRDefault="00271687" w:rsidP="00271687">
      <w:pPr>
        <w:widowControl w:val="0"/>
        <w:autoSpaceDE w:val="0"/>
        <w:autoSpaceDN w:val="0"/>
        <w:spacing w:after="0" w:line="240" w:lineRule="auto"/>
        <w:ind w:left="19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Since our establishment in 2009, we have undertaken a wide variety of projects of increasing scale and complexity and with a wide range of partners. These include:</w:t>
      </w:r>
    </w:p>
    <w:p w14:paraId="1540F1FF" w14:textId="77777777" w:rsidR="00271687" w:rsidRPr="00271687" w:rsidRDefault="00271687" w:rsidP="00271687">
      <w:pPr>
        <w:widowControl w:val="0"/>
        <w:numPr>
          <w:ilvl w:val="0"/>
          <w:numId w:val="3"/>
        </w:numPr>
        <w:tabs>
          <w:tab w:val="left" w:pos="624"/>
          <w:tab w:val="left" w:pos="625"/>
        </w:tabs>
        <w:autoSpaceDE w:val="0"/>
        <w:autoSpaceDN w:val="0"/>
        <w:spacing w:before="1" w:after="0" w:line="293"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Construction of several</w:t>
      </w:r>
      <w:r w:rsidRPr="00271687">
        <w:rPr>
          <w:rFonts w:eastAsia="Arial" w:cstheme="minorHAnsi"/>
          <w:spacing w:val="-6"/>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foot and cycle paths</w:t>
      </w:r>
    </w:p>
    <w:p w14:paraId="7790723D" w14:textId="77777777" w:rsidR="00271687" w:rsidRPr="00271687" w:rsidRDefault="00271687" w:rsidP="00271687">
      <w:pPr>
        <w:widowControl w:val="0"/>
        <w:numPr>
          <w:ilvl w:val="0"/>
          <w:numId w:val="3"/>
        </w:numPr>
        <w:tabs>
          <w:tab w:val="left" w:pos="624"/>
          <w:tab w:val="left" w:pos="625"/>
        </w:tabs>
        <w:autoSpaceDE w:val="0"/>
        <w:autoSpaceDN w:val="0"/>
        <w:spacing w:after="0" w:line="292"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Co-ordination of a skills development and exchange project with 3 communities in</w:t>
      </w:r>
      <w:r w:rsidRPr="00271687">
        <w:rPr>
          <w:rFonts w:eastAsia="Arial" w:cstheme="minorHAnsi"/>
          <w:spacing w:val="-22"/>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Finland</w:t>
      </w:r>
    </w:p>
    <w:p w14:paraId="7B7B8D9C" w14:textId="77777777" w:rsidR="00271687" w:rsidRPr="00271687" w:rsidRDefault="00271687" w:rsidP="00271687">
      <w:pPr>
        <w:widowControl w:val="0"/>
        <w:numPr>
          <w:ilvl w:val="0"/>
          <w:numId w:val="3"/>
        </w:numPr>
        <w:tabs>
          <w:tab w:val="left" w:pos="624"/>
          <w:tab w:val="left" w:pos="625"/>
        </w:tabs>
        <w:autoSpaceDE w:val="0"/>
        <w:autoSpaceDN w:val="0"/>
        <w:spacing w:after="0" w:line="292"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Installation of gateway signage for</w:t>
      </w:r>
      <w:r w:rsidRPr="00271687">
        <w:rPr>
          <w:rFonts w:eastAsia="Arial" w:cstheme="minorHAnsi"/>
          <w:spacing w:val="-4"/>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Huntly</w:t>
      </w:r>
    </w:p>
    <w:p w14:paraId="4DF498D3" w14:textId="77777777" w:rsidR="00271687" w:rsidRPr="00271687" w:rsidRDefault="00271687" w:rsidP="00271687">
      <w:pPr>
        <w:widowControl w:val="0"/>
        <w:numPr>
          <w:ilvl w:val="0"/>
          <w:numId w:val="3"/>
        </w:numPr>
        <w:tabs>
          <w:tab w:val="left" w:pos="624"/>
          <w:tab w:val="left" w:pos="625"/>
        </w:tabs>
        <w:autoSpaceDE w:val="0"/>
        <w:autoSpaceDN w:val="0"/>
        <w:spacing w:after="0" w:line="240" w:lineRule="auto"/>
        <w:ind w:right="355"/>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Acquisition and redevelopment of 3 town centre buildings as part of a wider community regeneration strategy</w:t>
      </w:r>
    </w:p>
    <w:p w14:paraId="3B97B9EF" w14:textId="77777777" w:rsidR="00271687" w:rsidRPr="00271687" w:rsidRDefault="00271687" w:rsidP="00271687">
      <w:pPr>
        <w:widowControl w:val="0"/>
        <w:numPr>
          <w:ilvl w:val="0"/>
          <w:numId w:val="3"/>
        </w:numPr>
        <w:tabs>
          <w:tab w:val="left" w:pos="624"/>
          <w:tab w:val="left" w:pos="625"/>
        </w:tabs>
        <w:autoSpaceDE w:val="0"/>
        <w:autoSpaceDN w:val="0"/>
        <w:spacing w:after="0" w:line="292"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Acquisition and ongoing development of Greenmyres Farm as a community</w:t>
      </w:r>
      <w:r w:rsidRPr="00271687">
        <w:rPr>
          <w:rFonts w:eastAsia="Arial" w:cstheme="minorHAnsi"/>
          <w:spacing w:val="-16"/>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resource</w:t>
      </w:r>
    </w:p>
    <w:p w14:paraId="46C4D326" w14:textId="77777777" w:rsidR="00271687" w:rsidRPr="00271687" w:rsidRDefault="00271687" w:rsidP="00271687">
      <w:pPr>
        <w:widowControl w:val="0"/>
        <w:numPr>
          <w:ilvl w:val="0"/>
          <w:numId w:val="3"/>
        </w:numPr>
        <w:tabs>
          <w:tab w:val="left" w:pos="624"/>
          <w:tab w:val="left" w:pos="625"/>
        </w:tabs>
        <w:autoSpaceDE w:val="0"/>
        <w:autoSpaceDN w:val="0"/>
        <w:spacing w:after="0" w:line="293" w:lineRule="exact"/>
        <w:ind w:hanging="3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Establishment and operation of the Huntly Travel</w:t>
      </w:r>
      <w:r w:rsidRPr="00271687">
        <w:rPr>
          <w:rFonts w:eastAsia="Arial" w:cstheme="minorHAnsi"/>
          <w:spacing w:val="-7"/>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Hub, including car, e-bike and community minibus hire.</w:t>
      </w:r>
    </w:p>
    <w:p w14:paraId="07E54408" w14:textId="77777777" w:rsidR="00271687" w:rsidRPr="00271687" w:rsidRDefault="00271687" w:rsidP="00271687">
      <w:pPr>
        <w:widowControl w:val="0"/>
        <w:autoSpaceDE w:val="0"/>
        <w:autoSpaceDN w:val="0"/>
        <w:spacing w:before="9" w:after="0" w:line="240" w:lineRule="auto"/>
        <w:rPr>
          <w:rFonts w:eastAsia="Arial" w:cstheme="minorHAnsi"/>
          <w:kern w:val="0"/>
          <w:sz w:val="24"/>
          <w:szCs w:val="24"/>
          <w:lang w:eastAsia="en-GB" w:bidi="en-GB"/>
          <w14:ligatures w14:val="none"/>
        </w:rPr>
      </w:pPr>
    </w:p>
    <w:p w14:paraId="016F979D" w14:textId="77777777" w:rsidR="00271687" w:rsidRPr="00271687" w:rsidRDefault="00271687" w:rsidP="00271687">
      <w:pPr>
        <w:widowControl w:val="0"/>
        <w:autoSpaceDE w:val="0"/>
        <w:autoSpaceDN w:val="0"/>
        <w:spacing w:before="1" w:after="0" w:line="240" w:lineRule="auto"/>
        <w:ind w:left="197" w:right="255"/>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To ensure we can continue to deliver projects to benefit our community in the long term we seek to generate our own income streams wherever possible so that we reduce our dependency on grant funding. To that end, we have developed several renewable energy initiatives, including commissioning our own community wind turbine.</w:t>
      </w:r>
    </w:p>
    <w:p w14:paraId="3118180F"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045FCFDF" w14:textId="77777777" w:rsidR="00271687" w:rsidRPr="00271687" w:rsidRDefault="00271687" w:rsidP="00271687">
      <w:pPr>
        <w:widowControl w:val="0"/>
        <w:autoSpaceDE w:val="0"/>
        <w:autoSpaceDN w:val="0"/>
        <w:spacing w:after="0" w:line="240" w:lineRule="auto"/>
        <w:ind w:left="197" w:right="179"/>
        <w:jc w:val="both"/>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plays a key role in the Huntly Town Team (HTT), a multi-stakeholder group made up of a range of community organisations in Huntly and the public sector.</w:t>
      </w:r>
    </w:p>
    <w:p w14:paraId="6AB64383" w14:textId="77777777" w:rsidR="00271687" w:rsidRPr="00271687" w:rsidRDefault="00271687" w:rsidP="00271687">
      <w:pPr>
        <w:widowControl w:val="0"/>
        <w:autoSpaceDE w:val="0"/>
        <w:autoSpaceDN w:val="0"/>
        <w:spacing w:after="0" w:line="240" w:lineRule="auto"/>
        <w:ind w:left="197" w:right="179"/>
        <w:jc w:val="both"/>
        <w:rPr>
          <w:rFonts w:eastAsia="Arial" w:cstheme="minorHAnsi"/>
          <w:kern w:val="0"/>
          <w:sz w:val="24"/>
          <w:szCs w:val="24"/>
          <w:lang w:eastAsia="en-GB" w:bidi="en-GB"/>
          <w14:ligatures w14:val="none"/>
        </w:rPr>
      </w:pPr>
    </w:p>
    <w:p w14:paraId="6D48E233" w14:textId="77777777" w:rsidR="00271687" w:rsidRPr="00271687" w:rsidRDefault="00271687" w:rsidP="00271687">
      <w:pPr>
        <w:widowControl w:val="0"/>
        <w:autoSpaceDE w:val="0"/>
        <w:autoSpaceDN w:val="0"/>
        <w:spacing w:after="0" w:line="240" w:lineRule="auto"/>
        <w:ind w:left="197" w:right="179"/>
        <w:jc w:val="both"/>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We are a member-owned and led organisation, steered by a volunteer board of Trustees/Directors and employ 4.2 FTE staff.</w:t>
      </w:r>
    </w:p>
    <w:p w14:paraId="201AAC60"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3A539D71" w14:textId="77777777" w:rsidR="00271687" w:rsidRPr="00271687" w:rsidRDefault="00271687" w:rsidP="00271687">
      <w:pPr>
        <w:widowControl w:val="0"/>
        <w:autoSpaceDE w:val="0"/>
        <w:autoSpaceDN w:val="0"/>
        <w:spacing w:after="0" w:line="240" w:lineRule="auto"/>
        <w:ind w:left="197"/>
        <w:jc w:val="both"/>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More information on HDT can be found at </w:t>
      </w:r>
      <w:hyperlink r:id="rId15" w:history="1">
        <w:r w:rsidRPr="00271687">
          <w:rPr>
            <w:rFonts w:eastAsia="Arial" w:cstheme="minorHAnsi"/>
            <w:color w:val="0000FF"/>
            <w:kern w:val="0"/>
            <w:sz w:val="24"/>
            <w:szCs w:val="24"/>
            <w:u w:val="single"/>
            <w:lang w:eastAsia="en-GB" w:bidi="en-GB"/>
            <w14:ligatures w14:val="none"/>
          </w:rPr>
          <w:t>www.huntlydt.org</w:t>
        </w:r>
      </w:hyperlink>
      <w:r w:rsidRPr="00271687">
        <w:rPr>
          <w:rFonts w:eastAsia="Arial" w:cstheme="minorHAnsi"/>
          <w:color w:val="0000FF"/>
          <w:kern w:val="0"/>
          <w:sz w:val="24"/>
          <w:szCs w:val="24"/>
          <w:u w:val="single" w:color="0000FF"/>
          <w:lang w:eastAsia="en-GB" w:bidi="en-GB"/>
          <w14:ligatures w14:val="none"/>
        </w:rPr>
        <w:t>.</w:t>
      </w:r>
    </w:p>
    <w:p w14:paraId="410D6D1F" w14:textId="77777777" w:rsidR="00271687" w:rsidRDefault="00271687" w:rsidP="00271687">
      <w:pPr>
        <w:tabs>
          <w:tab w:val="left" w:pos="3120"/>
        </w:tabs>
        <w:rPr>
          <w:sz w:val="36"/>
          <w:szCs w:val="36"/>
        </w:rPr>
      </w:pPr>
    </w:p>
    <w:p w14:paraId="75B586FF" w14:textId="33E6F6DD" w:rsidR="00271687" w:rsidRPr="00D6157D" w:rsidRDefault="00271687" w:rsidP="00E068F9">
      <w:pPr>
        <w:pStyle w:val="ListParagraph"/>
        <w:widowControl w:val="0"/>
        <w:numPr>
          <w:ilvl w:val="0"/>
          <w:numId w:val="12"/>
        </w:numPr>
        <w:tabs>
          <w:tab w:val="left" w:pos="515"/>
        </w:tabs>
        <w:autoSpaceDE w:val="0"/>
        <w:autoSpaceDN w:val="0"/>
        <w:spacing w:before="92" w:after="0" w:line="240" w:lineRule="auto"/>
        <w:outlineLvl w:val="0"/>
        <w:rPr>
          <w:rFonts w:ascii="Arial" w:eastAsia="Arial" w:hAnsi="Arial" w:cs="Arial"/>
          <w:b/>
          <w:bCs/>
          <w:kern w:val="0"/>
          <w:sz w:val="28"/>
          <w:szCs w:val="28"/>
          <w:lang w:eastAsia="en-GB" w:bidi="en-GB"/>
          <w14:ligatures w14:val="none"/>
        </w:rPr>
      </w:pPr>
      <w:bookmarkStart w:id="18" w:name="_TOC_250009"/>
      <w:bookmarkStart w:id="19" w:name="_Toc148289795"/>
      <w:r w:rsidRPr="00D6157D">
        <w:rPr>
          <w:rFonts w:ascii="Arial" w:eastAsia="Arial" w:hAnsi="Arial" w:cs="Arial"/>
          <w:b/>
          <w:bCs/>
          <w:spacing w:val="-5"/>
          <w:kern w:val="0"/>
          <w:sz w:val="28"/>
          <w:szCs w:val="28"/>
          <w:lang w:eastAsia="en-GB" w:bidi="en-GB"/>
          <w14:ligatures w14:val="none"/>
        </w:rPr>
        <w:t xml:space="preserve">An </w:t>
      </w:r>
      <w:r w:rsidRPr="00D6157D">
        <w:rPr>
          <w:rFonts w:ascii="Arial" w:eastAsia="Arial" w:hAnsi="Arial" w:cs="Arial"/>
          <w:b/>
          <w:bCs/>
          <w:kern w:val="0"/>
          <w:sz w:val="28"/>
          <w:szCs w:val="28"/>
          <w:lang w:eastAsia="en-GB" w:bidi="en-GB"/>
          <w14:ligatures w14:val="none"/>
        </w:rPr>
        <w:t>Introduction to Huntly and</w:t>
      </w:r>
      <w:r w:rsidRPr="00D6157D">
        <w:rPr>
          <w:rFonts w:ascii="Arial" w:eastAsia="Arial" w:hAnsi="Arial" w:cs="Arial"/>
          <w:b/>
          <w:bCs/>
          <w:spacing w:val="-7"/>
          <w:kern w:val="0"/>
          <w:sz w:val="28"/>
          <w:szCs w:val="28"/>
          <w:lang w:eastAsia="en-GB" w:bidi="en-GB"/>
          <w14:ligatures w14:val="none"/>
        </w:rPr>
        <w:t xml:space="preserve"> </w:t>
      </w:r>
      <w:bookmarkEnd w:id="18"/>
      <w:r w:rsidRPr="00D6157D">
        <w:rPr>
          <w:rFonts w:ascii="Arial" w:eastAsia="Arial" w:hAnsi="Arial" w:cs="Arial"/>
          <w:b/>
          <w:bCs/>
          <w:kern w:val="0"/>
          <w:sz w:val="28"/>
          <w:szCs w:val="28"/>
          <w:lang w:eastAsia="en-GB" w:bidi="en-GB"/>
          <w14:ligatures w14:val="none"/>
        </w:rPr>
        <w:t>District</w:t>
      </w:r>
      <w:bookmarkEnd w:id="19"/>
    </w:p>
    <w:p w14:paraId="5008EA02" w14:textId="77777777" w:rsidR="00271687" w:rsidRPr="00271687" w:rsidRDefault="00271687" w:rsidP="00271687">
      <w:pPr>
        <w:widowControl w:val="0"/>
        <w:autoSpaceDE w:val="0"/>
        <w:autoSpaceDN w:val="0"/>
        <w:spacing w:before="1" w:after="0" w:line="240" w:lineRule="auto"/>
        <w:rPr>
          <w:rFonts w:eastAsia="Arial" w:cstheme="minorHAnsi"/>
          <w:b/>
          <w:kern w:val="0"/>
          <w:sz w:val="24"/>
          <w:szCs w:val="24"/>
          <w:lang w:eastAsia="en-GB" w:bidi="en-GB"/>
          <w14:ligatures w14:val="none"/>
        </w:rPr>
      </w:pPr>
    </w:p>
    <w:p w14:paraId="010634DC" w14:textId="77777777" w:rsidR="00271687" w:rsidRPr="00271687" w:rsidRDefault="00271687" w:rsidP="00271687">
      <w:pPr>
        <w:widowControl w:val="0"/>
        <w:autoSpaceDE w:val="0"/>
        <w:autoSpaceDN w:val="0"/>
        <w:spacing w:after="0" w:line="240" w:lineRule="auto"/>
        <w:ind w:left="197" w:right="107"/>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Huntly is a small rural market town approximately 35 miles North-West of Aberdeen in the North- East of Scotland. The town lies close to the Aberdeen to Inverness trunk road, has a station on the Aberdeen to Inverness railway line and is about an hour from the international airports of both cities. The current population of the town of Huntly is ca 4,500, with an additional 7,100 in the surrounding district.</w:t>
      </w:r>
    </w:p>
    <w:p w14:paraId="66267F23"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6DE849CA" w14:textId="77777777" w:rsidR="00271687" w:rsidRPr="00271687" w:rsidRDefault="00271687" w:rsidP="00271687">
      <w:pPr>
        <w:widowControl w:val="0"/>
        <w:autoSpaceDE w:val="0"/>
        <w:autoSpaceDN w:val="0"/>
        <w:spacing w:after="0" w:line="240" w:lineRule="auto"/>
        <w:ind w:left="197" w:right="118"/>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Huntly is the rural service centre for the wider hinterland. The entire town centre, including the attractive central market Square, is a conservation area and contains 62 listed buildings. A short walk from The Square is Huntly Castle. formerly the seat of the Gordon Clan. The Gordons raised the Gordon Highlanders, now merged into the Royal Regiment of Scotland. Besides agriculture, other important local industries have been textiles, brewing, engineering and a flourishing retail sector.</w:t>
      </w:r>
    </w:p>
    <w:p w14:paraId="0363BB27" w14:textId="77777777" w:rsidR="00271687" w:rsidRPr="00271687" w:rsidRDefault="00271687" w:rsidP="00271687">
      <w:pPr>
        <w:widowControl w:val="0"/>
        <w:autoSpaceDE w:val="0"/>
        <w:autoSpaceDN w:val="0"/>
        <w:spacing w:before="1" w:after="0" w:line="240" w:lineRule="auto"/>
        <w:rPr>
          <w:rFonts w:eastAsia="Arial" w:cstheme="minorHAnsi"/>
          <w:kern w:val="0"/>
          <w:sz w:val="24"/>
          <w:szCs w:val="24"/>
          <w:lang w:eastAsia="en-GB" w:bidi="en-GB"/>
          <w14:ligatures w14:val="none"/>
        </w:rPr>
      </w:pPr>
    </w:p>
    <w:p w14:paraId="240F88E2" w14:textId="77777777" w:rsidR="00271687" w:rsidRPr="00271687" w:rsidRDefault="00271687" w:rsidP="00271687">
      <w:pPr>
        <w:widowControl w:val="0"/>
        <w:autoSpaceDE w:val="0"/>
        <w:autoSpaceDN w:val="0"/>
        <w:spacing w:after="0" w:line="240" w:lineRule="auto"/>
        <w:ind w:left="197" w:right="308"/>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Nowadays, Huntly has a significant industrial estate. Major employers are Deans (shortbread manufacturers), Rizza’s (ice cream) and R&amp;M Engineering. The public sector is also a major employer in Huntly, with Aberdeenshire Council, the National Health Service and Scottish Forestry/Forestry and Land Scotland all having a strong presence.</w:t>
      </w:r>
    </w:p>
    <w:p w14:paraId="0303050C"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25E540A7" w14:textId="77777777" w:rsidR="00271687" w:rsidRPr="00271687" w:rsidRDefault="00271687" w:rsidP="00271687">
      <w:pPr>
        <w:widowControl w:val="0"/>
        <w:autoSpaceDE w:val="0"/>
        <w:autoSpaceDN w:val="0"/>
        <w:spacing w:after="0" w:line="240" w:lineRule="auto"/>
        <w:ind w:left="197" w:right="360"/>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In 2006, two supermarkets opened on the edge of town presenting a significant challenge to businesses in the town centre. As a response, local farmers established a popular monthly farmer and producers’ market in the town Square on the first Saturday of every month. The town centre has, however, continued to decline in recent years and actions to tackle its state were identified as a priority through a recent wide-ranging community consultation process, Room to Thrive. (</w:t>
      </w:r>
      <w:hyperlink r:id="rId16" w:history="1">
        <w:r w:rsidRPr="00271687">
          <w:rPr>
            <w:rFonts w:eastAsia="Arial" w:cstheme="minorHAnsi"/>
            <w:color w:val="0000FF"/>
            <w:kern w:val="0"/>
            <w:sz w:val="24"/>
            <w:szCs w:val="24"/>
            <w:u w:val="single"/>
            <w:lang w:eastAsia="en-GB" w:bidi="en-GB"/>
            <w14:ligatures w14:val="none"/>
          </w:rPr>
          <w:t>https://www.huntly.town/</w:t>
        </w:r>
      </w:hyperlink>
      <w:r w:rsidRPr="00271687">
        <w:rPr>
          <w:rFonts w:eastAsia="Arial" w:cstheme="minorHAnsi"/>
          <w:kern w:val="0"/>
          <w:sz w:val="24"/>
          <w:szCs w:val="24"/>
          <w:lang w:eastAsia="en-GB" w:bidi="en-GB"/>
          <w14:ligatures w14:val="none"/>
        </w:rPr>
        <w:t xml:space="preserve">). HDT has been an active participant in realising the actions identified in the strategy and, </w:t>
      </w:r>
      <w:proofErr w:type="gramStart"/>
      <w:r w:rsidRPr="00271687">
        <w:rPr>
          <w:rFonts w:eastAsia="Arial" w:cstheme="minorHAnsi"/>
          <w:kern w:val="0"/>
          <w:sz w:val="24"/>
          <w:szCs w:val="24"/>
          <w:lang w:eastAsia="en-GB" w:bidi="en-GB"/>
          <w14:ligatures w14:val="none"/>
        </w:rPr>
        <w:t>as a result of</w:t>
      </w:r>
      <w:proofErr w:type="gramEnd"/>
      <w:r w:rsidRPr="00271687">
        <w:rPr>
          <w:rFonts w:eastAsia="Arial" w:cstheme="minorHAnsi"/>
          <w:kern w:val="0"/>
          <w:sz w:val="24"/>
          <w:szCs w:val="24"/>
          <w:lang w:eastAsia="en-GB" w:bidi="en-GB"/>
          <w14:ligatures w14:val="none"/>
        </w:rPr>
        <w:t xml:space="preserve"> collective actions, a palpable sense of belief is returning to the town.</w:t>
      </w:r>
    </w:p>
    <w:p w14:paraId="66EE0F59" w14:textId="77777777" w:rsidR="00271687" w:rsidRPr="00271687" w:rsidRDefault="00271687" w:rsidP="00271687">
      <w:pPr>
        <w:widowControl w:val="0"/>
        <w:autoSpaceDE w:val="0"/>
        <w:autoSpaceDN w:val="0"/>
        <w:spacing w:before="1" w:after="0" w:line="240" w:lineRule="auto"/>
        <w:rPr>
          <w:rFonts w:eastAsia="Arial" w:cstheme="minorHAnsi"/>
          <w:kern w:val="0"/>
          <w:sz w:val="24"/>
          <w:szCs w:val="24"/>
          <w:lang w:eastAsia="en-GB" w:bidi="en-GB"/>
          <w14:ligatures w14:val="none"/>
        </w:rPr>
      </w:pPr>
    </w:p>
    <w:p w14:paraId="55CFC184" w14:textId="77777777" w:rsidR="00271687" w:rsidRPr="00271687" w:rsidRDefault="00271687" w:rsidP="00271687">
      <w:pPr>
        <w:widowControl w:val="0"/>
        <w:autoSpaceDE w:val="0"/>
        <w:autoSpaceDN w:val="0"/>
        <w:spacing w:after="0" w:line="240" w:lineRule="auto"/>
        <w:ind w:left="197" w:right="16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Huntly is home to </w:t>
      </w:r>
      <w:proofErr w:type="gramStart"/>
      <w:r w:rsidRPr="00271687">
        <w:rPr>
          <w:rFonts w:eastAsia="Arial" w:cstheme="minorHAnsi"/>
          <w:kern w:val="0"/>
          <w:sz w:val="24"/>
          <w:szCs w:val="24"/>
          <w:lang w:eastAsia="en-GB" w:bidi="en-GB"/>
          <w14:ligatures w14:val="none"/>
        </w:rPr>
        <w:t>a large number of</w:t>
      </w:r>
      <w:proofErr w:type="gramEnd"/>
      <w:r w:rsidRPr="00271687">
        <w:rPr>
          <w:rFonts w:eastAsia="Arial" w:cstheme="minorHAnsi"/>
          <w:kern w:val="0"/>
          <w:sz w:val="24"/>
          <w:szCs w:val="24"/>
          <w:lang w:eastAsia="en-GB" w:bidi="en-GB"/>
          <w14:ligatures w14:val="none"/>
        </w:rPr>
        <w:t xml:space="preserve"> active community groups with interests ranging from contemporary arts to traditional fiddling, and from rugby to bridge. Huntly Nordic and Outdoor Centre continues to produce representatives for the Great Britain Cross Country Junior Development Squad, several of whom have competed at Winter Olympics. Local shooter Sheena Sharp was a double Gold Medal Winner at the Commonwealth Games in 2006.</w:t>
      </w:r>
    </w:p>
    <w:p w14:paraId="1E3FCC48"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108CAC24" w14:textId="77777777" w:rsidR="00271687" w:rsidRPr="00271687" w:rsidRDefault="00271687" w:rsidP="00271687">
      <w:pPr>
        <w:widowControl w:val="0"/>
        <w:autoSpaceDE w:val="0"/>
        <w:autoSpaceDN w:val="0"/>
        <w:spacing w:after="0" w:line="240" w:lineRule="auto"/>
        <w:ind w:left="197" w:right="136"/>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Huntly is also very proud of the seemingly endless stream of talented individuals in the traditional Scottish performing arts. The town produces World Highland Dance Champions and has thriving Dance Schools which have sent performers as far afield as China. Huntly &amp; District Pipe Band perform by invitation at many Scottish Highland Games and</w:t>
      </w:r>
      <w:r w:rsidRPr="00271687">
        <w:rPr>
          <w:rFonts w:eastAsia="Arial" w:cstheme="minorHAnsi"/>
          <w:spacing w:val="-22"/>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abroad. Shona Donaldson is a top traditional Scottish singer from Huntly who has toured internationally. Both she and her husband, champion Scottish fiddle player and composer Paul Anderson, have separately completed ‘artist-in-residence’ projects in the town commissioned by local socially engaged arts group Deveron Arts. Iona Fyfe hails from Huntly. In 2013, Huntly was named Scotland’s most Creative Places in its (size) category.</w:t>
      </w:r>
    </w:p>
    <w:p w14:paraId="7FB4AD94"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4FCDD6D0" w14:textId="5173F210" w:rsidR="00271687" w:rsidRDefault="00271687" w:rsidP="00271687">
      <w:pPr>
        <w:tabs>
          <w:tab w:val="left" w:pos="3120"/>
        </w:tabs>
        <w:rPr>
          <w:rFonts w:cstheme="minorHAnsi"/>
          <w:color w:val="0000FF"/>
          <w:kern w:val="0"/>
          <w:u w:val="single"/>
          <w:lang w:eastAsia="en-GB"/>
          <w14:ligatures w14:val="none"/>
        </w:rPr>
      </w:pPr>
      <w:r w:rsidRPr="00271687">
        <w:rPr>
          <w:rFonts w:cstheme="minorHAnsi"/>
          <w:kern w:val="0"/>
          <w:lang w:eastAsia="en-GB"/>
          <w14:ligatures w14:val="none"/>
        </w:rPr>
        <w:t xml:space="preserve">More information about our vibrant community can be found at: </w:t>
      </w:r>
      <w:hyperlink w:history="1">
        <w:r w:rsidRPr="00271687">
          <w:rPr>
            <w:rFonts w:cstheme="minorHAnsi"/>
            <w:color w:val="0000FF"/>
            <w:kern w:val="0"/>
            <w:u w:val="single"/>
            <w:lang w:eastAsia="en-GB"/>
            <w14:ligatures w14:val="none"/>
          </w:rPr>
          <w:t>www.experiencehuntly.com</w:t>
        </w:r>
      </w:hyperlink>
    </w:p>
    <w:p w14:paraId="1A550319" w14:textId="77777777" w:rsidR="00271687" w:rsidRDefault="00271687" w:rsidP="00271687">
      <w:pPr>
        <w:tabs>
          <w:tab w:val="left" w:pos="3120"/>
        </w:tabs>
        <w:rPr>
          <w:rFonts w:cstheme="minorHAnsi"/>
          <w:color w:val="0000FF"/>
          <w:kern w:val="0"/>
          <w:u w:val="single"/>
          <w:lang w:eastAsia="en-GB"/>
          <w14:ligatures w14:val="none"/>
        </w:rPr>
      </w:pPr>
    </w:p>
    <w:p w14:paraId="0DD006B2" w14:textId="77777777" w:rsidR="00271687" w:rsidRDefault="00271687" w:rsidP="00271687">
      <w:pPr>
        <w:tabs>
          <w:tab w:val="left" w:pos="3120"/>
        </w:tabs>
        <w:rPr>
          <w:rFonts w:cstheme="minorHAnsi"/>
          <w:color w:val="0000FF"/>
          <w:kern w:val="0"/>
          <w:u w:val="single"/>
          <w:lang w:eastAsia="en-GB"/>
          <w14:ligatures w14:val="none"/>
        </w:rPr>
      </w:pPr>
    </w:p>
    <w:p w14:paraId="35B3A026" w14:textId="77777777" w:rsidR="00271687" w:rsidRDefault="00271687" w:rsidP="00271687">
      <w:pPr>
        <w:tabs>
          <w:tab w:val="left" w:pos="3120"/>
        </w:tabs>
        <w:rPr>
          <w:rFonts w:cstheme="minorHAnsi"/>
          <w:color w:val="0000FF"/>
          <w:kern w:val="0"/>
          <w:u w:val="single"/>
          <w:lang w:eastAsia="en-GB"/>
          <w14:ligatures w14:val="none"/>
        </w:rPr>
      </w:pPr>
    </w:p>
    <w:p w14:paraId="13746DC6" w14:textId="77777777" w:rsidR="00E068F9" w:rsidRDefault="00E068F9" w:rsidP="00E068F9">
      <w:pPr>
        <w:tabs>
          <w:tab w:val="left" w:pos="3120"/>
        </w:tabs>
        <w:rPr>
          <w:sz w:val="36"/>
          <w:szCs w:val="36"/>
        </w:rPr>
      </w:pPr>
    </w:p>
    <w:p w14:paraId="505E0C63" w14:textId="77777777" w:rsidR="00E068F9" w:rsidRDefault="00E068F9" w:rsidP="00E068F9">
      <w:pPr>
        <w:tabs>
          <w:tab w:val="left" w:pos="3120"/>
        </w:tabs>
        <w:rPr>
          <w:sz w:val="36"/>
          <w:szCs w:val="36"/>
        </w:rPr>
      </w:pPr>
    </w:p>
    <w:p w14:paraId="0B60C11A" w14:textId="77777777" w:rsidR="00E068F9" w:rsidRDefault="00E068F9" w:rsidP="00E068F9">
      <w:pPr>
        <w:tabs>
          <w:tab w:val="left" w:pos="3120"/>
        </w:tabs>
        <w:rPr>
          <w:sz w:val="36"/>
          <w:szCs w:val="36"/>
        </w:rPr>
      </w:pPr>
    </w:p>
    <w:p w14:paraId="40EBCB0C" w14:textId="77777777" w:rsidR="00E068F9" w:rsidRDefault="00E068F9" w:rsidP="00E068F9">
      <w:pPr>
        <w:tabs>
          <w:tab w:val="left" w:pos="3120"/>
        </w:tabs>
        <w:rPr>
          <w:sz w:val="36"/>
          <w:szCs w:val="36"/>
        </w:rPr>
      </w:pPr>
    </w:p>
    <w:p w14:paraId="1FB89F71" w14:textId="77777777" w:rsidR="00E068F9" w:rsidRDefault="00E068F9" w:rsidP="00E068F9">
      <w:pPr>
        <w:tabs>
          <w:tab w:val="left" w:pos="3120"/>
        </w:tabs>
        <w:rPr>
          <w:sz w:val="36"/>
          <w:szCs w:val="36"/>
        </w:rPr>
      </w:pPr>
    </w:p>
    <w:p w14:paraId="3467D9C3" w14:textId="77777777" w:rsidR="00E068F9" w:rsidRDefault="00E068F9" w:rsidP="00E068F9">
      <w:pPr>
        <w:tabs>
          <w:tab w:val="left" w:pos="3120"/>
        </w:tabs>
        <w:rPr>
          <w:sz w:val="36"/>
          <w:szCs w:val="36"/>
        </w:rPr>
      </w:pPr>
    </w:p>
    <w:p w14:paraId="7091C79A" w14:textId="77777777" w:rsidR="00E068F9" w:rsidRDefault="00E068F9" w:rsidP="00E068F9">
      <w:pPr>
        <w:tabs>
          <w:tab w:val="left" w:pos="3120"/>
        </w:tabs>
        <w:rPr>
          <w:sz w:val="36"/>
          <w:szCs w:val="36"/>
        </w:rPr>
      </w:pPr>
    </w:p>
    <w:p w14:paraId="4E2CBF0D" w14:textId="77777777" w:rsidR="00E068F9" w:rsidRDefault="00E068F9" w:rsidP="00E068F9">
      <w:pPr>
        <w:tabs>
          <w:tab w:val="left" w:pos="3120"/>
        </w:tabs>
        <w:rPr>
          <w:sz w:val="36"/>
          <w:szCs w:val="36"/>
        </w:rPr>
      </w:pPr>
    </w:p>
    <w:p w14:paraId="0C965CFF" w14:textId="77777777" w:rsidR="00E068F9" w:rsidRDefault="00E068F9" w:rsidP="00E068F9">
      <w:pPr>
        <w:tabs>
          <w:tab w:val="left" w:pos="3120"/>
        </w:tabs>
        <w:rPr>
          <w:sz w:val="36"/>
          <w:szCs w:val="36"/>
        </w:rPr>
      </w:pPr>
    </w:p>
    <w:p w14:paraId="151AF321" w14:textId="77777777" w:rsidR="00E068F9" w:rsidRDefault="00E068F9" w:rsidP="00E068F9">
      <w:pPr>
        <w:tabs>
          <w:tab w:val="left" w:pos="3120"/>
        </w:tabs>
        <w:rPr>
          <w:sz w:val="36"/>
          <w:szCs w:val="36"/>
        </w:rPr>
      </w:pPr>
    </w:p>
    <w:p w14:paraId="56588316" w14:textId="77777777" w:rsidR="00E068F9" w:rsidRDefault="00E068F9" w:rsidP="00E068F9">
      <w:pPr>
        <w:tabs>
          <w:tab w:val="left" w:pos="3120"/>
        </w:tabs>
        <w:rPr>
          <w:sz w:val="36"/>
          <w:szCs w:val="36"/>
        </w:rPr>
      </w:pPr>
    </w:p>
    <w:p w14:paraId="39F9E3CE" w14:textId="77777777" w:rsidR="00E068F9" w:rsidRDefault="00E068F9" w:rsidP="00E068F9">
      <w:pPr>
        <w:tabs>
          <w:tab w:val="left" w:pos="3120"/>
        </w:tabs>
        <w:rPr>
          <w:sz w:val="36"/>
          <w:szCs w:val="36"/>
        </w:rPr>
      </w:pPr>
    </w:p>
    <w:p w14:paraId="566D8E28" w14:textId="77777777" w:rsidR="00E068F9" w:rsidRDefault="00E068F9" w:rsidP="00E068F9">
      <w:pPr>
        <w:tabs>
          <w:tab w:val="left" w:pos="3120"/>
        </w:tabs>
        <w:rPr>
          <w:sz w:val="36"/>
          <w:szCs w:val="36"/>
        </w:rPr>
      </w:pPr>
    </w:p>
    <w:p w14:paraId="6DFD7740" w14:textId="77777777" w:rsidR="00E068F9" w:rsidRDefault="00E068F9" w:rsidP="00E068F9">
      <w:pPr>
        <w:tabs>
          <w:tab w:val="left" w:pos="3120"/>
        </w:tabs>
        <w:rPr>
          <w:sz w:val="36"/>
          <w:szCs w:val="36"/>
        </w:rPr>
      </w:pPr>
    </w:p>
    <w:p w14:paraId="0E44EFCF" w14:textId="77777777" w:rsidR="00E068F9" w:rsidRDefault="00E068F9" w:rsidP="00E068F9">
      <w:pPr>
        <w:tabs>
          <w:tab w:val="left" w:pos="3120"/>
        </w:tabs>
        <w:rPr>
          <w:sz w:val="36"/>
          <w:szCs w:val="36"/>
        </w:rPr>
      </w:pPr>
    </w:p>
    <w:p w14:paraId="5B61C82A" w14:textId="6386152F" w:rsidR="00271687" w:rsidRPr="00E068F9" w:rsidRDefault="00271687" w:rsidP="00E068F9">
      <w:pPr>
        <w:pStyle w:val="ListParagraph"/>
        <w:numPr>
          <w:ilvl w:val="0"/>
          <w:numId w:val="12"/>
        </w:numPr>
        <w:tabs>
          <w:tab w:val="left" w:pos="3120"/>
        </w:tabs>
        <w:rPr>
          <w:sz w:val="36"/>
          <w:szCs w:val="36"/>
        </w:rPr>
      </w:pPr>
      <w:r w:rsidRPr="00E068F9">
        <w:rPr>
          <w:sz w:val="36"/>
          <w:szCs w:val="36"/>
        </w:rPr>
        <w:t>Number 30</w:t>
      </w:r>
    </w:p>
    <w:p w14:paraId="08EA81A3" w14:textId="2F888515" w:rsidR="00D6157D" w:rsidRDefault="00D6157D" w:rsidP="00D6157D">
      <w:pPr>
        <w:tabs>
          <w:tab w:val="left" w:pos="3120"/>
        </w:tabs>
        <w:rPr>
          <w:sz w:val="24"/>
          <w:szCs w:val="24"/>
        </w:rPr>
      </w:pPr>
      <w:r>
        <w:rPr>
          <w:sz w:val="24"/>
          <w:szCs w:val="24"/>
        </w:rPr>
        <w:t>In July 2019 HDT successfully secured funding through the Aberdeenshire Town Centre Fund to buy No.30, bringing it into community ownership, and then formed plans to develop the building into a multi-use centre which would become an asset benefitting the whole community and its visitors in line with the vision developed through the town strategy – Room to Thrive.</w:t>
      </w:r>
    </w:p>
    <w:p w14:paraId="7DF52950" w14:textId="77777777" w:rsidR="00D6157D" w:rsidRDefault="00D6157D" w:rsidP="00D6157D">
      <w:pPr>
        <w:tabs>
          <w:tab w:val="left" w:pos="3120"/>
        </w:tabs>
        <w:rPr>
          <w:sz w:val="24"/>
          <w:szCs w:val="24"/>
        </w:rPr>
      </w:pPr>
      <w:r>
        <w:rPr>
          <w:sz w:val="24"/>
          <w:szCs w:val="24"/>
        </w:rPr>
        <w:t>No.30 was originally built as a department store, Cruickshanks, around 1875 and operated as a shop until its closure in 2018. It’s dually listed, Category B and C and has over 1250sqm of space over two and a half floors.</w:t>
      </w:r>
    </w:p>
    <w:p w14:paraId="5AE7D0C1" w14:textId="2EAE2034" w:rsidR="00D6157D" w:rsidRDefault="00D6157D" w:rsidP="00D6157D">
      <w:pPr>
        <w:tabs>
          <w:tab w:val="left" w:pos="3120"/>
        </w:tabs>
        <w:rPr>
          <w:sz w:val="24"/>
          <w:szCs w:val="24"/>
        </w:rPr>
      </w:pPr>
      <w:r>
        <w:rPr>
          <w:sz w:val="24"/>
          <w:szCs w:val="24"/>
        </w:rPr>
        <w:t>Following HDT securing £3.5m of funding, refurbishment work began in late 2020 and was completed in August this year, although some final equipment is still to be installed.</w:t>
      </w:r>
    </w:p>
    <w:p w14:paraId="345D8C23" w14:textId="12669900" w:rsidR="00D6157D" w:rsidRDefault="00D6157D" w:rsidP="00D6157D">
      <w:pPr>
        <w:tabs>
          <w:tab w:val="left" w:pos="3120"/>
        </w:tabs>
        <w:rPr>
          <w:sz w:val="24"/>
          <w:szCs w:val="24"/>
        </w:rPr>
      </w:pPr>
      <w:r>
        <w:rPr>
          <w:sz w:val="24"/>
          <w:szCs w:val="24"/>
        </w:rPr>
        <w:t>This large building is very flexible in the way it can be used ensuring that it can meet both current and future community needs and has the huge advantage of being fully accessible over all floors, an air source heating and cooling system with solar panels and provides a Changing Places facility.</w:t>
      </w:r>
    </w:p>
    <w:p w14:paraId="50307EE4" w14:textId="7368EDA2" w:rsidR="00D6157D" w:rsidRDefault="00D6157D" w:rsidP="00D6157D">
      <w:pPr>
        <w:tabs>
          <w:tab w:val="left" w:pos="3120"/>
        </w:tabs>
        <w:rPr>
          <w:sz w:val="24"/>
          <w:szCs w:val="24"/>
        </w:rPr>
      </w:pPr>
      <w:r>
        <w:rPr>
          <w:noProof/>
          <w:sz w:val="24"/>
          <w:szCs w:val="24"/>
        </w:rPr>
        <w:drawing>
          <wp:inline distT="0" distB="0" distL="0" distR="0" wp14:anchorId="17E8836B" wp14:editId="24F13912">
            <wp:extent cx="2894330" cy="2673019"/>
            <wp:effectExtent l="0" t="3493" r="0" b="0"/>
            <wp:docPr id="231527997" name="Picture 4" descr="A glass door with a stone wall and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27997" name="Picture 4" descr="A glass door with a stone wall and a stone w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36083" cy="2711579"/>
                    </a:xfrm>
                    <a:prstGeom prst="rect">
                      <a:avLst/>
                    </a:prstGeom>
                  </pic:spPr>
                </pic:pic>
              </a:graphicData>
            </a:graphic>
          </wp:inline>
        </w:drawing>
      </w:r>
      <w:r>
        <w:rPr>
          <w:sz w:val="24"/>
          <w:szCs w:val="24"/>
        </w:rPr>
        <w:t xml:space="preserve">      </w:t>
      </w:r>
      <w:r w:rsidRPr="00D6157D">
        <w:rPr>
          <w:i/>
          <w:iCs/>
          <w:sz w:val="24"/>
          <w:szCs w:val="24"/>
        </w:rPr>
        <w:t>New entrance from The Square</w:t>
      </w:r>
      <w:r>
        <w:rPr>
          <w:i/>
          <w:iCs/>
          <w:sz w:val="24"/>
          <w:szCs w:val="24"/>
        </w:rPr>
        <w:t>.</w:t>
      </w:r>
    </w:p>
    <w:p w14:paraId="24E53764" w14:textId="263FB2C7" w:rsidR="00D6157D" w:rsidRDefault="00D6157D" w:rsidP="00D6157D">
      <w:pPr>
        <w:tabs>
          <w:tab w:val="left" w:pos="3120"/>
        </w:tabs>
        <w:rPr>
          <w:sz w:val="24"/>
          <w:szCs w:val="24"/>
        </w:rPr>
      </w:pPr>
      <w:r>
        <w:rPr>
          <w:sz w:val="24"/>
          <w:szCs w:val="24"/>
        </w:rPr>
        <w:t>The building now incorporates a 60-seat cinema incorporating event cinema/performance space and having retractable seating means when it’s not in use as a cinema, offers space for other activities. There is a co-working facility over two floors, with both hotdesking and fixed or contract desking and meeting rooms, and additionally there’s a 50-cover café, a retail area and a large training suite suitable for a range of pursuits. The building also has a beautiful gallery/event room (shown below) suitable for many and varied exhibitions, events and functions.</w:t>
      </w:r>
    </w:p>
    <w:p w14:paraId="370B7A46" w14:textId="00CB79B0" w:rsidR="00271687" w:rsidRDefault="00D6157D" w:rsidP="00271687">
      <w:pPr>
        <w:tabs>
          <w:tab w:val="left" w:pos="3120"/>
        </w:tabs>
        <w:rPr>
          <w:sz w:val="24"/>
          <w:szCs w:val="24"/>
        </w:rPr>
      </w:pPr>
      <w:r>
        <w:rPr>
          <w:sz w:val="24"/>
          <w:szCs w:val="24"/>
        </w:rPr>
        <w:t>High speed fibre broadband is installed, and all the rooms have an abundance of natural light following the installation of numerous new windows and large skylights.</w:t>
      </w:r>
    </w:p>
    <w:p w14:paraId="673DFAD5" w14:textId="77FFE36F" w:rsidR="00D6157D" w:rsidRPr="00D6157D" w:rsidRDefault="00D6157D" w:rsidP="00271687">
      <w:pPr>
        <w:tabs>
          <w:tab w:val="left" w:pos="3120"/>
        </w:tabs>
        <w:rPr>
          <w:sz w:val="24"/>
          <w:szCs w:val="24"/>
        </w:rPr>
      </w:pPr>
      <w:r>
        <w:rPr>
          <w:noProof/>
          <w:sz w:val="24"/>
          <w:szCs w:val="24"/>
        </w:rPr>
        <w:drawing>
          <wp:inline distT="0" distB="0" distL="0" distR="0" wp14:anchorId="2EC50E5D" wp14:editId="67F45F19">
            <wp:extent cx="5731510" cy="3820795"/>
            <wp:effectExtent l="0" t="0" r="2540" b="8255"/>
            <wp:docPr id="1240644379" name="Picture 5" descr="A large room with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44379" name="Picture 5" descr="A large room with a wood fl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D745190" w14:textId="16219764" w:rsidR="00271687" w:rsidRDefault="00D6157D" w:rsidP="00271687">
      <w:pPr>
        <w:tabs>
          <w:tab w:val="left" w:pos="3120"/>
        </w:tabs>
        <w:rPr>
          <w:sz w:val="24"/>
          <w:szCs w:val="24"/>
        </w:rPr>
      </w:pPr>
      <w:r>
        <w:rPr>
          <w:sz w:val="24"/>
          <w:szCs w:val="24"/>
        </w:rPr>
        <w:t>This stunning 21</w:t>
      </w:r>
      <w:r w:rsidRPr="00D6157D">
        <w:rPr>
          <w:sz w:val="24"/>
          <w:szCs w:val="24"/>
          <w:vertAlign w:val="superscript"/>
        </w:rPr>
        <w:t>st</w:t>
      </w:r>
      <w:r>
        <w:rPr>
          <w:sz w:val="24"/>
          <w:szCs w:val="24"/>
        </w:rPr>
        <w:t xml:space="preserve"> C facility will inspire creativity and innovation, provide a host of opportunities and become the friendly and hospitable centre for many activities benefitting both the local community and its visitors.</w:t>
      </w:r>
    </w:p>
    <w:p w14:paraId="2045EF2D" w14:textId="319526A0" w:rsidR="00D6157D" w:rsidRPr="00D6157D" w:rsidRDefault="00D6157D" w:rsidP="00271687">
      <w:pPr>
        <w:tabs>
          <w:tab w:val="left" w:pos="3120"/>
        </w:tabs>
        <w:rPr>
          <w:sz w:val="24"/>
          <w:szCs w:val="24"/>
        </w:rPr>
      </w:pPr>
      <w:r>
        <w:rPr>
          <w:sz w:val="24"/>
          <w:szCs w:val="24"/>
        </w:rPr>
        <w:t>To help deliver the wealth of exciting, and hugely positive outcomes from this completed facility we are seeking a highly enthusiastic, capable and enterprising person who will delight in making a difference to Huntly town and the wider local community through all that Number 30 has to offer, now, and in the future.</w:t>
      </w:r>
    </w:p>
    <w:p w14:paraId="0090A9C9" w14:textId="77777777" w:rsidR="00271687" w:rsidRDefault="00271687" w:rsidP="00271687">
      <w:pPr>
        <w:tabs>
          <w:tab w:val="left" w:pos="3120"/>
        </w:tabs>
        <w:rPr>
          <w:sz w:val="36"/>
          <w:szCs w:val="36"/>
        </w:rPr>
      </w:pPr>
    </w:p>
    <w:p w14:paraId="2DCDB415" w14:textId="77777777" w:rsidR="00D6157D" w:rsidRDefault="00D6157D" w:rsidP="00D6157D">
      <w:pPr>
        <w:tabs>
          <w:tab w:val="left" w:pos="3120"/>
        </w:tabs>
        <w:rPr>
          <w:sz w:val="36"/>
          <w:szCs w:val="36"/>
        </w:rPr>
      </w:pPr>
      <w:bookmarkStart w:id="20" w:name="_TOC_250007"/>
    </w:p>
    <w:p w14:paraId="5FD5719F" w14:textId="791E53B0" w:rsidR="00E068F9" w:rsidRDefault="00E068F9" w:rsidP="00D6157D">
      <w:pPr>
        <w:tabs>
          <w:tab w:val="left" w:pos="3120"/>
        </w:tabs>
        <w:rPr>
          <w:sz w:val="36"/>
          <w:szCs w:val="36"/>
        </w:rPr>
      </w:pPr>
      <w:bookmarkStart w:id="21" w:name="_Hlk148617523"/>
    </w:p>
    <w:p w14:paraId="0CFC028A" w14:textId="77777777" w:rsidR="00E068F9" w:rsidRDefault="00E068F9" w:rsidP="00D6157D">
      <w:pPr>
        <w:tabs>
          <w:tab w:val="left" w:pos="3120"/>
        </w:tabs>
        <w:rPr>
          <w:sz w:val="36"/>
          <w:szCs w:val="36"/>
        </w:rPr>
      </w:pPr>
    </w:p>
    <w:p w14:paraId="2AC241A9" w14:textId="77777777" w:rsidR="00E068F9" w:rsidRDefault="00E068F9" w:rsidP="00D6157D">
      <w:pPr>
        <w:tabs>
          <w:tab w:val="left" w:pos="3120"/>
        </w:tabs>
        <w:rPr>
          <w:sz w:val="36"/>
          <w:szCs w:val="36"/>
        </w:rPr>
      </w:pPr>
    </w:p>
    <w:p w14:paraId="1C3E6754" w14:textId="77777777" w:rsidR="00E068F9" w:rsidRDefault="00E068F9" w:rsidP="00D6157D">
      <w:pPr>
        <w:tabs>
          <w:tab w:val="left" w:pos="3120"/>
        </w:tabs>
        <w:rPr>
          <w:sz w:val="36"/>
          <w:szCs w:val="36"/>
        </w:rPr>
      </w:pPr>
    </w:p>
    <w:p w14:paraId="4D16FC60" w14:textId="77777777" w:rsidR="00E068F9" w:rsidRDefault="00E068F9" w:rsidP="00D6157D">
      <w:pPr>
        <w:tabs>
          <w:tab w:val="left" w:pos="3120"/>
        </w:tabs>
        <w:rPr>
          <w:sz w:val="36"/>
          <w:szCs w:val="36"/>
        </w:rPr>
      </w:pPr>
    </w:p>
    <w:p w14:paraId="02466392" w14:textId="77777777" w:rsidR="00E068F9" w:rsidRDefault="00E068F9" w:rsidP="00D6157D">
      <w:pPr>
        <w:tabs>
          <w:tab w:val="left" w:pos="3120"/>
        </w:tabs>
        <w:rPr>
          <w:sz w:val="36"/>
          <w:szCs w:val="36"/>
        </w:rPr>
      </w:pPr>
    </w:p>
    <w:p w14:paraId="4B45C76C" w14:textId="0CE8C7D4" w:rsidR="00271687" w:rsidRPr="00E068F9" w:rsidRDefault="006D2C57" w:rsidP="00E068F9">
      <w:pPr>
        <w:pStyle w:val="ListParagraph"/>
        <w:numPr>
          <w:ilvl w:val="0"/>
          <w:numId w:val="12"/>
        </w:numPr>
        <w:tabs>
          <w:tab w:val="left" w:pos="3120"/>
        </w:tabs>
        <w:rPr>
          <w:rFonts w:cstheme="minorHAnsi"/>
          <w:sz w:val="32"/>
          <w:szCs w:val="32"/>
        </w:rPr>
      </w:pPr>
      <w:r>
        <w:rPr>
          <w:rFonts w:eastAsia="Arial" w:cstheme="minorHAnsi"/>
          <w:b/>
          <w:bCs/>
          <w:kern w:val="0"/>
          <w:sz w:val="32"/>
          <w:szCs w:val="32"/>
          <w:lang w:eastAsia="en-GB" w:bidi="en-GB"/>
          <w14:ligatures w14:val="none"/>
        </w:rPr>
        <w:t xml:space="preserve">Number 30 </w:t>
      </w:r>
      <w:r w:rsidR="00271687" w:rsidRPr="00E068F9">
        <w:rPr>
          <w:rFonts w:eastAsia="Arial" w:cstheme="minorHAnsi"/>
          <w:b/>
          <w:bCs/>
          <w:kern w:val="0"/>
          <w:sz w:val="32"/>
          <w:szCs w:val="32"/>
          <w:lang w:eastAsia="en-GB" w:bidi="en-GB"/>
          <w14:ligatures w14:val="none"/>
        </w:rPr>
        <w:t>Business and Operation</w:t>
      </w:r>
      <w:r w:rsidR="00540F5B" w:rsidRPr="00E068F9">
        <w:rPr>
          <w:rFonts w:eastAsia="Arial" w:cstheme="minorHAnsi"/>
          <w:b/>
          <w:bCs/>
          <w:kern w:val="0"/>
          <w:sz w:val="32"/>
          <w:szCs w:val="32"/>
          <w:lang w:eastAsia="en-GB" w:bidi="en-GB"/>
          <w14:ligatures w14:val="none"/>
        </w:rPr>
        <w:t>s</w:t>
      </w:r>
      <w:r w:rsidR="00271687" w:rsidRPr="00E068F9">
        <w:rPr>
          <w:rFonts w:eastAsia="Arial" w:cstheme="minorHAnsi"/>
          <w:b/>
          <w:bCs/>
          <w:kern w:val="0"/>
          <w:sz w:val="32"/>
          <w:szCs w:val="32"/>
          <w:lang w:eastAsia="en-GB" w:bidi="en-GB"/>
          <w14:ligatures w14:val="none"/>
        </w:rPr>
        <w:t xml:space="preserve"> Manager - Job</w:t>
      </w:r>
      <w:r w:rsidR="00271687" w:rsidRPr="00E068F9">
        <w:rPr>
          <w:rFonts w:eastAsia="Arial" w:cstheme="minorHAnsi"/>
          <w:b/>
          <w:bCs/>
          <w:spacing w:val="-17"/>
          <w:kern w:val="0"/>
          <w:sz w:val="32"/>
          <w:szCs w:val="32"/>
          <w:lang w:eastAsia="en-GB" w:bidi="en-GB"/>
          <w14:ligatures w14:val="none"/>
        </w:rPr>
        <w:t xml:space="preserve"> </w:t>
      </w:r>
      <w:bookmarkEnd w:id="20"/>
      <w:r w:rsidR="00271687" w:rsidRPr="00E068F9">
        <w:rPr>
          <w:rFonts w:eastAsia="Arial" w:cstheme="minorHAnsi"/>
          <w:b/>
          <w:bCs/>
          <w:kern w:val="0"/>
          <w:sz w:val="32"/>
          <w:szCs w:val="32"/>
          <w:lang w:eastAsia="en-GB" w:bidi="en-GB"/>
          <w14:ligatures w14:val="none"/>
        </w:rPr>
        <w:t>Description</w:t>
      </w:r>
    </w:p>
    <w:p w14:paraId="4F0063E2" w14:textId="77777777" w:rsidR="00271687" w:rsidRPr="00271687" w:rsidRDefault="00271687" w:rsidP="00271687">
      <w:pPr>
        <w:widowControl w:val="0"/>
        <w:autoSpaceDE w:val="0"/>
        <w:autoSpaceDN w:val="0"/>
        <w:spacing w:before="9" w:after="0" w:line="240" w:lineRule="auto"/>
        <w:rPr>
          <w:rFonts w:eastAsia="Arial" w:cstheme="minorHAnsi"/>
          <w:b/>
          <w:kern w:val="0"/>
          <w:sz w:val="24"/>
          <w:szCs w:val="24"/>
          <w:lang w:eastAsia="en-GB" w:bidi="en-GB"/>
          <w14:ligatures w14:val="none"/>
        </w:rPr>
      </w:pPr>
    </w:p>
    <w:tbl>
      <w:tblPr>
        <w:tblW w:w="0" w:type="auto"/>
        <w:tblInd w:w="112" w:type="dxa"/>
        <w:tblLayout w:type="fixed"/>
        <w:tblCellMar>
          <w:left w:w="0" w:type="dxa"/>
          <w:right w:w="0" w:type="dxa"/>
        </w:tblCellMar>
        <w:tblLook w:val="01E0" w:firstRow="1" w:lastRow="1" w:firstColumn="1" w:lastColumn="1" w:noHBand="0" w:noVBand="0"/>
      </w:tblPr>
      <w:tblGrid>
        <w:gridCol w:w="2541"/>
        <w:gridCol w:w="7238"/>
      </w:tblGrid>
      <w:tr w:rsidR="00271687" w:rsidRPr="00271687" w14:paraId="0A6CD2C2" w14:textId="77777777" w:rsidTr="00D70448">
        <w:trPr>
          <w:trHeight w:val="293"/>
        </w:trPr>
        <w:tc>
          <w:tcPr>
            <w:tcW w:w="2541" w:type="dxa"/>
          </w:tcPr>
          <w:p w14:paraId="5D04B349" w14:textId="77777777" w:rsidR="00271687" w:rsidRPr="00271687" w:rsidRDefault="00271687" w:rsidP="00271687">
            <w:pPr>
              <w:widowControl w:val="0"/>
              <w:autoSpaceDE w:val="0"/>
              <w:autoSpaceDN w:val="0"/>
              <w:spacing w:after="0" w:line="268" w:lineRule="exact"/>
              <w:ind w:left="200"/>
              <w:rPr>
                <w:rFonts w:eastAsia="Arial" w:cstheme="minorHAnsi"/>
                <w:b/>
                <w:kern w:val="0"/>
                <w:sz w:val="24"/>
                <w:szCs w:val="24"/>
                <w:lang w:eastAsia="en-GB" w:bidi="en-GB"/>
                <w14:ligatures w14:val="none"/>
              </w:rPr>
            </w:pPr>
            <w:r w:rsidRPr="00271687">
              <w:rPr>
                <w:rFonts w:eastAsia="Arial" w:cstheme="minorHAnsi"/>
                <w:b/>
                <w:kern w:val="0"/>
                <w:sz w:val="24"/>
                <w:szCs w:val="24"/>
                <w:lang w:eastAsia="en-GB" w:bidi="en-GB"/>
                <w14:ligatures w14:val="none"/>
              </w:rPr>
              <w:t>JOB DESCRIPTION</w:t>
            </w:r>
          </w:p>
        </w:tc>
        <w:tc>
          <w:tcPr>
            <w:tcW w:w="7238" w:type="dxa"/>
          </w:tcPr>
          <w:p w14:paraId="185EDDB9" w14:textId="77777777" w:rsidR="00271687" w:rsidRPr="00271687" w:rsidRDefault="00271687" w:rsidP="00271687">
            <w:pPr>
              <w:widowControl w:val="0"/>
              <w:autoSpaceDE w:val="0"/>
              <w:autoSpaceDN w:val="0"/>
              <w:spacing w:after="0" w:line="268" w:lineRule="exact"/>
              <w:ind w:left="138"/>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w:t>
            </w:r>
          </w:p>
        </w:tc>
      </w:tr>
      <w:tr w:rsidR="00271687" w:rsidRPr="00271687" w14:paraId="6B240EB0" w14:textId="77777777" w:rsidTr="00D70448">
        <w:trPr>
          <w:trHeight w:val="314"/>
        </w:trPr>
        <w:tc>
          <w:tcPr>
            <w:tcW w:w="2541" w:type="dxa"/>
          </w:tcPr>
          <w:p w14:paraId="0BDE1A12" w14:textId="77777777" w:rsidR="00271687" w:rsidRPr="00271687" w:rsidRDefault="00271687" w:rsidP="00271687">
            <w:pPr>
              <w:widowControl w:val="0"/>
              <w:autoSpaceDE w:val="0"/>
              <w:autoSpaceDN w:val="0"/>
              <w:spacing w:before="17" w:after="0" w:line="240" w:lineRule="auto"/>
              <w:ind w:left="200"/>
              <w:rPr>
                <w:rFonts w:eastAsia="Arial" w:cstheme="minorHAnsi"/>
                <w:b/>
                <w:kern w:val="0"/>
                <w:sz w:val="24"/>
                <w:szCs w:val="24"/>
                <w:lang w:eastAsia="en-GB" w:bidi="en-GB"/>
                <w14:ligatures w14:val="none"/>
              </w:rPr>
            </w:pPr>
            <w:r w:rsidRPr="00271687">
              <w:rPr>
                <w:rFonts w:eastAsia="Arial" w:cstheme="minorHAnsi"/>
                <w:b/>
                <w:kern w:val="0"/>
                <w:sz w:val="24"/>
                <w:szCs w:val="24"/>
                <w:lang w:eastAsia="en-GB" w:bidi="en-GB"/>
                <w14:ligatures w14:val="none"/>
              </w:rPr>
              <w:t>POST TITLE</w:t>
            </w:r>
          </w:p>
        </w:tc>
        <w:tc>
          <w:tcPr>
            <w:tcW w:w="7238" w:type="dxa"/>
          </w:tcPr>
          <w:p w14:paraId="629AE3DA" w14:textId="6A2656BB" w:rsidR="00271687" w:rsidRPr="00271687" w:rsidRDefault="00271687" w:rsidP="00271687">
            <w:pPr>
              <w:widowControl w:val="0"/>
              <w:autoSpaceDE w:val="0"/>
              <w:autoSpaceDN w:val="0"/>
              <w:spacing w:before="17" w:after="0" w:line="240" w:lineRule="auto"/>
              <w:ind w:left="138"/>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Number 30 Business &amp; Operation</w:t>
            </w:r>
            <w:r w:rsidR="00540F5B">
              <w:rPr>
                <w:rFonts w:eastAsia="Arial" w:cstheme="minorHAnsi"/>
                <w:kern w:val="0"/>
                <w:sz w:val="24"/>
                <w:szCs w:val="24"/>
                <w:lang w:eastAsia="en-GB" w:bidi="en-GB"/>
                <w14:ligatures w14:val="none"/>
              </w:rPr>
              <w:t>s</w:t>
            </w:r>
            <w:r w:rsidRPr="00271687">
              <w:rPr>
                <w:rFonts w:eastAsia="Arial" w:cstheme="minorHAnsi"/>
                <w:kern w:val="0"/>
                <w:sz w:val="24"/>
                <w:szCs w:val="24"/>
                <w:lang w:eastAsia="en-GB" w:bidi="en-GB"/>
                <w14:ligatures w14:val="none"/>
              </w:rPr>
              <w:t xml:space="preserve"> Manager</w:t>
            </w:r>
          </w:p>
        </w:tc>
      </w:tr>
      <w:tr w:rsidR="00271687" w:rsidRPr="00271687" w14:paraId="67701222" w14:textId="77777777" w:rsidTr="00D70448">
        <w:trPr>
          <w:trHeight w:val="637"/>
        </w:trPr>
        <w:tc>
          <w:tcPr>
            <w:tcW w:w="2541" w:type="dxa"/>
          </w:tcPr>
          <w:p w14:paraId="615476BD" w14:textId="77777777" w:rsidR="00271687" w:rsidRPr="00271687" w:rsidRDefault="00271687" w:rsidP="00271687">
            <w:pPr>
              <w:widowControl w:val="0"/>
              <w:autoSpaceDE w:val="0"/>
              <w:autoSpaceDN w:val="0"/>
              <w:spacing w:before="20" w:after="0" w:line="240" w:lineRule="auto"/>
              <w:ind w:left="200"/>
              <w:rPr>
                <w:rFonts w:eastAsia="Arial" w:cstheme="minorHAnsi"/>
                <w:b/>
                <w:kern w:val="0"/>
                <w:sz w:val="24"/>
                <w:szCs w:val="24"/>
                <w:lang w:eastAsia="en-GB" w:bidi="en-GB"/>
                <w14:ligatures w14:val="none"/>
              </w:rPr>
            </w:pPr>
            <w:r w:rsidRPr="00271687">
              <w:rPr>
                <w:rFonts w:eastAsia="Arial" w:cstheme="minorHAnsi"/>
                <w:b/>
                <w:kern w:val="0"/>
                <w:sz w:val="24"/>
                <w:szCs w:val="24"/>
                <w:lang w:eastAsia="en-GB" w:bidi="en-GB"/>
                <w14:ligatures w14:val="none"/>
              </w:rPr>
              <w:t>CONTRACT TYPE</w:t>
            </w:r>
          </w:p>
        </w:tc>
        <w:tc>
          <w:tcPr>
            <w:tcW w:w="7238" w:type="dxa"/>
          </w:tcPr>
          <w:p w14:paraId="005C13CB" w14:textId="77777777" w:rsidR="00271687" w:rsidRPr="00271687" w:rsidRDefault="00271687" w:rsidP="00271687">
            <w:pPr>
              <w:widowControl w:val="0"/>
              <w:autoSpaceDE w:val="0"/>
              <w:autoSpaceDN w:val="0"/>
              <w:spacing w:before="15" w:after="0" w:line="240" w:lineRule="auto"/>
              <w:ind w:left="138"/>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Permanent (37.5 hours/week)  </w:t>
            </w:r>
          </w:p>
        </w:tc>
      </w:tr>
      <w:tr w:rsidR="00271687" w:rsidRPr="00271687" w14:paraId="3BC29A20" w14:textId="77777777" w:rsidTr="00D70448">
        <w:trPr>
          <w:trHeight w:val="318"/>
        </w:trPr>
        <w:tc>
          <w:tcPr>
            <w:tcW w:w="2541" w:type="dxa"/>
          </w:tcPr>
          <w:p w14:paraId="517495D1" w14:textId="77777777" w:rsidR="00271687" w:rsidRPr="00271687" w:rsidRDefault="00271687" w:rsidP="00271687">
            <w:pPr>
              <w:widowControl w:val="0"/>
              <w:autoSpaceDE w:val="0"/>
              <w:autoSpaceDN w:val="0"/>
              <w:spacing w:before="16" w:after="0" w:line="240" w:lineRule="auto"/>
              <w:ind w:left="200"/>
              <w:rPr>
                <w:rFonts w:eastAsia="Arial" w:cstheme="minorHAnsi"/>
                <w:b/>
                <w:kern w:val="0"/>
                <w:sz w:val="24"/>
                <w:szCs w:val="24"/>
                <w:lang w:eastAsia="en-GB" w:bidi="en-GB"/>
                <w14:ligatures w14:val="none"/>
              </w:rPr>
            </w:pPr>
            <w:r w:rsidRPr="00271687">
              <w:rPr>
                <w:rFonts w:eastAsia="Arial" w:cstheme="minorHAnsi"/>
                <w:b/>
                <w:kern w:val="0"/>
                <w:sz w:val="24"/>
                <w:szCs w:val="24"/>
                <w:lang w:eastAsia="en-GB" w:bidi="en-GB"/>
                <w14:ligatures w14:val="none"/>
              </w:rPr>
              <w:t>REPORTS TO</w:t>
            </w:r>
          </w:p>
        </w:tc>
        <w:tc>
          <w:tcPr>
            <w:tcW w:w="7238" w:type="dxa"/>
          </w:tcPr>
          <w:p w14:paraId="00A457A2" w14:textId="4B6B05E4" w:rsidR="00271687" w:rsidRPr="00271687" w:rsidRDefault="00271687" w:rsidP="00271687">
            <w:pPr>
              <w:widowControl w:val="0"/>
              <w:autoSpaceDE w:val="0"/>
              <w:autoSpaceDN w:val="0"/>
              <w:spacing w:before="16" w:after="0" w:line="240" w:lineRule="auto"/>
              <w:ind w:left="138"/>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Joint General Manager</w:t>
            </w:r>
            <w:r w:rsidR="00D6157D">
              <w:rPr>
                <w:rFonts w:eastAsia="Arial" w:cstheme="minorHAnsi"/>
                <w:kern w:val="0"/>
                <w:sz w:val="24"/>
                <w:szCs w:val="24"/>
                <w:lang w:eastAsia="en-GB" w:bidi="en-GB"/>
                <w14:ligatures w14:val="none"/>
              </w:rPr>
              <w:t>/Town Centre Development Manager</w:t>
            </w:r>
          </w:p>
        </w:tc>
      </w:tr>
      <w:tr w:rsidR="00271687" w:rsidRPr="00271687" w14:paraId="5EAB9F6E" w14:textId="77777777" w:rsidTr="00D70448">
        <w:trPr>
          <w:trHeight w:val="293"/>
        </w:trPr>
        <w:tc>
          <w:tcPr>
            <w:tcW w:w="2541" w:type="dxa"/>
          </w:tcPr>
          <w:p w14:paraId="339F80EA" w14:textId="77777777" w:rsidR="00271687" w:rsidRPr="00271687" w:rsidRDefault="00271687" w:rsidP="00271687">
            <w:pPr>
              <w:widowControl w:val="0"/>
              <w:autoSpaceDE w:val="0"/>
              <w:autoSpaceDN w:val="0"/>
              <w:spacing w:before="17" w:after="0" w:line="256" w:lineRule="exact"/>
              <w:ind w:left="200"/>
              <w:rPr>
                <w:rFonts w:eastAsia="Arial" w:cstheme="minorHAnsi"/>
                <w:b/>
                <w:kern w:val="0"/>
                <w:sz w:val="24"/>
                <w:szCs w:val="24"/>
                <w:lang w:eastAsia="en-GB" w:bidi="en-GB"/>
                <w14:ligatures w14:val="none"/>
              </w:rPr>
            </w:pPr>
            <w:r w:rsidRPr="00271687">
              <w:rPr>
                <w:rFonts w:eastAsia="Arial" w:cstheme="minorHAnsi"/>
                <w:b/>
                <w:kern w:val="0"/>
                <w:sz w:val="24"/>
                <w:szCs w:val="24"/>
                <w:lang w:eastAsia="en-GB" w:bidi="en-GB"/>
                <w14:ligatures w14:val="none"/>
              </w:rPr>
              <w:t>REMUNERATION</w:t>
            </w:r>
          </w:p>
        </w:tc>
        <w:tc>
          <w:tcPr>
            <w:tcW w:w="7238" w:type="dxa"/>
          </w:tcPr>
          <w:p w14:paraId="0921544C" w14:textId="36B2FE70" w:rsidR="00271687" w:rsidRPr="00271687" w:rsidRDefault="00271687" w:rsidP="00271687">
            <w:pPr>
              <w:widowControl w:val="0"/>
              <w:autoSpaceDE w:val="0"/>
              <w:autoSpaceDN w:val="0"/>
              <w:spacing w:before="17" w:after="0" w:line="256" w:lineRule="exact"/>
              <w:ind w:left="138"/>
              <w:rPr>
                <w:rFonts w:eastAsia="Arial" w:cstheme="minorHAnsi"/>
                <w:kern w:val="0"/>
                <w:sz w:val="24"/>
                <w:szCs w:val="24"/>
                <w:lang w:val="fr-FR" w:eastAsia="en-GB" w:bidi="en-GB"/>
                <w14:ligatures w14:val="none"/>
              </w:rPr>
            </w:pPr>
            <w:r w:rsidRPr="00271687">
              <w:rPr>
                <w:rFonts w:eastAsia="Arial" w:cstheme="minorHAnsi"/>
                <w:kern w:val="0"/>
                <w:sz w:val="24"/>
                <w:szCs w:val="24"/>
                <w:lang w:val="fr-FR" w:eastAsia="en-GB" w:bidi="en-GB"/>
                <w14:ligatures w14:val="none"/>
              </w:rPr>
              <w:t xml:space="preserve">£38,000 per annum plus </w:t>
            </w:r>
            <w:r w:rsidR="00D6157D">
              <w:rPr>
                <w:rFonts w:eastAsia="Arial" w:cstheme="minorHAnsi"/>
                <w:kern w:val="0"/>
                <w:sz w:val="24"/>
                <w:szCs w:val="24"/>
                <w:lang w:val="fr-FR" w:eastAsia="en-GB" w:bidi="en-GB"/>
                <w14:ligatures w14:val="none"/>
              </w:rPr>
              <w:t xml:space="preserve">a contributory </w:t>
            </w:r>
            <w:r w:rsidRPr="00271687">
              <w:rPr>
                <w:rFonts w:eastAsia="Arial" w:cstheme="minorHAnsi"/>
                <w:kern w:val="0"/>
                <w:sz w:val="24"/>
                <w:szCs w:val="24"/>
                <w:lang w:val="fr-FR" w:eastAsia="en-GB" w:bidi="en-GB"/>
                <w14:ligatures w14:val="none"/>
              </w:rPr>
              <w:t>Pensio</w:t>
            </w:r>
            <w:r w:rsidR="00D6157D">
              <w:rPr>
                <w:rFonts w:eastAsia="Arial" w:cstheme="minorHAnsi"/>
                <w:kern w:val="0"/>
                <w:sz w:val="24"/>
                <w:szCs w:val="24"/>
                <w:lang w:val="fr-FR" w:eastAsia="en-GB" w:bidi="en-GB"/>
                <w14:ligatures w14:val="none"/>
              </w:rPr>
              <w:t>n Scheme</w:t>
            </w:r>
          </w:p>
        </w:tc>
      </w:tr>
    </w:tbl>
    <w:p w14:paraId="79102529" w14:textId="77777777" w:rsidR="00271687" w:rsidRPr="00271687" w:rsidRDefault="00271687" w:rsidP="00271687">
      <w:pPr>
        <w:widowControl w:val="0"/>
        <w:autoSpaceDE w:val="0"/>
        <w:autoSpaceDN w:val="0"/>
        <w:spacing w:before="9" w:after="0" w:line="240" w:lineRule="auto"/>
        <w:rPr>
          <w:rFonts w:eastAsia="Arial" w:cstheme="minorHAnsi"/>
          <w:b/>
          <w:kern w:val="0"/>
          <w:sz w:val="24"/>
          <w:szCs w:val="24"/>
          <w:lang w:val="fr-FR" w:eastAsia="en-GB" w:bidi="en-GB"/>
          <w14:ligatures w14:val="none"/>
        </w:rPr>
      </w:pPr>
    </w:p>
    <w:p w14:paraId="7B6E8CCD" w14:textId="77777777" w:rsidR="00271687" w:rsidRPr="00271687" w:rsidRDefault="00271687" w:rsidP="00271687">
      <w:pPr>
        <w:widowControl w:val="0"/>
        <w:autoSpaceDE w:val="0"/>
        <w:autoSpaceDN w:val="0"/>
        <w:spacing w:after="0" w:line="240" w:lineRule="auto"/>
        <w:ind w:left="197"/>
        <w:outlineLvl w:val="1"/>
        <w:rPr>
          <w:rFonts w:eastAsia="Arial" w:cstheme="minorHAnsi"/>
          <w:b/>
          <w:bCs/>
          <w:kern w:val="0"/>
          <w:sz w:val="24"/>
          <w:szCs w:val="24"/>
          <w:lang w:eastAsia="en-GB" w:bidi="en-GB"/>
          <w14:ligatures w14:val="none"/>
        </w:rPr>
      </w:pPr>
      <w:bookmarkStart w:id="22" w:name="_TOC_250006"/>
      <w:bookmarkEnd w:id="22"/>
      <w:r w:rsidRPr="00271687">
        <w:rPr>
          <w:rFonts w:eastAsia="Arial" w:cstheme="minorHAnsi"/>
          <w:b/>
          <w:bCs/>
          <w:kern w:val="0"/>
          <w:sz w:val="24"/>
          <w:szCs w:val="24"/>
          <w:lang w:eastAsia="en-GB" w:bidi="en-GB"/>
          <w14:ligatures w14:val="none"/>
        </w:rPr>
        <w:t>Background and Job Purpose</w:t>
      </w:r>
    </w:p>
    <w:p w14:paraId="5B1C9EDD" w14:textId="77777777" w:rsidR="00271687" w:rsidRPr="00271687" w:rsidRDefault="00271687" w:rsidP="00271687">
      <w:pPr>
        <w:widowControl w:val="0"/>
        <w:autoSpaceDE w:val="0"/>
        <w:autoSpaceDN w:val="0"/>
        <w:spacing w:before="1" w:after="0" w:line="240" w:lineRule="auto"/>
        <w:ind w:left="197" w:right="102"/>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Huntly Development Trust (HDT) is an active community anchor organisation serving the market town of Huntly, Aberdeenshire and its wider rural catchment. HDT aims to develop and deliver a variety of initiatives to improve the quality of life in Huntly and District.</w:t>
      </w:r>
    </w:p>
    <w:p w14:paraId="74077101"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5C8722B5" w14:textId="77777777" w:rsidR="00271687" w:rsidRPr="00271687" w:rsidRDefault="00271687" w:rsidP="00271687">
      <w:pPr>
        <w:widowControl w:val="0"/>
        <w:autoSpaceDE w:val="0"/>
        <w:autoSpaceDN w:val="0"/>
        <w:spacing w:after="0" w:line="240" w:lineRule="auto"/>
        <w:ind w:left="197" w:right="420"/>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is a key member of the Huntly Town Team, a multi-stakeholder group, working to develop and deliver a community-led strategy for Huntly, “Huntly 2030”. Community consultations undertaken to develop the strategy have identified that improvement of Huntly Town Centre is a priority for action.</w:t>
      </w:r>
    </w:p>
    <w:p w14:paraId="474B5098" w14:textId="77777777" w:rsidR="00271687" w:rsidRPr="00271687" w:rsidRDefault="00271687" w:rsidP="00271687">
      <w:pPr>
        <w:widowControl w:val="0"/>
        <w:autoSpaceDE w:val="0"/>
        <w:autoSpaceDN w:val="0"/>
        <w:spacing w:after="0" w:line="240" w:lineRule="auto"/>
        <w:ind w:left="197" w:right="420"/>
        <w:rPr>
          <w:rFonts w:eastAsia="Arial" w:cstheme="minorHAnsi"/>
          <w:kern w:val="0"/>
          <w:sz w:val="24"/>
          <w:szCs w:val="24"/>
          <w:lang w:eastAsia="en-GB" w:bidi="en-GB"/>
          <w14:ligatures w14:val="none"/>
        </w:rPr>
      </w:pPr>
    </w:p>
    <w:p w14:paraId="2F5FC511" w14:textId="77777777" w:rsidR="00271687" w:rsidRPr="00271687" w:rsidRDefault="00271687" w:rsidP="00271687">
      <w:pPr>
        <w:widowControl w:val="0"/>
        <w:autoSpaceDE w:val="0"/>
        <w:autoSpaceDN w:val="0"/>
        <w:spacing w:after="0" w:line="240" w:lineRule="auto"/>
        <w:ind w:left="197" w:right="420"/>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Following the acquisition of Number 30 The Square, a landmark Huntly town centre building in 2019, HDT successfully secured funding and have refurbished it to create a multi-use centre offering a diverse range of facilities that include a café; cinema/performance venue; gallery/event space, coworking centre; heritage, visitor and green travel information; learning, training and conference space together with community and retail all of which will provide opportunities for jobs, training, learning and leisure.</w:t>
      </w:r>
    </w:p>
    <w:p w14:paraId="0817DB98"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p>
    <w:p w14:paraId="16501576" w14:textId="77777777" w:rsidR="00271687" w:rsidRPr="00271687" w:rsidRDefault="00271687" w:rsidP="00271687">
      <w:pPr>
        <w:widowControl w:val="0"/>
        <w:autoSpaceDE w:val="0"/>
        <w:autoSpaceDN w:val="0"/>
        <w:spacing w:after="0" w:line="240" w:lineRule="auto"/>
        <w:ind w:left="197" w:right="101"/>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We are now seeking a highly motivated, success driven, and experienced manager to work with No.30 Board and HDT Joint General Manager and a variety of partners and volunteer groups, to develop and deliver the fully operational facility to ensure that this ambitious project meets the needs of the community and its visitors. </w:t>
      </w:r>
    </w:p>
    <w:p w14:paraId="19540F09" w14:textId="77777777" w:rsidR="00271687" w:rsidRPr="00271687" w:rsidRDefault="00271687" w:rsidP="00271687">
      <w:pPr>
        <w:widowControl w:val="0"/>
        <w:autoSpaceDE w:val="0"/>
        <w:autoSpaceDN w:val="0"/>
        <w:spacing w:after="0" w:line="240" w:lineRule="auto"/>
        <w:ind w:left="197" w:right="101"/>
        <w:rPr>
          <w:rFonts w:eastAsia="Arial" w:cstheme="minorHAnsi"/>
          <w:kern w:val="0"/>
          <w:sz w:val="24"/>
          <w:szCs w:val="24"/>
          <w:lang w:eastAsia="en-GB" w:bidi="en-GB"/>
          <w14:ligatures w14:val="none"/>
        </w:rPr>
      </w:pPr>
    </w:p>
    <w:p w14:paraId="48D18477" w14:textId="77777777" w:rsidR="00271687" w:rsidRPr="00271687" w:rsidRDefault="00271687" w:rsidP="00271687">
      <w:pPr>
        <w:widowControl w:val="0"/>
        <w:autoSpaceDE w:val="0"/>
        <w:autoSpaceDN w:val="0"/>
        <w:spacing w:after="0" w:line="240" w:lineRule="auto"/>
        <w:ind w:left="197" w:right="101"/>
        <w:rPr>
          <w:rFonts w:eastAsia="Arial" w:cstheme="minorHAnsi"/>
          <w:kern w:val="0"/>
          <w:sz w:val="24"/>
          <w:szCs w:val="24"/>
          <w:lang w:eastAsia="en-GB" w:bidi="en-GB"/>
          <w14:ligatures w14:val="none"/>
        </w:rPr>
      </w:pPr>
      <w:bookmarkStart w:id="23" w:name="_Hlk148602627"/>
      <w:r w:rsidRPr="00271687">
        <w:rPr>
          <w:rFonts w:eastAsia="Arial" w:cstheme="minorHAnsi"/>
          <w:kern w:val="0"/>
          <w:sz w:val="24"/>
          <w:szCs w:val="24"/>
          <w:lang w:eastAsia="en-GB" w:bidi="en-GB"/>
          <w14:ligatures w14:val="none"/>
        </w:rPr>
        <w:t>This critical role will support delivery of social, economic and environmentally sustainable outcomes and uses of Number 30 and drive and support the development of social enterprise</w:t>
      </w:r>
      <w:bookmarkEnd w:id="23"/>
      <w:r w:rsidRPr="00271687">
        <w:rPr>
          <w:rFonts w:eastAsia="Arial" w:cstheme="minorHAnsi"/>
          <w:kern w:val="0"/>
          <w:sz w:val="24"/>
          <w:szCs w:val="24"/>
          <w:lang w:eastAsia="en-GB" w:bidi="en-GB"/>
          <w14:ligatures w14:val="none"/>
        </w:rPr>
        <w:t>. The post-holder must be a self-starter who is able to motivate and enable both themselves and others to deliver the agenda in an environment of conflicting demands and limited resources. Personal resilience and the ability to manage and deliver in a complex and often very diverse environment will be key to</w:t>
      </w:r>
      <w:r w:rsidRPr="00271687">
        <w:rPr>
          <w:rFonts w:eastAsia="Arial" w:cstheme="minorHAnsi"/>
          <w:spacing w:val="-30"/>
          <w:kern w:val="0"/>
          <w:sz w:val="24"/>
          <w:szCs w:val="24"/>
          <w:lang w:eastAsia="en-GB" w:bidi="en-GB"/>
          <w14:ligatures w14:val="none"/>
        </w:rPr>
        <w:t xml:space="preserve"> </w:t>
      </w:r>
      <w:r w:rsidRPr="00271687">
        <w:rPr>
          <w:rFonts w:eastAsia="Arial" w:cstheme="minorHAnsi"/>
          <w:kern w:val="0"/>
          <w:sz w:val="24"/>
          <w:szCs w:val="24"/>
          <w:lang w:eastAsia="en-GB" w:bidi="en-GB"/>
          <w14:ligatures w14:val="none"/>
        </w:rPr>
        <w:t>success.</w:t>
      </w:r>
    </w:p>
    <w:p w14:paraId="28D3ABEA" w14:textId="77777777" w:rsidR="00271687" w:rsidRPr="00271687" w:rsidRDefault="00271687" w:rsidP="00271687">
      <w:pPr>
        <w:widowControl w:val="0"/>
        <w:autoSpaceDE w:val="0"/>
        <w:autoSpaceDN w:val="0"/>
        <w:spacing w:after="0" w:line="240" w:lineRule="auto"/>
        <w:ind w:left="197" w:right="101"/>
        <w:rPr>
          <w:rFonts w:eastAsia="Arial" w:cstheme="minorHAnsi"/>
          <w:kern w:val="0"/>
          <w:sz w:val="24"/>
          <w:szCs w:val="24"/>
          <w:lang w:eastAsia="en-GB" w:bidi="en-GB"/>
          <w14:ligatures w14:val="none"/>
        </w:rPr>
      </w:pPr>
    </w:p>
    <w:p w14:paraId="5B76EBF3" w14:textId="77777777" w:rsidR="00271687" w:rsidRPr="00271687" w:rsidRDefault="00271687" w:rsidP="00271687">
      <w:pPr>
        <w:widowControl w:val="0"/>
        <w:autoSpaceDE w:val="0"/>
        <w:autoSpaceDN w:val="0"/>
        <w:spacing w:after="0" w:line="240" w:lineRule="auto"/>
        <w:ind w:left="197" w:right="101"/>
        <w:rPr>
          <w:rFonts w:eastAsia="Arial" w:cstheme="minorHAnsi"/>
          <w:kern w:val="0"/>
          <w:sz w:val="24"/>
          <w:szCs w:val="24"/>
          <w:lang w:eastAsia="en-GB" w:bidi="en-GB"/>
          <w14:ligatures w14:val="none"/>
        </w:rPr>
      </w:pPr>
    </w:p>
    <w:p w14:paraId="7C46AF1A" w14:textId="77777777" w:rsidR="00271687" w:rsidRPr="00271687" w:rsidRDefault="00271687" w:rsidP="00271687">
      <w:pPr>
        <w:widowControl w:val="0"/>
        <w:autoSpaceDE w:val="0"/>
        <w:autoSpaceDN w:val="0"/>
        <w:spacing w:after="0" w:line="240" w:lineRule="auto"/>
        <w:ind w:left="197" w:right="101"/>
        <w:rPr>
          <w:rFonts w:eastAsia="Arial" w:cstheme="minorHAnsi"/>
          <w:b/>
          <w:bCs/>
          <w:kern w:val="0"/>
          <w:sz w:val="24"/>
          <w:szCs w:val="24"/>
          <w:lang w:eastAsia="en-GB" w:bidi="en-GB"/>
          <w14:ligatures w14:val="none"/>
        </w:rPr>
      </w:pPr>
      <w:r w:rsidRPr="00271687">
        <w:rPr>
          <w:rFonts w:eastAsia="Arial" w:cstheme="minorHAnsi"/>
          <w:b/>
          <w:bCs/>
          <w:kern w:val="0"/>
          <w:sz w:val="24"/>
          <w:szCs w:val="24"/>
          <w:lang w:eastAsia="en-GB" w:bidi="en-GB"/>
          <w14:ligatures w14:val="none"/>
        </w:rPr>
        <w:t xml:space="preserve">About You – </w:t>
      </w:r>
    </w:p>
    <w:p w14:paraId="3EB872E1" w14:textId="77777777" w:rsidR="00271687" w:rsidRPr="00271687" w:rsidRDefault="00271687" w:rsidP="00271687">
      <w:pPr>
        <w:widowControl w:val="0"/>
        <w:autoSpaceDE w:val="0"/>
        <w:autoSpaceDN w:val="0"/>
        <w:spacing w:after="0" w:line="240" w:lineRule="auto"/>
        <w:ind w:left="197" w:right="101"/>
        <w:rPr>
          <w:rFonts w:eastAsia="Calibri" w:cstheme="minorHAnsi"/>
          <w:bCs/>
          <w:kern w:val="0"/>
          <w:sz w:val="24"/>
          <w:szCs w:val="24"/>
          <w:lang w:val="en-US"/>
          <w14:ligatures w14:val="none"/>
        </w:rPr>
      </w:pPr>
    </w:p>
    <w:p w14:paraId="451BF416" w14:textId="77777777" w:rsidR="00271687" w:rsidRPr="00271687" w:rsidRDefault="00271687" w:rsidP="00271687">
      <w:pPr>
        <w:widowControl w:val="0"/>
        <w:autoSpaceDE w:val="0"/>
        <w:autoSpaceDN w:val="0"/>
        <w:spacing w:after="0" w:line="240" w:lineRule="auto"/>
        <w:ind w:left="197" w:right="101"/>
        <w:rPr>
          <w:rFonts w:eastAsia="Arial" w:cstheme="minorHAnsi"/>
          <w:b/>
          <w:bCs/>
          <w:kern w:val="0"/>
          <w:sz w:val="24"/>
          <w:szCs w:val="24"/>
          <w:lang w:eastAsia="en-GB" w:bidi="en-GB"/>
          <w14:ligatures w14:val="none"/>
        </w:rPr>
      </w:pPr>
      <w:r w:rsidRPr="00271687">
        <w:rPr>
          <w:rFonts w:eastAsia="Calibri" w:cstheme="minorHAnsi"/>
          <w:bCs/>
          <w:kern w:val="0"/>
          <w:sz w:val="24"/>
          <w:szCs w:val="24"/>
          <w:lang w:val="en-US"/>
          <w14:ligatures w14:val="none"/>
        </w:rPr>
        <w:t>You are a proven leader with a passion for communities, possess excellent customer service experience together with expertise in creating a powerful team culture. You’ll use your great interpersonal skills to coach and manage your team, and to engage with your local community. Your strategic thinking will help create innovative and exciting ideas, your commercial awareness will refine your thinking, and your management skills will ensure they’re delivered. You communicate clearly and with confidence and professionalism, particularly in relationships with the community and partners and (most of all) when responding to the needs of Number 30 customers and team. You’ll also be an analytical thinker with strong attention to detail, without losing track of the bigger picture. You can plan and delegate your decision making effectively across a team you will build, setting priorities and goals with support to meet deadlines.</w:t>
      </w:r>
    </w:p>
    <w:p w14:paraId="5C6FBB5E" w14:textId="77777777" w:rsidR="00271687" w:rsidRPr="00271687" w:rsidRDefault="00271687" w:rsidP="00271687">
      <w:pPr>
        <w:widowControl w:val="0"/>
        <w:autoSpaceDE w:val="0"/>
        <w:autoSpaceDN w:val="0"/>
        <w:spacing w:after="0" w:line="240" w:lineRule="auto"/>
        <w:ind w:left="197" w:right="101"/>
        <w:rPr>
          <w:rFonts w:eastAsia="Arial" w:cstheme="minorHAnsi"/>
          <w:kern w:val="0"/>
          <w:sz w:val="24"/>
          <w:szCs w:val="24"/>
          <w:lang w:eastAsia="en-GB" w:bidi="en-GB"/>
          <w14:ligatures w14:val="none"/>
        </w:rPr>
      </w:pPr>
    </w:p>
    <w:p w14:paraId="4573FB03" w14:textId="77777777" w:rsidR="00271687" w:rsidRPr="00271687" w:rsidRDefault="00271687" w:rsidP="00271687">
      <w:pPr>
        <w:rPr>
          <w:rFonts w:cstheme="minorHAnsi"/>
          <w:b/>
          <w:bCs/>
          <w:kern w:val="0"/>
          <w:sz w:val="24"/>
          <w:szCs w:val="24"/>
          <w14:ligatures w14:val="none"/>
        </w:rPr>
      </w:pPr>
      <w:r w:rsidRPr="00271687">
        <w:rPr>
          <w:rFonts w:cstheme="minorHAnsi"/>
          <w:b/>
          <w:bCs/>
          <w:kern w:val="0"/>
          <w:sz w:val="24"/>
          <w:szCs w:val="24"/>
          <w14:ligatures w14:val="none"/>
        </w:rPr>
        <w:t>Main Tasks</w:t>
      </w:r>
    </w:p>
    <w:p w14:paraId="0D717138" w14:textId="3982E482" w:rsidR="00271687" w:rsidRPr="00271687" w:rsidRDefault="00271687" w:rsidP="00271687">
      <w:pPr>
        <w:ind w:left="720"/>
        <w:contextualSpacing/>
        <w:rPr>
          <w:rFonts w:cstheme="minorHAnsi"/>
          <w:b/>
          <w:bCs/>
          <w:kern w:val="0"/>
          <w:sz w:val="24"/>
          <w:szCs w:val="24"/>
          <w14:ligatures w14:val="none"/>
        </w:rPr>
      </w:pPr>
      <w:r w:rsidRPr="00271687">
        <w:rPr>
          <w:rFonts w:cstheme="minorHAnsi"/>
          <w:b/>
          <w:bCs/>
          <w:kern w:val="0"/>
          <w:sz w:val="24"/>
          <w:szCs w:val="24"/>
          <w14:ligatures w14:val="none"/>
        </w:rPr>
        <w:t xml:space="preserve">To </w:t>
      </w:r>
      <w:r w:rsidR="00540F5B">
        <w:rPr>
          <w:rFonts w:cstheme="minorHAnsi"/>
          <w:b/>
          <w:bCs/>
          <w:kern w:val="0"/>
          <w:sz w:val="24"/>
          <w:szCs w:val="24"/>
          <w14:ligatures w14:val="none"/>
        </w:rPr>
        <w:t>Develop the business and m</w:t>
      </w:r>
      <w:r w:rsidRPr="00271687">
        <w:rPr>
          <w:rFonts w:cstheme="minorHAnsi"/>
          <w:b/>
          <w:bCs/>
          <w:kern w:val="0"/>
          <w:sz w:val="24"/>
          <w:szCs w:val="24"/>
          <w14:ligatures w14:val="none"/>
        </w:rPr>
        <w:t>anage the operations of Number 30</w:t>
      </w:r>
    </w:p>
    <w:p w14:paraId="54111DA0" w14:textId="77777777" w:rsidR="00271687" w:rsidRPr="00271687" w:rsidRDefault="00271687" w:rsidP="00271687">
      <w:pPr>
        <w:spacing w:after="40" w:line="240" w:lineRule="auto"/>
        <w:jc w:val="both"/>
        <w:rPr>
          <w:rFonts w:eastAsia="Calibri" w:cstheme="minorHAnsi"/>
          <w:b/>
          <w:kern w:val="0"/>
          <w:sz w:val="24"/>
          <w:szCs w:val="24"/>
          <w:lang w:val="en-US"/>
          <w14:ligatures w14:val="none"/>
        </w:rPr>
      </w:pPr>
    </w:p>
    <w:p w14:paraId="2FAA6A61" w14:textId="77777777" w:rsidR="00271687" w:rsidRPr="00271687" w:rsidRDefault="00271687" w:rsidP="00271687">
      <w:pPr>
        <w:spacing w:after="40" w:line="240" w:lineRule="auto"/>
        <w:jc w:val="both"/>
        <w:rPr>
          <w:rFonts w:eastAsia="Calibri" w:cstheme="minorHAnsi"/>
          <w:b/>
          <w:kern w:val="0"/>
          <w:sz w:val="24"/>
          <w:szCs w:val="24"/>
          <w:lang w:val="en-US"/>
          <w14:ligatures w14:val="none"/>
        </w:rPr>
      </w:pPr>
      <w:r w:rsidRPr="00271687">
        <w:rPr>
          <w:rFonts w:eastAsia="Calibri" w:cstheme="minorHAnsi"/>
          <w:b/>
          <w:kern w:val="0"/>
          <w:sz w:val="24"/>
          <w:szCs w:val="24"/>
          <w:lang w:val="en-US"/>
          <w14:ligatures w14:val="none"/>
        </w:rPr>
        <w:t>Key responsibilities include, but not limited to:</w:t>
      </w:r>
    </w:p>
    <w:p w14:paraId="37BFCA41" w14:textId="77777777" w:rsidR="00271687" w:rsidRPr="00271687" w:rsidRDefault="00271687" w:rsidP="00271687">
      <w:pPr>
        <w:spacing w:after="40" w:line="240" w:lineRule="auto"/>
        <w:jc w:val="both"/>
        <w:rPr>
          <w:rFonts w:eastAsia="Calibri" w:cstheme="minorHAnsi"/>
          <w:b/>
          <w:kern w:val="0"/>
          <w:sz w:val="24"/>
          <w:szCs w:val="24"/>
          <w:lang w:val="en-US"/>
          <w14:ligatures w14:val="none"/>
        </w:rPr>
      </w:pPr>
    </w:p>
    <w:p w14:paraId="53BEF03C"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Maximizes income through constant striving to increase revenue and reduce cost, but never at the expense of operational excellence.</w:t>
      </w:r>
    </w:p>
    <w:p w14:paraId="5F1318B8"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Maintains the quality and reputation of the facility.</w:t>
      </w:r>
    </w:p>
    <w:p w14:paraId="7AA82C66"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Responsible for all cash on site and ensures its security.</w:t>
      </w:r>
    </w:p>
    <w:p w14:paraId="20BC31EE"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Ensures cleaning and safety standards are maintained.</w:t>
      </w:r>
    </w:p>
    <w:p w14:paraId="6ED42816"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Deals with finance to ensure compliance with financial directives and funding requirements.</w:t>
      </w:r>
    </w:p>
    <w:p w14:paraId="5C12CFC6"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Develops a Marketing plan to maximize exposure of Number 30 and develops promotional activities.</w:t>
      </w:r>
    </w:p>
    <w:p w14:paraId="58B9BB77"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Leads the No.30 team by example always maintaining the highest standards.</w:t>
      </w:r>
    </w:p>
    <w:p w14:paraId="6859AA95"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Ensures all operating policies are followed.</w:t>
      </w:r>
    </w:p>
    <w:p w14:paraId="52F1F49D"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Produces regular reports on No.30 Operational performance as requested by the No.30 Board and senior management of HDT.</w:t>
      </w:r>
    </w:p>
    <w:p w14:paraId="274206C0"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Recognizes and nurtures volunteers and community involvement.</w:t>
      </w:r>
    </w:p>
    <w:p w14:paraId="2B09B3D1"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Manages any team performance issues and creates remedial actions if and where necessary.</w:t>
      </w:r>
    </w:p>
    <w:p w14:paraId="2E441804"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Manages film scheduling on a weekly basis.</w:t>
      </w:r>
    </w:p>
    <w:p w14:paraId="055A290C"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Maintains very good working relations with Tenants, film bookers and distributors, Clients hiring spaces and the community.</w:t>
      </w:r>
    </w:p>
    <w:p w14:paraId="6EE571CC"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Maintains an excellent working relationship with No.30 Board.</w:t>
      </w:r>
    </w:p>
    <w:p w14:paraId="734B810A" w14:textId="77777777" w:rsidR="00271687" w:rsidRPr="00271687" w:rsidRDefault="00271687" w:rsidP="00271687">
      <w:pPr>
        <w:spacing w:after="40" w:line="240" w:lineRule="auto"/>
        <w:jc w:val="both"/>
        <w:rPr>
          <w:rFonts w:eastAsia="Calibri" w:cstheme="minorHAnsi"/>
          <w:kern w:val="0"/>
          <w:sz w:val="24"/>
          <w:szCs w:val="24"/>
          <w:lang w:val="en-US"/>
          <w14:ligatures w14:val="none"/>
        </w:rPr>
      </w:pPr>
    </w:p>
    <w:p w14:paraId="32A2460F" w14:textId="77777777" w:rsidR="00271687" w:rsidRPr="00271687" w:rsidRDefault="00271687" w:rsidP="00271687">
      <w:pPr>
        <w:spacing w:after="40" w:line="240" w:lineRule="auto"/>
        <w:jc w:val="both"/>
        <w:rPr>
          <w:rFonts w:eastAsia="Calibri" w:cstheme="minorHAnsi"/>
          <w:kern w:val="0"/>
          <w:sz w:val="24"/>
          <w:szCs w:val="24"/>
          <w:lang w:val="en-US"/>
          <w14:ligatures w14:val="none"/>
        </w:rPr>
      </w:pPr>
    </w:p>
    <w:p w14:paraId="166676CF" w14:textId="77777777" w:rsidR="00271687" w:rsidRPr="00271687" w:rsidRDefault="00271687" w:rsidP="00271687">
      <w:pPr>
        <w:spacing w:after="40" w:line="240" w:lineRule="auto"/>
        <w:jc w:val="both"/>
        <w:rPr>
          <w:rFonts w:eastAsia="Calibri" w:cstheme="minorHAnsi"/>
          <w:b/>
          <w:kern w:val="0"/>
          <w:sz w:val="24"/>
          <w:szCs w:val="24"/>
          <w:lang w:val="en-US"/>
          <w14:ligatures w14:val="none"/>
        </w:rPr>
      </w:pPr>
      <w:r w:rsidRPr="00271687">
        <w:rPr>
          <w:rFonts w:eastAsia="Calibri" w:cstheme="minorHAnsi"/>
          <w:b/>
          <w:kern w:val="0"/>
          <w:sz w:val="24"/>
          <w:szCs w:val="24"/>
          <w:lang w:val="en-US"/>
          <w14:ligatures w14:val="none"/>
        </w:rPr>
        <w:t>Required experience and knowledge.</w:t>
      </w:r>
    </w:p>
    <w:p w14:paraId="73E89001"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 xml:space="preserve">Degree level education or equivalent experience. </w:t>
      </w:r>
    </w:p>
    <w:p w14:paraId="3BE96808"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Proven experience and track record in the hospitality industry or similar relatable experience.</w:t>
      </w:r>
    </w:p>
    <w:p w14:paraId="0448C384"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Proven previous management experience in a proactive, results driven environment.</w:t>
      </w:r>
    </w:p>
    <w:p w14:paraId="768152CD" w14:textId="77777777" w:rsidR="00271687" w:rsidRPr="00271687" w:rsidRDefault="00271687" w:rsidP="00271687">
      <w:pPr>
        <w:numPr>
          <w:ilvl w:val="0"/>
          <w:numId w:val="6"/>
        </w:numPr>
        <w:spacing w:after="40" w:line="240" w:lineRule="auto"/>
        <w:jc w:val="both"/>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Proficient in Microsoft Office and comfortable with developing new I.T skills to learn cinema relevant programs /software.</w:t>
      </w:r>
    </w:p>
    <w:p w14:paraId="5A5276FC" w14:textId="77777777" w:rsidR="00271687" w:rsidRPr="00271687" w:rsidRDefault="00271687" w:rsidP="00271687">
      <w:pPr>
        <w:spacing w:after="40" w:line="240" w:lineRule="auto"/>
        <w:jc w:val="both"/>
        <w:rPr>
          <w:rFonts w:eastAsia="Calibri" w:cstheme="minorHAnsi"/>
          <w:kern w:val="0"/>
          <w:sz w:val="24"/>
          <w:szCs w:val="24"/>
          <w:lang w:val="en-US"/>
          <w14:ligatures w14:val="none"/>
        </w:rPr>
      </w:pPr>
    </w:p>
    <w:p w14:paraId="28AB8CC5" w14:textId="77777777" w:rsidR="00271687" w:rsidRPr="00271687" w:rsidRDefault="00271687" w:rsidP="00271687">
      <w:pPr>
        <w:spacing w:after="40" w:line="240" w:lineRule="auto"/>
        <w:jc w:val="both"/>
        <w:rPr>
          <w:rFonts w:eastAsia="Calibri" w:cstheme="minorHAnsi"/>
          <w:b/>
          <w:kern w:val="0"/>
          <w:sz w:val="24"/>
          <w:szCs w:val="24"/>
          <w:lang w:val="en-US"/>
          <w14:ligatures w14:val="none"/>
        </w:rPr>
      </w:pPr>
    </w:p>
    <w:p w14:paraId="584438A2" w14:textId="77777777" w:rsidR="00271687" w:rsidRPr="00271687" w:rsidRDefault="00271687" w:rsidP="00271687">
      <w:pPr>
        <w:spacing w:after="40" w:line="240" w:lineRule="auto"/>
        <w:jc w:val="both"/>
        <w:rPr>
          <w:rFonts w:eastAsia="Calibri" w:cstheme="minorHAnsi"/>
          <w:b/>
          <w:kern w:val="0"/>
          <w:sz w:val="24"/>
          <w:szCs w:val="24"/>
          <w:lang w:val="en-US"/>
          <w14:ligatures w14:val="none"/>
        </w:rPr>
      </w:pPr>
      <w:r w:rsidRPr="00271687">
        <w:rPr>
          <w:rFonts w:eastAsia="Calibri" w:cstheme="minorHAnsi"/>
          <w:b/>
          <w:kern w:val="0"/>
          <w:sz w:val="24"/>
          <w:szCs w:val="24"/>
          <w:lang w:val="en-US"/>
          <w14:ligatures w14:val="none"/>
        </w:rPr>
        <w:t>Skills (Evidence based)</w:t>
      </w:r>
    </w:p>
    <w:p w14:paraId="4C3D7B3D"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Excellent time management and organization skills with attention to detail.</w:t>
      </w:r>
    </w:p>
    <w:p w14:paraId="6C3F3102" w14:textId="77777777" w:rsid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Experience and understanding of social enterprise development.</w:t>
      </w:r>
      <w:r w:rsidR="006D2C57">
        <w:rPr>
          <w:rFonts w:eastAsia="Calibri" w:cstheme="minorHAnsi"/>
          <w:kern w:val="0"/>
          <w:sz w:val="24"/>
          <w:szCs w:val="24"/>
          <w:lang w:val="en-US"/>
          <w14:ligatures w14:val="none"/>
        </w:rPr>
        <w:t xml:space="preserve"> </w:t>
      </w:r>
    </w:p>
    <w:p w14:paraId="121F6623" w14:textId="77777777" w:rsid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6D2C57">
        <w:rPr>
          <w:rFonts w:eastAsia="Arial" w:cstheme="minorHAnsi"/>
          <w:kern w:val="0"/>
          <w:sz w:val="24"/>
          <w:szCs w:val="24"/>
          <w:lang w:eastAsia="en-GB" w:bidi="en-GB"/>
          <w14:ligatures w14:val="none"/>
        </w:rPr>
        <w:t>Ability and confidence to motivate and develop community involvement to build capacity and project engagement.</w:t>
      </w:r>
      <w:r w:rsidR="006D2C57">
        <w:rPr>
          <w:rFonts w:eastAsia="Calibri" w:cstheme="minorHAnsi"/>
          <w:kern w:val="0"/>
          <w:sz w:val="24"/>
          <w:szCs w:val="24"/>
          <w:lang w:val="en-US"/>
          <w14:ligatures w14:val="none"/>
        </w:rPr>
        <w:t xml:space="preserve"> </w:t>
      </w:r>
    </w:p>
    <w:p w14:paraId="7319C239" w14:textId="77777777" w:rsid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6D2C57">
        <w:rPr>
          <w:rFonts w:eastAsia="Arial" w:cstheme="minorHAnsi"/>
          <w:kern w:val="0"/>
          <w:sz w:val="24"/>
          <w:szCs w:val="24"/>
          <w:lang w:eastAsia="en-GB" w:bidi="en-GB"/>
          <w14:ligatures w14:val="none"/>
        </w:rPr>
        <w:t>Commercially perceptive and financially astute.</w:t>
      </w:r>
      <w:r w:rsidR="006D2C57">
        <w:rPr>
          <w:rFonts w:eastAsia="Calibri" w:cstheme="minorHAnsi"/>
          <w:kern w:val="0"/>
          <w:sz w:val="24"/>
          <w:szCs w:val="24"/>
          <w:lang w:val="en-US"/>
          <w14:ligatures w14:val="none"/>
        </w:rPr>
        <w:t xml:space="preserve"> </w:t>
      </w:r>
    </w:p>
    <w:p w14:paraId="3681D87C" w14:textId="77777777" w:rsid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6D2C57">
        <w:rPr>
          <w:rFonts w:eastAsia="Arial" w:cstheme="minorHAnsi"/>
          <w:kern w:val="0"/>
          <w:sz w:val="24"/>
          <w:szCs w:val="24"/>
          <w:lang w:eastAsia="en-GB" w:bidi="en-GB"/>
          <w14:ligatures w14:val="none"/>
        </w:rPr>
        <w:t>Can demonstrate an understanding of the value of community capacity/wealth building.</w:t>
      </w:r>
      <w:r w:rsidR="006D2C57">
        <w:rPr>
          <w:rFonts w:eastAsia="Calibri" w:cstheme="minorHAnsi"/>
          <w:kern w:val="0"/>
          <w:sz w:val="24"/>
          <w:szCs w:val="24"/>
          <w:lang w:val="en-US"/>
          <w14:ligatures w14:val="none"/>
        </w:rPr>
        <w:t xml:space="preserve"> </w:t>
      </w:r>
    </w:p>
    <w:p w14:paraId="1C0FF995" w14:textId="2F93070A" w:rsidR="00271687" w:rsidRP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6D2C57">
        <w:rPr>
          <w:rFonts w:eastAsia="Arial" w:cstheme="minorHAnsi"/>
          <w:kern w:val="0"/>
          <w:sz w:val="24"/>
          <w:szCs w:val="24"/>
          <w:lang w:eastAsia="en-GB" w:bidi="en-GB"/>
          <w14:ligatures w14:val="none"/>
        </w:rPr>
        <w:t>Experience of facilitating and developing skilled volunteer groups</w:t>
      </w:r>
    </w:p>
    <w:p w14:paraId="2BE676FD"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Self-motivated and self-starter.</w:t>
      </w:r>
    </w:p>
    <w:p w14:paraId="436F98AF"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 xml:space="preserve">Outstanding interpersonal skills – ability to comfortably interact with representatives at all levels of organizations. </w:t>
      </w:r>
    </w:p>
    <w:p w14:paraId="2B414412"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Ability to demonstrate tact and diplomacy in dealings with a broad range of clients, staff, partners, community, and suppliers.</w:t>
      </w:r>
    </w:p>
    <w:p w14:paraId="01DD3FDC"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Strong team player.</w:t>
      </w:r>
    </w:p>
    <w:p w14:paraId="1FE77BD1"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Proven motivational and leadership qualities.</w:t>
      </w:r>
    </w:p>
    <w:p w14:paraId="0E85D0CE" w14:textId="77777777" w:rsidR="00271687" w:rsidRP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Excellent communication skills – written, verbal and presentation.</w:t>
      </w:r>
    </w:p>
    <w:p w14:paraId="3EA82B14" w14:textId="77777777" w:rsidR="00271687" w:rsidRDefault="00271687" w:rsidP="00271687">
      <w:pPr>
        <w:numPr>
          <w:ilvl w:val="0"/>
          <w:numId w:val="6"/>
        </w:numPr>
        <w:spacing w:before="60" w:after="60" w:line="240" w:lineRule="auto"/>
        <w:rPr>
          <w:rFonts w:eastAsia="Calibri" w:cstheme="minorHAnsi"/>
          <w:kern w:val="0"/>
          <w:sz w:val="24"/>
          <w:szCs w:val="24"/>
          <w:lang w:val="en-US"/>
          <w14:ligatures w14:val="none"/>
        </w:rPr>
      </w:pPr>
      <w:r w:rsidRPr="00271687">
        <w:rPr>
          <w:rFonts w:eastAsia="Calibri" w:cstheme="minorHAnsi"/>
          <w:kern w:val="0"/>
          <w:sz w:val="24"/>
          <w:szCs w:val="24"/>
          <w:lang w:val="en-US"/>
          <w14:ligatures w14:val="none"/>
        </w:rPr>
        <w:t>Ability to think creatively and generate innovative ideas.</w:t>
      </w:r>
    </w:p>
    <w:p w14:paraId="58C630F1" w14:textId="77777777" w:rsid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6D2C57">
        <w:rPr>
          <w:rFonts w:eastAsia="Calibri" w:cstheme="minorHAnsi"/>
          <w:kern w:val="0"/>
          <w:sz w:val="24"/>
          <w:szCs w:val="24"/>
          <w:lang w:val="en-US"/>
          <w14:ligatures w14:val="none"/>
        </w:rPr>
        <w:t>D</w:t>
      </w:r>
      <w:r w:rsidRPr="006D2C57">
        <w:rPr>
          <w:rFonts w:eastAsia="Calibri" w:cstheme="minorHAnsi"/>
          <w:color w:val="262626"/>
          <w:kern w:val="0"/>
          <w:sz w:val="24"/>
          <w:szCs w:val="24"/>
          <w:lang w:val="en-US"/>
          <w14:ligatures w14:val="none"/>
        </w:rPr>
        <w:t>rive, ambition, and a strong sense of humour.</w:t>
      </w:r>
    </w:p>
    <w:p w14:paraId="390AF2E5" w14:textId="09FD62DB" w:rsidR="00271687" w:rsidRPr="006D2C57" w:rsidRDefault="00271687" w:rsidP="006D2C57">
      <w:pPr>
        <w:numPr>
          <w:ilvl w:val="0"/>
          <w:numId w:val="6"/>
        </w:numPr>
        <w:spacing w:before="60" w:after="60" w:line="240" w:lineRule="auto"/>
        <w:rPr>
          <w:rFonts w:eastAsia="Calibri" w:cstheme="minorHAnsi"/>
          <w:kern w:val="0"/>
          <w:sz w:val="24"/>
          <w:szCs w:val="24"/>
          <w:lang w:val="en-US"/>
          <w14:ligatures w14:val="none"/>
        </w:rPr>
      </w:pPr>
      <w:r w:rsidRPr="006D2C57">
        <w:rPr>
          <w:rFonts w:eastAsia="Arial" w:cstheme="minorHAnsi"/>
          <w:kern w:val="0"/>
          <w:sz w:val="24"/>
          <w:szCs w:val="24"/>
          <w:lang w:eastAsia="en-GB" w:bidi="en-GB"/>
          <w14:ligatures w14:val="none"/>
        </w:rPr>
        <w:t>Able to work flexible hours to reflect the nature of the</w:t>
      </w:r>
      <w:r w:rsidRPr="006D2C57">
        <w:rPr>
          <w:rFonts w:eastAsia="Arial" w:cstheme="minorHAnsi"/>
          <w:spacing w:val="-6"/>
          <w:kern w:val="0"/>
          <w:sz w:val="24"/>
          <w:szCs w:val="24"/>
          <w:lang w:eastAsia="en-GB" w:bidi="en-GB"/>
          <w14:ligatures w14:val="none"/>
        </w:rPr>
        <w:t xml:space="preserve"> </w:t>
      </w:r>
      <w:r w:rsidRPr="006D2C57">
        <w:rPr>
          <w:rFonts w:eastAsia="Arial" w:cstheme="minorHAnsi"/>
          <w:kern w:val="0"/>
          <w:sz w:val="24"/>
          <w:szCs w:val="24"/>
          <w:lang w:eastAsia="en-GB" w:bidi="en-GB"/>
          <w14:ligatures w14:val="none"/>
        </w:rPr>
        <w:t>post.</w:t>
      </w:r>
    </w:p>
    <w:p w14:paraId="74150EE2" w14:textId="77777777" w:rsidR="00271687" w:rsidRPr="00271687" w:rsidRDefault="00271687" w:rsidP="00271687">
      <w:pPr>
        <w:spacing w:before="60" w:after="60" w:line="240" w:lineRule="auto"/>
        <w:ind w:left="720"/>
        <w:rPr>
          <w:rFonts w:eastAsia="Calibri" w:cstheme="minorHAnsi"/>
          <w:kern w:val="0"/>
          <w:sz w:val="24"/>
          <w:szCs w:val="24"/>
          <w:lang w:val="en-US"/>
          <w14:ligatures w14:val="none"/>
        </w:rPr>
      </w:pPr>
    </w:p>
    <w:p w14:paraId="66E8F02E" w14:textId="77777777" w:rsidR="00271687" w:rsidRPr="00271687" w:rsidRDefault="00271687" w:rsidP="00271687">
      <w:pPr>
        <w:spacing w:after="0"/>
        <w:jc w:val="both"/>
        <w:rPr>
          <w:rFonts w:cstheme="minorHAnsi"/>
          <w:kern w:val="0"/>
          <w:sz w:val="24"/>
          <w:szCs w:val="24"/>
          <w14:ligatures w14:val="none"/>
        </w:rPr>
      </w:pPr>
    </w:p>
    <w:p w14:paraId="11530D20" w14:textId="77777777" w:rsidR="00271687" w:rsidRPr="00271687" w:rsidRDefault="00271687" w:rsidP="00271687">
      <w:pPr>
        <w:widowControl w:val="0"/>
        <w:tabs>
          <w:tab w:val="left" w:pos="481"/>
        </w:tabs>
        <w:autoSpaceDE w:val="0"/>
        <w:autoSpaceDN w:val="0"/>
        <w:spacing w:after="0" w:line="293" w:lineRule="exact"/>
        <w:rPr>
          <w:rFonts w:eastAsia="Arial" w:cstheme="minorHAnsi"/>
          <w:b/>
          <w:bCs/>
          <w:kern w:val="0"/>
          <w:sz w:val="24"/>
          <w:szCs w:val="24"/>
          <w:lang w:eastAsia="en-GB" w:bidi="en-GB"/>
          <w14:ligatures w14:val="none"/>
        </w:rPr>
      </w:pPr>
    </w:p>
    <w:p w14:paraId="3A2B3421" w14:textId="77777777" w:rsidR="00271687" w:rsidRPr="00271687" w:rsidRDefault="00271687" w:rsidP="00271687">
      <w:pPr>
        <w:widowControl w:val="0"/>
        <w:tabs>
          <w:tab w:val="left" w:pos="481"/>
        </w:tabs>
        <w:autoSpaceDE w:val="0"/>
        <w:autoSpaceDN w:val="0"/>
        <w:spacing w:after="0" w:line="293" w:lineRule="exact"/>
        <w:rPr>
          <w:rFonts w:eastAsia="Arial" w:cstheme="minorHAnsi"/>
          <w:b/>
          <w:bCs/>
          <w:kern w:val="0"/>
          <w:sz w:val="24"/>
          <w:szCs w:val="24"/>
          <w:lang w:eastAsia="en-GB" w:bidi="en-GB"/>
          <w14:ligatures w14:val="none"/>
        </w:rPr>
      </w:pPr>
      <w:r w:rsidRPr="00271687">
        <w:rPr>
          <w:rFonts w:eastAsia="Arial" w:cstheme="minorHAnsi"/>
          <w:b/>
          <w:bCs/>
          <w:kern w:val="0"/>
          <w:sz w:val="24"/>
          <w:szCs w:val="24"/>
          <w:lang w:eastAsia="en-GB" w:bidi="en-GB"/>
          <w14:ligatures w14:val="none"/>
        </w:rPr>
        <w:t xml:space="preserve">Reporting Relationships </w:t>
      </w:r>
    </w:p>
    <w:p w14:paraId="267BB5F9" w14:textId="77777777" w:rsidR="00271687" w:rsidRPr="00271687" w:rsidRDefault="00271687" w:rsidP="00271687">
      <w:pPr>
        <w:widowControl w:val="0"/>
        <w:tabs>
          <w:tab w:val="left" w:pos="481"/>
        </w:tabs>
        <w:autoSpaceDE w:val="0"/>
        <w:autoSpaceDN w:val="0"/>
        <w:spacing w:after="0" w:line="293" w:lineRule="exact"/>
        <w:rPr>
          <w:rFonts w:eastAsia="Arial" w:cstheme="minorHAnsi"/>
          <w:b/>
          <w:bCs/>
          <w:kern w:val="0"/>
          <w:sz w:val="24"/>
          <w:szCs w:val="24"/>
          <w:lang w:eastAsia="en-GB" w:bidi="en-GB"/>
          <w14:ligatures w14:val="none"/>
        </w:rPr>
      </w:pPr>
    </w:p>
    <w:p w14:paraId="7300DF14" w14:textId="23172CDF" w:rsidR="00271687" w:rsidRPr="00271687" w:rsidRDefault="00271687" w:rsidP="00271687">
      <w:pPr>
        <w:widowControl w:val="0"/>
        <w:tabs>
          <w:tab w:val="left" w:pos="481"/>
        </w:tabs>
        <w:autoSpaceDE w:val="0"/>
        <w:autoSpaceDN w:val="0"/>
        <w:spacing w:after="0" w:line="293" w:lineRule="exact"/>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Members</w:t>
      </w:r>
      <w:bookmarkStart w:id="24" w:name="_TOC_250002"/>
      <w:bookmarkEnd w:id="24"/>
      <w:r w:rsidR="009C2937">
        <w:rPr>
          <w:noProof/>
        </w:rPr>
        <mc:AlternateContent>
          <mc:Choice Requires="wps">
            <w:drawing>
              <wp:anchor distT="0" distB="0" distL="4294967295" distR="4294967295" simplePos="0" relativeHeight="251659264" behindDoc="1" locked="0" layoutInCell="1" allowOverlap="1" wp14:anchorId="26307900" wp14:editId="2106F5FA">
                <wp:simplePos x="0" y="0"/>
                <wp:positionH relativeFrom="page">
                  <wp:posOffset>1659254</wp:posOffset>
                </wp:positionH>
                <wp:positionV relativeFrom="paragraph">
                  <wp:posOffset>200025</wp:posOffset>
                </wp:positionV>
                <wp:extent cx="0" cy="187325"/>
                <wp:effectExtent l="0" t="0" r="19050" b="3175"/>
                <wp:wrapTopAndBottom/>
                <wp:docPr id="102979995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EAE127" id="Straight Connector 3" o:spid="_x0000_s1026" style="position:absolute;z-index:-251657216;visibility:visible;mso-wrap-style:square;mso-width-percent:0;mso-height-percent:0;mso-wrap-distance-left:-3e-5mm;mso-wrap-distance-top:0;mso-wrap-distance-right:-3e-5mm;mso-wrap-distance-bottom:0;mso-position-horizontal:absolute;mso-position-horizontal-relative:page;mso-position-vertical:absolute;mso-position-vertical-relative:text;mso-width-percent:0;mso-height-percent:0;mso-width-relative:page;mso-height-relative:page" from="130.65pt,15.75pt" to="130.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">
                <w10:wrap type="topAndBottom" anchorx="page"/>
              </v:line>
            </w:pict>
          </mc:Fallback>
        </mc:AlternateContent>
      </w:r>
      <w:r w:rsidR="009C2937">
        <w:rPr>
          <w:noProof/>
        </w:rPr>
        <mc:AlternateContent>
          <mc:Choice Requires="wps">
            <w:drawing>
              <wp:anchor distT="0" distB="0" distL="114299" distR="114299" simplePos="0" relativeHeight="251660288" behindDoc="1" locked="0" layoutInCell="1" allowOverlap="1" wp14:anchorId="052B5407" wp14:editId="0A22A44C">
                <wp:simplePos x="0" y="0"/>
                <wp:positionH relativeFrom="page">
                  <wp:posOffset>1650999</wp:posOffset>
                </wp:positionH>
                <wp:positionV relativeFrom="paragraph">
                  <wp:posOffset>542290</wp:posOffset>
                </wp:positionV>
                <wp:extent cx="0" cy="187325"/>
                <wp:effectExtent l="0" t="0" r="19050" b="3175"/>
                <wp:wrapNone/>
                <wp:docPr id="52782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064B8B" id="Straight Connector 2" o:spid="_x0000_s1026" style="position:absolute;z-index:-2516561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30pt,42.7pt" to="13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">
                <w10:wrap anchorx="page"/>
              </v:line>
            </w:pict>
          </mc:Fallback>
        </mc:AlternateContent>
      </w:r>
    </w:p>
    <w:p w14:paraId="037B095E" w14:textId="0C7E8232" w:rsidR="00271687" w:rsidRPr="00271687" w:rsidRDefault="00271687" w:rsidP="00271687">
      <w:pPr>
        <w:widowControl w:val="0"/>
        <w:tabs>
          <w:tab w:val="left" w:pos="481"/>
        </w:tabs>
        <w:autoSpaceDE w:val="0"/>
        <w:autoSpaceDN w:val="0"/>
        <w:spacing w:after="0" w:line="293" w:lineRule="exact"/>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Board of Direct</w:t>
      </w:r>
      <w:r w:rsidR="009C2937">
        <w:rPr>
          <w:noProof/>
        </w:rPr>
        <mc:AlternateContent>
          <mc:Choice Requires="wps">
            <w:drawing>
              <wp:anchor distT="0" distB="0" distL="114299" distR="114299" simplePos="0" relativeHeight="251661312" behindDoc="1" locked="0" layoutInCell="1" allowOverlap="1" wp14:anchorId="09FE24A2" wp14:editId="0BCE82D9">
                <wp:simplePos x="0" y="0"/>
                <wp:positionH relativeFrom="page">
                  <wp:posOffset>1655444</wp:posOffset>
                </wp:positionH>
                <wp:positionV relativeFrom="paragraph">
                  <wp:posOffset>-153035</wp:posOffset>
                </wp:positionV>
                <wp:extent cx="0" cy="161290"/>
                <wp:effectExtent l="0" t="0" r="19050" b="10160"/>
                <wp:wrapNone/>
                <wp:docPr id="148642298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37C1BA" id="Straight Connector 1" o:spid="_x0000_s1026" style="position:absolute;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30.35pt,-12.05pt" to="130.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">
                <w10:wrap anchorx="page"/>
              </v:line>
            </w:pict>
          </mc:Fallback>
        </mc:AlternateContent>
      </w:r>
      <w:r w:rsidRPr="00271687">
        <w:rPr>
          <w:rFonts w:eastAsia="Arial" w:cstheme="minorHAnsi"/>
          <w:kern w:val="0"/>
          <w:sz w:val="24"/>
          <w:szCs w:val="24"/>
          <w:lang w:eastAsia="en-GB" w:bidi="en-GB"/>
          <w14:ligatures w14:val="none"/>
        </w:rPr>
        <w:t>ors</w:t>
      </w:r>
    </w:p>
    <w:p w14:paraId="2222FB72" w14:textId="77777777" w:rsidR="00271687" w:rsidRPr="00271687" w:rsidRDefault="00271687" w:rsidP="00271687">
      <w:pPr>
        <w:widowControl w:val="0"/>
        <w:tabs>
          <w:tab w:val="left" w:pos="481"/>
        </w:tabs>
        <w:autoSpaceDE w:val="0"/>
        <w:autoSpaceDN w:val="0"/>
        <w:spacing w:after="0" w:line="293" w:lineRule="exact"/>
        <w:rPr>
          <w:rFonts w:eastAsia="Arial" w:cstheme="minorHAnsi"/>
          <w:kern w:val="0"/>
          <w:sz w:val="24"/>
          <w:szCs w:val="24"/>
          <w:lang w:eastAsia="en-GB" w:bidi="en-GB"/>
          <w14:ligatures w14:val="none"/>
        </w:rPr>
      </w:pPr>
    </w:p>
    <w:p w14:paraId="331502E8" w14:textId="77777777" w:rsidR="00271687" w:rsidRPr="00271687" w:rsidRDefault="00271687" w:rsidP="00271687">
      <w:pPr>
        <w:widowControl w:val="0"/>
        <w:tabs>
          <w:tab w:val="left" w:pos="481"/>
        </w:tabs>
        <w:autoSpaceDE w:val="0"/>
        <w:autoSpaceDN w:val="0"/>
        <w:spacing w:after="0" w:line="293" w:lineRule="exact"/>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Number 30 Board of Directors</w:t>
      </w:r>
    </w:p>
    <w:p w14:paraId="481D447D" w14:textId="77777777" w:rsidR="00271687" w:rsidRPr="00271687" w:rsidRDefault="00271687" w:rsidP="00271687">
      <w:pPr>
        <w:widowControl w:val="0"/>
        <w:tabs>
          <w:tab w:val="left" w:pos="481"/>
        </w:tabs>
        <w:autoSpaceDE w:val="0"/>
        <w:autoSpaceDN w:val="0"/>
        <w:spacing w:after="0" w:line="293" w:lineRule="exact"/>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                 I</w:t>
      </w:r>
    </w:p>
    <w:p w14:paraId="25D950D2"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HDT Joint General Manager/Town Centre Development Manager</w:t>
      </w:r>
    </w:p>
    <w:p w14:paraId="1CFE40DD" w14:textId="77777777" w:rsidR="00271687" w:rsidRPr="00271687" w:rsidRDefault="00271687" w:rsidP="00271687">
      <w:pPr>
        <w:widowControl w:val="0"/>
        <w:autoSpaceDE w:val="0"/>
        <w:autoSpaceDN w:val="0"/>
        <w:spacing w:after="0" w:line="240" w:lineRule="auto"/>
        <w:rPr>
          <w:rFonts w:eastAsia="Arial" w:cstheme="minorHAnsi"/>
          <w:kern w:val="0"/>
          <w:sz w:val="24"/>
          <w:szCs w:val="24"/>
          <w:lang w:eastAsia="en-GB" w:bidi="en-GB"/>
          <w14:ligatures w14:val="none"/>
        </w:rPr>
      </w:pPr>
      <w:r w:rsidRPr="00271687">
        <w:rPr>
          <w:rFonts w:eastAsia="Arial" w:cstheme="minorHAnsi"/>
          <w:kern w:val="0"/>
          <w:sz w:val="24"/>
          <w:szCs w:val="24"/>
          <w:lang w:eastAsia="en-GB" w:bidi="en-GB"/>
          <w14:ligatures w14:val="none"/>
        </w:rPr>
        <w:t xml:space="preserve">                 I</w:t>
      </w:r>
    </w:p>
    <w:p w14:paraId="610B1714" w14:textId="001D6C71" w:rsidR="00271687" w:rsidRDefault="00271687" w:rsidP="00271687">
      <w:pPr>
        <w:widowControl w:val="0"/>
        <w:autoSpaceDE w:val="0"/>
        <w:autoSpaceDN w:val="0"/>
        <w:spacing w:after="0" w:line="240" w:lineRule="auto"/>
        <w:rPr>
          <w:rFonts w:eastAsia="Arial" w:cstheme="minorHAnsi"/>
          <w:kern w:val="0"/>
          <w:sz w:val="24"/>
          <w:szCs w:val="24"/>
          <w:u w:val="single"/>
          <w:lang w:eastAsia="en-GB" w:bidi="en-GB"/>
          <w14:ligatures w14:val="none"/>
        </w:rPr>
      </w:pPr>
      <w:r w:rsidRPr="00271687">
        <w:rPr>
          <w:rFonts w:eastAsia="Arial" w:cstheme="minorHAnsi"/>
          <w:kern w:val="0"/>
          <w:sz w:val="24"/>
          <w:szCs w:val="24"/>
          <w:u w:val="single"/>
          <w:lang w:eastAsia="en-GB" w:bidi="en-GB"/>
          <w14:ligatures w14:val="none"/>
        </w:rPr>
        <w:t>Business and Operatio</w:t>
      </w:r>
      <w:r w:rsidR="00540F5B">
        <w:rPr>
          <w:rFonts w:eastAsia="Arial" w:cstheme="minorHAnsi"/>
          <w:kern w:val="0"/>
          <w:sz w:val="24"/>
          <w:szCs w:val="24"/>
          <w:u w:val="single"/>
          <w:lang w:eastAsia="en-GB" w:bidi="en-GB"/>
          <w14:ligatures w14:val="none"/>
        </w:rPr>
        <w:t>ns</w:t>
      </w:r>
      <w:r w:rsidRPr="00271687">
        <w:rPr>
          <w:rFonts w:eastAsia="Arial" w:cstheme="minorHAnsi"/>
          <w:kern w:val="0"/>
          <w:sz w:val="24"/>
          <w:szCs w:val="24"/>
          <w:u w:val="single"/>
          <w:lang w:eastAsia="en-GB" w:bidi="en-GB"/>
          <w14:ligatures w14:val="none"/>
        </w:rPr>
        <w:t xml:space="preserve"> Manager Number 30</w:t>
      </w:r>
    </w:p>
    <w:p w14:paraId="2FBA70B7" w14:textId="77777777" w:rsidR="00540F5B" w:rsidRDefault="00540F5B" w:rsidP="00271687">
      <w:pPr>
        <w:widowControl w:val="0"/>
        <w:autoSpaceDE w:val="0"/>
        <w:autoSpaceDN w:val="0"/>
        <w:spacing w:after="0" w:line="240" w:lineRule="auto"/>
        <w:rPr>
          <w:rFonts w:eastAsia="Arial" w:cstheme="minorHAnsi"/>
          <w:kern w:val="0"/>
          <w:sz w:val="24"/>
          <w:szCs w:val="24"/>
          <w:u w:val="single"/>
          <w:lang w:eastAsia="en-GB" w:bidi="en-GB"/>
          <w14:ligatures w14:val="none"/>
        </w:rPr>
      </w:pPr>
    </w:p>
    <w:p w14:paraId="0B38A0C0" w14:textId="77777777" w:rsidR="00540F5B" w:rsidRPr="00BE6D77" w:rsidRDefault="00540F5B" w:rsidP="00540F5B">
      <w:pPr>
        <w:spacing w:after="0" w:line="240" w:lineRule="auto"/>
        <w:rPr>
          <w:rFonts w:cstheme="minorHAnsi"/>
          <w:b/>
          <w:bCs/>
          <w:kern w:val="0"/>
          <w:sz w:val="24"/>
          <w:szCs w:val="24"/>
          <w:lang w:eastAsia="en-GB"/>
          <w14:ligatures w14:val="none"/>
        </w:rPr>
      </w:pPr>
      <w:bookmarkStart w:id="25" w:name="_Toc262308363"/>
      <w:r w:rsidRPr="00BE6D77">
        <w:rPr>
          <w:rFonts w:cstheme="minorHAnsi"/>
          <w:b/>
          <w:bCs/>
          <w:kern w:val="0"/>
          <w:sz w:val="24"/>
          <w:szCs w:val="24"/>
          <w:lang w:eastAsia="en-GB"/>
          <w14:ligatures w14:val="none"/>
        </w:rPr>
        <w:t>Other</w:t>
      </w:r>
      <w:bookmarkEnd w:id="25"/>
    </w:p>
    <w:p w14:paraId="1DC94238" w14:textId="6F4A0ABC" w:rsidR="00540F5B" w:rsidRPr="00BE6D77" w:rsidRDefault="00540F5B" w:rsidP="00540F5B">
      <w:pPr>
        <w:numPr>
          <w:ilvl w:val="0"/>
          <w:numId w:val="9"/>
        </w:numPr>
        <w:spacing w:after="0" w:line="240" w:lineRule="auto"/>
        <w:ind w:left="426"/>
        <w:rPr>
          <w:rFonts w:cstheme="minorHAnsi"/>
          <w:kern w:val="0"/>
          <w:sz w:val="24"/>
          <w:szCs w:val="24"/>
          <w:lang w:eastAsia="en-GB"/>
          <w14:ligatures w14:val="none"/>
        </w:rPr>
      </w:pPr>
      <w:r w:rsidRPr="00BE6D77">
        <w:rPr>
          <w:rFonts w:cstheme="minorHAnsi"/>
          <w:kern w:val="0"/>
          <w:sz w:val="24"/>
          <w:szCs w:val="24"/>
          <w:lang w:eastAsia="en-GB"/>
          <w14:ligatures w14:val="none"/>
        </w:rPr>
        <w:t xml:space="preserve">The postholder will be based at </w:t>
      </w:r>
      <w:r>
        <w:rPr>
          <w:rFonts w:cstheme="minorHAnsi"/>
          <w:kern w:val="0"/>
          <w:sz w:val="24"/>
          <w:szCs w:val="24"/>
          <w:lang w:eastAsia="en-GB"/>
          <w14:ligatures w14:val="none"/>
        </w:rPr>
        <w:t>Number 30.</w:t>
      </w:r>
    </w:p>
    <w:p w14:paraId="4CFE2C45" w14:textId="2E143BD5" w:rsidR="00540F5B" w:rsidRPr="00BE6D77" w:rsidRDefault="00540F5B" w:rsidP="00540F5B">
      <w:pPr>
        <w:numPr>
          <w:ilvl w:val="0"/>
          <w:numId w:val="9"/>
        </w:numPr>
        <w:spacing w:after="0" w:line="240" w:lineRule="auto"/>
        <w:ind w:left="426"/>
        <w:rPr>
          <w:rFonts w:cstheme="minorHAnsi"/>
          <w:kern w:val="0"/>
          <w:sz w:val="24"/>
          <w:szCs w:val="24"/>
          <w:lang w:eastAsia="en-GB"/>
          <w14:ligatures w14:val="none"/>
        </w:rPr>
      </w:pPr>
      <w:r w:rsidRPr="00BE6D77">
        <w:rPr>
          <w:rFonts w:cstheme="minorHAnsi"/>
          <w:kern w:val="0"/>
          <w:sz w:val="24"/>
          <w:szCs w:val="24"/>
          <w:lang w:eastAsia="en-GB"/>
          <w14:ligatures w14:val="none"/>
        </w:rPr>
        <w:t>The post-holder is entitled to 31 days paid holiday per year</w:t>
      </w:r>
      <w:r w:rsidR="00D6157D">
        <w:rPr>
          <w:rFonts w:cstheme="minorHAnsi"/>
          <w:kern w:val="0"/>
          <w:sz w:val="24"/>
          <w:szCs w:val="24"/>
          <w:lang w:eastAsia="en-GB"/>
          <w14:ligatures w14:val="none"/>
        </w:rPr>
        <w:t xml:space="preserve">, rising to 34 days after 5 years of </w:t>
      </w:r>
      <w:r w:rsidR="006D2C57">
        <w:rPr>
          <w:rFonts w:cstheme="minorHAnsi"/>
          <w:kern w:val="0"/>
          <w:sz w:val="24"/>
          <w:szCs w:val="24"/>
          <w:lang w:eastAsia="en-GB"/>
          <w14:ligatures w14:val="none"/>
        </w:rPr>
        <w:t xml:space="preserve">continuous </w:t>
      </w:r>
      <w:r w:rsidR="00D6157D">
        <w:rPr>
          <w:rFonts w:cstheme="minorHAnsi"/>
          <w:kern w:val="0"/>
          <w:sz w:val="24"/>
          <w:szCs w:val="24"/>
          <w:lang w:eastAsia="en-GB"/>
          <w14:ligatures w14:val="none"/>
        </w:rPr>
        <w:t>service, and 36 days after 10 years of</w:t>
      </w:r>
      <w:r w:rsidR="006D2C57">
        <w:rPr>
          <w:rFonts w:cstheme="minorHAnsi"/>
          <w:kern w:val="0"/>
          <w:sz w:val="24"/>
          <w:szCs w:val="24"/>
          <w:lang w:eastAsia="en-GB"/>
          <w14:ligatures w14:val="none"/>
        </w:rPr>
        <w:t xml:space="preserve"> continuous</w:t>
      </w:r>
      <w:r w:rsidR="00D6157D">
        <w:rPr>
          <w:rFonts w:cstheme="minorHAnsi"/>
          <w:kern w:val="0"/>
          <w:sz w:val="24"/>
          <w:szCs w:val="24"/>
          <w:lang w:eastAsia="en-GB"/>
          <w14:ligatures w14:val="none"/>
        </w:rPr>
        <w:t xml:space="preserve"> service</w:t>
      </w:r>
      <w:r w:rsidRPr="00BE6D77">
        <w:rPr>
          <w:rFonts w:cstheme="minorHAnsi"/>
          <w:kern w:val="0"/>
          <w:sz w:val="24"/>
          <w:szCs w:val="24"/>
          <w:lang w:eastAsia="en-GB"/>
          <w14:ligatures w14:val="none"/>
        </w:rPr>
        <w:t>, including public holidays.</w:t>
      </w:r>
    </w:p>
    <w:p w14:paraId="4DF5294F" w14:textId="77777777" w:rsidR="00540F5B" w:rsidRPr="00BE6D77" w:rsidRDefault="00540F5B" w:rsidP="00540F5B">
      <w:pPr>
        <w:numPr>
          <w:ilvl w:val="0"/>
          <w:numId w:val="9"/>
        </w:numPr>
        <w:spacing w:after="0" w:line="240" w:lineRule="auto"/>
        <w:ind w:left="426"/>
        <w:rPr>
          <w:rFonts w:cstheme="minorHAnsi"/>
          <w:kern w:val="0"/>
          <w:sz w:val="24"/>
          <w:szCs w:val="24"/>
          <w:lang w:eastAsia="en-GB"/>
          <w14:ligatures w14:val="none"/>
        </w:rPr>
      </w:pPr>
      <w:r w:rsidRPr="00BE6D77">
        <w:rPr>
          <w:rFonts w:cstheme="minorHAnsi"/>
          <w:kern w:val="0"/>
          <w:sz w:val="24"/>
          <w:szCs w:val="24"/>
          <w:lang w:eastAsia="en-GB"/>
          <w14:ligatures w14:val="none"/>
        </w:rPr>
        <w:t>HDT offers a contributory pension scheme from which the post-holder may opt out if they wish.</w:t>
      </w:r>
    </w:p>
    <w:p w14:paraId="513E9829" w14:textId="77777777" w:rsidR="00540F5B" w:rsidRPr="00BE6D77" w:rsidRDefault="00540F5B" w:rsidP="00540F5B">
      <w:pPr>
        <w:spacing w:after="0" w:line="240" w:lineRule="auto"/>
        <w:rPr>
          <w:rFonts w:cstheme="minorHAnsi"/>
          <w:kern w:val="0"/>
          <w:sz w:val="24"/>
          <w:szCs w:val="24"/>
          <w:lang w:eastAsia="en-GB"/>
          <w14:ligatures w14:val="none"/>
        </w:rPr>
      </w:pPr>
    </w:p>
    <w:p w14:paraId="69603C47" w14:textId="77777777" w:rsidR="00540F5B" w:rsidRPr="00BE6D77" w:rsidRDefault="00540F5B" w:rsidP="00540F5B">
      <w:pPr>
        <w:spacing w:after="0" w:line="240" w:lineRule="auto"/>
        <w:rPr>
          <w:rFonts w:cstheme="minorHAnsi"/>
          <w:kern w:val="0"/>
          <w:sz w:val="24"/>
          <w:szCs w:val="24"/>
          <w:lang w:eastAsia="en-GB"/>
          <w14:ligatures w14:val="none"/>
        </w:rPr>
      </w:pPr>
    </w:p>
    <w:p w14:paraId="2BF55266" w14:textId="77777777" w:rsidR="00540F5B" w:rsidRPr="00BE6D77" w:rsidRDefault="00540F5B" w:rsidP="00540F5B">
      <w:pPr>
        <w:spacing w:after="0" w:line="240" w:lineRule="auto"/>
        <w:rPr>
          <w:rFonts w:cstheme="minorHAnsi"/>
          <w:kern w:val="0"/>
          <w:sz w:val="24"/>
          <w:szCs w:val="24"/>
          <w:lang w:eastAsia="en-GB"/>
          <w14:ligatures w14:val="none"/>
        </w:rPr>
      </w:pPr>
    </w:p>
    <w:p w14:paraId="7D66EE64" w14:textId="77777777" w:rsidR="00540F5B" w:rsidRPr="00BE6D77" w:rsidRDefault="00540F5B" w:rsidP="00540F5B">
      <w:pPr>
        <w:spacing w:after="0" w:line="240" w:lineRule="auto"/>
        <w:rPr>
          <w:rFonts w:cstheme="minorHAnsi"/>
          <w:kern w:val="0"/>
          <w:sz w:val="24"/>
          <w:szCs w:val="24"/>
          <w:lang w:eastAsia="en-GB"/>
          <w14:ligatures w14:val="none"/>
        </w:rPr>
      </w:pPr>
    </w:p>
    <w:p w14:paraId="70D45C46" w14:textId="77777777" w:rsidR="00540F5B" w:rsidRPr="00BE6D77" w:rsidRDefault="00540F5B" w:rsidP="00540F5B">
      <w:pPr>
        <w:spacing w:after="0" w:line="240" w:lineRule="auto"/>
        <w:rPr>
          <w:rFonts w:cstheme="minorHAnsi"/>
          <w:kern w:val="0"/>
          <w:sz w:val="20"/>
          <w:szCs w:val="20"/>
          <w:lang w:eastAsia="en-GB"/>
          <w14:ligatures w14:val="none"/>
        </w:rPr>
      </w:pPr>
      <w:r w:rsidRPr="00BE6D77">
        <w:rPr>
          <w:rFonts w:cstheme="minorHAnsi"/>
          <w:kern w:val="0"/>
          <w:sz w:val="20"/>
          <w:szCs w:val="20"/>
          <w:lang w:eastAsia="en-GB"/>
          <w14:ligatures w14:val="none"/>
        </w:rPr>
        <w:t>Please note, the purpose of a Job Description is to indicate the general level of duties and responsibilities, not to form an exhaustive or compulsory list of detailed activities.</w:t>
      </w:r>
    </w:p>
    <w:p w14:paraId="1F9E0B92" w14:textId="77777777" w:rsidR="00540F5B" w:rsidRPr="00271687" w:rsidRDefault="00540F5B" w:rsidP="00271687">
      <w:pPr>
        <w:widowControl w:val="0"/>
        <w:autoSpaceDE w:val="0"/>
        <w:autoSpaceDN w:val="0"/>
        <w:spacing w:after="0" w:line="240" w:lineRule="auto"/>
        <w:rPr>
          <w:rFonts w:eastAsia="Arial" w:cstheme="minorHAnsi"/>
          <w:kern w:val="0"/>
          <w:sz w:val="24"/>
          <w:szCs w:val="24"/>
          <w:u w:val="single"/>
          <w:lang w:eastAsia="en-GB" w:bidi="en-GB"/>
          <w14:ligatures w14:val="none"/>
        </w:rPr>
      </w:pPr>
    </w:p>
    <w:p w14:paraId="01814E55" w14:textId="77777777" w:rsidR="00271687" w:rsidRPr="00271687" w:rsidRDefault="00271687" w:rsidP="00271687">
      <w:pPr>
        <w:widowControl w:val="0"/>
        <w:autoSpaceDE w:val="0"/>
        <w:autoSpaceDN w:val="0"/>
        <w:spacing w:after="0" w:line="240" w:lineRule="auto"/>
        <w:outlineLvl w:val="1"/>
        <w:rPr>
          <w:rFonts w:eastAsia="Arial" w:cstheme="minorHAnsi"/>
          <w:b/>
          <w:bCs/>
          <w:kern w:val="0"/>
          <w:sz w:val="24"/>
          <w:szCs w:val="24"/>
          <w:lang w:eastAsia="en-GB" w:bidi="en-GB"/>
          <w14:ligatures w14:val="none"/>
        </w:rPr>
      </w:pPr>
      <w:bookmarkStart w:id="26" w:name="_TOC_250001"/>
      <w:bookmarkEnd w:id="26"/>
    </w:p>
    <w:p w14:paraId="58A6D437" w14:textId="77777777" w:rsidR="00271687" w:rsidRPr="00271687" w:rsidRDefault="00271687" w:rsidP="00271687">
      <w:pPr>
        <w:widowControl w:val="0"/>
        <w:tabs>
          <w:tab w:val="left" w:pos="624"/>
          <w:tab w:val="left" w:pos="625"/>
        </w:tabs>
        <w:autoSpaceDE w:val="0"/>
        <w:autoSpaceDN w:val="0"/>
        <w:spacing w:before="2" w:after="0" w:line="240" w:lineRule="auto"/>
        <w:ind w:right="303"/>
        <w:rPr>
          <w:rFonts w:eastAsia="Arial" w:cstheme="minorHAnsi"/>
          <w:kern w:val="0"/>
          <w:sz w:val="24"/>
          <w:szCs w:val="24"/>
          <w:lang w:eastAsia="en-GB" w:bidi="en-GB"/>
          <w14:ligatures w14:val="none"/>
        </w:rPr>
      </w:pPr>
    </w:p>
    <w:p w14:paraId="13282ACF" w14:textId="77777777" w:rsidR="00271687" w:rsidRPr="00271687" w:rsidRDefault="00271687" w:rsidP="00271687">
      <w:pPr>
        <w:rPr>
          <w:rFonts w:cstheme="minorHAnsi"/>
          <w:b/>
          <w:bCs/>
          <w:kern w:val="0"/>
          <w:sz w:val="24"/>
          <w:szCs w:val="24"/>
          <w14:ligatures w14:val="none"/>
        </w:rPr>
      </w:pPr>
    </w:p>
    <w:bookmarkEnd w:id="21"/>
    <w:p w14:paraId="3ED5829B" w14:textId="77777777" w:rsidR="00271687" w:rsidRPr="00271687" w:rsidRDefault="00271687" w:rsidP="00271687">
      <w:pPr>
        <w:pStyle w:val="ListParagraph"/>
        <w:tabs>
          <w:tab w:val="left" w:pos="3120"/>
        </w:tabs>
        <w:ind w:left="509"/>
        <w:rPr>
          <w:rFonts w:cstheme="minorHAnsi"/>
          <w:sz w:val="24"/>
          <w:szCs w:val="24"/>
        </w:rPr>
      </w:pPr>
    </w:p>
    <w:sectPr w:rsidR="00271687" w:rsidRPr="00271687" w:rsidSect="00E068F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1B2BD" w14:textId="77777777" w:rsidR="00E54487" w:rsidRDefault="00E54487" w:rsidP="00271687">
      <w:pPr>
        <w:spacing w:after="0" w:line="240" w:lineRule="auto"/>
      </w:pPr>
      <w:r>
        <w:separator/>
      </w:r>
    </w:p>
  </w:endnote>
  <w:endnote w:type="continuationSeparator" w:id="0">
    <w:p w14:paraId="2DAF7171" w14:textId="77777777" w:rsidR="00E54487" w:rsidRDefault="00E54487" w:rsidP="00271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49BF" w14:textId="090FE6D9" w:rsidR="00271687" w:rsidRDefault="00271687">
    <w:pPr>
      <w:pStyle w:val="Footer"/>
      <w:rPr>
        <w:noProof/>
      </w:rPr>
    </w:pPr>
  </w:p>
  <w:p w14:paraId="425E14FB" w14:textId="77777777" w:rsidR="00540F5B" w:rsidRDefault="00540F5B" w:rsidP="00E068F9">
    <w:pPr>
      <w:pStyle w:val="Footer"/>
      <w:jc w:val="center"/>
      <w:rPr>
        <w:noProof/>
      </w:rPr>
    </w:pPr>
  </w:p>
  <w:p w14:paraId="5A628653" w14:textId="77777777" w:rsidR="00540F5B" w:rsidRPr="00540F5B" w:rsidRDefault="00540F5B" w:rsidP="00540F5B">
    <w:pPr>
      <w:tabs>
        <w:tab w:val="center" w:pos="4513"/>
        <w:tab w:val="right" w:pos="9026"/>
      </w:tabs>
      <w:spacing w:after="0" w:line="240" w:lineRule="auto"/>
      <w:jc w:val="center"/>
      <w:rPr>
        <w:kern w:val="0"/>
        <w:sz w:val="20"/>
        <w:szCs w:val="20"/>
        <w14:ligatures w14:val="none"/>
      </w:rPr>
    </w:pPr>
    <w:bookmarkStart w:id="1" w:name="_Hlk148422974"/>
    <w:bookmarkStart w:id="2" w:name="_Hlk148422975"/>
    <w:bookmarkStart w:id="3" w:name="_Hlk148422976"/>
    <w:bookmarkStart w:id="4" w:name="_Hlk148422977"/>
    <w:bookmarkStart w:id="5" w:name="_Hlk148423671"/>
    <w:bookmarkStart w:id="6" w:name="_Hlk148423672"/>
    <w:bookmarkStart w:id="7" w:name="_Hlk148619418"/>
    <w:bookmarkStart w:id="8" w:name="_Hlk148619419"/>
    <w:r w:rsidRPr="00540F5B">
      <w:rPr>
        <w:kern w:val="0"/>
        <w:sz w:val="20"/>
        <w:szCs w:val="20"/>
        <w14:ligatures w14:val="none"/>
      </w:rPr>
      <w:t>Huntly Development Trust, Brander Building, The Square, Huntly, Aberdeenshire, AB54 8BR</w:t>
    </w:r>
  </w:p>
  <w:p w14:paraId="62A3DA13" w14:textId="4FB9FE6E" w:rsidR="00271687" w:rsidRPr="00540F5B" w:rsidRDefault="00540F5B" w:rsidP="00540F5B">
    <w:pPr>
      <w:tabs>
        <w:tab w:val="center" w:pos="4513"/>
        <w:tab w:val="right" w:pos="9026"/>
      </w:tabs>
      <w:spacing w:after="0" w:line="240" w:lineRule="auto"/>
      <w:jc w:val="center"/>
      <w:rPr>
        <w:kern w:val="0"/>
        <w:sz w:val="20"/>
        <w:szCs w:val="20"/>
        <w14:ligatures w14:val="none"/>
      </w:rPr>
    </w:pPr>
    <w:r w:rsidRPr="00540F5B">
      <w:rPr>
        <w:kern w:val="0"/>
        <w:sz w:val="20"/>
        <w:szCs w:val="20"/>
        <w14:ligatures w14:val="none"/>
      </w:rPr>
      <w:t xml:space="preserve">01466 799416 </w:t>
    </w:r>
    <w:r w:rsidRPr="00540F5B">
      <w:rPr>
        <w:kern w:val="0"/>
        <w:sz w:val="20"/>
        <w:szCs w:val="20"/>
        <w14:ligatures w14:val="none"/>
      </w:rPr>
      <w:sym w:font="Wingdings" w:char="F06C"/>
    </w:r>
    <w:r w:rsidRPr="00540F5B">
      <w:rPr>
        <w:kern w:val="0"/>
        <w:sz w:val="20"/>
        <w:szCs w:val="20"/>
        <w14:ligatures w14:val="none"/>
      </w:rPr>
      <w:t xml:space="preserve"> hdt@huntly.net </w:t>
    </w:r>
    <w:r w:rsidRPr="00540F5B">
      <w:rPr>
        <w:kern w:val="0"/>
        <w:sz w:val="20"/>
        <w:szCs w:val="20"/>
        <w14:ligatures w14:val="none"/>
      </w:rPr>
      <w:sym w:font="Wingdings" w:char="F06C"/>
    </w:r>
    <w:r w:rsidRPr="00540F5B">
      <w:rPr>
        <w:kern w:val="0"/>
        <w:sz w:val="20"/>
        <w:szCs w:val="20"/>
        <w14:ligatures w14:val="none"/>
      </w:rPr>
      <w:t xml:space="preserve"> www.huntlydt.org</w:t>
    </w:r>
    <w:bookmarkEnd w:id="1"/>
    <w:bookmarkEnd w:id="2"/>
    <w:bookmarkEnd w:id="3"/>
    <w:bookmarkEnd w:id="4"/>
    <w:bookmarkEnd w:id="5"/>
    <w:bookmarkEnd w:id="6"/>
    <w:bookmarkEnd w:id="7"/>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7BF6" w14:textId="3C8B815D" w:rsidR="00E068F9" w:rsidRPr="00E068F9" w:rsidRDefault="00E068F9">
    <w:pPr>
      <w:pStyle w:val="Foo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2FD0BC6" wp14:editId="40B96E24">
          <wp:extent cx="4475480" cy="480060"/>
          <wp:effectExtent l="0" t="0" r="1270" b="0"/>
          <wp:docPr id="1552519603" name="Picture 1552519603" descr="A blue and white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121903" name="Picture 9" descr="A blue and white sig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r="-98"/>
                  <a:stretch>
                    <a:fillRect/>
                  </a:stretch>
                </pic:blipFill>
                <pic:spPr bwMode="auto">
                  <a:xfrm>
                    <a:off x="0" y="0"/>
                    <a:ext cx="4475480" cy="480060"/>
                  </a:xfrm>
                  <a:prstGeom prst="rect">
                    <a:avLst/>
                  </a:prstGeom>
                  <a:noFill/>
                </pic:spPr>
              </pic:pic>
            </a:graphicData>
          </a:graphic>
        </wp:inline>
      </w:drawing>
    </w:r>
    <w:r>
      <w:rPr>
        <w:rFonts w:ascii="Times New Roman" w:hAnsi="Times New Roman" w:cs="Times New Roman"/>
        <w:noProof/>
        <w:sz w:val="24"/>
        <w:szCs w:val="24"/>
      </w:rPr>
      <w:t xml:space="preserve">   </w:t>
    </w:r>
    <w:r>
      <w:t xml:space="preserve">        </w:t>
    </w:r>
    <w:r>
      <w:rPr>
        <w:noProof/>
      </w:rPr>
      <w:drawing>
        <wp:inline distT="0" distB="0" distL="0" distR="0" wp14:anchorId="53519682" wp14:editId="4DF00ED5">
          <wp:extent cx="1590737" cy="380365"/>
          <wp:effectExtent l="0" t="0" r="9525" b="635"/>
          <wp:docPr id="672890323"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0323" name="Picture 20"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33012" cy="390473"/>
                  </a:xfrm>
                  <a:prstGeom prst="rect">
                    <a:avLst/>
                  </a:prstGeom>
                </pic:spPr>
              </pic:pic>
            </a:graphicData>
          </a:graphic>
        </wp:inline>
      </w:drawing>
    </w:r>
    <w:r>
      <w:t xml:space="preserve">             </w:t>
    </w:r>
    <w:r>
      <w:rPr>
        <w:noProof/>
      </w:rPr>
      <w:drawing>
        <wp:inline distT="0" distB="0" distL="0" distR="0" wp14:anchorId="3A08E04A" wp14:editId="6E3D06CE">
          <wp:extent cx="921715" cy="526415"/>
          <wp:effectExtent l="0" t="0" r="0" b="6985"/>
          <wp:docPr id="1435580024" name="Picture 1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80024" name="Picture 19" descr="A black text on a white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47241" cy="540994"/>
                  </a:xfrm>
                  <a:prstGeom prst="rect">
                    <a:avLst/>
                  </a:prstGeom>
                </pic:spPr>
              </pic:pic>
            </a:graphicData>
          </a:graphic>
        </wp:inline>
      </w:drawing>
    </w:r>
    <w:r>
      <w:t xml:space="preserve">       </w:t>
    </w:r>
    <w:r>
      <w:rPr>
        <w:noProof/>
      </w:rPr>
      <w:t xml:space="preserve">   </w:t>
    </w:r>
    <w:r>
      <w:rPr>
        <w:rFonts w:ascii="Times New Roman" w:hAnsi="Times New Roman" w:cs="Times New Roman"/>
        <w:noProof/>
        <w:sz w:val="24"/>
        <w:szCs w:val="24"/>
      </w:rPr>
      <w:drawing>
        <wp:inline distT="0" distB="0" distL="0" distR="0" wp14:anchorId="5BD14183" wp14:editId="7A811CC8">
          <wp:extent cx="950595" cy="899769"/>
          <wp:effectExtent l="0" t="0" r="1905" b="0"/>
          <wp:docPr id="1277291670" name="Picture 21" descr="A blue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91670" name="Picture 21" descr="A blue and white fla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78549" cy="926228"/>
                  </a:xfrm>
                  <a:prstGeom prst="rect">
                    <a:avLst/>
                  </a:prstGeom>
                </pic:spPr>
              </pic:pic>
            </a:graphicData>
          </a:graphic>
        </wp:inline>
      </w:drawing>
    </w:r>
    <w:r>
      <w:rPr>
        <w:rFonts w:ascii="Times New Roman" w:hAnsi="Times New Roman" w:cs="Times New Roman"/>
        <w:noProof/>
        <w:sz w:val="24"/>
        <w:szCs w:val="24"/>
      </w:rPr>
      <w:drawing>
        <wp:inline distT="0" distB="0" distL="0" distR="0" wp14:anchorId="4EEE9FA8" wp14:editId="39ABE904">
          <wp:extent cx="592531" cy="568960"/>
          <wp:effectExtent l="0" t="0" r="0" b="2540"/>
          <wp:docPr id="1929604097" name="Picture 2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04097" name="Picture 22" descr="A blue and white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08626" cy="584415"/>
                  </a:xfrm>
                  <a:prstGeom prst="rect">
                    <a:avLst/>
                  </a:prstGeom>
                </pic:spPr>
              </pic:pic>
            </a:graphicData>
          </a:graphic>
        </wp:inline>
      </w:drawing>
    </w:r>
  </w:p>
  <w:p w14:paraId="0B6755C3" w14:textId="77777777" w:rsidR="00E068F9" w:rsidRPr="00540F5B" w:rsidRDefault="00E068F9" w:rsidP="00E068F9">
    <w:pPr>
      <w:tabs>
        <w:tab w:val="center" w:pos="4513"/>
        <w:tab w:val="right" w:pos="9026"/>
      </w:tabs>
      <w:spacing w:after="0" w:line="240" w:lineRule="auto"/>
      <w:jc w:val="center"/>
      <w:rPr>
        <w:kern w:val="0"/>
        <w:sz w:val="20"/>
        <w:szCs w:val="20"/>
        <w14:ligatures w14:val="none"/>
      </w:rPr>
    </w:pPr>
    <w:r w:rsidRPr="00540F5B">
      <w:rPr>
        <w:kern w:val="0"/>
        <w:sz w:val="20"/>
        <w:szCs w:val="20"/>
        <w14:ligatures w14:val="none"/>
      </w:rPr>
      <w:t>Huntly Development Trust, Brander Building, The Square, Huntly, Aberdeenshire, AB54 8BR</w:t>
    </w:r>
  </w:p>
  <w:p w14:paraId="1651D5F0" w14:textId="77777777" w:rsidR="00E068F9" w:rsidRPr="00540F5B" w:rsidRDefault="00E068F9" w:rsidP="00E068F9">
    <w:pPr>
      <w:tabs>
        <w:tab w:val="center" w:pos="4513"/>
        <w:tab w:val="right" w:pos="9026"/>
      </w:tabs>
      <w:spacing w:after="0" w:line="240" w:lineRule="auto"/>
      <w:jc w:val="center"/>
      <w:rPr>
        <w:kern w:val="0"/>
        <w:sz w:val="20"/>
        <w:szCs w:val="20"/>
        <w14:ligatures w14:val="none"/>
      </w:rPr>
    </w:pPr>
    <w:r w:rsidRPr="00540F5B">
      <w:rPr>
        <w:kern w:val="0"/>
        <w:sz w:val="20"/>
        <w:szCs w:val="20"/>
        <w14:ligatures w14:val="none"/>
      </w:rPr>
      <w:t xml:space="preserve">01466 799416 </w:t>
    </w:r>
    <w:r w:rsidRPr="00540F5B">
      <w:rPr>
        <w:kern w:val="0"/>
        <w:sz w:val="20"/>
        <w:szCs w:val="20"/>
        <w14:ligatures w14:val="none"/>
      </w:rPr>
      <w:sym w:font="Wingdings" w:char="F06C"/>
    </w:r>
    <w:r w:rsidRPr="00540F5B">
      <w:rPr>
        <w:kern w:val="0"/>
        <w:sz w:val="20"/>
        <w:szCs w:val="20"/>
        <w14:ligatures w14:val="none"/>
      </w:rPr>
      <w:t xml:space="preserve"> hdt@huntly.net </w:t>
    </w:r>
    <w:r w:rsidRPr="00540F5B">
      <w:rPr>
        <w:kern w:val="0"/>
        <w:sz w:val="20"/>
        <w:szCs w:val="20"/>
        <w14:ligatures w14:val="none"/>
      </w:rPr>
      <w:sym w:font="Wingdings" w:char="F06C"/>
    </w:r>
    <w:r w:rsidRPr="00540F5B">
      <w:rPr>
        <w:kern w:val="0"/>
        <w:sz w:val="20"/>
        <w:szCs w:val="20"/>
        <w14:ligatures w14:val="none"/>
      </w:rPr>
      <w:t xml:space="preserve"> www.huntlydt.org</w:t>
    </w:r>
  </w:p>
  <w:p w14:paraId="0DFC879E" w14:textId="77777777" w:rsidR="00E068F9" w:rsidRDefault="00E06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8B9F" w14:textId="77777777" w:rsidR="00E54487" w:rsidRDefault="00E54487" w:rsidP="00271687">
      <w:pPr>
        <w:spacing w:after="0" w:line="240" w:lineRule="auto"/>
      </w:pPr>
      <w:bookmarkStart w:id="0" w:name="_Hlk148619635"/>
      <w:bookmarkEnd w:id="0"/>
      <w:r>
        <w:separator/>
      </w:r>
    </w:p>
  </w:footnote>
  <w:footnote w:type="continuationSeparator" w:id="0">
    <w:p w14:paraId="2E05F23B" w14:textId="77777777" w:rsidR="00E54487" w:rsidRDefault="00E54487" w:rsidP="00271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999580"/>
      <w:docPartObj>
        <w:docPartGallery w:val="Page Numbers (Top of Page)"/>
        <w:docPartUnique/>
      </w:docPartObj>
    </w:sdtPr>
    <w:sdtEndPr>
      <w:rPr>
        <w:noProof/>
      </w:rPr>
    </w:sdtEndPr>
    <w:sdtContent>
      <w:p w14:paraId="56DB2DC0" w14:textId="5497E23F" w:rsidR="00D6157D" w:rsidRDefault="00D615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B04E83" w14:textId="77777777" w:rsidR="00271687" w:rsidRDefault="00271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B031" w14:textId="19D85DF2" w:rsidR="006D2C57" w:rsidRDefault="006D2C57">
    <w:pPr>
      <w:pStyle w:val="Header"/>
    </w:pPr>
    <w:r>
      <w:t>2023 10 16 Application Pack No.30 Business and Operations Manager</w:t>
    </w:r>
  </w:p>
  <w:p w14:paraId="1C758CB3" w14:textId="77777777" w:rsidR="006D2C57" w:rsidRDefault="006D2C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BE5"/>
    <w:multiLevelType w:val="multilevel"/>
    <w:tmpl w:val="A7AC1A38"/>
    <w:lvl w:ilvl="0">
      <w:start w:val="1"/>
      <w:numFmt w:val="decimal"/>
      <w:lvlText w:val="%1."/>
      <w:lvlJc w:val="left"/>
      <w:pPr>
        <w:ind w:left="509" w:hanging="312"/>
      </w:pPr>
      <w:rPr>
        <w:rFonts w:ascii="Arial" w:eastAsia="Arial" w:hAnsi="Arial" w:cs="Arial" w:hint="default"/>
        <w:b/>
        <w:bCs/>
        <w:w w:val="100"/>
        <w:sz w:val="28"/>
        <w:szCs w:val="28"/>
        <w:lang w:val="en-GB" w:eastAsia="en-GB" w:bidi="en-GB"/>
      </w:rPr>
    </w:lvl>
    <w:lvl w:ilvl="1">
      <w:start w:val="1"/>
      <w:numFmt w:val="decimal"/>
      <w:lvlText w:val="%1.%2"/>
      <w:lvlJc w:val="left"/>
      <w:pPr>
        <w:ind w:left="629" w:hanging="433"/>
      </w:pPr>
      <w:rPr>
        <w:rFonts w:ascii="Arial" w:eastAsia="Arial" w:hAnsi="Arial" w:cs="Arial" w:hint="default"/>
        <w:b/>
        <w:bCs/>
        <w:w w:val="99"/>
        <w:sz w:val="26"/>
        <w:szCs w:val="26"/>
        <w:lang w:val="en-GB" w:eastAsia="en-GB" w:bidi="en-GB"/>
      </w:rPr>
    </w:lvl>
    <w:lvl w:ilvl="2">
      <w:numFmt w:val="bullet"/>
      <w:lvlText w:val="•"/>
      <w:lvlJc w:val="left"/>
      <w:pPr>
        <w:ind w:left="1702" w:hanging="433"/>
      </w:pPr>
      <w:rPr>
        <w:rFonts w:hint="default"/>
        <w:lang w:val="en-GB" w:eastAsia="en-GB" w:bidi="en-GB"/>
      </w:rPr>
    </w:lvl>
    <w:lvl w:ilvl="3">
      <w:numFmt w:val="bullet"/>
      <w:lvlText w:val="•"/>
      <w:lvlJc w:val="left"/>
      <w:pPr>
        <w:ind w:left="2785" w:hanging="433"/>
      </w:pPr>
      <w:rPr>
        <w:rFonts w:hint="default"/>
        <w:lang w:val="en-GB" w:eastAsia="en-GB" w:bidi="en-GB"/>
      </w:rPr>
    </w:lvl>
    <w:lvl w:ilvl="4">
      <w:numFmt w:val="bullet"/>
      <w:lvlText w:val="•"/>
      <w:lvlJc w:val="left"/>
      <w:pPr>
        <w:ind w:left="3868" w:hanging="433"/>
      </w:pPr>
      <w:rPr>
        <w:rFonts w:hint="default"/>
        <w:lang w:val="en-GB" w:eastAsia="en-GB" w:bidi="en-GB"/>
      </w:rPr>
    </w:lvl>
    <w:lvl w:ilvl="5">
      <w:numFmt w:val="bullet"/>
      <w:lvlText w:val="•"/>
      <w:lvlJc w:val="left"/>
      <w:pPr>
        <w:ind w:left="4951" w:hanging="433"/>
      </w:pPr>
      <w:rPr>
        <w:rFonts w:hint="default"/>
        <w:lang w:val="en-GB" w:eastAsia="en-GB" w:bidi="en-GB"/>
      </w:rPr>
    </w:lvl>
    <w:lvl w:ilvl="6">
      <w:numFmt w:val="bullet"/>
      <w:lvlText w:val="•"/>
      <w:lvlJc w:val="left"/>
      <w:pPr>
        <w:ind w:left="6034" w:hanging="433"/>
      </w:pPr>
      <w:rPr>
        <w:rFonts w:hint="default"/>
        <w:lang w:val="en-GB" w:eastAsia="en-GB" w:bidi="en-GB"/>
      </w:rPr>
    </w:lvl>
    <w:lvl w:ilvl="7">
      <w:numFmt w:val="bullet"/>
      <w:lvlText w:val="•"/>
      <w:lvlJc w:val="left"/>
      <w:pPr>
        <w:ind w:left="7117" w:hanging="433"/>
      </w:pPr>
      <w:rPr>
        <w:rFonts w:hint="default"/>
        <w:lang w:val="en-GB" w:eastAsia="en-GB" w:bidi="en-GB"/>
      </w:rPr>
    </w:lvl>
    <w:lvl w:ilvl="8">
      <w:numFmt w:val="bullet"/>
      <w:lvlText w:val="•"/>
      <w:lvlJc w:val="left"/>
      <w:pPr>
        <w:ind w:left="8200" w:hanging="433"/>
      </w:pPr>
      <w:rPr>
        <w:rFonts w:hint="default"/>
        <w:lang w:val="en-GB" w:eastAsia="en-GB" w:bidi="en-GB"/>
      </w:rPr>
    </w:lvl>
  </w:abstractNum>
  <w:abstractNum w:abstractNumId="1" w15:restartNumberingAfterBreak="0">
    <w:nsid w:val="09360539"/>
    <w:multiLevelType w:val="hybridMultilevel"/>
    <w:tmpl w:val="28C42CBE"/>
    <w:lvl w:ilvl="0" w:tplc="D6A03688">
      <w:start w:val="1"/>
      <w:numFmt w:val="decimal"/>
      <w:lvlText w:val="%1."/>
      <w:lvlJc w:val="left"/>
      <w:pPr>
        <w:ind w:left="463" w:hanging="267"/>
      </w:pPr>
      <w:rPr>
        <w:rFonts w:hint="default"/>
        <w:w w:val="99"/>
        <w:lang w:val="en-GB" w:eastAsia="en-GB" w:bidi="en-GB"/>
      </w:rPr>
    </w:lvl>
    <w:lvl w:ilvl="1" w:tplc="66F08B0E">
      <w:numFmt w:val="bullet"/>
      <w:lvlText w:val="•"/>
      <w:lvlJc w:val="left"/>
      <w:pPr>
        <w:ind w:left="1450" w:hanging="267"/>
      </w:pPr>
      <w:rPr>
        <w:rFonts w:hint="default"/>
        <w:lang w:val="en-GB" w:eastAsia="en-GB" w:bidi="en-GB"/>
      </w:rPr>
    </w:lvl>
    <w:lvl w:ilvl="2" w:tplc="16C4C876">
      <w:numFmt w:val="bullet"/>
      <w:lvlText w:val="•"/>
      <w:lvlJc w:val="left"/>
      <w:pPr>
        <w:ind w:left="2441" w:hanging="267"/>
      </w:pPr>
      <w:rPr>
        <w:rFonts w:hint="default"/>
        <w:lang w:val="en-GB" w:eastAsia="en-GB" w:bidi="en-GB"/>
      </w:rPr>
    </w:lvl>
    <w:lvl w:ilvl="3" w:tplc="E6C26058">
      <w:numFmt w:val="bullet"/>
      <w:lvlText w:val="•"/>
      <w:lvlJc w:val="left"/>
      <w:pPr>
        <w:ind w:left="3431" w:hanging="267"/>
      </w:pPr>
      <w:rPr>
        <w:rFonts w:hint="default"/>
        <w:lang w:val="en-GB" w:eastAsia="en-GB" w:bidi="en-GB"/>
      </w:rPr>
    </w:lvl>
    <w:lvl w:ilvl="4" w:tplc="77E62EEE">
      <w:numFmt w:val="bullet"/>
      <w:lvlText w:val="•"/>
      <w:lvlJc w:val="left"/>
      <w:pPr>
        <w:ind w:left="4422" w:hanging="267"/>
      </w:pPr>
      <w:rPr>
        <w:rFonts w:hint="default"/>
        <w:lang w:val="en-GB" w:eastAsia="en-GB" w:bidi="en-GB"/>
      </w:rPr>
    </w:lvl>
    <w:lvl w:ilvl="5" w:tplc="ED8A6CBA">
      <w:numFmt w:val="bullet"/>
      <w:lvlText w:val="•"/>
      <w:lvlJc w:val="left"/>
      <w:pPr>
        <w:ind w:left="5413" w:hanging="267"/>
      </w:pPr>
      <w:rPr>
        <w:rFonts w:hint="default"/>
        <w:lang w:val="en-GB" w:eastAsia="en-GB" w:bidi="en-GB"/>
      </w:rPr>
    </w:lvl>
    <w:lvl w:ilvl="6" w:tplc="92CAEC92">
      <w:numFmt w:val="bullet"/>
      <w:lvlText w:val="•"/>
      <w:lvlJc w:val="left"/>
      <w:pPr>
        <w:ind w:left="6403" w:hanging="267"/>
      </w:pPr>
      <w:rPr>
        <w:rFonts w:hint="default"/>
        <w:lang w:val="en-GB" w:eastAsia="en-GB" w:bidi="en-GB"/>
      </w:rPr>
    </w:lvl>
    <w:lvl w:ilvl="7" w:tplc="29482202">
      <w:numFmt w:val="bullet"/>
      <w:lvlText w:val="•"/>
      <w:lvlJc w:val="left"/>
      <w:pPr>
        <w:ind w:left="7394" w:hanging="267"/>
      </w:pPr>
      <w:rPr>
        <w:rFonts w:hint="default"/>
        <w:lang w:val="en-GB" w:eastAsia="en-GB" w:bidi="en-GB"/>
      </w:rPr>
    </w:lvl>
    <w:lvl w:ilvl="8" w:tplc="EA08C912">
      <w:numFmt w:val="bullet"/>
      <w:lvlText w:val="•"/>
      <w:lvlJc w:val="left"/>
      <w:pPr>
        <w:ind w:left="8385" w:hanging="267"/>
      </w:pPr>
      <w:rPr>
        <w:rFonts w:hint="default"/>
        <w:lang w:val="en-GB" w:eastAsia="en-GB" w:bidi="en-GB"/>
      </w:rPr>
    </w:lvl>
  </w:abstractNum>
  <w:abstractNum w:abstractNumId="2" w15:restartNumberingAfterBreak="0">
    <w:nsid w:val="20AE6E8A"/>
    <w:multiLevelType w:val="hybridMultilevel"/>
    <w:tmpl w:val="6984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D4655"/>
    <w:multiLevelType w:val="hybridMultilevel"/>
    <w:tmpl w:val="59F69812"/>
    <w:lvl w:ilvl="0" w:tplc="F980597C">
      <w:start w:val="1"/>
      <w:numFmt w:val="decimal"/>
      <w:lvlText w:val="%1."/>
      <w:lvlJc w:val="left"/>
      <w:pPr>
        <w:ind w:left="557" w:hanging="360"/>
      </w:pPr>
      <w:rPr>
        <w:rFonts w:hint="default"/>
      </w:r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4" w15:restartNumberingAfterBreak="0">
    <w:nsid w:val="391051DB"/>
    <w:multiLevelType w:val="multilevel"/>
    <w:tmpl w:val="9C584BC4"/>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3022" w:hanging="144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5" w15:restartNumberingAfterBreak="0">
    <w:nsid w:val="42D402EF"/>
    <w:multiLevelType w:val="hybridMultilevel"/>
    <w:tmpl w:val="7E2835F0"/>
    <w:lvl w:ilvl="0" w:tplc="F7A86DB0">
      <w:start w:val="1"/>
      <w:numFmt w:val="decimal"/>
      <w:lvlText w:val="%1."/>
      <w:lvlJc w:val="left"/>
      <w:pPr>
        <w:ind w:left="720" w:hanging="360"/>
      </w:pPr>
      <w:rPr>
        <w:rFonts w:eastAsiaTheme="maj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BA6C3A"/>
    <w:multiLevelType w:val="hybridMultilevel"/>
    <w:tmpl w:val="D0B8D212"/>
    <w:lvl w:ilvl="0" w:tplc="65D2A25A">
      <w:start w:val="3"/>
      <w:numFmt w:val="decimal"/>
      <w:lvlText w:val="%1."/>
      <w:lvlJc w:val="left"/>
      <w:pPr>
        <w:ind w:left="720" w:hanging="360"/>
      </w:pPr>
      <w:rPr>
        <w:rFonts w:asciiTheme="minorHAnsi" w:eastAsiaTheme="minorHAnsi" w:hAnsiTheme="minorHAnsi" w:cstheme="minorBidi" w:hint="default"/>
        <w:b w:val="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4713A2"/>
    <w:multiLevelType w:val="multilevel"/>
    <w:tmpl w:val="C9E6F04C"/>
    <w:lvl w:ilvl="0">
      <w:start w:val="2"/>
      <w:numFmt w:val="decimal"/>
      <w:lvlText w:val="%1"/>
      <w:lvlJc w:val="left"/>
      <w:pPr>
        <w:ind w:left="701" w:hanging="504"/>
      </w:pPr>
      <w:rPr>
        <w:rFonts w:hint="default"/>
        <w:lang w:val="en-GB" w:eastAsia="en-GB" w:bidi="en-GB"/>
      </w:rPr>
    </w:lvl>
    <w:lvl w:ilvl="1">
      <w:start w:val="2"/>
      <w:numFmt w:val="decimal"/>
      <w:lvlText w:val="%1.%2."/>
      <w:lvlJc w:val="left"/>
      <w:pPr>
        <w:ind w:left="701" w:hanging="504"/>
      </w:pPr>
      <w:rPr>
        <w:rFonts w:ascii="Arial" w:eastAsia="Arial" w:hAnsi="Arial" w:cs="Arial" w:hint="default"/>
        <w:b/>
        <w:bCs/>
        <w:spacing w:val="-1"/>
        <w:w w:val="99"/>
        <w:sz w:val="26"/>
        <w:szCs w:val="26"/>
        <w:lang w:val="en-GB" w:eastAsia="en-GB" w:bidi="en-GB"/>
      </w:rPr>
    </w:lvl>
    <w:lvl w:ilvl="2">
      <w:numFmt w:val="bullet"/>
      <w:lvlText w:val=""/>
      <w:lvlJc w:val="left"/>
      <w:pPr>
        <w:ind w:left="917" w:hanging="360"/>
      </w:pPr>
      <w:rPr>
        <w:rFonts w:ascii="Symbol" w:eastAsia="Symbol" w:hAnsi="Symbol" w:cs="Symbol" w:hint="default"/>
        <w:w w:val="100"/>
        <w:sz w:val="24"/>
        <w:szCs w:val="24"/>
        <w:lang w:val="en-GB" w:eastAsia="en-GB" w:bidi="en-GB"/>
      </w:rPr>
    </w:lvl>
    <w:lvl w:ilvl="3">
      <w:numFmt w:val="bullet"/>
      <w:lvlText w:val="•"/>
      <w:lvlJc w:val="left"/>
      <w:pPr>
        <w:ind w:left="3019" w:hanging="360"/>
      </w:pPr>
      <w:rPr>
        <w:rFonts w:hint="default"/>
        <w:lang w:val="en-GB" w:eastAsia="en-GB" w:bidi="en-GB"/>
      </w:rPr>
    </w:lvl>
    <w:lvl w:ilvl="4">
      <w:numFmt w:val="bullet"/>
      <w:lvlText w:val="•"/>
      <w:lvlJc w:val="left"/>
      <w:pPr>
        <w:ind w:left="4068" w:hanging="360"/>
      </w:pPr>
      <w:rPr>
        <w:rFonts w:hint="default"/>
        <w:lang w:val="en-GB" w:eastAsia="en-GB" w:bidi="en-GB"/>
      </w:rPr>
    </w:lvl>
    <w:lvl w:ilvl="5">
      <w:numFmt w:val="bullet"/>
      <w:lvlText w:val="•"/>
      <w:lvlJc w:val="left"/>
      <w:pPr>
        <w:ind w:left="5118" w:hanging="360"/>
      </w:pPr>
      <w:rPr>
        <w:rFonts w:hint="default"/>
        <w:lang w:val="en-GB" w:eastAsia="en-GB" w:bidi="en-GB"/>
      </w:rPr>
    </w:lvl>
    <w:lvl w:ilvl="6">
      <w:numFmt w:val="bullet"/>
      <w:lvlText w:val="•"/>
      <w:lvlJc w:val="left"/>
      <w:pPr>
        <w:ind w:left="6168" w:hanging="360"/>
      </w:pPr>
      <w:rPr>
        <w:rFonts w:hint="default"/>
        <w:lang w:val="en-GB" w:eastAsia="en-GB" w:bidi="en-GB"/>
      </w:rPr>
    </w:lvl>
    <w:lvl w:ilvl="7">
      <w:numFmt w:val="bullet"/>
      <w:lvlText w:val="•"/>
      <w:lvlJc w:val="left"/>
      <w:pPr>
        <w:ind w:left="7217" w:hanging="360"/>
      </w:pPr>
      <w:rPr>
        <w:rFonts w:hint="default"/>
        <w:lang w:val="en-GB" w:eastAsia="en-GB" w:bidi="en-GB"/>
      </w:rPr>
    </w:lvl>
    <w:lvl w:ilvl="8">
      <w:numFmt w:val="bullet"/>
      <w:lvlText w:val="•"/>
      <w:lvlJc w:val="left"/>
      <w:pPr>
        <w:ind w:left="8267" w:hanging="360"/>
      </w:pPr>
      <w:rPr>
        <w:rFonts w:hint="default"/>
        <w:lang w:val="en-GB" w:eastAsia="en-GB" w:bidi="en-GB"/>
      </w:rPr>
    </w:lvl>
  </w:abstractNum>
  <w:abstractNum w:abstractNumId="8" w15:restartNumberingAfterBreak="0">
    <w:nsid w:val="57C44281"/>
    <w:multiLevelType w:val="hybridMultilevel"/>
    <w:tmpl w:val="2DBA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8D0399"/>
    <w:multiLevelType w:val="hybridMultilevel"/>
    <w:tmpl w:val="4B3CD488"/>
    <w:lvl w:ilvl="0" w:tplc="ED567FB6">
      <w:numFmt w:val="bullet"/>
      <w:lvlText w:val=""/>
      <w:lvlJc w:val="left"/>
      <w:pPr>
        <w:ind w:left="917" w:hanging="360"/>
      </w:pPr>
      <w:rPr>
        <w:rFonts w:ascii="Symbol" w:eastAsia="Symbol" w:hAnsi="Symbol" w:cs="Symbol" w:hint="default"/>
        <w:w w:val="100"/>
        <w:sz w:val="24"/>
        <w:szCs w:val="24"/>
        <w:lang w:val="en-GB" w:eastAsia="en-GB" w:bidi="en-GB"/>
      </w:rPr>
    </w:lvl>
    <w:lvl w:ilvl="1" w:tplc="0C58DEF6">
      <w:numFmt w:val="bullet"/>
      <w:lvlText w:val="•"/>
      <w:lvlJc w:val="left"/>
      <w:pPr>
        <w:ind w:left="1864" w:hanging="360"/>
      </w:pPr>
      <w:rPr>
        <w:rFonts w:hint="default"/>
        <w:lang w:val="en-GB" w:eastAsia="en-GB" w:bidi="en-GB"/>
      </w:rPr>
    </w:lvl>
    <w:lvl w:ilvl="2" w:tplc="2D547DE6">
      <w:numFmt w:val="bullet"/>
      <w:lvlText w:val="•"/>
      <w:lvlJc w:val="left"/>
      <w:pPr>
        <w:ind w:left="2809" w:hanging="360"/>
      </w:pPr>
      <w:rPr>
        <w:rFonts w:hint="default"/>
        <w:lang w:val="en-GB" w:eastAsia="en-GB" w:bidi="en-GB"/>
      </w:rPr>
    </w:lvl>
    <w:lvl w:ilvl="3" w:tplc="6C52DD8A">
      <w:numFmt w:val="bullet"/>
      <w:lvlText w:val="•"/>
      <w:lvlJc w:val="left"/>
      <w:pPr>
        <w:ind w:left="3753" w:hanging="360"/>
      </w:pPr>
      <w:rPr>
        <w:rFonts w:hint="default"/>
        <w:lang w:val="en-GB" w:eastAsia="en-GB" w:bidi="en-GB"/>
      </w:rPr>
    </w:lvl>
    <w:lvl w:ilvl="4" w:tplc="9BDE3DC2">
      <w:numFmt w:val="bullet"/>
      <w:lvlText w:val="•"/>
      <w:lvlJc w:val="left"/>
      <w:pPr>
        <w:ind w:left="4698" w:hanging="360"/>
      </w:pPr>
      <w:rPr>
        <w:rFonts w:hint="default"/>
        <w:lang w:val="en-GB" w:eastAsia="en-GB" w:bidi="en-GB"/>
      </w:rPr>
    </w:lvl>
    <w:lvl w:ilvl="5" w:tplc="C2C6CDB4">
      <w:numFmt w:val="bullet"/>
      <w:lvlText w:val="•"/>
      <w:lvlJc w:val="left"/>
      <w:pPr>
        <w:ind w:left="5643" w:hanging="360"/>
      </w:pPr>
      <w:rPr>
        <w:rFonts w:hint="default"/>
        <w:lang w:val="en-GB" w:eastAsia="en-GB" w:bidi="en-GB"/>
      </w:rPr>
    </w:lvl>
    <w:lvl w:ilvl="6" w:tplc="14C40EA6">
      <w:numFmt w:val="bullet"/>
      <w:lvlText w:val="•"/>
      <w:lvlJc w:val="left"/>
      <w:pPr>
        <w:ind w:left="6587" w:hanging="360"/>
      </w:pPr>
      <w:rPr>
        <w:rFonts w:hint="default"/>
        <w:lang w:val="en-GB" w:eastAsia="en-GB" w:bidi="en-GB"/>
      </w:rPr>
    </w:lvl>
    <w:lvl w:ilvl="7" w:tplc="3D30C194">
      <w:numFmt w:val="bullet"/>
      <w:lvlText w:val="•"/>
      <w:lvlJc w:val="left"/>
      <w:pPr>
        <w:ind w:left="7532" w:hanging="360"/>
      </w:pPr>
      <w:rPr>
        <w:rFonts w:hint="default"/>
        <w:lang w:val="en-GB" w:eastAsia="en-GB" w:bidi="en-GB"/>
      </w:rPr>
    </w:lvl>
    <w:lvl w:ilvl="8" w:tplc="DCAA2034">
      <w:numFmt w:val="bullet"/>
      <w:lvlText w:val="•"/>
      <w:lvlJc w:val="left"/>
      <w:pPr>
        <w:ind w:left="8477" w:hanging="360"/>
      </w:pPr>
      <w:rPr>
        <w:rFonts w:hint="default"/>
        <w:lang w:val="en-GB" w:eastAsia="en-GB" w:bidi="en-GB"/>
      </w:rPr>
    </w:lvl>
  </w:abstractNum>
  <w:abstractNum w:abstractNumId="10" w15:restartNumberingAfterBreak="0">
    <w:nsid w:val="6B5B4261"/>
    <w:multiLevelType w:val="hybridMultilevel"/>
    <w:tmpl w:val="A6B28772"/>
    <w:lvl w:ilvl="0" w:tplc="A0D0D9C2">
      <w:numFmt w:val="bullet"/>
      <w:lvlText w:val=""/>
      <w:lvlJc w:val="left"/>
      <w:pPr>
        <w:ind w:left="624" w:hanging="360"/>
      </w:pPr>
      <w:rPr>
        <w:rFonts w:ascii="Symbol" w:eastAsia="Symbol" w:hAnsi="Symbol" w:cs="Symbol" w:hint="default"/>
        <w:w w:val="100"/>
        <w:sz w:val="24"/>
        <w:szCs w:val="24"/>
        <w:lang w:val="en-GB" w:eastAsia="en-GB" w:bidi="en-GB"/>
      </w:rPr>
    </w:lvl>
    <w:lvl w:ilvl="1" w:tplc="9D5A1EC8">
      <w:numFmt w:val="bullet"/>
      <w:lvlText w:val="•"/>
      <w:lvlJc w:val="left"/>
      <w:pPr>
        <w:ind w:left="1594" w:hanging="360"/>
      </w:pPr>
      <w:rPr>
        <w:rFonts w:hint="default"/>
        <w:lang w:val="en-GB" w:eastAsia="en-GB" w:bidi="en-GB"/>
      </w:rPr>
    </w:lvl>
    <w:lvl w:ilvl="2" w:tplc="4CFE07C0">
      <w:numFmt w:val="bullet"/>
      <w:lvlText w:val="•"/>
      <w:lvlJc w:val="left"/>
      <w:pPr>
        <w:ind w:left="2569" w:hanging="360"/>
      </w:pPr>
      <w:rPr>
        <w:rFonts w:hint="default"/>
        <w:lang w:val="en-GB" w:eastAsia="en-GB" w:bidi="en-GB"/>
      </w:rPr>
    </w:lvl>
    <w:lvl w:ilvl="3" w:tplc="94DEA912">
      <w:numFmt w:val="bullet"/>
      <w:lvlText w:val="•"/>
      <w:lvlJc w:val="left"/>
      <w:pPr>
        <w:ind w:left="3543" w:hanging="360"/>
      </w:pPr>
      <w:rPr>
        <w:rFonts w:hint="default"/>
        <w:lang w:val="en-GB" w:eastAsia="en-GB" w:bidi="en-GB"/>
      </w:rPr>
    </w:lvl>
    <w:lvl w:ilvl="4" w:tplc="804ED20C">
      <w:numFmt w:val="bullet"/>
      <w:lvlText w:val="•"/>
      <w:lvlJc w:val="left"/>
      <w:pPr>
        <w:ind w:left="4518" w:hanging="360"/>
      </w:pPr>
      <w:rPr>
        <w:rFonts w:hint="default"/>
        <w:lang w:val="en-GB" w:eastAsia="en-GB" w:bidi="en-GB"/>
      </w:rPr>
    </w:lvl>
    <w:lvl w:ilvl="5" w:tplc="D1BE0F96">
      <w:numFmt w:val="bullet"/>
      <w:lvlText w:val="•"/>
      <w:lvlJc w:val="left"/>
      <w:pPr>
        <w:ind w:left="5493" w:hanging="360"/>
      </w:pPr>
      <w:rPr>
        <w:rFonts w:hint="default"/>
        <w:lang w:val="en-GB" w:eastAsia="en-GB" w:bidi="en-GB"/>
      </w:rPr>
    </w:lvl>
    <w:lvl w:ilvl="6" w:tplc="696E2828">
      <w:numFmt w:val="bullet"/>
      <w:lvlText w:val="•"/>
      <w:lvlJc w:val="left"/>
      <w:pPr>
        <w:ind w:left="6467" w:hanging="360"/>
      </w:pPr>
      <w:rPr>
        <w:rFonts w:hint="default"/>
        <w:lang w:val="en-GB" w:eastAsia="en-GB" w:bidi="en-GB"/>
      </w:rPr>
    </w:lvl>
    <w:lvl w:ilvl="7" w:tplc="CF2696CA">
      <w:numFmt w:val="bullet"/>
      <w:lvlText w:val="•"/>
      <w:lvlJc w:val="left"/>
      <w:pPr>
        <w:ind w:left="7442" w:hanging="360"/>
      </w:pPr>
      <w:rPr>
        <w:rFonts w:hint="default"/>
        <w:lang w:val="en-GB" w:eastAsia="en-GB" w:bidi="en-GB"/>
      </w:rPr>
    </w:lvl>
    <w:lvl w:ilvl="8" w:tplc="4D448F66">
      <w:numFmt w:val="bullet"/>
      <w:lvlText w:val="•"/>
      <w:lvlJc w:val="left"/>
      <w:pPr>
        <w:ind w:left="8417" w:hanging="360"/>
      </w:pPr>
      <w:rPr>
        <w:rFonts w:hint="default"/>
        <w:lang w:val="en-GB" w:eastAsia="en-GB" w:bidi="en-GB"/>
      </w:rPr>
    </w:lvl>
  </w:abstractNum>
  <w:abstractNum w:abstractNumId="11" w15:restartNumberingAfterBreak="0">
    <w:nsid w:val="7A6F4CD8"/>
    <w:multiLevelType w:val="hybridMultilevel"/>
    <w:tmpl w:val="A4D4F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3359358">
    <w:abstractNumId w:val="0"/>
  </w:num>
  <w:num w:numId="2" w16cid:durableId="400717193">
    <w:abstractNumId w:val="7"/>
  </w:num>
  <w:num w:numId="3" w16cid:durableId="746344559">
    <w:abstractNumId w:val="10"/>
  </w:num>
  <w:num w:numId="4" w16cid:durableId="1651010385">
    <w:abstractNumId w:val="9"/>
  </w:num>
  <w:num w:numId="5" w16cid:durableId="205261623">
    <w:abstractNumId w:val="1"/>
  </w:num>
  <w:num w:numId="6" w16cid:durableId="1845707148">
    <w:abstractNumId w:val="2"/>
  </w:num>
  <w:num w:numId="7" w16cid:durableId="220409538">
    <w:abstractNumId w:val="5"/>
  </w:num>
  <w:num w:numId="8" w16cid:durableId="189420080">
    <w:abstractNumId w:val="4"/>
  </w:num>
  <w:num w:numId="9" w16cid:durableId="347023631">
    <w:abstractNumId w:val="8"/>
  </w:num>
  <w:num w:numId="10" w16cid:durableId="538468598">
    <w:abstractNumId w:val="3"/>
  </w:num>
  <w:num w:numId="11" w16cid:durableId="1424179766">
    <w:abstractNumId w:val="11"/>
  </w:num>
  <w:num w:numId="12" w16cid:durableId="12521602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687"/>
    <w:rsid w:val="002378FF"/>
    <w:rsid w:val="00271687"/>
    <w:rsid w:val="004D0F60"/>
    <w:rsid w:val="00540F5B"/>
    <w:rsid w:val="006D2C57"/>
    <w:rsid w:val="009C2937"/>
    <w:rsid w:val="00B9472A"/>
    <w:rsid w:val="00CA4FF2"/>
    <w:rsid w:val="00D6157D"/>
    <w:rsid w:val="00D70448"/>
    <w:rsid w:val="00E068F9"/>
    <w:rsid w:val="00E54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D719D"/>
  <w15:docId w15:val="{E53203B5-343A-44C0-8937-2B2A64F3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6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687"/>
  </w:style>
  <w:style w:type="paragraph" w:styleId="Footer">
    <w:name w:val="footer"/>
    <w:basedOn w:val="Normal"/>
    <w:link w:val="FooterChar"/>
    <w:uiPriority w:val="99"/>
    <w:unhideWhenUsed/>
    <w:rsid w:val="002716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687"/>
  </w:style>
  <w:style w:type="paragraph" w:styleId="ListParagraph">
    <w:name w:val="List Paragraph"/>
    <w:basedOn w:val="Normal"/>
    <w:uiPriority w:val="34"/>
    <w:qFormat/>
    <w:rsid w:val="00271687"/>
    <w:pPr>
      <w:ind w:left="720"/>
      <w:contextualSpacing/>
    </w:pPr>
  </w:style>
  <w:style w:type="character" w:styleId="CommentReference">
    <w:name w:val="annotation reference"/>
    <w:basedOn w:val="DefaultParagraphFont"/>
    <w:uiPriority w:val="99"/>
    <w:semiHidden/>
    <w:unhideWhenUsed/>
    <w:rsid w:val="00271687"/>
    <w:rPr>
      <w:sz w:val="16"/>
      <w:szCs w:val="16"/>
    </w:rPr>
  </w:style>
  <w:style w:type="paragraph" w:styleId="CommentText">
    <w:name w:val="annotation text"/>
    <w:basedOn w:val="Normal"/>
    <w:link w:val="CommentTextChar"/>
    <w:uiPriority w:val="99"/>
    <w:unhideWhenUsed/>
    <w:rsid w:val="00271687"/>
    <w:pPr>
      <w:spacing w:line="240" w:lineRule="auto"/>
    </w:pPr>
    <w:rPr>
      <w:kern w:val="0"/>
      <w:sz w:val="20"/>
      <w:szCs w:val="20"/>
    </w:rPr>
  </w:style>
  <w:style w:type="character" w:customStyle="1" w:styleId="CommentTextChar">
    <w:name w:val="Comment Text Char"/>
    <w:basedOn w:val="DefaultParagraphFont"/>
    <w:link w:val="CommentText"/>
    <w:uiPriority w:val="99"/>
    <w:rsid w:val="00271687"/>
    <w:rPr>
      <w:kern w:val="0"/>
      <w:sz w:val="20"/>
      <w:szCs w:val="20"/>
    </w:rPr>
  </w:style>
  <w:style w:type="paragraph" w:styleId="NormalWeb">
    <w:name w:val="Normal (Web)"/>
    <w:basedOn w:val="Normal"/>
    <w:uiPriority w:val="99"/>
    <w:semiHidden/>
    <w:unhideWhenUsed/>
    <w:rsid w:val="002378FF"/>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43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bs@huntlydt.org." TargetMode="Externa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huntly.tow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huntlydt.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jobs@huntlydt.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13</Pages>
  <Words>2661</Words>
  <Characters>15171</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Introduction</vt:lpstr>
      <vt:lpstr>The Application Process</vt:lpstr>
      <vt:lpstr>    Overview</vt:lpstr>
      <vt:lpstr>    How to Apply</vt:lpstr>
      <vt:lpstr>An Introduction to Huntly Development Trust</vt:lpstr>
      <vt:lpstr>An Introduction to Huntly and District</vt:lpstr>
      <vt:lpstr>    Background and Job Purpose</vt:lpstr>
      <vt:lpstr>    </vt:lpstr>
    </vt:vector>
  </TitlesOfParts>
  <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Powell</dc:creator>
  <cp:keywords/>
  <dc:description/>
  <cp:lastModifiedBy>Carolyn Powell</cp:lastModifiedBy>
  <cp:revision>4</cp:revision>
  <cp:lastPrinted>2023-10-18T06:35:00Z</cp:lastPrinted>
  <dcterms:created xsi:type="dcterms:W3CDTF">2023-10-19T13:30:00Z</dcterms:created>
  <dcterms:modified xsi:type="dcterms:W3CDTF">2023-10-19T14:35:00Z</dcterms:modified>
</cp:coreProperties>
</file>