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3B486" w14:textId="44F2C028" w:rsidR="00BB27FC" w:rsidRDefault="00B36D9E" w:rsidP="00BB27FC">
      <w:r>
        <w:rPr>
          <w:noProof/>
        </w:rPr>
        <w:drawing>
          <wp:anchor distT="0" distB="0" distL="114300" distR="114300" simplePos="0" relativeHeight="251659264" behindDoc="0" locked="0" layoutInCell="1" allowOverlap="1" wp14:anchorId="6D1654BC" wp14:editId="2FC2A3FC">
            <wp:simplePos x="0" y="0"/>
            <wp:positionH relativeFrom="margin">
              <wp:align>left</wp:align>
            </wp:positionH>
            <wp:positionV relativeFrom="paragraph">
              <wp:posOffset>7620</wp:posOffset>
            </wp:positionV>
            <wp:extent cx="1050925" cy="64897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0925" cy="6489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0FB5FB8" wp14:editId="6C5D9A29">
            <wp:simplePos x="0" y="0"/>
            <wp:positionH relativeFrom="column">
              <wp:posOffset>1592580</wp:posOffset>
            </wp:positionH>
            <wp:positionV relativeFrom="paragraph">
              <wp:posOffset>7620</wp:posOffset>
            </wp:positionV>
            <wp:extent cx="1200150" cy="416560"/>
            <wp:effectExtent l="0" t="0" r="0" b="254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4165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14BC358" wp14:editId="6F06FECB">
            <wp:simplePos x="0" y="0"/>
            <wp:positionH relativeFrom="column">
              <wp:posOffset>3371850</wp:posOffset>
            </wp:positionH>
            <wp:positionV relativeFrom="paragraph">
              <wp:posOffset>10160</wp:posOffset>
            </wp:positionV>
            <wp:extent cx="787400" cy="512445"/>
            <wp:effectExtent l="0" t="0" r="0" b="1905"/>
            <wp:wrapSquare wrapText="bothSides"/>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7400" cy="512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6144744C" wp14:editId="6327A320">
            <wp:simplePos x="0" y="0"/>
            <wp:positionH relativeFrom="margin">
              <wp:posOffset>4583430</wp:posOffset>
            </wp:positionH>
            <wp:positionV relativeFrom="paragraph">
              <wp:posOffset>2540</wp:posOffset>
            </wp:positionV>
            <wp:extent cx="1579880" cy="579120"/>
            <wp:effectExtent l="0" t="0" r="1270" b="0"/>
            <wp:wrapSquare wrapText="bothSides"/>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029" t="16671" r="10127" b="12642"/>
                    <a:stretch/>
                  </pic:blipFill>
                  <pic:spPr bwMode="auto">
                    <a:xfrm>
                      <a:off x="0" y="0"/>
                      <a:ext cx="1579880" cy="579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9F6F84" w14:textId="77777777" w:rsidR="00B36D9E" w:rsidRDefault="00B36D9E" w:rsidP="00BB27FC">
      <w:pPr>
        <w:rPr>
          <w:b/>
        </w:rPr>
      </w:pPr>
    </w:p>
    <w:p w14:paraId="10435374" w14:textId="77777777" w:rsidR="00B36D9E" w:rsidRDefault="00B36D9E" w:rsidP="00BB27FC">
      <w:pPr>
        <w:rPr>
          <w:b/>
        </w:rPr>
      </w:pPr>
    </w:p>
    <w:p w14:paraId="45AAA611" w14:textId="5585FCE2" w:rsidR="0098352E" w:rsidRPr="00BB27FC" w:rsidRDefault="0098352E" w:rsidP="00BB27FC">
      <w:r w:rsidRPr="006E17DD">
        <w:rPr>
          <w:b/>
        </w:rPr>
        <w:t>JOB DESCRIPTION</w:t>
      </w:r>
      <w:r>
        <w:rPr>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4"/>
        <w:gridCol w:w="6402"/>
      </w:tblGrid>
      <w:tr w:rsidR="0098352E" w:rsidRPr="0045760D" w14:paraId="1FF39B76" w14:textId="77777777" w:rsidTr="0098352E">
        <w:tc>
          <w:tcPr>
            <w:tcW w:w="2660" w:type="dxa"/>
          </w:tcPr>
          <w:p w14:paraId="3EB1C21A" w14:textId="77777777" w:rsidR="0098352E" w:rsidRPr="0045760D" w:rsidRDefault="0098352E" w:rsidP="0098352E">
            <w:pPr>
              <w:rPr>
                <w:b/>
              </w:rPr>
            </w:pPr>
            <w:r w:rsidRPr="0045760D">
              <w:rPr>
                <w:b/>
              </w:rPr>
              <w:t>Job Title</w:t>
            </w:r>
          </w:p>
        </w:tc>
        <w:tc>
          <w:tcPr>
            <w:tcW w:w="6582" w:type="dxa"/>
          </w:tcPr>
          <w:p w14:paraId="447036D0" w14:textId="0F821A79" w:rsidR="0098352E" w:rsidRPr="0045760D" w:rsidRDefault="008F091B" w:rsidP="0038634A">
            <w:pPr>
              <w:rPr>
                <w:b/>
              </w:rPr>
            </w:pPr>
            <w:r>
              <w:t xml:space="preserve">Community </w:t>
            </w:r>
            <w:r w:rsidR="00A10711">
              <w:t xml:space="preserve">Wealth Builder in Residence </w:t>
            </w:r>
          </w:p>
        </w:tc>
      </w:tr>
      <w:tr w:rsidR="0098352E" w:rsidRPr="0045760D" w14:paraId="71E3AF1E" w14:textId="77777777" w:rsidTr="0098352E">
        <w:tc>
          <w:tcPr>
            <w:tcW w:w="2660" w:type="dxa"/>
          </w:tcPr>
          <w:p w14:paraId="5F9FC5CC" w14:textId="77777777" w:rsidR="0098352E" w:rsidRPr="0045760D" w:rsidRDefault="0098352E" w:rsidP="0098352E">
            <w:pPr>
              <w:rPr>
                <w:b/>
              </w:rPr>
            </w:pPr>
            <w:r w:rsidRPr="0045760D">
              <w:rPr>
                <w:b/>
              </w:rPr>
              <w:t>Accountable to</w:t>
            </w:r>
          </w:p>
        </w:tc>
        <w:tc>
          <w:tcPr>
            <w:tcW w:w="6582" w:type="dxa"/>
          </w:tcPr>
          <w:p w14:paraId="0F740B57" w14:textId="30CEB587" w:rsidR="0098352E" w:rsidRPr="0045760D" w:rsidRDefault="001E51DA" w:rsidP="00583E04">
            <w:pPr>
              <w:rPr>
                <w:b/>
              </w:rPr>
            </w:pPr>
            <w:r>
              <w:t xml:space="preserve">The NESSie </w:t>
            </w:r>
            <w:r w:rsidR="00014EC4">
              <w:t>Alliance</w:t>
            </w:r>
            <w:r w:rsidR="00B1308E">
              <w:t xml:space="preserve"> CEOs</w:t>
            </w:r>
            <w:r>
              <w:t xml:space="preserve">: </w:t>
            </w:r>
            <w:r w:rsidR="00B1308E">
              <w:t>Fresh</w:t>
            </w:r>
            <w:r w:rsidR="00014EC4">
              <w:t xml:space="preserve"> S</w:t>
            </w:r>
            <w:r w:rsidR="00B1308E">
              <w:t>tart, Move On, North Edinburgh Arts, Spartans C</w:t>
            </w:r>
            <w:r w:rsidR="009E1EE0">
              <w:t>ommunity Foundation</w:t>
            </w:r>
          </w:p>
        </w:tc>
      </w:tr>
      <w:tr w:rsidR="0098352E" w:rsidRPr="0045760D" w14:paraId="414FFCCD" w14:textId="77777777" w:rsidTr="0098352E">
        <w:tc>
          <w:tcPr>
            <w:tcW w:w="2660" w:type="dxa"/>
          </w:tcPr>
          <w:p w14:paraId="46C1F9AD" w14:textId="77777777" w:rsidR="0098352E" w:rsidRPr="0045760D" w:rsidRDefault="0098352E" w:rsidP="0098352E">
            <w:pPr>
              <w:rPr>
                <w:b/>
              </w:rPr>
            </w:pPr>
            <w:r w:rsidRPr="0045760D">
              <w:rPr>
                <w:b/>
              </w:rPr>
              <w:t>Personnel responsible for</w:t>
            </w:r>
          </w:p>
        </w:tc>
        <w:tc>
          <w:tcPr>
            <w:tcW w:w="6582" w:type="dxa"/>
          </w:tcPr>
          <w:p w14:paraId="1A942B5B" w14:textId="77777777" w:rsidR="0098352E" w:rsidRPr="003E16E5" w:rsidRDefault="0038634A" w:rsidP="00AB19D3">
            <w:pPr>
              <w:spacing w:after="0"/>
            </w:pPr>
            <w:r>
              <w:t>None</w:t>
            </w:r>
          </w:p>
        </w:tc>
      </w:tr>
      <w:tr w:rsidR="0098352E" w:rsidRPr="0045760D" w14:paraId="206572F2" w14:textId="77777777" w:rsidTr="0098352E">
        <w:tc>
          <w:tcPr>
            <w:tcW w:w="2660" w:type="dxa"/>
          </w:tcPr>
          <w:p w14:paraId="34A22DE6" w14:textId="77777777" w:rsidR="0098352E" w:rsidRPr="0045760D" w:rsidRDefault="0098352E" w:rsidP="0098352E">
            <w:pPr>
              <w:rPr>
                <w:b/>
              </w:rPr>
            </w:pPr>
            <w:r w:rsidRPr="0045760D">
              <w:rPr>
                <w:b/>
              </w:rPr>
              <w:t>Location</w:t>
            </w:r>
          </w:p>
        </w:tc>
        <w:tc>
          <w:tcPr>
            <w:tcW w:w="6582" w:type="dxa"/>
          </w:tcPr>
          <w:p w14:paraId="4CC799D6" w14:textId="55019456" w:rsidR="0098352E" w:rsidRPr="003E16E5" w:rsidRDefault="0038634A" w:rsidP="00A10711">
            <w:pPr>
              <w:spacing w:after="0"/>
            </w:pPr>
            <w:r>
              <w:t xml:space="preserve">Co-located: </w:t>
            </w:r>
            <w:r w:rsidR="00A10711">
              <w:t>North Edinburgh Arts</w:t>
            </w:r>
            <w:r w:rsidR="00D703CC">
              <w:t xml:space="preserve"> as host</w:t>
            </w:r>
            <w:r w:rsidR="00A10711">
              <w:t>, Fresh</w:t>
            </w:r>
            <w:r w:rsidR="00014EC4">
              <w:t xml:space="preserve"> S</w:t>
            </w:r>
            <w:r w:rsidR="00A10711">
              <w:t>tart, Spartans C</w:t>
            </w:r>
            <w:r w:rsidR="009E1EE0">
              <w:t>ommunity Foundation</w:t>
            </w:r>
            <w:r w:rsidR="00A10711">
              <w:t xml:space="preserve">, Move On and </w:t>
            </w:r>
            <w:r w:rsidR="000541A2">
              <w:t xml:space="preserve">within </w:t>
            </w:r>
            <w:r w:rsidR="00A10711">
              <w:t>other venues run by members of the R2 network</w:t>
            </w:r>
          </w:p>
        </w:tc>
      </w:tr>
      <w:tr w:rsidR="0098352E" w:rsidRPr="0045760D" w14:paraId="632B21AE" w14:textId="77777777" w:rsidTr="0098352E">
        <w:tc>
          <w:tcPr>
            <w:tcW w:w="2660" w:type="dxa"/>
          </w:tcPr>
          <w:p w14:paraId="6EF77D56" w14:textId="77777777" w:rsidR="0098352E" w:rsidRPr="0045760D" w:rsidRDefault="0098352E" w:rsidP="0098352E">
            <w:pPr>
              <w:rPr>
                <w:b/>
              </w:rPr>
            </w:pPr>
            <w:r w:rsidRPr="0045760D">
              <w:rPr>
                <w:b/>
              </w:rPr>
              <w:t>Hours of Work</w:t>
            </w:r>
          </w:p>
        </w:tc>
        <w:tc>
          <w:tcPr>
            <w:tcW w:w="6582" w:type="dxa"/>
          </w:tcPr>
          <w:p w14:paraId="27903AC3" w14:textId="71290EF9" w:rsidR="0098352E" w:rsidRPr="00855469" w:rsidRDefault="00A10711" w:rsidP="00851B39">
            <w:pPr>
              <w:spacing w:after="0"/>
            </w:pPr>
            <w:r>
              <w:t xml:space="preserve">Full time 35hpw, to include some evening and weekend working when required by the post. It is estimated that c.0.6fte of the post will be at hosts locations, 0.4fte can be conducted via home working </w:t>
            </w:r>
          </w:p>
        </w:tc>
      </w:tr>
      <w:tr w:rsidR="00AB19D3" w:rsidRPr="0045760D" w14:paraId="5A2A5AE3" w14:textId="77777777" w:rsidTr="0098352E">
        <w:tc>
          <w:tcPr>
            <w:tcW w:w="2660" w:type="dxa"/>
          </w:tcPr>
          <w:p w14:paraId="08B7FE0F" w14:textId="77777777" w:rsidR="00AB19D3" w:rsidRPr="0045760D" w:rsidRDefault="001C753E" w:rsidP="0098352E">
            <w:pPr>
              <w:rPr>
                <w:b/>
              </w:rPr>
            </w:pPr>
            <w:r>
              <w:rPr>
                <w:b/>
              </w:rPr>
              <w:t>Contract Length</w:t>
            </w:r>
          </w:p>
        </w:tc>
        <w:tc>
          <w:tcPr>
            <w:tcW w:w="6582" w:type="dxa"/>
          </w:tcPr>
          <w:p w14:paraId="159A43DE" w14:textId="6242F9D6" w:rsidR="00AB19D3" w:rsidRDefault="00A10711" w:rsidP="00BB27FC">
            <w:pPr>
              <w:spacing w:after="0"/>
            </w:pPr>
            <w:r>
              <w:t>January 2024</w:t>
            </w:r>
            <w:r w:rsidR="002A6FB6">
              <w:t xml:space="preserve"> </w:t>
            </w:r>
            <w:r>
              <w:t xml:space="preserve">for </w:t>
            </w:r>
            <w:r w:rsidR="00B36D9E">
              <w:t>24</w:t>
            </w:r>
            <w:r>
              <w:t xml:space="preserve"> </w:t>
            </w:r>
            <w:r w:rsidR="00BB27FC">
              <w:t>mo</w:t>
            </w:r>
            <w:r>
              <w:t xml:space="preserve">nths </w:t>
            </w:r>
          </w:p>
        </w:tc>
      </w:tr>
      <w:tr w:rsidR="001C753E" w:rsidRPr="0045760D" w14:paraId="63FEF70F" w14:textId="77777777" w:rsidTr="0098352E">
        <w:tc>
          <w:tcPr>
            <w:tcW w:w="2660" w:type="dxa"/>
          </w:tcPr>
          <w:p w14:paraId="25ED9BFF" w14:textId="77777777" w:rsidR="001C753E" w:rsidRPr="0045760D" w:rsidRDefault="0099306C" w:rsidP="0098352E">
            <w:pPr>
              <w:rPr>
                <w:b/>
              </w:rPr>
            </w:pPr>
            <w:r>
              <w:rPr>
                <w:b/>
              </w:rPr>
              <w:t xml:space="preserve">Salary </w:t>
            </w:r>
          </w:p>
        </w:tc>
        <w:tc>
          <w:tcPr>
            <w:tcW w:w="6582" w:type="dxa"/>
          </w:tcPr>
          <w:p w14:paraId="0C637FB6" w14:textId="6D3B4408" w:rsidR="008F768D" w:rsidRDefault="001E51DA" w:rsidP="00CA43EB">
            <w:pPr>
              <w:spacing w:after="0"/>
            </w:pPr>
            <w:r>
              <w:t>£</w:t>
            </w:r>
            <w:r w:rsidRPr="001E51DA">
              <w:t>33,095 - £36,540</w:t>
            </w:r>
            <w:r w:rsidR="008F768D">
              <w:t xml:space="preserve"> per annum</w:t>
            </w:r>
            <w:r>
              <w:t xml:space="preserve"> </w:t>
            </w:r>
          </w:p>
          <w:p w14:paraId="27863DD6" w14:textId="76153536" w:rsidR="00A268F3" w:rsidRDefault="00D703CC" w:rsidP="00CA43EB">
            <w:pPr>
              <w:spacing w:after="0"/>
            </w:pPr>
            <w:r>
              <w:t>N.B. Appointments are usually made at the start</w:t>
            </w:r>
            <w:r w:rsidR="001E51DA">
              <w:t xml:space="preserve"> of the scale</w:t>
            </w:r>
          </w:p>
        </w:tc>
      </w:tr>
    </w:tbl>
    <w:p w14:paraId="4758DCC1" w14:textId="77777777" w:rsidR="0098352E" w:rsidRDefault="0098352E" w:rsidP="0098352E">
      <w:pPr>
        <w:spacing w:after="0"/>
      </w:pPr>
      <w:r>
        <w:rPr>
          <w:b/>
        </w:rPr>
        <w:tab/>
      </w:r>
    </w:p>
    <w:p w14:paraId="3719BDF1" w14:textId="77777777" w:rsidR="00894FE9" w:rsidRDefault="00851B39" w:rsidP="002815BE">
      <w:pPr>
        <w:spacing w:after="0"/>
        <w:rPr>
          <w:b/>
        </w:rPr>
      </w:pPr>
      <w:r w:rsidRPr="00851B39">
        <w:rPr>
          <w:b/>
          <w:color w:val="C00000"/>
        </w:rPr>
        <w:t>THE OPPORTUNITY</w:t>
      </w:r>
      <w:r>
        <w:rPr>
          <w:b/>
        </w:rPr>
        <w:br/>
      </w:r>
    </w:p>
    <w:p w14:paraId="288275E3" w14:textId="5D74ED6C" w:rsidR="003C40AC" w:rsidRPr="00A42117" w:rsidRDefault="00851B39" w:rsidP="00DC4753">
      <w:pPr>
        <w:spacing w:after="0"/>
        <w:jc w:val="both"/>
        <w:rPr>
          <w:rFonts w:asciiTheme="minorHAnsi" w:hAnsiTheme="minorHAnsi" w:cstheme="minorHAnsi"/>
        </w:rPr>
      </w:pPr>
      <w:r w:rsidRPr="00A42117">
        <w:rPr>
          <w:rFonts w:asciiTheme="minorHAnsi" w:hAnsiTheme="minorHAnsi" w:cstheme="minorHAnsi"/>
        </w:rPr>
        <w:t>T</w:t>
      </w:r>
      <w:r w:rsidR="00B1308E">
        <w:rPr>
          <w:rFonts w:asciiTheme="minorHAnsi" w:hAnsiTheme="minorHAnsi" w:cstheme="minorHAnsi"/>
        </w:rPr>
        <w:t xml:space="preserve">his is a new </w:t>
      </w:r>
      <w:proofErr w:type="gramStart"/>
      <w:r w:rsidR="00B36D9E">
        <w:rPr>
          <w:rFonts w:asciiTheme="minorHAnsi" w:hAnsiTheme="minorHAnsi" w:cstheme="minorHAnsi"/>
        </w:rPr>
        <w:t>24</w:t>
      </w:r>
      <w:r w:rsidR="00B1308E">
        <w:rPr>
          <w:rFonts w:asciiTheme="minorHAnsi" w:hAnsiTheme="minorHAnsi" w:cstheme="minorHAnsi"/>
        </w:rPr>
        <w:t xml:space="preserve"> month</w:t>
      </w:r>
      <w:proofErr w:type="gramEnd"/>
      <w:r w:rsidR="00475128" w:rsidRPr="00A42117">
        <w:rPr>
          <w:rFonts w:asciiTheme="minorHAnsi" w:hAnsiTheme="minorHAnsi" w:cstheme="minorHAnsi"/>
        </w:rPr>
        <w:t xml:space="preserve"> post which</w:t>
      </w:r>
      <w:r w:rsidR="003C40AC" w:rsidRPr="00A42117">
        <w:rPr>
          <w:rFonts w:asciiTheme="minorHAnsi" w:hAnsiTheme="minorHAnsi" w:cstheme="minorHAnsi"/>
        </w:rPr>
        <w:t xml:space="preserve"> </w:t>
      </w:r>
      <w:r w:rsidR="00A42117" w:rsidRPr="00A42117">
        <w:rPr>
          <w:rFonts w:asciiTheme="minorHAnsi" w:hAnsiTheme="minorHAnsi" w:cstheme="minorHAnsi"/>
        </w:rPr>
        <w:t xml:space="preserve">will help </w:t>
      </w:r>
      <w:r w:rsidR="00B1308E">
        <w:rPr>
          <w:rFonts w:asciiTheme="minorHAnsi" w:hAnsiTheme="minorHAnsi" w:cstheme="minorHAnsi"/>
        </w:rPr>
        <w:t xml:space="preserve">the NESSie network, </w:t>
      </w:r>
      <w:r w:rsidR="00A10711">
        <w:rPr>
          <w:rFonts w:asciiTheme="minorHAnsi" w:hAnsiTheme="minorHAnsi" w:cstheme="minorHAnsi"/>
        </w:rPr>
        <w:t>key partners</w:t>
      </w:r>
      <w:r w:rsidR="00B1308E">
        <w:rPr>
          <w:rFonts w:asciiTheme="minorHAnsi" w:hAnsiTheme="minorHAnsi" w:cstheme="minorHAnsi"/>
        </w:rPr>
        <w:t>, and the wider R2 network</w:t>
      </w:r>
      <w:r w:rsidR="000541A2">
        <w:rPr>
          <w:rFonts w:asciiTheme="minorHAnsi" w:hAnsiTheme="minorHAnsi" w:cstheme="minorHAnsi"/>
        </w:rPr>
        <w:t>,</w:t>
      </w:r>
      <w:r w:rsidR="00A10711">
        <w:rPr>
          <w:rFonts w:asciiTheme="minorHAnsi" w:hAnsiTheme="minorHAnsi" w:cstheme="minorHAnsi"/>
        </w:rPr>
        <w:t xml:space="preserve"> asses</w:t>
      </w:r>
      <w:r w:rsidR="000541A2">
        <w:rPr>
          <w:rFonts w:asciiTheme="minorHAnsi" w:hAnsiTheme="minorHAnsi" w:cstheme="minorHAnsi"/>
        </w:rPr>
        <w:t>s</w:t>
      </w:r>
      <w:r w:rsidR="00A10711">
        <w:rPr>
          <w:rFonts w:asciiTheme="minorHAnsi" w:hAnsiTheme="minorHAnsi" w:cstheme="minorHAnsi"/>
        </w:rPr>
        <w:t xml:space="preserve"> </w:t>
      </w:r>
      <w:r w:rsidR="003C40AC" w:rsidRPr="00A42117">
        <w:rPr>
          <w:rFonts w:asciiTheme="minorHAnsi" w:hAnsiTheme="minorHAnsi" w:cstheme="minorHAnsi"/>
        </w:rPr>
        <w:t>what C</w:t>
      </w:r>
      <w:r w:rsidR="00A42117" w:rsidRPr="00A42117">
        <w:rPr>
          <w:rFonts w:asciiTheme="minorHAnsi" w:hAnsiTheme="minorHAnsi" w:cstheme="minorHAnsi"/>
        </w:rPr>
        <w:t>ommunity Wealth Building</w:t>
      </w:r>
      <w:r w:rsidR="00A42117">
        <w:rPr>
          <w:rFonts w:asciiTheme="minorHAnsi" w:hAnsiTheme="minorHAnsi" w:cstheme="minorHAnsi"/>
        </w:rPr>
        <w:t xml:space="preserve"> (CWB)</w:t>
      </w:r>
      <w:r w:rsidR="003C40AC" w:rsidRPr="00A42117">
        <w:rPr>
          <w:rFonts w:asciiTheme="minorHAnsi" w:hAnsiTheme="minorHAnsi" w:cstheme="minorHAnsi"/>
        </w:rPr>
        <w:t xml:space="preserve"> </w:t>
      </w:r>
      <w:r w:rsidR="00583E04" w:rsidRPr="00A42117">
        <w:rPr>
          <w:rFonts w:asciiTheme="minorHAnsi" w:hAnsiTheme="minorHAnsi" w:cstheme="minorHAnsi"/>
        </w:rPr>
        <w:t xml:space="preserve">and the </w:t>
      </w:r>
      <w:r w:rsidR="00A10711">
        <w:rPr>
          <w:rFonts w:asciiTheme="minorHAnsi" w:hAnsiTheme="minorHAnsi" w:cstheme="minorHAnsi"/>
        </w:rPr>
        <w:t>5 pillars mean for North Edinburgh and the co</w:t>
      </w:r>
      <w:r w:rsidR="000541A2">
        <w:rPr>
          <w:rFonts w:asciiTheme="minorHAnsi" w:hAnsiTheme="minorHAnsi" w:cstheme="minorHAnsi"/>
        </w:rPr>
        <w:t xml:space="preserve">mmunities who live and work </w:t>
      </w:r>
      <w:r w:rsidR="00A10711">
        <w:rPr>
          <w:rFonts w:asciiTheme="minorHAnsi" w:hAnsiTheme="minorHAnsi" w:cstheme="minorHAnsi"/>
        </w:rPr>
        <w:t>here</w:t>
      </w:r>
      <w:r w:rsidR="00B1308E">
        <w:rPr>
          <w:rFonts w:asciiTheme="minorHAnsi" w:hAnsiTheme="minorHAnsi" w:cstheme="minorHAnsi"/>
        </w:rPr>
        <w:t xml:space="preserve">. This post will allow the NESSie partners </w:t>
      </w:r>
      <w:r w:rsidR="000541A2">
        <w:rPr>
          <w:rFonts w:asciiTheme="minorHAnsi" w:hAnsiTheme="minorHAnsi" w:cstheme="minorHAnsi"/>
        </w:rPr>
        <w:t>to</w:t>
      </w:r>
      <w:r w:rsidR="00583E04" w:rsidRPr="00A42117">
        <w:rPr>
          <w:rFonts w:asciiTheme="minorHAnsi" w:hAnsiTheme="minorHAnsi" w:cstheme="minorHAnsi"/>
        </w:rPr>
        <w:t xml:space="preserve"> </w:t>
      </w:r>
      <w:r w:rsidR="000541A2">
        <w:rPr>
          <w:rFonts w:asciiTheme="minorHAnsi" w:hAnsiTheme="minorHAnsi" w:cstheme="minorHAnsi"/>
        </w:rPr>
        <w:t xml:space="preserve">illustrate, develop, </w:t>
      </w:r>
      <w:r w:rsidR="00A10711">
        <w:rPr>
          <w:rFonts w:asciiTheme="minorHAnsi" w:hAnsiTheme="minorHAnsi" w:cstheme="minorHAnsi"/>
        </w:rPr>
        <w:t xml:space="preserve">and </w:t>
      </w:r>
      <w:r w:rsidR="000541A2">
        <w:rPr>
          <w:rFonts w:asciiTheme="minorHAnsi" w:hAnsiTheme="minorHAnsi" w:cstheme="minorHAnsi"/>
        </w:rPr>
        <w:t>deliver activities underscoring and embedding the role of the third sector in making CWB work for North Edinburgh</w:t>
      </w:r>
      <w:r w:rsidR="00A42117" w:rsidRPr="00A42117">
        <w:rPr>
          <w:rFonts w:asciiTheme="minorHAnsi" w:hAnsiTheme="minorHAnsi" w:cstheme="minorHAnsi"/>
        </w:rPr>
        <w:t>.</w:t>
      </w:r>
      <w:r w:rsidR="00F82807">
        <w:rPr>
          <w:rFonts w:asciiTheme="minorHAnsi" w:hAnsiTheme="minorHAnsi" w:cstheme="minorHAnsi"/>
        </w:rPr>
        <w:t xml:space="preserve"> </w:t>
      </w:r>
    </w:p>
    <w:p w14:paraId="22D5C931" w14:textId="77777777" w:rsidR="00A42117" w:rsidRDefault="00A42117" w:rsidP="00A42117">
      <w:pPr>
        <w:spacing w:after="0"/>
        <w:jc w:val="both"/>
      </w:pPr>
    </w:p>
    <w:p w14:paraId="1A3B58C4" w14:textId="49D0005A" w:rsidR="00A42117" w:rsidRDefault="00A42117" w:rsidP="00A42117">
      <w:pPr>
        <w:spacing w:after="0"/>
        <w:jc w:val="both"/>
      </w:pPr>
      <w:r>
        <w:t>5 key pillars of Community Wealth Building:</w:t>
      </w:r>
    </w:p>
    <w:p w14:paraId="04DE3191" w14:textId="77777777" w:rsidR="00A42117" w:rsidRDefault="00A42117" w:rsidP="00A42117">
      <w:pPr>
        <w:spacing w:after="0"/>
        <w:jc w:val="both"/>
      </w:pPr>
    </w:p>
    <w:p w14:paraId="71C91F82" w14:textId="77777777" w:rsidR="00A42117" w:rsidRDefault="00A42117" w:rsidP="00A42117">
      <w:pPr>
        <w:spacing w:after="0"/>
      </w:pPr>
      <w:r>
        <w:t>•</w:t>
      </w:r>
      <w:r>
        <w:tab/>
        <w:t>Plural ownership of the economy</w:t>
      </w:r>
    </w:p>
    <w:p w14:paraId="4BCAA2EE" w14:textId="77777777" w:rsidR="00A42117" w:rsidRDefault="00A42117" w:rsidP="00A42117">
      <w:pPr>
        <w:spacing w:after="0"/>
      </w:pPr>
      <w:r>
        <w:t>•</w:t>
      </w:r>
      <w:r>
        <w:tab/>
        <w:t>Making financial power work for local places</w:t>
      </w:r>
    </w:p>
    <w:p w14:paraId="37D96319" w14:textId="77777777" w:rsidR="00A42117" w:rsidRDefault="00A42117" w:rsidP="00A42117">
      <w:pPr>
        <w:spacing w:after="0"/>
      </w:pPr>
      <w:r>
        <w:t>•</w:t>
      </w:r>
      <w:r>
        <w:tab/>
        <w:t>Fair employment and just labour markets</w:t>
      </w:r>
    </w:p>
    <w:p w14:paraId="29BB795F" w14:textId="77777777" w:rsidR="00A42117" w:rsidRDefault="00A42117" w:rsidP="00A42117">
      <w:pPr>
        <w:spacing w:after="0"/>
      </w:pPr>
      <w:r>
        <w:t>•</w:t>
      </w:r>
      <w:r>
        <w:tab/>
        <w:t>Progressive procurement of goods and services</w:t>
      </w:r>
    </w:p>
    <w:p w14:paraId="54DD1ED1" w14:textId="2DD7E471" w:rsidR="002639B3" w:rsidRDefault="00A42117" w:rsidP="00A42117">
      <w:pPr>
        <w:spacing w:after="0"/>
      </w:pPr>
      <w:r>
        <w:t>•</w:t>
      </w:r>
      <w:r>
        <w:tab/>
        <w:t>Socially productive use of land and property</w:t>
      </w:r>
    </w:p>
    <w:p w14:paraId="4E637E65" w14:textId="59F4BD22" w:rsidR="00C42622" w:rsidRDefault="00C42622" w:rsidP="00A42117">
      <w:pPr>
        <w:spacing w:after="0"/>
      </w:pPr>
    </w:p>
    <w:p w14:paraId="7249E986" w14:textId="016D28A4" w:rsidR="00C42622" w:rsidRDefault="00C42622" w:rsidP="00C42622">
      <w:pPr>
        <w:spacing w:after="0"/>
        <w:jc w:val="both"/>
      </w:pPr>
      <w:r w:rsidRPr="00BB27FC">
        <w:t>T</w:t>
      </w:r>
      <w:r w:rsidR="00F82807">
        <w:t>his post is funded, for the period from January 2024 to December 2026, by a partnership of the City of Edinburgh Council, Edinburgh Health &amp; Social Care Partnership, and Scottish Government. North Edinburgh Arts will hold and manage the funds for this post. It is likely the post will focus</w:t>
      </w:r>
      <w:r w:rsidR="000541A2">
        <w:t xml:space="preserve"> on two or three of the pillars in depth, </w:t>
      </w:r>
      <w:r w:rsidR="00B1308E">
        <w:t>to be defined with and by the</w:t>
      </w:r>
      <w:r w:rsidR="009E1EE0">
        <w:t xml:space="preserve"> partners</w:t>
      </w:r>
      <w:r w:rsidR="000541A2">
        <w:t>,</w:t>
      </w:r>
      <w:r w:rsidR="00F82807">
        <w:t xml:space="preserve"> whilst being reflective of them all. </w:t>
      </w:r>
    </w:p>
    <w:p w14:paraId="4C375360" w14:textId="77777777" w:rsidR="00B36D9E" w:rsidRDefault="00B36D9E" w:rsidP="00851B39">
      <w:pPr>
        <w:spacing w:after="0"/>
        <w:jc w:val="both"/>
      </w:pPr>
    </w:p>
    <w:p w14:paraId="4B62FD7D" w14:textId="69C52C09" w:rsidR="00851B39" w:rsidRDefault="00851B39" w:rsidP="00851B39">
      <w:pPr>
        <w:spacing w:after="0"/>
        <w:jc w:val="both"/>
        <w:rPr>
          <w:b/>
          <w:color w:val="C00000"/>
        </w:rPr>
      </w:pPr>
      <w:r w:rsidRPr="00EE3147">
        <w:rPr>
          <w:b/>
          <w:color w:val="C00000"/>
        </w:rPr>
        <w:lastRenderedPageBreak/>
        <w:t>BACKGROUND</w:t>
      </w:r>
    </w:p>
    <w:p w14:paraId="324155E5" w14:textId="1EB5A040" w:rsidR="00B1308E" w:rsidRDefault="007D0ABF" w:rsidP="00F82807">
      <w:pPr>
        <w:pStyle w:val="NormalWeb"/>
        <w:shd w:val="clear" w:color="auto" w:fill="FFFFFF"/>
        <w:rPr>
          <w:rFonts w:asciiTheme="minorHAnsi" w:hAnsiTheme="minorHAnsi" w:cstheme="minorHAnsi"/>
          <w:color w:val="2D2D2D"/>
          <w:sz w:val="22"/>
          <w:szCs w:val="22"/>
        </w:rPr>
      </w:pPr>
      <w:r>
        <w:rPr>
          <w:rFonts w:asciiTheme="minorHAnsi" w:hAnsiTheme="minorHAnsi" w:cstheme="minorHAnsi"/>
          <w:color w:val="2D2D2D"/>
          <w:sz w:val="22"/>
          <w:szCs w:val="22"/>
        </w:rPr>
        <w:t xml:space="preserve">The lead </w:t>
      </w:r>
      <w:r w:rsidR="00B1308E">
        <w:rPr>
          <w:rFonts w:asciiTheme="minorHAnsi" w:hAnsiTheme="minorHAnsi" w:cstheme="minorHAnsi"/>
          <w:color w:val="2D2D2D"/>
          <w:sz w:val="22"/>
          <w:szCs w:val="22"/>
        </w:rPr>
        <w:t>organisations</w:t>
      </w:r>
      <w:r>
        <w:rPr>
          <w:rFonts w:asciiTheme="minorHAnsi" w:hAnsiTheme="minorHAnsi" w:cstheme="minorHAnsi"/>
          <w:color w:val="2D2D2D"/>
          <w:sz w:val="22"/>
          <w:szCs w:val="22"/>
        </w:rPr>
        <w:t xml:space="preserve"> for this programme</w:t>
      </w:r>
      <w:r w:rsidR="00B1308E">
        <w:rPr>
          <w:rFonts w:asciiTheme="minorHAnsi" w:hAnsiTheme="minorHAnsi" w:cstheme="minorHAnsi"/>
          <w:color w:val="2D2D2D"/>
          <w:sz w:val="22"/>
          <w:szCs w:val="22"/>
        </w:rPr>
        <w:t>, Fresh</w:t>
      </w:r>
      <w:r w:rsidR="00014EC4">
        <w:rPr>
          <w:rFonts w:asciiTheme="minorHAnsi" w:hAnsiTheme="minorHAnsi" w:cstheme="minorHAnsi"/>
          <w:color w:val="2D2D2D"/>
          <w:sz w:val="22"/>
          <w:szCs w:val="22"/>
        </w:rPr>
        <w:t xml:space="preserve"> S</w:t>
      </w:r>
      <w:r w:rsidR="00B1308E">
        <w:rPr>
          <w:rFonts w:asciiTheme="minorHAnsi" w:hAnsiTheme="minorHAnsi" w:cstheme="minorHAnsi"/>
          <w:color w:val="2D2D2D"/>
          <w:sz w:val="22"/>
          <w:szCs w:val="22"/>
        </w:rPr>
        <w:t xml:space="preserve">tart, Move On, North Edinburgh Arts, and Spartans </w:t>
      </w:r>
      <w:r w:rsidR="009E1EE0">
        <w:rPr>
          <w:rFonts w:asciiTheme="minorHAnsi" w:hAnsiTheme="minorHAnsi" w:cstheme="minorHAnsi"/>
          <w:color w:val="2D2D2D"/>
          <w:sz w:val="22"/>
          <w:szCs w:val="22"/>
        </w:rPr>
        <w:t>Community Foundation</w:t>
      </w:r>
      <w:r w:rsidR="00B1308E">
        <w:rPr>
          <w:rFonts w:asciiTheme="minorHAnsi" w:hAnsiTheme="minorHAnsi" w:cstheme="minorHAnsi"/>
          <w:color w:val="2D2D2D"/>
          <w:sz w:val="22"/>
          <w:szCs w:val="22"/>
        </w:rPr>
        <w:t xml:space="preserve"> share a common vision</w:t>
      </w:r>
      <w:r w:rsidR="00D703CC">
        <w:rPr>
          <w:rFonts w:asciiTheme="minorHAnsi" w:hAnsiTheme="minorHAnsi" w:cstheme="minorHAnsi"/>
          <w:color w:val="2D2D2D"/>
          <w:sz w:val="22"/>
          <w:szCs w:val="22"/>
        </w:rPr>
        <w:t>, forged across the pandemic</w:t>
      </w:r>
      <w:r w:rsidR="00B1308E">
        <w:rPr>
          <w:rFonts w:asciiTheme="minorHAnsi" w:hAnsiTheme="minorHAnsi" w:cstheme="minorHAnsi"/>
          <w:color w:val="2D2D2D"/>
          <w:sz w:val="22"/>
          <w:szCs w:val="22"/>
        </w:rPr>
        <w:t xml:space="preserve"> 2020-2022, to work together to build a sustainable and resilient community in North Edinburgh. Having established the North Edinburgh Support Services</w:t>
      </w:r>
      <w:r w:rsidR="00D703CC">
        <w:rPr>
          <w:rFonts w:asciiTheme="minorHAnsi" w:hAnsiTheme="minorHAnsi" w:cstheme="minorHAnsi"/>
          <w:color w:val="2D2D2D"/>
          <w:sz w:val="22"/>
          <w:szCs w:val="22"/>
        </w:rPr>
        <w:t xml:space="preserve"> (NESSie) project</w:t>
      </w:r>
      <w:r w:rsidR="00B1308E">
        <w:rPr>
          <w:rFonts w:asciiTheme="minorHAnsi" w:hAnsiTheme="minorHAnsi" w:cstheme="minorHAnsi"/>
          <w:color w:val="2D2D2D"/>
          <w:sz w:val="22"/>
          <w:szCs w:val="22"/>
        </w:rPr>
        <w:t xml:space="preserve"> we now wish to strengthen our partnership and deepen our understanding of what CWB could mean for each of our organisations, the R2 network, and ultimately the residents of North Edinburgh.</w:t>
      </w:r>
      <w:r>
        <w:rPr>
          <w:rFonts w:asciiTheme="minorHAnsi" w:hAnsiTheme="minorHAnsi" w:cstheme="minorHAnsi"/>
          <w:color w:val="2D2D2D"/>
          <w:sz w:val="22"/>
          <w:szCs w:val="22"/>
        </w:rPr>
        <w:t xml:space="preserve"> </w:t>
      </w:r>
      <w:r w:rsidRPr="007D0ABF">
        <w:rPr>
          <w:rFonts w:asciiTheme="minorHAnsi" w:hAnsiTheme="minorHAnsi" w:cstheme="minorHAnsi"/>
          <w:color w:val="2D2D2D"/>
          <w:sz w:val="22"/>
          <w:szCs w:val="22"/>
        </w:rPr>
        <w:t>Coll</w:t>
      </w:r>
      <w:r w:rsidR="00D703CC">
        <w:rPr>
          <w:rFonts w:asciiTheme="minorHAnsi" w:hAnsiTheme="minorHAnsi" w:cstheme="minorHAnsi"/>
          <w:color w:val="2D2D2D"/>
          <w:sz w:val="22"/>
          <w:szCs w:val="22"/>
        </w:rPr>
        <w:t>aboration is at the heart of this</w:t>
      </w:r>
      <w:r w:rsidRPr="007D0ABF">
        <w:rPr>
          <w:rFonts w:asciiTheme="minorHAnsi" w:hAnsiTheme="minorHAnsi" w:cstheme="minorHAnsi"/>
          <w:color w:val="2D2D2D"/>
          <w:sz w:val="22"/>
          <w:szCs w:val="22"/>
        </w:rPr>
        <w:t xml:space="preserve"> work</w:t>
      </w:r>
      <w:r>
        <w:rPr>
          <w:rFonts w:asciiTheme="minorHAnsi" w:hAnsiTheme="minorHAnsi" w:cstheme="minorHAnsi"/>
          <w:color w:val="2D2D2D"/>
          <w:sz w:val="22"/>
          <w:szCs w:val="22"/>
        </w:rPr>
        <w:t>.</w:t>
      </w:r>
    </w:p>
    <w:p w14:paraId="03D8934A" w14:textId="6FB5430A" w:rsidR="00F82807" w:rsidRPr="00F82807" w:rsidRDefault="007D0ABF" w:rsidP="00F82807">
      <w:pPr>
        <w:pStyle w:val="NormalWeb"/>
        <w:shd w:val="clear" w:color="auto" w:fill="FFFFFF"/>
        <w:rPr>
          <w:rFonts w:asciiTheme="minorHAnsi" w:hAnsiTheme="minorHAnsi" w:cstheme="minorHAnsi"/>
          <w:color w:val="2D2D2D"/>
          <w:sz w:val="22"/>
          <w:szCs w:val="22"/>
        </w:rPr>
      </w:pPr>
      <w:r>
        <w:rPr>
          <w:rFonts w:asciiTheme="minorHAnsi" w:hAnsiTheme="minorHAnsi" w:cstheme="minorHAnsi"/>
          <w:color w:val="2D2D2D"/>
          <w:sz w:val="22"/>
          <w:szCs w:val="22"/>
        </w:rPr>
        <w:t>The</w:t>
      </w:r>
      <w:r w:rsidR="00F82807">
        <w:rPr>
          <w:rFonts w:asciiTheme="minorHAnsi" w:hAnsiTheme="minorHAnsi" w:cstheme="minorHAnsi"/>
          <w:color w:val="2D2D2D"/>
          <w:sz w:val="22"/>
          <w:szCs w:val="22"/>
        </w:rPr>
        <w:t xml:space="preserve"> </w:t>
      </w:r>
      <w:r w:rsidR="00F82807" w:rsidRPr="00F82807">
        <w:rPr>
          <w:rFonts w:asciiTheme="minorHAnsi" w:hAnsiTheme="minorHAnsi" w:cstheme="minorHAnsi"/>
          <w:color w:val="2D2D2D"/>
          <w:sz w:val="22"/>
          <w:szCs w:val="22"/>
        </w:rPr>
        <w:t>R2</w:t>
      </w:r>
      <w:r>
        <w:rPr>
          <w:rFonts w:asciiTheme="minorHAnsi" w:hAnsiTheme="minorHAnsi" w:cstheme="minorHAnsi"/>
          <w:color w:val="2D2D2D"/>
          <w:sz w:val="22"/>
          <w:szCs w:val="22"/>
        </w:rPr>
        <w:t xml:space="preserve"> network</w:t>
      </w:r>
      <w:r w:rsidR="00F82807" w:rsidRPr="00F82807">
        <w:rPr>
          <w:rFonts w:asciiTheme="minorHAnsi" w:hAnsiTheme="minorHAnsi" w:cstheme="minorHAnsi"/>
          <w:color w:val="2D2D2D"/>
          <w:sz w:val="22"/>
          <w:szCs w:val="22"/>
        </w:rPr>
        <w:t xml:space="preserve"> is a collective of over 30 organisations (including elected members and public sector stakeholders) working innovatively on collaborations in North Edinburgh, to make sure we ca</w:t>
      </w:r>
      <w:r w:rsidR="000541A2">
        <w:rPr>
          <w:rFonts w:asciiTheme="minorHAnsi" w:hAnsiTheme="minorHAnsi" w:cstheme="minorHAnsi"/>
          <w:color w:val="2D2D2D"/>
          <w:sz w:val="22"/>
          <w:szCs w:val="22"/>
        </w:rPr>
        <w:t>n respond to the</w:t>
      </w:r>
      <w:r w:rsidR="00F82807" w:rsidRPr="00F82807">
        <w:rPr>
          <w:rFonts w:asciiTheme="minorHAnsi" w:hAnsiTheme="minorHAnsi" w:cstheme="minorHAnsi"/>
          <w:color w:val="2D2D2D"/>
          <w:sz w:val="22"/>
          <w:szCs w:val="22"/>
        </w:rPr>
        <w:t xml:space="preserve"> needs in our local community. As a group we meet regularly and have developed a framework to enable us to share opportunities, funding, and creative ideas </w:t>
      </w:r>
      <w:r w:rsidR="000541A2">
        <w:rPr>
          <w:rFonts w:asciiTheme="minorHAnsi" w:hAnsiTheme="minorHAnsi" w:cstheme="minorHAnsi"/>
          <w:color w:val="2D2D2D"/>
          <w:sz w:val="22"/>
          <w:szCs w:val="22"/>
        </w:rPr>
        <w:t>to</w:t>
      </w:r>
      <w:r w:rsidR="00F82807" w:rsidRPr="00F82807">
        <w:rPr>
          <w:rFonts w:asciiTheme="minorHAnsi" w:hAnsiTheme="minorHAnsi" w:cstheme="minorHAnsi"/>
          <w:color w:val="2D2D2D"/>
          <w:sz w:val="22"/>
          <w:szCs w:val="22"/>
        </w:rPr>
        <w:t xml:space="preserve"> make it easier for people in North Edinburgh to get what they need</w:t>
      </w:r>
      <w:r w:rsidR="000541A2">
        <w:rPr>
          <w:rFonts w:asciiTheme="minorHAnsi" w:hAnsiTheme="minorHAnsi" w:cstheme="minorHAnsi"/>
          <w:color w:val="2D2D2D"/>
          <w:sz w:val="22"/>
          <w:szCs w:val="22"/>
        </w:rPr>
        <w:t xml:space="preserve"> in a timely, respectful</w:t>
      </w:r>
      <w:r w:rsidR="00D703CC">
        <w:rPr>
          <w:rFonts w:asciiTheme="minorHAnsi" w:hAnsiTheme="minorHAnsi" w:cstheme="minorHAnsi"/>
          <w:color w:val="2D2D2D"/>
          <w:sz w:val="22"/>
          <w:szCs w:val="22"/>
        </w:rPr>
        <w:t>,</w:t>
      </w:r>
      <w:r w:rsidR="000541A2">
        <w:rPr>
          <w:rFonts w:asciiTheme="minorHAnsi" w:hAnsiTheme="minorHAnsi" w:cstheme="minorHAnsi"/>
          <w:color w:val="2D2D2D"/>
          <w:sz w:val="22"/>
          <w:szCs w:val="22"/>
        </w:rPr>
        <w:t xml:space="preserve"> and effective </w:t>
      </w:r>
      <w:r w:rsidR="00F82807" w:rsidRPr="00F82807">
        <w:rPr>
          <w:rFonts w:asciiTheme="minorHAnsi" w:hAnsiTheme="minorHAnsi" w:cstheme="minorHAnsi"/>
          <w:color w:val="2D2D2D"/>
          <w:sz w:val="22"/>
          <w:szCs w:val="22"/>
        </w:rPr>
        <w:t xml:space="preserve">manner. </w:t>
      </w:r>
    </w:p>
    <w:p w14:paraId="6F0DC12B" w14:textId="294F760B" w:rsidR="001F1EE9" w:rsidRDefault="00F82807" w:rsidP="00F82807">
      <w:pPr>
        <w:pStyle w:val="NormalWeb"/>
        <w:shd w:val="clear" w:color="auto" w:fill="FFFFFF"/>
        <w:rPr>
          <w:rFonts w:asciiTheme="minorHAnsi" w:hAnsiTheme="minorHAnsi" w:cstheme="minorHAnsi"/>
          <w:color w:val="2D2D2D"/>
          <w:sz w:val="22"/>
          <w:szCs w:val="22"/>
        </w:rPr>
      </w:pPr>
      <w:r w:rsidRPr="00F82807">
        <w:rPr>
          <w:rFonts w:asciiTheme="minorHAnsi" w:hAnsiTheme="minorHAnsi" w:cstheme="minorHAnsi"/>
          <w:color w:val="2D2D2D"/>
          <w:sz w:val="22"/>
          <w:szCs w:val="22"/>
        </w:rPr>
        <w:t xml:space="preserve">R2 has </w:t>
      </w:r>
      <w:r>
        <w:rPr>
          <w:rFonts w:asciiTheme="minorHAnsi" w:hAnsiTheme="minorHAnsi" w:cstheme="minorHAnsi"/>
          <w:color w:val="2D2D2D"/>
          <w:sz w:val="22"/>
          <w:szCs w:val="22"/>
        </w:rPr>
        <w:t xml:space="preserve">established a </w:t>
      </w:r>
      <w:r w:rsidRPr="00F82807">
        <w:rPr>
          <w:rFonts w:asciiTheme="minorHAnsi" w:hAnsiTheme="minorHAnsi" w:cstheme="minorHAnsi"/>
          <w:color w:val="2D2D2D"/>
          <w:sz w:val="22"/>
          <w:szCs w:val="22"/>
        </w:rPr>
        <w:t>Development Group who meet regularly to assess needs and trends of the local community and develop partnership solutions to meet those needs. This includes operational partnerships, as well as developing strategic partnerships with the public sector. It also includes joint funding applications and sharing of resources.</w:t>
      </w:r>
      <w:r>
        <w:rPr>
          <w:rFonts w:asciiTheme="minorHAnsi" w:hAnsiTheme="minorHAnsi" w:cstheme="minorHAnsi"/>
          <w:color w:val="2D2D2D"/>
          <w:sz w:val="22"/>
          <w:szCs w:val="22"/>
        </w:rPr>
        <w:t xml:space="preserve"> The Group has recently appointed an R2 Co-ordinator, </w:t>
      </w:r>
      <w:r w:rsidR="001F1EE9">
        <w:rPr>
          <w:rFonts w:asciiTheme="minorHAnsi" w:hAnsiTheme="minorHAnsi" w:cstheme="minorHAnsi"/>
          <w:color w:val="2D2D2D"/>
          <w:sz w:val="22"/>
          <w:szCs w:val="22"/>
        </w:rPr>
        <w:t>tasked with</w:t>
      </w:r>
      <w:r w:rsidR="001F1EE9" w:rsidRPr="001F1EE9">
        <w:t xml:space="preserve"> </w:t>
      </w:r>
      <w:r w:rsidR="001F1EE9">
        <w:rPr>
          <w:rFonts w:asciiTheme="minorHAnsi" w:hAnsiTheme="minorHAnsi" w:cstheme="minorHAnsi"/>
          <w:color w:val="2D2D2D"/>
          <w:sz w:val="22"/>
          <w:szCs w:val="22"/>
        </w:rPr>
        <w:t>co-ordinating</w:t>
      </w:r>
      <w:r w:rsidR="001F1EE9" w:rsidRPr="001F1EE9">
        <w:rPr>
          <w:rFonts w:asciiTheme="minorHAnsi" w:hAnsiTheme="minorHAnsi" w:cstheme="minorHAnsi"/>
          <w:color w:val="2D2D2D"/>
          <w:sz w:val="22"/>
          <w:szCs w:val="22"/>
        </w:rPr>
        <w:t>, support</w:t>
      </w:r>
      <w:r w:rsidR="001F1EE9">
        <w:rPr>
          <w:rFonts w:asciiTheme="minorHAnsi" w:hAnsiTheme="minorHAnsi" w:cstheme="minorHAnsi"/>
          <w:color w:val="2D2D2D"/>
          <w:sz w:val="22"/>
          <w:szCs w:val="22"/>
        </w:rPr>
        <w:t>ing, and facilitating</w:t>
      </w:r>
      <w:r w:rsidR="001F1EE9" w:rsidRPr="001F1EE9">
        <w:rPr>
          <w:rFonts w:asciiTheme="minorHAnsi" w:hAnsiTheme="minorHAnsi" w:cstheme="minorHAnsi"/>
          <w:color w:val="2D2D2D"/>
          <w:sz w:val="22"/>
          <w:szCs w:val="22"/>
        </w:rPr>
        <w:t xml:space="preserve"> the delivery of all asp</w:t>
      </w:r>
      <w:r w:rsidR="001F1EE9">
        <w:rPr>
          <w:rFonts w:asciiTheme="minorHAnsi" w:hAnsiTheme="minorHAnsi" w:cstheme="minorHAnsi"/>
          <w:color w:val="2D2D2D"/>
          <w:sz w:val="22"/>
          <w:szCs w:val="22"/>
        </w:rPr>
        <w:t>ects of the R2 network. It is anticipated that the Community Wealth Builder in Resi</w:t>
      </w:r>
      <w:r w:rsidR="00D703CC">
        <w:rPr>
          <w:rFonts w:asciiTheme="minorHAnsi" w:hAnsiTheme="minorHAnsi" w:cstheme="minorHAnsi"/>
          <w:color w:val="2D2D2D"/>
          <w:sz w:val="22"/>
          <w:szCs w:val="22"/>
        </w:rPr>
        <w:t>dence will work closely</w:t>
      </w:r>
      <w:r w:rsidR="001F1EE9">
        <w:rPr>
          <w:rFonts w:asciiTheme="minorHAnsi" w:hAnsiTheme="minorHAnsi" w:cstheme="minorHAnsi"/>
          <w:color w:val="2D2D2D"/>
          <w:sz w:val="22"/>
          <w:szCs w:val="22"/>
        </w:rPr>
        <w:t xml:space="preserve"> with the R2 Co-ordinator. </w:t>
      </w:r>
    </w:p>
    <w:p w14:paraId="737AA5E0" w14:textId="26F08132" w:rsidR="001F1EE9" w:rsidRPr="001F1EE9" w:rsidRDefault="001F1EE9" w:rsidP="001F1EE9">
      <w:pPr>
        <w:pStyle w:val="NormalWeb"/>
        <w:shd w:val="clear" w:color="auto" w:fill="FFFFFF"/>
        <w:rPr>
          <w:rFonts w:asciiTheme="minorHAnsi" w:hAnsiTheme="minorHAnsi" w:cstheme="minorHAnsi"/>
          <w:color w:val="2D2D2D"/>
          <w:sz w:val="22"/>
          <w:szCs w:val="22"/>
        </w:rPr>
      </w:pPr>
      <w:r>
        <w:rPr>
          <w:rFonts w:asciiTheme="minorHAnsi" w:hAnsiTheme="minorHAnsi" w:cstheme="minorHAnsi"/>
          <w:color w:val="2D2D2D"/>
          <w:sz w:val="22"/>
          <w:szCs w:val="22"/>
        </w:rPr>
        <w:t>The host organisation, North Edinburgh Arts, came into community ownership in August 2022 and will complete a £4.3m capital refurbishment and extension early in 2024. This is part of the wider MacMillan Hub development bringing together City of Edinburgh Council Library, Early Years, Enterprise (via Capital City Partnership) services</w:t>
      </w:r>
      <w:r w:rsidR="000541A2">
        <w:rPr>
          <w:rFonts w:asciiTheme="minorHAnsi" w:hAnsiTheme="minorHAnsi" w:cstheme="minorHAnsi"/>
          <w:color w:val="2D2D2D"/>
          <w:sz w:val="22"/>
          <w:szCs w:val="22"/>
        </w:rPr>
        <w:t xml:space="preserve"> in purpose built spaces, alongside new</w:t>
      </w:r>
      <w:r>
        <w:rPr>
          <w:rFonts w:asciiTheme="minorHAnsi" w:hAnsiTheme="minorHAnsi" w:cstheme="minorHAnsi"/>
          <w:color w:val="2D2D2D"/>
          <w:sz w:val="22"/>
          <w:szCs w:val="22"/>
        </w:rPr>
        <w:t xml:space="preserve"> Council housing.</w:t>
      </w:r>
    </w:p>
    <w:p w14:paraId="54241FA5" w14:textId="77777777" w:rsidR="00851B39" w:rsidRDefault="00851B39" w:rsidP="00851B39">
      <w:pPr>
        <w:spacing w:after="0"/>
        <w:jc w:val="both"/>
        <w:rPr>
          <w:b/>
          <w:color w:val="C00000"/>
        </w:rPr>
      </w:pPr>
      <w:r w:rsidRPr="00A028D3">
        <w:rPr>
          <w:b/>
          <w:color w:val="C00000"/>
        </w:rPr>
        <w:t>KEY RESPONSIBILITIES</w:t>
      </w:r>
    </w:p>
    <w:p w14:paraId="08DED6B6" w14:textId="77777777" w:rsidR="002B5E01" w:rsidRDefault="002B5E01" w:rsidP="00851B39">
      <w:pPr>
        <w:spacing w:after="0"/>
        <w:jc w:val="both"/>
        <w:rPr>
          <w:b/>
          <w:color w:val="C00000"/>
        </w:rPr>
      </w:pPr>
    </w:p>
    <w:p w14:paraId="67DFA875" w14:textId="32B73B0B" w:rsidR="00E069BB" w:rsidRDefault="00E069BB" w:rsidP="003F311D">
      <w:pPr>
        <w:spacing w:after="0"/>
        <w:jc w:val="both"/>
        <w:rPr>
          <w:b/>
        </w:rPr>
      </w:pPr>
      <w:r>
        <w:rPr>
          <w:b/>
        </w:rPr>
        <w:t xml:space="preserve">This is a new post. We are looking for someone who understands Community Wealth Building </w:t>
      </w:r>
      <w:r w:rsidR="00A27C93">
        <w:rPr>
          <w:b/>
        </w:rPr>
        <w:t xml:space="preserve">(CWB) </w:t>
      </w:r>
      <w:r>
        <w:rPr>
          <w:b/>
        </w:rPr>
        <w:t>an</w:t>
      </w:r>
      <w:r w:rsidR="001F1EE9">
        <w:rPr>
          <w:b/>
        </w:rPr>
        <w:t>d can help develop this from a community and third sector perspective</w:t>
      </w:r>
      <w:r w:rsidR="00885BA7">
        <w:rPr>
          <w:b/>
        </w:rPr>
        <w:t>.  The post holder will develop</w:t>
      </w:r>
      <w:r w:rsidR="001F1EE9">
        <w:rPr>
          <w:b/>
        </w:rPr>
        <w:t xml:space="preserve"> innovative and practical </w:t>
      </w:r>
      <w:r w:rsidR="00885BA7">
        <w:rPr>
          <w:b/>
        </w:rPr>
        <w:t>responses that</w:t>
      </w:r>
      <w:r w:rsidR="001F1EE9">
        <w:rPr>
          <w:b/>
        </w:rPr>
        <w:t xml:space="preserve"> </w:t>
      </w:r>
      <w:r w:rsidR="001F1EE9" w:rsidRPr="001F1EE9">
        <w:rPr>
          <w:b/>
        </w:rPr>
        <w:t>ensure more wealth is gener</w:t>
      </w:r>
      <w:r w:rsidR="00834A05">
        <w:rPr>
          <w:b/>
        </w:rPr>
        <w:t>ated, circulated and retained across</w:t>
      </w:r>
      <w:r w:rsidR="001F1EE9" w:rsidRPr="001F1EE9">
        <w:rPr>
          <w:b/>
        </w:rPr>
        <w:t xml:space="preserve"> communities and localities</w:t>
      </w:r>
      <w:r w:rsidR="001F1EE9">
        <w:rPr>
          <w:b/>
        </w:rPr>
        <w:t xml:space="preserve"> in North Edinburgh.</w:t>
      </w:r>
    </w:p>
    <w:p w14:paraId="0A4E6E05" w14:textId="77777777" w:rsidR="00E069BB" w:rsidRDefault="00E069BB" w:rsidP="003F311D">
      <w:pPr>
        <w:spacing w:after="0"/>
        <w:jc w:val="both"/>
        <w:rPr>
          <w:b/>
        </w:rPr>
      </w:pPr>
    </w:p>
    <w:p w14:paraId="7DDF5D4D" w14:textId="77777777" w:rsidR="002B5E01" w:rsidRPr="0067545B" w:rsidRDefault="00E069BB" w:rsidP="003F311D">
      <w:pPr>
        <w:spacing w:after="0"/>
        <w:jc w:val="both"/>
        <w:rPr>
          <w:b/>
        </w:rPr>
      </w:pPr>
      <w:r>
        <w:rPr>
          <w:b/>
        </w:rPr>
        <w:t xml:space="preserve">The </w:t>
      </w:r>
      <w:r w:rsidR="002B5E01" w:rsidRPr="0067545B">
        <w:rPr>
          <w:b/>
        </w:rPr>
        <w:t xml:space="preserve">Community </w:t>
      </w:r>
      <w:r>
        <w:rPr>
          <w:b/>
        </w:rPr>
        <w:t>Wealth Building Officer</w:t>
      </w:r>
      <w:r w:rsidR="002B5E01" w:rsidRPr="0067545B">
        <w:rPr>
          <w:b/>
        </w:rPr>
        <w:t xml:space="preserve"> will be responsible for leading the following activities</w:t>
      </w:r>
      <w:r w:rsidR="003F311D" w:rsidRPr="0067545B">
        <w:rPr>
          <w:b/>
        </w:rPr>
        <w:t>:</w:t>
      </w:r>
    </w:p>
    <w:p w14:paraId="7D0B489B" w14:textId="77777777" w:rsidR="003F311D" w:rsidRPr="002B5E01" w:rsidRDefault="003F311D" w:rsidP="003F311D">
      <w:pPr>
        <w:spacing w:after="0"/>
        <w:jc w:val="both"/>
      </w:pPr>
    </w:p>
    <w:p w14:paraId="34ED6968" w14:textId="55F4A87F" w:rsidR="00583E04" w:rsidRPr="00A0106C" w:rsidRDefault="00583E04" w:rsidP="007D0ABF">
      <w:pPr>
        <w:pStyle w:val="ListParagraph"/>
        <w:numPr>
          <w:ilvl w:val="0"/>
          <w:numId w:val="28"/>
        </w:numPr>
        <w:spacing w:after="0"/>
        <w:jc w:val="both"/>
        <w:rPr>
          <w:rFonts w:asciiTheme="minorHAnsi" w:hAnsiTheme="minorHAnsi" w:cstheme="minorHAnsi"/>
        </w:rPr>
      </w:pPr>
      <w:r w:rsidRPr="00A0106C">
        <w:rPr>
          <w:rFonts w:asciiTheme="minorHAnsi" w:hAnsiTheme="minorHAnsi" w:cstheme="minorHAnsi"/>
          <w:iCs/>
        </w:rPr>
        <w:t>D</w:t>
      </w:r>
      <w:r w:rsidR="00885BA7">
        <w:rPr>
          <w:rFonts w:asciiTheme="minorHAnsi" w:hAnsiTheme="minorHAnsi" w:cstheme="minorHAnsi"/>
          <w:iCs/>
        </w:rPr>
        <w:t>evelop the CWB approach in North</w:t>
      </w:r>
      <w:r w:rsidR="007D0ABF">
        <w:rPr>
          <w:rFonts w:asciiTheme="minorHAnsi" w:hAnsiTheme="minorHAnsi" w:cstheme="minorHAnsi"/>
          <w:iCs/>
        </w:rPr>
        <w:t xml:space="preserve"> Edinburgh and a clear understanding of how this</w:t>
      </w:r>
      <w:r w:rsidR="007D0ABF" w:rsidRPr="007D0ABF">
        <w:rPr>
          <w:rFonts w:asciiTheme="minorHAnsi" w:hAnsiTheme="minorHAnsi" w:cstheme="minorHAnsi"/>
          <w:iCs/>
        </w:rPr>
        <w:t xml:space="preserve"> can deliver positive and practical impact at a community level</w:t>
      </w:r>
      <w:r w:rsidR="00BB27FC">
        <w:rPr>
          <w:rFonts w:asciiTheme="minorHAnsi" w:hAnsiTheme="minorHAnsi" w:cstheme="minorHAnsi"/>
          <w:iCs/>
        </w:rPr>
        <w:t>.</w:t>
      </w:r>
    </w:p>
    <w:p w14:paraId="12F18171" w14:textId="7F57C295" w:rsidR="00583E04" w:rsidRPr="00A0106C" w:rsidRDefault="00885BA7" w:rsidP="00583E04">
      <w:pPr>
        <w:pStyle w:val="ListParagraph"/>
        <w:numPr>
          <w:ilvl w:val="0"/>
          <w:numId w:val="28"/>
        </w:numPr>
        <w:spacing w:after="0"/>
        <w:jc w:val="both"/>
        <w:rPr>
          <w:rFonts w:asciiTheme="minorHAnsi" w:hAnsiTheme="minorHAnsi" w:cstheme="minorHAnsi"/>
        </w:rPr>
      </w:pPr>
      <w:r>
        <w:rPr>
          <w:rFonts w:asciiTheme="minorHAnsi" w:hAnsiTheme="minorHAnsi" w:cstheme="minorHAnsi"/>
        </w:rPr>
        <w:t xml:space="preserve">Share learning about </w:t>
      </w:r>
      <w:r w:rsidR="00E069BB" w:rsidRPr="00A0106C">
        <w:rPr>
          <w:rFonts w:asciiTheme="minorHAnsi" w:hAnsiTheme="minorHAnsi" w:cstheme="minorHAnsi"/>
        </w:rPr>
        <w:t>Community Wealth Building and how we can explore the pillars of CWB to benefit local</w:t>
      </w:r>
      <w:r>
        <w:rPr>
          <w:rFonts w:asciiTheme="minorHAnsi" w:hAnsiTheme="minorHAnsi" w:cstheme="minorHAnsi"/>
        </w:rPr>
        <w:t xml:space="preserve"> people with</w:t>
      </w:r>
      <w:r w:rsidR="007D0ABF">
        <w:rPr>
          <w:rFonts w:asciiTheme="minorHAnsi" w:hAnsiTheme="minorHAnsi" w:cstheme="minorHAnsi"/>
        </w:rPr>
        <w:t xml:space="preserve"> the partners,</w:t>
      </w:r>
      <w:r>
        <w:rPr>
          <w:rFonts w:asciiTheme="minorHAnsi" w:hAnsiTheme="minorHAnsi" w:cstheme="minorHAnsi"/>
        </w:rPr>
        <w:t xml:space="preserve"> the R2 Network, and other interested parties</w:t>
      </w:r>
      <w:r w:rsidR="00A27C93">
        <w:rPr>
          <w:rFonts w:asciiTheme="minorHAnsi" w:hAnsiTheme="minorHAnsi" w:cstheme="minorHAnsi"/>
        </w:rPr>
        <w:t>.</w:t>
      </w:r>
    </w:p>
    <w:p w14:paraId="4772BCB4" w14:textId="4496343D" w:rsidR="00A0106C" w:rsidRPr="00A0106C" w:rsidRDefault="00885BA7" w:rsidP="00583E04">
      <w:pPr>
        <w:pStyle w:val="ListParagraph"/>
        <w:numPr>
          <w:ilvl w:val="0"/>
          <w:numId w:val="28"/>
        </w:numPr>
        <w:spacing w:after="0"/>
        <w:jc w:val="both"/>
        <w:rPr>
          <w:rFonts w:asciiTheme="minorHAnsi" w:hAnsiTheme="minorHAnsi" w:cstheme="minorHAnsi"/>
        </w:rPr>
      </w:pPr>
      <w:r>
        <w:rPr>
          <w:rFonts w:asciiTheme="minorHAnsi" w:hAnsiTheme="minorHAnsi" w:cstheme="minorHAnsi"/>
        </w:rPr>
        <w:t>In year 1</w:t>
      </w:r>
      <w:r w:rsidR="000C6F98">
        <w:rPr>
          <w:rFonts w:asciiTheme="minorHAnsi" w:hAnsiTheme="minorHAnsi" w:cstheme="minorHAnsi"/>
        </w:rPr>
        <w:t>,</w:t>
      </w:r>
      <w:r>
        <w:rPr>
          <w:rFonts w:asciiTheme="minorHAnsi" w:hAnsiTheme="minorHAnsi" w:cstheme="minorHAnsi"/>
        </w:rPr>
        <w:t xml:space="preserve"> c</w:t>
      </w:r>
      <w:r w:rsidR="00A27C93">
        <w:rPr>
          <w:rFonts w:asciiTheme="minorHAnsi" w:hAnsiTheme="minorHAnsi" w:cstheme="minorHAnsi"/>
        </w:rPr>
        <w:t xml:space="preserve">reate a schedule of events, workshops and conversations </w:t>
      </w:r>
      <w:r>
        <w:rPr>
          <w:rFonts w:asciiTheme="minorHAnsi" w:hAnsiTheme="minorHAnsi" w:cstheme="minorHAnsi"/>
        </w:rPr>
        <w:t xml:space="preserve">to promote CWB across </w:t>
      </w:r>
      <w:r w:rsidR="000C6F98">
        <w:rPr>
          <w:rFonts w:asciiTheme="minorHAnsi" w:hAnsiTheme="minorHAnsi" w:cstheme="minorHAnsi"/>
        </w:rPr>
        <w:t xml:space="preserve">North </w:t>
      </w:r>
      <w:r w:rsidR="00A0106C">
        <w:rPr>
          <w:rFonts w:asciiTheme="minorHAnsi" w:hAnsiTheme="minorHAnsi" w:cstheme="minorHAnsi"/>
        </w:rPr>
        <w:t>W</w:t>
      </w:r>
      <w:r w:rsidR="00A27C93">
        <w:rPr>
          <w:rFonts w:asciiTheme="minorHAnsi" w:hAnsiTheme="minorHAnsi" w:cstheme="minorHAnsi"/>
        </w:rPr>
        <w:t>est</w:t>
      </w:r>
      <w:r w:rsidR="00A0106C">
        <w:rPr>
          <w:rFonts w:asciiTheme="minorHAnsi" w:hAnsiTheme="minorHAnsi" w:cstheme="minorHAnsi"/>
        </w:rPr>
        <w:t xml:space="preserve"> Edinburgh</w:t>
      </w:r>
      <w:r w:rsidR="00A27C93">
        <w:rPr>
          <w:rFonts w:asciiTheme="minorHAnsi" w:hAnsiTheme="minorHAnsi" w:cstheme="minorHAnsi"/>
        </w:rPr>
        <w:t>.</w:t>
      </w:r>
    </w:p>
    <w:p w14:paraId="17BE26CD" w14:textId="6EFCD108" w:rsidR="003C40AC" w:rsidRPr="00A0106C" w:rsidRDefault="00583E04" w:rsidP="00583E04">
      <w:pPr>
        <w:pStyle w:val="ListParagraph"/>
        <w:numPr>
          <w:ilvl w:val="0"/>
          <w:numId w:val="28"/>
        </w:numPr>
        <w:spacing w:after="0"/>
        <w:jc w:val="both"/>
        <w:rPr>
          <w:rFonts w:asciiTheme="minorHAnsi" w:hAnsiTheme="minorHAnsi" w:cstheme="minorHAnsi"/>
        </w:rPr>
      </w:pPr>
      <w:r w:rsidRPr="00A0106C">
        <w:rPr>
          <w:rFonts w:asciiTheme="minorHAnsi" w:hAnsiTheme="minorHAnsi" w:cstheme="minorHAnsi"/>
          <w:iCs/>
        </w:rPr>
        <w:t>Facilitate</w:t>
      </w:r>
      <w:r w:rsidR="003C40AC" w:rsidRPr="00A0106C">
        <w:rPr>
          <w:rFonts w:asciiTheme="minorHAnsi" w:hAnsiTheme="minorHAnsi" w:cstheme="minorHAnsi"/>
          <w:iCs/>
        </w:rPr>
        <w:t xml:space="preserve"> CWB sessions for organisations in </w:t>
      </w:r>
      <w:r w:rsidR="00A27C93">
        <w:rPr>
          <w:rFonts w:asciiTheme="minorHAnsi" w:hAnsiTheme="minorHAnsi" w:cstheme="minorHAnsi"/>
          <w:iCs/>
        </w:rPr>
        <w:t xml:space="preserve">the </w:t>
      </w:r>
      <w:r w:rsidR="000C6F98">
        <w:rPr>
          <w:rFonts w:asciiTheme="minorHAnsi" w:hAnsiTheme="minorHAnsi" w:cstheme="minorHAnsi"/>
          <w:iCs/>
        </w:rPr>
        <w:t>R2 Network, with</w:t>
      </w:r>
      <w:r w:rsidR="003C40AC" w:rsidRPr="00A0106C">
        <w:rPr>
          <w:rFonts w:asciiTheme="minorHAnsi" w:hAnsiTheme="minorHAnsi" w:cstheme="minorHAnsi"/>
          <w:iCs/>
        </w:rPr>
        <w:t xml:space="preserve"> other sectors and localities</w:t>
      </w:r>
      <w:r w:rsidR="00A27C93">
        <w:rPr>
          <w:rFonts w:asciiTheme="minorHAnsi" w:hAnsiTheme="minorHAnsi" w:cstheme="minorHAnsi"/>
          <w:iCs/>
        </w:rPr>
        <w:t>.</w:t>
      </w:r>
    </w:p>
    <w:p w14:paraId="3D2B4D0A" w14:textId="480B337C" w:rsidR="000C6F98" w:rsidRPr="000C6F98" w:rsidRDefault="000C6F98" w:rsidP="000C6F98">
      <w:pPr>
        <w:numPr>
          <w:ilvl w:val="0"/>
          <w:numId w:val="28"/>
        </w:numPr>
        <w:spacing w:after="0" w:line="240" w:lineRule="auto"/>
        <w:rPr>
          <w:rFonts w:asciiTheme="minorHAnsi" w:hAnsiTheme="minorHAnsi" w:cstheme="minorHAnsi"/>
          <w:iCs/>
        </w:rPr>
      </w:pPr>
      <w:r>
        <w:rPr>
          <w:rFonts w:asciiTheme="minorHAnsi" w:hAnsiTheme="minorHAnsi" w:cstheme="minorHAnsi"/>
          <w:iCs/>
        </w:rPr>
        <w:t>Devel</w:t>
      </w:r>
      <w:r w:rsidR="003F59E0">
        <w:rPr>
          <w:rFonts w:asciiTheme="minorHAnsi" w:hAnsiTheme="minorHAnsi" w:cstheme="minorHAnsi"/>
          <w:iCs/>
        </w:rPr>
        <w:t>op a work plan focussing on</w:t>
      </w:r>
      <w:r>
        <w:rPr>
          <w:rFonts w:asciiTheme="minorHAnsi" w:hAnsiTheme="minorHAnsi" w:cstheme="minorHAnsi"/>
          <w:iCs/>
        </w:rPr>
        <w:t xml:space="preserve"> two/three of the CWB pillars</w:t>
      </w:r>
      <w:r w:rsidR="007D0ABF">
        <w:rPr>
          <w:rFonts w:asciiTheme="minorHAnsi" w:hAnsiTheme="minorHAnsi" w:cstheme="minorHAnsi"/>
          <w:iCs/>
        </w:rPr>
        <w:t xml:space="preserve"> (to be confirmed by the </w:t>
      </w:r>
      <w:r w:rsidR="00F864C8">
        <w:rPr>
          <w:rFonts w:asciiTheme="minorHAnsi" w:hAnsiTheme="minorHAnsi" w:cstheme="minorHAnsi"/>
          <w:iCs/>
        </w:rPr>
        <w:t>partners</w:t>
      </w:r>
      <w:r w:rsidR="003F59E0">
        <w:rPr>
          <w:rFonts w:asciiTheme="minorHAnsi" w:hAnsiTheme="minorHAnsi" w:cstheme="minorHAnsi"/>
          <w:iCs/>
        </w:rPr>
        <w:t>)</w:t>
      </w:r>
      <w:r>
        <w:rPr>
          <w:rFonts w:asciiTheme="minorHAnsi" w:hAnsiTheme="minorHAnsi" w:cstheme="minorHAnsi"/>
          <w:iCs/>
        </w:rPr>
        <w:t xml:space="preserve"> using innovative approaches to delivery for years 2 and 3. </w:t>
      </w:r>
    </w:p>
    <w:p w14:paraId="2B7742E1" w14:textId="5E137A9F" w:rsidR="00A0106C" w:rsidRDefault="00A0106C" w:rsidP="000C6F98">
      <w:pPr>
        <w:numPr>
          <w:ilvl w:val="0"/>
          <w:numId w:val="28"/>
        </w:numPr>
        <w:spacing w:after="0" w:line="240" w:lineRule="auto"/>
        <w:rPr>
          <w:rFonts w:asciiTheme="minorHAnsi" w:hAnsiTheme="minorHAnsi" w:cstheme="minorHAnsi"/>
          <w:iCs/>
        </w:rPr>
      </w:pPr>
      <w:r w:rsidRPr="00A0106C">
        <w:rPr>
          <w:rFonts w:asciiTheme="minorHAnsi" w:hAnsiTheme="minorHAnsi" w:cstheme="minorHAnsi"/>
          <w:iCs/>
        </w:rPr>
        <w:lastRenderedPageBreak/>
        <w:t>Contribute</w:t>
      </w:r>
      <w:r w:rsidR="003C40AC" w:rsidRPr="00A0106C">
        <w:rPr>
          <w:rFonts w:asciiTheme="minorHAnsi" w:hAnsiTheme="minorHAnsi" w:cstheme="minorHAnsi"/>
          <w:iCs/>
        </w:rPr>
        <w:t xml:space="preserve"> to </w:t>
      </w:r>
      <w:r w:rsidRPr="00A0106C">
        <w:rPr>
          <w:rFonts w:asciiTheme="minorHAnsi" w:hAnsiTheme="minorHAnsi" w:cstheme="minorHAnsi"/>
          <w:iCs/>
        </w:rPr>
        <w:t xml:space="preserve">the continued </w:t>
      </w:r>
      <w:r w:rsidR="003C40AC" w:rsidRPr="00A0106C">
        <w:rPr>
          <w:rFonts w:asciiTheme="minorHAnsi" w:hAnsiTheme="minorHAnsi" w:cstheme="minorHAnsi"/>
          <w:iCs/>
        </w:rPr>
        <w:t>develop</w:t>
      </w:r>
      <w:r w:rsidRPr="00A0106C">
        <w:rPr>
          <w:rFonts w:asciiTheme="minorHAnsi" w:hAnsiTheme="minorHAnsi" w:cstheme="minorHAnsi"/>
          <w:iCs/>
        </w:rPr>
        <w:t>ment</w:t>
      </w:r>
      <w:r w:rsidR="007D0ABF">
        <w:rPr>
          <w:rFonts w:asciiTheme="minorHAnsi" w:hAnsiTheme="minorHAnsi" w:cstheme="minorHAnsi"/>
          <w:iCs/>
        </w:rPr>
        <w:t xml:space="preserve"> of the four partners and the wider R2 network</w:t>
      </w:r>
      <w:r w:rsidR="003C40AC" w:rsidRPr="00A0106C">
        <w:rPr>
          <w:rFonts w:asciiTheme="minorHAnsi" w:hAnsiTheme="minorHAnsi" w:cstheme="minorHAnsi"/>
          <w:iCs/>
        </w:rPr>
        <w:t xml:space="preserve"> as the main source of collaboration between</w:t>
      </w:r>
      <w:r w:rsidR="00BB27FC">
        <w:rPr>
          <w:rFonts w:asciiTheme="minorHAnsi" w:hAnsiTheme="minorHAnsi" w:cstheme="minorHAnsi"/>
          <w:iCs/>
        </w:rPr>
        <w:t xml:space="preserve"> third sector and other sectors</w:t>
      </w:r>
      <w:r w:rsidR="007429BB">
        <w:rPr>
          <w:rFonts w:asciiTheme="minorHAnsi" w:hAnsiTheme="minorHAnsi" w:cstheme="minorHAnsi"/>
          <w:iCs/>
        </w:rPr>
        <w:t xml:space="preserve"> in the North</w:t>
      </w:r>
      <w:r w:rsidR="000C6F98">
        <w:rPr>
          <w:rFonts w:asciiTheme="minorHAnsi" w:hAnsiTheme="minorHAnsi" w:cstheme="minorHAnsi"/>
          <w:iCs/>
        </w:rPr>
        <w:t xml:space="preserve"> of the city</w:t>
      </w:r>
      <w:r w:rsidR="007429BB">
        <w:rPr>
          <w:rFonts w:asciiTheme="minorHAnsi" w:hAnsiTheme="minorHAnsi" w:cstheme="minorHAnsi"/>
          <w:iCs/>
        </w:rPr>
        <w:t>, and beyond</w:t>
      </w:r>
      <w:r w:rsidR="00A27C93" w:rsidRPr="000C6F98">
        <w:rPr>
          <w:rFonts w:asciiTheme="minorHAnsi" w:hAnsiTheme="minorHAnsi" w:cstheme="minorHAnsi"/>
          <w:iCs/>
        </w:rPr>
        <w:t>.</w:t>
      </w:r>
    </w:p>
    <w:p w14:paraId="2C540466" w14:textId="17395F08" w:rsidR="007D0ABF" w:rsidRPr="000C6F98" w:rsidRDefault="007D0ABF" w:rsidP="007D0ABF">
      <w:pPr>
        <w:numPr>
          <w:ilvl w:val="0"/>
          <w:numId w:val="28"/>
        </w:numPr>
        <w:spacing w:after="0" w:line="240" w:lineRule="auto"/>
        <w:rPr>
          <w:rFonts w:asciiTheme="minorHAnsi" w:hAnsiTheme="minorHAnsi" w:cstheme="minorHAnsi"/>
          <w:iCs/>
        </w:rPr>
      </w:pPr>
      <w:r w:rsidRPr="007D0ABF">
        <w:rPr>
          <w:rFonts w:asciiTheme="minorHAnsi" w:hAnsiTheme="minorHAnsi" w:cstheme="minorHAnsi"/>
          <w:iCs/>
        </w:rPr>
        <w:t>To understand the use of learning as an impact management tool</w:t>
      </w:r>
      <w:r>
        <w:rPr>
          <w:rFonts w:asciiTheme="minorHAnsi" w:hAnsiTheme="minorHAnsi" w:cstheme="minorHAnsi"/>
          <w:iCs/>
        </w:rPr>
        <w:t>,</w:t>
      </w:r>
      <w:r w:rsidRPr="007D0ABF">
        <w:rPr>
          <w:rFonts w:asciiTheme="minorHAnsi" w:hAnsiTheme="minorHAnsi" w:cstheme="minorHAnsi"/>
          <w:iCs/>
        </w:rPr>
        <w:t xml:space="preserve"> and use this information to effect system change within the relevant pillars of CWB</w:t>
      </w:r>
    </w:p>
    <w:p w14:paraId="49D3D202" w14:textId="33F5A485" w:rsidR="003F59E0" w:rsidRDefault="000C6F98" w:rsidP="003F59E0">
      <w:pPr>
        <w:numPr>
          <w:ilvl w:val="0"/>
          <w:numId w:val="28"/>
        </w:numPr>
        <w:spacing w:after="0" w:line="240" w:lineRule="auto"/>
        <w:rPr>
          <w:rFonts w:asciiTheme="minorHAnsi" w:hAnsiTheme="minorHAnsi" w:cstheme="minorHAnsi"/>
          <w:iCs/>
        </w:rPr>
      </w:pPr>
      <w:r>
        <w:rPr>
          <w:rFonts w:asciiTheme="minorHAnsi" w:hAnsiTheme="minorHAnsi" w:cstheme="minorHAnsi"/>
          <w:iCs/>
        </w:rPr>
        <w:t xml:space="preserve">Work with funders and partners, City of Edinburgh Council, NHS Lothian, and Scottish Government to </w:t>
      </w:r>
      <w:r w:rsidR="003F59E0">
        <w:rPr>
          <w:rFonts w:asciiTheme="minorHAnsi" w:hAnsiTheme="minorHAnsi" w:cstheme="minorHAnsi"/>
          <w:iCs/>
        </w:rPr>
        <w:t>embed third sector collaborations within CWB planning and implementation strategies</w:t>
      </w:r>
    </w:p>
    <w:p w14:paraId="71B543CD" w14:textId="663A3C42" w:rsidR="00373D0A" w:rsidRDefault="00373D0A" w:rsidP="00373D0A">
      <w:pPr>
        <w:numPr>
          <w:ilvl w:val="0"/>
          <w:numId w:val="28"/>
        </w:numPr>
        <w:spacing w:after="0" w:line="240" w:lineRule="auto"/>
        <w:rPr>
          <w:rFonts w:asciiTheme="minorHAnsi" w:hAnsiTheme="minorHAnsi" w:cstheme="minorHAnsi"/>
          <w:iCs/>
        </w:rPr>
      </w:pPr>
      <w:r>
        <w:rPr>
          <w:rFonts w:asciiTheme="minorHAnsi" w:hAnsiTheme="minorHAnsi" w:cstheme="minorHAnsi"/>
          <w:iCs/>
        </w:rPr>
        <w:t>B</w:t>
      </w:r>
      <w:r w:rsidRPr="00373D0A">
        <w:rPr>
          <w:rFonts w:asciiTheme="minorHAnsi" w:hAnsiTheme="minorHAnsi" w:cstheme="minorHAnsi"/>
          <w:iCs/>
        </w:rPr>
        <w:t>uild strong relations</w:t>
      </w:r>
      <w:r>
        <w:rPr>
          <w:rFonts w:asciiTheme="minorHAnsi" w:hAnsiTheme="minorHAnsi" w:cstheme="minorHAnsi"/>
          <w:iCs/>
        </w:rPr>
        <w:t xml:space="preserve">hips with </w:t>
      </w:r>
      <w:r w:rsidRPr="00373D0A">
        <w:rPr>
          <w:rFonts w:asciiTheme="minorHAnsi" w:hAnsiTheme="minorHAnsi" w:cstheme="minorHAnsi"/>
          <w:iCs/>
        </w:rPr>
        <w:t>stakeholders, incl</w:t>
      </w:r>
      <w:r>
        <w:rPr>
          <w:rFonts w:asciiTheme="minorHAnsi" w:hAnsiTheme="minorHAnsi" w:cstheme="minorHAnsi"/>
          <w:iCs/>
        </w:rPr>
        <w:t>uding the private and public sectors, in the development of</w:t>
      </w:r>
      <w:r w:rsidRPr="00373D0A">
        <w:rPr>
          <w:rFonts w:asciiTheme="minorHAnsi" w:hAnsiTheme="minorHAnsi" w:cstheme="minorHAnsi"/>
          <w:iCs/>
        </w:rPr>
        <w:t xml:space="preserve"> </w:t>
      </w:r>
      <w:r>
        <w:rPr>
          <w:rFonts w:asciiTheme="minorHAnsi" w:hAnsiTheme="minorHAnsi" w:cstheme="minorHAnsi"/>
          <w:iCs/>
        </w:rPr>
        <w:t>local supply chains that enable</w:t>
      </w:r>
      <w:r w:rsidRPr="00373D0A">
        <w:rPr>
          <w:rFonts w:asciiTheme="minorHAnsi" w:hAnsiTheme="minorHAnsi" w:cstheme="minorHAnsi"/>
          <w:iCs/>
        </w:rPr>
        <w:t xml:space="preserve"> more economic and procurement activity to be retained locally.</w:t>
      </w:r>
    </w:p>
    <w:p w14:paraId="02E58F79" w14:textId="77777777" w:rsidR="00F864C8" w:rsidRDefault="00373D0A" w:rsidP="00F864C8">
      <w:pPr>
        <w:pStyle w:val="ListParagraph"/>
        <w:numPr>
          <w:ilvl w:val="0"/>
          <w:numId w:val="28"/>
        </w:numPr>
        <w:rPr>
          <w:rFonts w:asciiTheme="minorHAnsi" w:hAnsiTheme="minorHAnsi" w:cstheme="minorHAnsi"/>
          <w:iCs/>
        </w:rPr>
      </w:pPr>
      <w:r w:rsidRPr="00373D0A">
        <w:rPr>
          <w:rFonts w:asciiTheme="minorHAnsi" w:hAnsiTheme="minorHAnsi" w:cstheme="minorHAnsi"/>
          <w:iCs/>
        </w:rPr>
        <w:t>Lead on the research, development and implementation of a CWB Strategy and Action Plan for North Edinburgh with an initial focus on procurement and local spend, including setting up effective measurem</w:t>
      </w:r>
      <w:r w:rsidR="00A92033">
        <w:rPr>
          <w:rFonts w:asciiTheme="minorHAnsi" w:hAnsiTheme="minorHAnsi" w:cstheme="minorHAnsi"/>
          <w:iCs/>
        </w:rPr>
        <w:t>ent and governance arrangements</w:t>
      </w:r>
      <w:r w:rsidR="00F864C8">
        <w:rPr>
          <w:rFonts w:asciiTheme="minorHAnsi" w:hAnsiTheme="minorHAnsi" w:cstheme="minorHAnsi"/>
          <w:iCs/>
        </w:rPr>
        <w:t xml:space="preserve">. </w:t>
      </w:r>
    </w:p>
    <w:p w14:paraId="6361F26C" w14:textId="77777777" w:rsidR="00F864C8" w:rsidRDefault="00834A05" w:rsidP="00F864C8">
      <w:pPr>
        <w:pStyle w:val="ListParagraph"/>
        <w:numPr>
          <w:ilvl w:val="0"/>
          <w:numId w:val="28"/>
        </w:numPr>
        <w:rPr>
          <w:rFonts w:asciiTheme="minorHAnsi" w:hAnsiTheme="minorHAnsi" w:cstheme="minorHAnsi"/>
          <w:iCs/>
        </w:rPr>
      </w:pPr>
      <w:r w:rsidRPr="00F864C8">
        <w:rPr>
          <w:rFonts w:asciiTheme="minorHAnsi" w:hAnsiTheme="minorHAnsi" w:cstheme="minorHAnsi"/>
          <w:iCs/>
        </w:rPr>
        <w:t xml:space="preserve">Liaise, and share learning, </w:t>
      </w:r>
      <w:r w:rsidR="003F59E0" w:rsidRPr="00F864C8">
        <w:rPr>
          <w:rFonts w:asciiTheme="minorHAnsi" w:hAnsiTheme="minorHAnsi" w:cstheme="minorHAnsi"/>
          <w:iCs/>
        </w:rPr>
        <w:t xml:space="preserve">with other localities, in the city, nationally, and beyond, taking a CWB approach. </w:t>
      </w:r>
    </w:p>
    <w:p w14:paraId="53616B30" w14:textId="0F4884D5" w:rsidR="00834A05" w:rsidRPr="00F864C8" w:rsidRDefault="003F59E0" w:rsidP="00F864C8">
      <w:pPr>
        <w:pStyle w:val="ListParagraph"/>
        <w:numPr>
          <w:ilvl w:val="0"/>
          <w:numId w:val="28"/>
        </w:numPr>
        <w:rPr>
          <w:rFonts w:asciiTheme="minorHAnsi" w:hAnsiTheme="minorHAnsi" w:cstheme="minorHAnsi"/>
          <w:iCs/>
        </w:rPr>
      </w:pPr>
      <w:r w:rsidRPr="00F864C8">
        <w:rPr>
          <w:rFonts w:asciiTheme="minorHAnsi" w:hAnsiTheme="minorHAnsi" w:cstheme="minorHAnsi"/>
          <w:iCs/>
        </w:rPr>
        <w:t>Review and report against developing and agreed targets illustrating actual, or potentia</w:t>
      </w:r>
      <w:r w:rsidR="00F864C8">
        <w:rPr>
          <w:rFonts w:asciiTheme="minorHAnsi" w:hAnsiTheme="minorHAnsi" w:cstheme="minorHAnsi"/>
          <w:iCs/>
        </w:rPr>
        <w:t xml:space="preserve">l, wealth generated, circulated, </w:t>
      </w:r>
      <w:r w:rsidRPr="00F864C8">
        <w:rPr>
          <w:rFonts w:asciiTheme="minorHAnsi" w:hAnsiTheme="minorHAnsi" w:cstheme="minorHAnsi"/>
          <w:iCs/>
        </w:rPr>
        <w:t>and retained in North Edinburgh.</w:t>
      </w:r>
    </w:p>
    <w:p w14:paraId="2427F45F" w14:textId="77777777" w:rsidR="00834A05" w:rsidRDefault="00834A05" w:rsidP="00851B39">
      <w:pPr>
        <w:spacing w:after="0"/>
        <w:jc w:val="both"/>
        <w:rPr>
          <w:rFonts w:asciiTheme="minorHAnsi" w:hAnsiTheme="minorHAnsi" w:cstheme="minorHAnsi"/>
          <w:b/>
        </w:rPr>
      </w:pPr>
    </w:p>
    <w:p w14:paraId="331CDA38" w14:textId="0D843668" w:rsidR="00225B91" w:rsidRPr="0067545B" w:rsidRDefault="0067545B" w:rsidP="00851B39">
      <w:pPr>
        <w:spacing w:after="0"/>
        <w:jc w:val="both"/>
        <w:rPr>
          <w:rFonts w:asciiTheme="minorHAnsi" w:hAnsiTheme="minorHAnsi" w:cstheme="minorHAnsi"/>
          <w:b/>
        </w:rPr>
      </w:pPr>
      <w:r w:rsidRPr="0067545B">
        <w:rPr>
          <w:rFonts w:asciiTheme="minorHAnsi" w:hAnsiTheme="minorHAnsi" w:cstheme="minorHAnsi"/>
          <w:b/>
        </w:rPr>
        <w:t>General Responsibilities:</w:t>
      </w:r>
    </w:p>
    <w:p w14:paraId="74EC5FEC" w14:textId="77777777" w:rsidR="0067545B" w:rsidRPr="0067545B" w:rsidRDefault="0067545B" w:rsidP="00851B39">
      <w:pPr>
        <w:spacing w:after="0"/>
        <w:jc w:val="both"/>
        <w:rPr>
          <w:rFonts w:asciiTheme="minorHAnsi" w:hAnsiTheme="minorHAnsi" w:cstheme="minorHAnsi"/>
        </w:rPr>
      </w:pPr>
    </w:p>
    <w:p w14:paraId="2B28C8D0" w14:textId="76AC1F37" w:rsidR="0067545B" w:rsidRPr="0049093E" w:rsidRDefault="003F59E0" w:rsidP="0049093E">
      <w:pPr>
        <w:pStyle w:val="ListParagraph"/>
        <w:numPr>
          <w:ilvl w:val="0"/>
          <w:numId w:val="31"/>
        </w:numPr>
        <w:spacing w:after="0"/>
        <w:jc w:val="both"/>
        <w:rPr>
          <w:rFonts w:asciiTheme="minorHAnsi" w:hAnsiTheme="minorHAnsi" w:cstheme="minorHAnsi"/>
        </w:rPr>
      </w:pPr>
      <w:r>
        <w:rPr>
          <w:rFonts w:asciiTheme="minorHAnsi" w:hAnsiTheme="minorHAnsi" w:cstheme="minorHAnsi"/>
        </w:rPr>
        <w:t xml:space="preserve">Attend local, city, national CWB meetings, activities and events as directed by the </w:t>
      </w:r>
      <w:r w:rsidR="00F864C8">
        <w:rPr>
          <w:rFonts w:asciiTheme="minorHAnsi" w:hAnsiTheme="minorHAnsi" w:cstheme="minorHAnsi"/>
        </w:rPr>
        <w:t xml:space="preserve">partners and the </w:t>
      </w:r>
      <w:r>
        <w:rPr>
          <w:rFonts w:asciiTheme="minorHAnsi" w:hAnsiTheme="minorHAnsi" w:cstheme="minorHAnsi"/>
        </w:rPr>
        <w:t>R2 Development Group</w:t>
      </w:r>
      <w:r w:rsidR="0067545B">
        <w:rPr>
          <w:rFonts w:asciiTheme="minorHAnsi" w:hAnsiTheme="minorHAnsi" w:cstheme="minorHAnsi"/>
        </w:rPr>
        <w:t>.</w:t>
      </w:r>
    </w:p>
    <w:p w14:paraId="56AC9293" w14:textId="06395A23" w:rsidR="0067545B" w:rsidRPr="0067545B" w:rsidRDefault="003F59E0" w:rsidP="0067545B">
      <w:pPr>
        <w:pStyle w:val="ListParagraph"/>
        <w:numPr>
          <w:ilvl w:val="0"/>
          <w:numId w:val="31"/>
        </w:numPr>
        <w:spacing w:after="0"/>
        <w:jc w:val="both"/>
        <w:rPr>
          <w:rFonts w:asciiTheme="minorHAnsi" w:hAnsiTheme="minorHAnsi" w:cstheme="minorHAnsi"/>
        </w:rPr>
      </w:pPr>
      <w:r>
        <w:rPr>
          <w:rFonts w:asciiTheme="minorHAnsi" w:hAnsiTheme="minorHAnsi" w:cstheme="minorHAnsi"/>
        </w:rPr>
        <w:t>Contribute to a collaborative and</w:t>
      </w:r>
      <w:r w:rsidR="00A27C93">
        <w:rPr>
          <w:rFonts w:asciiTheme="minorHAnsi" w:hAnsiTheme="minorHAnsi" w:cstheme="minorHAnsi"/>
        </w:rPr>
        <w:t xml:space="preserve"> positive working environment.</w:t>
      </w:r>
    </w:p>
    <w:p w14:paraId="35800864" w14:textId="62B9EFC8" w:rsidR="0067545B" w:rsidRPr="0067545B" w:rsidRDefault="0067545B" w:rsidP="0067545B">
      <w:pPr>
        <w:pStyle w:val="ListParagraph"/>
        <w:numPr>
          <w:ilvl w:val="0"/>
          <w:numId w:val="31"/>
        </w:numPr>
        <w:spacing w:after="0"/>
        <w:jc w:val="both"/>
        <w:rPr>
          <w:rFonts w:asciiTheme="minorHAnsi" w:hAnsiTheme="minorHAnsi" w:cstheme="minorHAnsi"/>
        </w:rPr>
      </w:pPr>
      <w:r w:rsidRPr="0067545B">
        <w:rPr>
          <w:rFonts w:asciiTheme="minorHAnsi" w:hAnsiTheme="minorHAnsi" w:cstheme="minorHAnsi"/>
        </w:rPr>
        <w:t>M</w:t>
      </w:r>
      <w:r w:rsidR="0049093E">
        <w:rPr>
          <w:rFonts w:asciiTheme="minorHAnsi" w:hAnsiTheme="minorHAnsi" w:cstheme="minorHAnsi"/>
        </w:rPr>
        <w:t xml:space="preserve">odel behaviour as a champion of </w:t>
      </w:r>
      <w:r w:rsidR="00BB27FC">
        <w:rPr>
          <w:rFonts w:asciiTheme="minorHAnsi" w:hAnsiTheme="minorHAnsi" w:cstheme="minorHAnsi"/>
        </w:rPr>
        <w:t xml:space="preserve">the </w:t>
      </w:r>
      <w:r w:rsidR="0049093E">
        <w:rPr>
          <w:rFonts w:asciiTheme="minorHAnsi" w:hAnsiTheme="minorHAnsi" w:cstheme="minorHAnsi"/>
        </w:rPr>
        <w:t>network</w:t>
      </w:r>
      <w:r w:rsidR="003F59E0">
        <w:rPr>
          <w:rFonts w:asciiTheme="minorHAnsi" w:hAnsiTheme="minorHAnsi" w:cstheme="minorHAnsi"/>
        </w:rPr>
        <w:t xml:space="preserve">, and </w:t>
      </w:r>
      <w:r w:rsidR="008111F6">
        <w:rPr>
          <w:rFonts w:asciiTheme="minorHAnsi" w:hAnsiTheme="minorHAnsi" w:cstheme="minorHAnsi"/>
        </w:rPr>
        <w:t xml:space="preserve">the </w:t>
      </w:r>
      <w:r w:rsidR="003F59E0">
        <w:rPr>
          <w:rFonts w:asciiTheme="minorHAnsi" w:hAnsiTheme="minorHAnsi" w:cstheme="minorHAnsi"/>
        </w:rPr>
        <w:t>CWB</w:t>
      </w:r>
      <w:r w:rsidR="008111F6">
        <w:rPr>
          <w:rFonts w:asciiTheme="minorHAnsi" w:hAnsiTheme="minorHAnsi" w:cstheme="minorHAnsi"/>
        </w:rPr>
        <w:t xml:space="preserve"> principles</w:t>
      </w:r>
      <w:r w:rsidR="00A27C93">
        <w:rPr>
          <w:rFonts w:asciiTheme="minorHAnsi" w:hAnsiTheme="minorHAnsi" w:cstheme="minorHAnsi"/>
        </w:rPr>
        <w:t>.</w:t>
      </w:r>
    </w:p>
    <w:p w14:paraId="0BCEA8E4" w14:textId="5C8D8EEE" w:rsidR="0067545B" w:rsidRPr="0067545B" w:rsidRDefault="008111F6" w:rsidP="0067545B">
      <w:pPr>
        <w:pStyle w:val="ListParagraph"/>
        <w:numPr>
          <w:ilvl w:val="0"/>
          <w:numId w:val="31"/>
        </w:numPr>
        <w:spacing w:after="0"/>
        <w:jc w:val="both"/>
        <w:rPr>
          <w:rFonts w:asciiTheme="minorHAnsi" w:hAnsiTheme="minorHAnsi" w:cstheme="minorHAnsi"/>
        </w:rPr>
      </w:pPr>
      <w:r>
        <w:rPr>
          <w:rFonts w:asciiTheme="minorHAnsi" w:hAnsiTheme="minorHAnsi" w:cstheme="minorHAnsi"/>
        </w:rPr>
        <w:t>R</w:t>
      </w:r>
      <w:r w:rsidR="0067545B" w:rsidRPr="0067545B">
        <w:rPr>
          <w:rFonts w:asciiTheme="minorHAnsi" w:hAnsiTheme="minorHAnsi" w:cstheme="minorHAnsi"/>
        </w:rPr>
        <w:t>esponsible for own learning - identifying training and development gaps and seeking opportunities to learn in different ways</w:t>
      </w:r>
      <w:r w:rsidR="0067545B">
        <w:rPr>
          <w:rFonts w:asciiTheme="minorHAnsi" w:hAnsiTheme="minorHAnsi" w:cstheme="minorHAnsi"/>
        </w:rPr>
        <w:t>.</w:t>
      </w:r>
    </w:p>
    <w:p w14:paraId="1231EE06" w14:textId="77777777" w:rsidR="0067545B" w:rsidRPr="00CA43EB" w:rsidRDefault="0067545B" w:rsidP="0067545B">
      <w:pPr>
        <w:pStyle w:val="ListParagraph"/>
        <w:numPr>
          <w:ilvl w:val="0"/>
          <w:numId w:val="31"/>
        </w:numPr>
        <w:spacing w:after="0"/>
        <w:jc w:val="both"/>
        <w:rPr>
          <w:rFonts w:asciiTheme="minorHAnsi" w:hAnsiTheme="minorHAnsi" w:cstheme="minorHAnsi"/>
        </w:rPr>
      </w:pPr>
      <w:r w:rsidRPr="00CA43EB">
        <w:rPr>
          <w:rFonts w:asciiTheme="minorHAnsi" w:hAnsiTheme="minorHAnsi" w:cstheme="minorHAnsi"/>
        </w:rPr>
        <w:t>Work to achieve agreed goals and targets</w:t>
      </w:r>
      <w:r w:rsidR="00A51B57" w:rsidRPr="00CA43EB">
        <w:rPr>
          <w:rFonts w:asciiTheme="minorHAnsi" w:hAnsiTheme="minorHAnsi" w:cstheme="minorHAnsi"/>
        </w:rPr>
        <w:t xml:space="preserve"> and create written reports</w:t>
      </w:r>
      <w:r w:rsidRPr="00CA43EB">
        <w:rPr>
          <w:rFonts w:asciiTheme="minorHAnsi" w:hAnsiTheme="minorHAnsi" w:cstheme="minorHAnsi"/>
        </w:rPr>
        <w:t>.</w:t>
      </w:r>
    </w:p>
    <w:p w14:paraId="208522B1" w14:textId="1B2ECBF3" w:rsidR="0067545B" w:rsidRDefault="0067545B" w:rsidP="0067545B">
      <w:pPr>
        <w:pStyle w:val="ListParagraph"/>
        <w:numPr>
          <w:ilvl w:val="0"/>
          <w:numId w:val="31"/>
        </w:numPr>
        <w:spacing w:after="0"/>
        <w:jc w:val="both"/>
        <w:rPr>
          <w:rFonts w:asciiTheme="minorHAnsi" w:hAnsiTheme="minorHAnsi" w:cstheme="minorHAnsi"/>
        </w:rPr>
      </w:pPr>
      <w:r w:rsidRPr="0067545B">
        <w:rPr>
          <w:rFonts w:asciiTheme="minorHAnsi" w:hAnsiTheme="minorHAnsi" w:cstheme="minorHAnsi"/>
        </w:rPr>
        <w:t xml:space="preserve">Follow guidelines, procedures and policies provided by the </w:t>
      </w:r>
      <w:r w:rsidR="003F59E0">
        <w:rPr>
          <w:rFonts w:asciiTheme="minorHAnsi" w:hAnsiTheme="minorHAnsi" w:cstheme="minorHAnsi"/>
        </w:rPr>
        <w:t xml:space="preserve">host </w:t>
      </w:r>
      <w:r w:rsidRPr="0067545B">
        <w:rPr>
          <w:rFonts w:asciiTheme="minorHAnsi" w:hAnsiTheme="minorHAnsi" w:cstheme="minorHAnsi"/>
        </w:rPr>
        <w:t>organisation</w:t>
      </w:r>
      <w:r w:rsidR="00F864C8">
        <w:rPr>
          <w:rFonts w:asciiTheme="minorHAnsi" w:hAnsiTheme="minorHAnsi" w:cstheme="minorHAnsi"/>
        </w:rPr>
        <w:t>, and the partners</w:t>
      </w:r>
      <w:r w:rsidR="003F59E0">
        <w:rPr>
          <w:rFonts w:asciiTheme="minorHAnsi" w:hAnsiTheme="minorHAnsi" w:cstheme="minorHAnsi"/>
        </w:rPr>
        <w:t>,</w:t>
      </w:r>
      <w:r w:rsidRPr="0067545B">
        <w:rPr>
          <w:rFonts w:asciiTheme="minorHAnsi" w:hAnsiTheme="minorHAnsi" w:cstheme="minorHAnsi"/>
        </w:rPr>
        <w:t xml:space="preserve"> in relation to financial management and data</w:t>
      </w:r>
      <w:r>
        <w:rPr>
          <w:rFonts w:asciiTheme="minorHAnsi" w:hAnsiTheme="minorHAnsi" w:cstheme="minorHAnsi"/>
        </w:rPr>
        <w:t>.</w:t>
      </w:r>
    </w:p>
    <w:p w14:paraId="2E9090DB" w14:textId="77777777" w:rsidR="00C844AD" w:rsidRPr="00CA43EB" w:rsidRDefault="0049093E" w:rsidP="0067545B">
      <w:pPr>
        <w:pStyle w:val="ListParagraph"/>
        <w:numPr>
          <w:ilvl w:val="0"/>
          <w:numId w:val="31"/>
        </w:numPr>
        <w:spacing w:after="0"/>
        <w:jc w:val="both"/>
        <w:rPr>
          <w:rFonts w:asciiTheme="minorHAnsi" w:hAnsiTheme="minorHAnsi" w:cstheme="minorHAnsi"/>
        </w:rPr>
      </w:pPr>
      <w:r>
        <w:rPr>
          <w:rFonts w:asciiTheme="minorHAnsi" w:hAnsiTheme="minorHAnsi" w:cstheme="minorHAnsi"/>
        </w:rPr>
        <w:t>Work</w:t>
      </w:r>
      <w:r w:rsidR="00C844AD" w:rsidRPr="00CA43EB">
        <w:rPr>
          <w:rFonts w:asciiTheme="minorHAnsi" w:hAnsiTheme="minorHAnsi" w:cstheme="minorHAnsi"/>
        </w:rPr>
        <w:t xml:space="preserve"> with all age groups with a personable approach to work.</w:t>
      </w:r>
    </w:p>
    <w:p w14:paraId="7B11F001" w14:textId="68DFE8CC" w:rsidR="0067545B" w:rsidRPr="0067545B" w:rsidRDefault="003F59E0" w:rsidP="0067545B">
      <w:pPr>
        <w:pStyle w:val="ListParagraph"/>
        <w:numPr>
          <w:ilvl w:val="0"/>
          <w:numId w:val="31"/>
        </w:numPr>
        <w:spacing w:after="0"/>
        <w:jc w:val="both"/>
        <w:rPr>
          <w:rFonts w:asciiTheme="minorHAnsi" w:hAnsiTheme="minorHAnsi" w:cstheme="minorHAnsi"/>
        </w:rPr>
      </w:pPr>
      <w:r>
        <w:rPr>
          <w:rFonts w:asciiTheme="minorHAnsi" w:hAnsiTheme="minorHAnsi" w:cstheme="minorHAnsi"/>
        </w:rPr>
        <w:t>Comply</w:t>
      </w:r>
      <w:r w:rsidR="0067545B" w:rsidRPr="0067545B">
        <w:rPr>
          <w:rFonts w:asciiTheme="minorHAnsi" w:hAnsiTheme="minorHAnsi" w:cstheme="minorHAnsi"/>
        </w:rPr>
        <w:t xml:space="preserve"> with all HR policies including equal opportunities policy and practice, health and safety practices and principles and standards relating to quality management and customer care</w:t>
      </w:r>
      <w:r w:rsidR="0067545B">
        <w:rPr>
          <w:rFonts w:asciiTheme="minorHAnsi" w:hAnsiTheme="minorHAnsi" w:cstheme="minorHAnsi"/>
        </w:rPr>
        <w:t>.</w:t>
      </w:r>
    </w:p>
    <w:p w14:paraId="7A315D61" w14:textId="77777777" w:rsidR="0067545B" w:rsidRPr="0067545B" w:rsidRDefault="0049093E" w:rsidP="0067545B">
      <w:pPr>
        <w:pStyle w:val="ListParagraph"/>
        <w:numPr>
          <w:ilvl w:val="0"/>
          <w:numId w:val="31"/>
        </w:numPr>
        <w:spacing w:after="0"/>
        <w:jc w:val="both"/>
        <w:rPr>
          <w:rFonts w:asciiTheme="minorHAnsi" w:hAnsiTheme="minorHAnsi" w:cstheme="minorHAnsi"/>
        </w:rPr>
      </w:pPr>
      <w:r>
        <w:rPr>
          <w:rFonts w:asciiTheme="minorHAnsi" w:hAnsiTheme="minorHAnsi" w:cstheme="minorHAnsi"/>
        </w:rPr>
        <w:t>Set up systems to t</w:t>
      </w:r>
      <w:r w:rsidR="0067545B" w:rsidRPr="0067545B">
        <w:rPr>
          <w:rFonts w:asciiTheme="minorHAnsi" w:hAnsiTheme="minorHAnsi" w:cstheme="minorHAnsi"/>
        </w:rPr>
        <w:t>rack, monit</w:t>
      </w:r>
      <w:r w:rsidR="00A27C93">
        <w:rPr>
          <w:rFonts w:asciiTheme="minorHAnsi" w:hAnsiTheme="minorHAnsi" w:cstheme="minorHAnsi"/>
        </w:rPr>
        <w:t>or and review quantitative data.</w:t>
      </w:r>
    </w:p>
    <w:p w14:paraId="52D85EBA" w14:textId="2DF48FEA" w:rsidR="00A51B57" w:rsidRPr="00CA43EB" w:rsidRDefault="00A51B57" w:rsidP="005946D1">
      <w:pPr>
        <w:pStyle w:val="ListParagraph"/>
        <w:numPr>
          <w:ilvl w:val="0"/>
          <w:numId w:val="31"/>
        </w:numPr>
        <w:spacing w:after="0"/>
        <w:jc w:val="both"/>
        <w:rPr>
          <w:rFonts w:asciiTheme="minorHAnsi" w:hAnsiTheme="minorHAnsi" w:cstheme="minorHAnsi"/>
        </w:rPr>
      </w:pPr>
      <w:r w:rsidRPr="00CA43EB">
        <w:rPr>
          <w:rFonts w:asciiTheme="minorHAnsi" w:hAnsiTheme="minorHAnsi" w:cstheme="minorHAnsi"/>
        </w:rPr>
        <w:t xml:space="preserve">Contribute </w:t>
      </w:r>
      <w:r w:rsidR="003F59E0">
        <w:rPr>
          <w:rFonts w:asciiTheme="minorHAnsi" w:hAnsiTheme="minorHAnsi" w:cstheme="minorHAnsi"/>
        </w:rPr>
        <w:t>communications</w:t>
      </w:r>
      <w:r w:rsidR="00F864C8">
        <w:rPr>
          <w:rFonts w:asciiTheme="minorHAnsi" w:hAnsiTheme="minorHAnsi" w:cstheme="minorHAnsi"/>
        </w:rPr>
        <w:t xml:space="preserve"> materials to the</w:t>
      </w:r>
      <w:r w:rsidR="003F59E0">
        <w:rPr>
          <w:rFonts w:asciiTheme="minorHAnsi" w:hAnsiTheme="minorHAnsi" w:cstheme="minorHAnsi"/>
        </w:rPr>
        <w:t xml:space="preserve"> partner organisation’s</w:t>
      </w:r>
      <w:r w:rsidRPr="00CA43EB">
        <w:rPr>
          <w:rFonts w:asciiTheme="minorHAnsi" w:hAnsiTheme="minorHAnsi" w:cstheme="minorHAnsi"/>
        </w:rPr>
        <w:t xml:space="preserve"> digital channels (e.g. social media, newsletters and website) where relevant to role</w:t>
      </w:r>
      <w:r w:rsidR="00CA43EB" w:rsidRPr="00CA43EB">
        <w:rPr>
          <w:rFonts w:asciiTheme="minorHAnsi" w:hAnsiTheme="minorHAnsi" w:cstheme="minorHAnsi"/>
        </w:rPr>
        <w:t>.</w:t>
      </w:r>
    </w:p>
    <w:p w14:paraId="51B6F596" w14:textId="49DCF7A8" w:rsidR="0067545B" w:rsidRPr="0067545B" w:rsidRDefault="0067545B" w:rsidP="0067545B">
      <w:pPr>
        <w:pStyle w:val="ListParagraph"/>
        <w:numPr>
          <w:ilvl w:val="0"/>
          <w:numId w:val="31"/>
        </w:numPr>
        <w:spacing w:after="0"/>
        <w:jc w:val="both"/>
        <w:rPr>
          <w:rFonts w:asciiTheme="minorHAnsi" w:hAnsiTheme="minorHAnsi" w:cstheme="minorHAnsi"/>
        </w:rPr>
      </w:pPr>
      <w:r w:rsidRPr="0067545B">
        <w:rPr>
          <w:rFonts w:asciiTheme="minorHAnsi" w:hAnsiTheme="minorHAnsi" w:cstheme="minorHAnsi"/>
        </w:rPr>
        <w:t>Store information in a confiden</w:t>
      </w:r>
      <w:r w:rsidR="003F59E0">
        <w:rPr>
          <w:rFonts w:asciiTheme="minorHAnsi" w:hAnsiTheme="minorHAnsi" w:cstheme="minorHAnsi"/>
        </w:rPr>
        <w:t>tial manner and in line with the host’s</w:t>
      </w:r>
      <w:r w:rsidRPr="0067545B">
        <w:rPr>
          <w:rFonts w:asciiTheme="minorHAnsi" w:hAnsiTheme="minorHAnsi" w:cstheme="minorHAnsi"/>
        </w:rPr>
        <w:t xml:space="preserve"> GDPR policy</w:t>
      </w:r>
      <w:r>
        <w:rPr>
          <w:rFonts w:asciiTheme="minorHAnsi" w:hAnsiTheme="minorHAnsi" w:cstheme="minorHAnsi"/>
        </w:rPr>
        <w:t>.</w:t>
      </w:r>
    </w:p>
    <w:p w14:paraId="72F86A88" w14:textId="77777777" w:rsidR="00C844AD" w:rsidRDefault="0067545B" w:rsidP="00C844AD">
      <w:pPr>
        <w:pStyle w:val="ListParagraph"/>
        <w:numPr>
          <w:ilvl w:val="0"/>
          <w:numId w:val="31"/>
        </w:numPr>
        <w:spacing w:after="0"/>
        <w:jc w:val="both"/>
        <w:rPr>
          <w:rFonts w:asciiTheme="minorHAnsi" w:hAnsiTheme="minorHAnsi" w:cstheme="minorHAnsi"/>
        </w:rPr>
      </w:pPr>
      <w:r w:rsidRPr="0067545B">
        <w:rPr>
          <w:rFonts w:asciiTheme="minorHAnsi" w:hAnsiTheme="minorHAnsi" w:cstheme="minorHAnsi"/>
        </w:rPr>
        <w:t>Undertake other appropriate duties as required commensurate with the level and role of the job</w:t>
      </w:r>
      <w:r>
        <w:rPr>
          <w:rFonts w:asciiTheme="minorHAnsi" w:hAnsiTheme="minorHAnsi" w:cstheme="minorHAnsi"/>
        </w:rPr>
        <w:t>.</w:t>
      </w:r>
    </w:p>
    <w:p w14:paraId="3F1BEAF4" w14:textId="77777777" w:rsidR="003E112F" w:rsidRDefault="003E112F" w:rsidP="003E112F">
      <w:pPr>
        <w:spacing w:after="0"/>
        <w:jc w:val="both"/>
        <w:rPr>
          <w:bCs/>
          <w:i/>
          <w:lang w:val="en-US"/>
        </w:rPr>
      </w:pPr>
    </w:p>
    <w:p w14:paraId="2D115CBF" w14:textId="77777777" w:rsidR="00851B39" w:rsidRPr="003E112F" w:rsidRDefault="00851B39" w:rsidP="003E112F">
      <w:pPr>
        <w:spacing w:after="0"/>
        <w:jc w:val="both"/>
      </w:pPr>
      <w:r w:rsidRPr="003E112F">
        <w:rPr>
          <w:bCs/>
          <w:i/>
          <w:lang w:val="en-US"/>
        </w:rPr>
        <w:t>Job descriptions cannot be exhaustive and the post-holder may, from time-to-time, be required to undertake other duties, which are broadly in line with the above key responsibilities.</w:t>
      </w:r>
      <w:r w:rsidRPr="003E112F">
        <w:rPr>
          <w:b/>
          <w:i/>
        </w:rPr>
        <w:t xml:space="preserve"> </w:t>
      </w:r>
      <w:r w:rsidRPr="003E112F">
        <w:rPr>
          <w:b/>
          <w:u w:val="single"/>
        </w:rPr>
        <w:t xml:space="preserve"> </w:t>
      </w:r>
    </w:p>
    <w:p w14:paraId="0E1FD784" w14:textId="77777777" w:rsidR="00851B39" w:rsidRPr="00A028D3" w:rsidRDefault="00851B39" w:rsidP="00851B39">
      <w:pPr>
        <w:spacing w:after="0"/>
        <w:jc w:val="both"/>
        <w:rPr>
          <w:b/>
          <w:color w:val="C00000"/>
        </w:rPr>
      </w:pPr>
    </w:p>
    <w:p w14:paraId="2020A2E3" w14:textId="77777777" w:rsidR="00F864C8" w:rsidRDefault="00F864C8" w:rsidP="00851B39">
      <w:pPr>
        <w:spacing w:after="0"/>
        <w:jc w:val="both"/>
        <w:rPr>
          <w:b/>
          <w:color w:val="C00000"/>
        </w:rPr>
      </w:pPr>
    </w:p>
    <w:p w14:paraId="021046AD" w14:textId="77777777" w:rsidR="00F864C8" w:rsidRDefault="00F864C8" w:rsidP="00851B39">
      <w:pPr>
        <w:spacing w:after="0"/>
        <w:jc w:val="both"/>
        <w:rPr>
          <w:b/>
          <w:color w:val="C00000"/>
        </w:rPr>
      </w:pPr>
    </w:p>
    <w:p w14:paraId="769BAB68" w14:textId="226E71CB" w:rsidR="00851B39" w:rsidRPr="00A028D3" w:rsidRDefault="00851B39" w:rsidP="00851B39">
      <w:pPr>
        <w:spacing w:after="0"/>
        <w:jc w:val="both"/>
        <w:rPr>
          <w:b/>
          <w:color w:val="C00000"/>
        </w:rPr>
      </w:pPr>
      <w:r w:rsidRPr="00A028D3">
        <w:rPr>
          <w:b/>
          <w:color w:val="C00000"/>
        </w:rPr>
        <w:lastRenderedPageBreak/>
        <w:t>PERSON SPECIFICATION</w:t>
      </w:r>
    </w:p>
    <w:p w14:paraId="4D0BA76C" w14:textId="77777777" w:rsidR="00851B39" w:rsidRDefault="00851B39" w:rsidP="00851B39">
      <w:pPr>
        <w:spacing w:after="0"/>
        <w:jc w:val="both"/>
        <w:rPr>
          <w:b/>
          <w:u w:val="single"/>
        </w:rPr>
      </w:pPr>
    </w:p>
    <w:p w14:paraId="5322B0C7" w14:textId="77777777" w:rsidR="00851B39" w:rsidRDefault="00851B39" w:rsidP="00851B39">
      <w:pPr>
        <w:spacing w:after="0"/>
        <w:jc w:val="both"/>
        <w:rPr>
          <w:rFonts w:cs="Arial"/>
          <w:b/>
        </w:rPr>
      </w:pPr>
      <w:r w:rsidRPr="002710AE">
        <w:rPr>
          <w:rFonts w:cs="Arial"/>
          <w:b/>
        </w:rPr>
        <w:t>Essential Skill</w:t>
      </w:r>
      <w:r>
        <w:rPr>
          <w:rFonts w:cs="Arial"/>
          <w:b/>
        </w:rPr>
        <w:t xml:space="preserve">s &amp; Experience </w:t>
      </w:r>
    </w:p>
    <w:p w14:paraId="08FE63E9" w14:textId="71BAF7A6" w:rsidR="007429BB" w:rsidRPr="007429BB" w:rsidRDefault="007429BB" w:rsidP="007429BB">
      <w:pPr>
        <w:pStyle w:val="ListParagraph"/>
        <w:numPr>
          <w:ilvl w:val="0"/>
          <w:numId w:val="39"/>
        </w:numPr>
        <w:spacing w:after="0"/>
        <w:jc w:val="both"/>
        <w:rPr>
          <w:rFonts w:cs="Arial"/>
        </w:rPr>
      </w:pPr>
      <w:r w:rsidRPr="007429BB">
        <w:rPr>
          <w:rFonts w:cs="Arial"/>
        </w:rPr>
        <w:t>Excellent programme, project, task, and time management skills, with the ability to work to own initiative and manage own workload</w:t>
      </w:r>
    </w:p>
    <w:p w14:paraId="224BA289" w14:textId="7D4FB3A3" w:rsidR="007429BB" w:rsidRPr="007429BB" w:rsidRDefault="007429BB" w:rsidP="007429BB">
      <w:pPr>
        <w:pStyle w:val="ListParagraph"/>
        <w:numPr>
          <w:ilvl w:val="0"/>
          <w:numId w:val="39"/>
        </w:numPr>
        <w:spacing w:after="0"/>
        <w:jc w:val="both"/>
        <w:rPr>
          <w:rFonts w:cs="Arial"/>
        </w:rPr>
      </w:pPr>
      <w:r w:rsidRPr="007429BB">
        <w:rPr>
          <w:rFonts w:cs="Arial"/>
        </w:rPr>
        <w:t>Confident leading programmes and projects with multiple strands and stakeholders</w:t>
      </w:r>
    </w:p>
    <w:p w14:paraId="4AA720C9" w14:textId="76FFA770" w:rsidR="007429BB" w:rsidRDefault="007429BB" w:rsidP="007429BB">
      <w:pPr>
        <w:pStyle w:val="ListParagraph"/>
        <w:numPr>
          <w:ilvl w:val="0"/>
          <w:numId w:val="39"/>
        </w:numPr>
        <w:spacing w:after="0"/>
        <w:jc w:val="both"/>
        <w:rPr>
          <w:rFonts w:cs="Arial"/>
        </w:rPr>
      </w:pPr>
      <w:r w:rsidRPr="007429BB">
        <w:rPr>
          <w:rFonts w:cs="Arial"/>
        </w:rPr>
        <w:t>Ability to develop new programmes and adapt existing work based on the strategic objectives of the partners and wider stakeholders</w:t>
      </w:r>
    </w:p>
    <w:p w14:paraId="48C75F22" w14:textId="13BAB35E" w:rsidR="001E51DA" w:rsidRDefault="001E51DA" w:rsidP="001E51DA">
      <w:pPr>
        <w:pStyle w:val="ListParagraph"/>
        <w:numPr>
          <w:ilvl w:val="0"/>
          <w:numId w:val="39"/>
        </w:numPr>
        <w:spacing w:after="0"/>
        <w:jc w:val="both"/>
        <w:rPr>
          <w:rFonts w:cs="Arial"/>
        </w:rPr>
      </w:pPr>
      <w:r>
        <w:rPr>
          <w:rFonts w:cs="Arial"/>
        </w:rPr>
        <w:t xml:space="preserve">Ongoing curiosity for CWB, </w:t>
      </w:r>
      <w:r w:rsidRPr="001E51DA">
        <w:rPr>
          <w:rFonts w:cs="Arial"/>
        </w:rPr>
        <w:t>seek</w:t>
      </w:r>
      <w:r>
        <w:rPr>
          <w:rFonts w:cs="Arial"/>
        </w:rPr>
        <w:t>ing l</w:t>
      </w:r>
      <w:r w:rsidRPr="001E51DA">
        <w:rPr>
          <w:rFonts w:cs="Arial"/>
        </w:rPr>
        <w:t xml:space="preserve">earning </w:t>
      </w:r>
      <w:r>
        <w:rPr>
          <w:rFonts w:cs="Arial"/>
        </w:rPr>
        <w:t xml:space="preserve"> and ‘dot-joining’ </w:t>
      </w:r>
      <w:r w:rsidRPr="001E51DA">
        <w:rPr>
          <w:rFonts w:cs="Arial"/>
        </w:rPr>
        <w:t>opp</w:t>
      </w:r>
      <w:r>
        <w:rPr>
          <w:rFonts w:cs="Arial"/>
        </w:rPr>
        <w:t>ortunities, wherever they may lie</w:t>
      </w:r>
    </w:p>
    <w:p w14:paraId="229D4B02" w14:textId="29B0998E" w:rsidR="001E51DA" w:rsidRPr="007429BB" w:rsidRDefault="001E51DA" w:rsidP="001E51DA">
      <w:pPr>
        <w:pStyle w:val="ListParagraph"/>
        <w:numPr>
          <w:ilvl w:val="0"/>
          <w:numId w:val="39"/>
        </w:numPr>
        <w:spacing w:after="0"/>
        <w:jc w:val="both"/>
        <w:rPr>
          <w:rFonts w:cs="Arial"/>
        </w:rPr>
      </w:pPr>
      <w:r>
        <w:rPr>
          <w:rFonts w:cs="Arial"/>
        </w:rPr>
        <w:t>Ability to drive the programme forward when faced with challenge or obstacle</w:t>
      </w:r>
    </w:p>
    <w:p w14:paraId="111D8CC6" w14:textId="641B7858" w:rsidR="007429BB" w:rsidRPr="007429BB" w:rsidRDefault="007429BB" w:rsidP="007429BB">
      <w:pPr>
        <w:pStyle w:val="ListParagraph"/>
        <w:numPr>
          <w:ilvl w:val="0"/>
          <w:numId w:val="39"/>
        </w:numPr>
        <w:spacing w:after="0"/>
        <w:jc w:val="both"/>
        <w:rPr>
          <w:rFonts w:cs="Arial"/>
        </w:rPr>
      </w:pPr>
      <w:r w:rsidRPr="007429BB">
        <w:rPr>
          <w:rFonts w:cs="Arial"/>
        </w:rPr>
        <w:t>Strong partnership building and management skills</w:t>
      </w:r>
    </w:p>
    <w:p w14:paraId="1F5A7D04" w14:textId="274159C4" w:rsidR="007429BB" w:rsidRPr="007429BB" w:rsidRDefault="007429BB" w:rsidP="007429BB">
      <w:pPr>
        <w:pStyle w:val="ListParagraph"/>
        <w:numPr>
          <w:ilvl w:val="0"/>
          <w:numId w:val="39"/>
        </w:numPr>
        <w:spacing w:after="0"/>
        <w:jc w:val="both"/>
        <w:rPr>
          <w:rFonts w:cs="Arial"/>
        </w:rPr>
      </w:pPr>
      <w:r w:rsidRPr="007429BB">
        <w:rPr>
          <w:rFonts w:cs="Arial"/>
        </w:rPr>
        <w:t>Good negotiating, influencing and conflict resolution skills</w:t>
      </w:r>
    </w:p>
    <w:p w14:paraId="74E49443" w14:textId="19657FDD" w:rsidR="00F24B3A" w:rsidRDefault="00F24B3A" w:rsidP="007429BB">
      <w:pPr>
        <w:pStyle w:val="ListParagraph"/>
        <w:numPr>
          <w:ilvl w:val="0"/>
          <w:numId w:val="39"/>
        </w:numPr>
        <w:spacing w:after="0"/>
        <w:jc w:val="both"/>
        <w:rPr>
          <w:rFonts w:cs="Arial"/>
        </w:rPr>
      </w:pPr>
      <w:r w:rsidRPr="007429BB">
        <w:rPr>
          <w:rFonts w:cs="Arial"/>
        </w:rPr>
        <w:t>Experience of community development</w:t>
      </w:r>
      <w:r w:rsidR="00834A05" w:rsidRPr="007429BB">
        <w:rPr>
          <w:rFonts w:cs="Arial"/>
        </w:rPr>
        <w:t xml:space="preserve"> and a thorough</w:t>
      </w:r>
      <w:r w:rsidR="0049093E" w:rsidRPr="007429BB">
        <w:rPr>
          <w:rFonts w:cs="Arial"/>
        </w:rPr>
        <w:t xml:space="preserve"> understanding of the principles of Community Wealth Building.</w:t>
      </w:r>
    </w:p>
    <w:p w14:paraId="0018C39B" w14:textId="7CE93364" w:rsidR="00B9486A" w:rsidRPr="007429BB" w:rsidRDefault="007429BB" w:rsidP="007429BB">
      <w:pPr>
        <w:pStyle w:val="ListParagraph"/>
        <w:numPr>
          <w:ilvl w:val="0"/>
          <w:numId w:val="39"/>
        </w:numPr>
        <w:spacing w:after="0"/>
        <w:rPr>
          <w:rFonts w:asciiTheme="minorHAnsi" w:eastAsiaTheme="minorHAnsi" w:hAnsiTheme="minorHAnsi" w:cstheme="minorHAnsi"/>
        </w:rPr>
      </w:pPr>
      <w:r w:rsidRPr="007429BB">
        <w:rPr>
          <w:rFonts w:asciiTheme="minorHAnsi" w:eastAsiaTheme="minorHAnsi" w:hAnsiTheme="minorHAnsi" w:cstheme="minorHAnsi"/>
        </w:rPr>
        <w:t>Ability</w:t>
      </w:r>
      <w:r w:rsidR="00B9486A" w:rsidRPr="007429BB">
        <w:rPr>
          <w:rFonts w:asciiTheme="minorHAnsi" w:eastAsiaTheme="minorHAnsi" w:hAnsiTheme="minorHAnsi" w:cstheme="minorHAnsi"/>
        </w:rPr>
        <w:t xml:space="preserve"> to communicate with a diverse range of audiences, both in-person and through digital platforms.</w:t>
      </w:r>
    </w:p>
    <w:p w14:paraId="5114CF20" w14:textId="77777777" w:rsidR="0049093E" w:rsidRPr="007429BB" w:rsidRDefault="0049093E" w:rsidP="007429BB">
      <w:pPr>
        <w:pStyle w:val="ListParagraph"/>
        <w:numPr>
          <w:ilvl w:val="0"/>
          <w:numId w:val="39"/>
        </w:numPr>
        <w:spacing w:after="0"/>
        <w:jc w:val="both"/>
        <w:rPr>
          <w:rFonts w:cs="Arial"/>
        </w:rPr>
      </w:pPr>
      <w:r w:rsidRPr="007429BB">
        <w:rPr>
          <w:rFonts w:cs="Arial"/>
        </w:rPr>
        <w:t>Experience of managing and/or contributing to cross-sector networks.</w:t>
      </w:r>
    </w:p>
    <w:p w14:paraId="265AD2D9" w14:textId="5405CD9F" w:rsidR="0049093E" w:rsidRPr="007429BB" w:rsidRDefault="0049093E" w:rsidP="007429BB">
      <w:pPr>
        <w:pStyle w:val="ListParagraph"/>
        <w:numPr>
          <w:ilvl w:val="0"/>
          <w:numId w:val="39"/>
        </w:numPr>
        <w:spacing w:after="0"/>
        <w:jc w:val="both"/>
        <w:rPr>
          <w:rFonts w:cs="Arial"/>
        </w:rPr>
      </w:pPr>
      <w:r w:rsidRPr="007429BB">
        <w:rPr>
          <w:rFonts w:cs="Arial"/>
        </w:rPr>
        <w:t xml:space="preserve">Experience of </w:t>
      </w:r>
      <w:r w:rsidR="00834A05" w:rsidRPr="007429BB">
        <w:rPr>
          <w:rFonts w:cs="Arial"/>
        </w:rPr>
        <w:t xml:space="preserve">managing, planning, delivering and evaluating </w:t>
      </w:r>
      <w:r w:rsidRPr="007429BB">
        <w:rPr>
          <w:rFonts w:cs="Arial"/>
        </w:rPr>
        <w:t>events and workshops.</w:t>
      </w:r>
    </w:p>
    <w:p w14:paraId="0557963E" w14:textId="33F15C8D" w:rsidR="00F24B3A" w:rsidRPr="007429BB" w:rsidRDefault="00F24B3A" w:rsidP="007429BB">
      <w:pPr>
        <w:pStyle w:val="ListParagraph"/>
        <w:numPr>
          <w:ilvl w:val="0"/>
          <w:numId w:val="39"/>
        </w:numPr>
        <w:spacing w:after="0"/>
        <w:jc w:val="both"/>
        <w:rPr>
          <w:rFonts w:cs="Arial"/>
        </w:rPr>
      </w:pPr>
      <w:r w:rsidRPr="007429BB">
        <w:rPr>
          <w:rFonts w:cs="Arial"/>
        </w:rPr>
        <w:t xml:space="preserve">Experience </w:t>
      </w:r>
      <w:r w:rsidR="001B55DE">
        <w:rPr>
          <w:rFonts w:cs="Arial"/>
        </w:rPr>
        <w:t xml:space="preserve">of </w:t>
      </w:r>
      <w:r w:rsidRPr="007429BB">
        <w:rPr>
          <w:rFonts w:cs="Arial"/>
        </w:rPr>
        <w:t>evaluating programmes of activity</w:t>
      </w:r>
      <w:r w:rsidR="0067545B" w:rsidRPr="007429BB">
        <w:rPr>
          <w:rFonts w:cs="Arial"/>
        </w:rPr>
        <w:t>.</w:t>
      </w:r>
    </w:p>
    <w:p w14:paraId="0C2B7FF9" w14:textId="77777777" w:rsidR="00C844AD" w:rsidRPr="007429BB" w:rsidRDefault="00C844AD" w:rsidP="007429BB">
      <w:pPr>
        <w:pStyle w:val="ListParagraph"/>
        <w:numPr>
          <w:ilvl w:val="0"/>
          <w:numId w:val="39"/>
        </w:numPr>
        <w:spacing w:after="0"/>
        <w:jc w:val="both"/>
        <w:rPr>
          <w:rFonts w:asciiTheme="minorHAnsi" w:hAnsiTheme="minorHAnsi" w:cstheme="minorHAnsi"/>
        </w:rPr>
      </w:pPr>
      <w:r w:rsidRPr="007429BB">
        <w:rPr>
          <w:rFonts w:asciiTheme="minorHAnsi" w:hAnsiTheme="minorHAnsi" w:cstheme="minorHAnsi"/>
        </w:rPr>
        <w:t>Knowledge of safeguarding practices and experience of following organisational policies and procedures relating to this.</w:t>
      </w:r>
    </w:p>
    <w:p w14:paraId="6EB3427E" w14:textId="7F57D290" w:rsidR="00283E30" w:rsidRPr="007429BB" w:rsidRDefault="001B55DE" w:rsidP="007429BB">
      <w:pPr>
        <w:pStyle w:val="ListParagraph"/>
        <w:numPr>
          <w:ilvl w:val="0"/>
          <w:numId w:val="39"/>
        </w:numPr>
        <w:spacing w:after="0"/>
        <w:jc w:val="both"/>
        <w:rPr>
          <w:rFonts w:cs="Arial"/>
        </w:rPr>
      </w:pPr>
      <w:r>
        <w:rPr>
          <w:rFonts w:cs="Arial"/>
        </w:rPr>
        <w:t>Excellent oral and written communications to include report writing</w:t>
      </w:r>
    </w:p>
    <w:p w14:paraId="32666EFA" w14:textId="77777777" w:rsidR="00851B39" w:rsidRPr="00722651" w:rsidRDefault="00851B39" w:rsidP="007429BB">
      <w:pPr>
        <w:spacing w:after="0"/>
        <w:jc w:val="both"/>
        <w:rPr>
          <w:rFonts w:cs="Arial"/>
        </w:rPr>
      </w:pPr>
    </w:p>
    <w:p w14:paraId="1EBC4CA8" w14:textId="77777777" w:rsidR="00851B39" w:rsidRDefault="00851B39" w:rsidP="00851B39">
      <w:pPr>
        <w:spacing w:after="0"/>
        <w:jc w:val="both"/>
        <w:rPr>
          <w:rFonts w:cs="Arial"/>
          <w:b/>
        </w:rPr>
      </w:pPr>
      <w:r w:rsidRPr="002710AE">
        <w:rPr>
          <w:rFonts w:cs="Arial"/>
          <w:b/>
        </w:rPr>
        <w:t>Desirable Skills</w:t>
      </w:r>
      <w:r>
        <w:rPr>
          <w:rFonts w:cs="Arial"/>
          <w:b/>
        </w:rPr>
        <w:t xml:space="preserve"> &amp; Experience </w:t>
      </w:r>
    </w:p>
    <w:p w14:paraId="1C0EB960" w14:textId="06A38D12" w:rsidR="007429BB" w:rsidRPr="007429BB" w:rsidRDefault="007429BB" w:rsidP="007429BB">
      <w:pPr>
        <w:pStyle w:val="ListParagraph"/>
        <w:numPr>
          <w:ilvl w:val="0"/>
          <w:numId w:val="40"/>
        </w:numPr>
        <w:spacing w:after="0"/>
        <w:jc w:val="both"/>
        <w:rPr>
          <w:rFonts w:asciiTheme="minorHAnsi" w:hAnsiTheme="minorHAnsi" w:cstheme="minorHAnsi"/>
        </w:rPr>
      </w:pPr>
      <w:r w:rsidRPr="007429BB">
        <w:rPr>
          <w:rFonts w:asciiTheme="minorHAnsi" w:hAnsiTheme="minorHAnsi" w:cstheme="minorHAnsi"/>
        </w:rPr>
        <w:t>Have worked in community wealt</w:t>
      </w:r>
      <w:r>
        <w:rPr>
          <w:rFonts w:asciiTheme="minorHAnsi" w:hAnsiTheme="minorHAnsi" w:cstheme="minorHAnsi"/>
        </w:rPr>
        <w:t>h, procurement, assets</w:t>
      </w:r>
      <w:r w:rsidRPr="007429BB">
        <w:rPr>
          <w:rFonts w:asciiTheme="minorHAnsi" w:hAnsiTheme="minorHAnsi" w:cstheme="minorHAnsi"/>
        </w:rPr>
        <w:t xml:space="preserve"> and/or enterprise organisation</w:t>
      </w:r>
      <w:r>
        <w:rPr>
          <w:rFonts w:asciiTheme="minorHAnsi" w:hAnsiTheme="minorHAnsi" w:cstheme="minorHAnsi"/>
        </w:rPr>
        <w:t>.</w:t>
      </w:r>
    </w:p>
    <w:p w14:paraId="38D588B9" w14:textId="0DF57178" w:rsidR="002B5E01" w:rsidRPr="002B5E01" w:rsidRDefault="002B5E01" w:rsidP="007429BB">
      <w:pPr>
        <w:pStyle w:val="ListParagraph"/>
        <w:numPr>
          <w:ilvl w:val="0"/>
          <w:numId w:val="40"/>
        </w:numPr>
        <w:spacing w:after="0"/>
        <w:jc w:val="both"/>
        <w:rPr>
          <w:rFonts w:asciiTheme="minorHAnsi" w:hAnsiTheme="minorHAnsi" w:cstheme="minorHAnsi"/>
        </w:rPr>
      </w:pPr>
      <w:r w:rsidRPr="002B5E01">
        <w:rPr>
          <w:rFonts w:asciiTheme="minorHAnsi" w:hAnsiTheme="minorHAnsi" w:cstheme="minorHAnsi"/>
        </w:rPr>
        <w:t xml:space="preserve">Experience working or volunteering with </w:t>
      </w:r>
      <w:r w:rsidR="00B9486A">
        <w:rPr>
          <w:rFonts w:asciiTheme="minorHAnsi" w:hAnsiTheme="minorHAnsi" w:cstheme="minorHAnsi"/>
        </w:rPr>
        <w:t>community anchor organisation</w:t>
      </w:r>
      <w:r w:rsidR="00834A05">
        <w:rPr>
          <w:rFonts w:asciiTheme="minorHAnsi" w:hAnsiTheme="minorHAnsi" w:cstheme="minorHAnsi"/>
        </w:rPr>
        <w:t>s</w:t>
      </w:r>
      <w:r w:rsidR="00B9486A">
        <w:rPr>
          <w:rFonts w:asciiTheme="minorHAnsi" w:hAnsiTheme="minorHAnsi" w:cstheme="minorHAnsi"/>
        </w:rPr>
        <w:t>.</w:t>
      </w:r>
    </w:p>
    <w:p w14:paraId="72EAE3D1" w14:textId="554C244B" w:rsidR="002B5E01" w:rsidRDefault="007429BB" w:rsidP="007429BB">
      <w:pPr>
        <w:pStyle w:val="ListParagraph"/>
        <w:numPr>
          <w:ilvl w:val="0"/>
          <w:numId w:val="40"/>
        </w:numPr>
        <w:spacing w:after="0"/>
        <w:jc w:val="both"/>
        <w:rPr>
          <w:rFonts w:asciiTheme="minorHAnsi" w:hAnsiTheme="minorHAnsi" w:cstheme="minorHAnsi"/>
        </w:rPr>
      </w:pPr>
      <w:r>
        <w:rPr>
          <w:rFonts w:asciiTheme="minorHAnsi" w:hAnsiTheme="minorHAnsi" w:cstheme="minorHAnsi"/>
        </w:rPr>
        <w:t>K</w:t>
      </w:r>
      <w:r w:rsidR="002B5E01" w:rsidRPr="002B5E01">
        <w:rPr>
          <w:rFonts w:asciiTheme="minorHAnsi" w:hAnsiTheme="minorHAnsi" w:cstheme="minorHAnsi"/>
        </w:rPr>
        <w:t>nowledge of local organisations, services and the community</w:t>
      </w:r>
      <w:r w:rsidR="00283E30">
        <w:rPr>
          <w:rFonts w:asciiTheme="minorHAnsi" w:hAnsiTheme="minorHAnsi" w:cstheme="minorHAnsi"/>
        </w:rPr>
        <w:t>.</w:t>
      </w:r>
    </w:p>
    <w:p w14:paraId="3832B51F" w14:textId="17B31610" w:rsidR="00B9486A" w:rsidRDefault="00B9486A" w:rsidP="007429BB">
      <w:pPr>
        <w:pStyle w:val="ListParagraph"/>
        <w:numPr>
          <w:ilvl w:val="0"/>
          <w:numId w:val="40"/>
        </w:numPr>
        <w:spacing w:after="0"/>
        <w:contextualSpacing w:val="0"/>
        <w:rPr>
          <w:rFonts w:asciiTheme="minorHAnsi" w:eastAsiaTheme="minorHAnsi" w:hAnsiTheme="minorHAnsi" w:cstheme="minorHAnsi"/>
        </w:rPr>
      </w:pPr>
      <w:r w:rsidRPr="00B9486A">
        <w:rPr>
          <w:rFonts w:asciiTheme="minorHAnsi" w:eastAsiaTheme="minorHAnsi" w:hAnsiTheme="minorHAnsi" w:cstheme="minorHAnsi"/>
        </w:rPr>
        <w:t>Und</w:t>
      </w:r>
      <w:r w:rsidR="007429BB">
        <w:rPr>
          <w:rFonts w:asciiTheme="minorHAnsi" w:eastAsiaTheme="minorHAnsi" w:hAnsiTheme="minorHAnsi" w:cstheme="minorHAnsi"/>
        </w:rPr>
        <w:t>erstanding of the Edinburgh and North Edinburgh c</w:t>
      </w:r>
      <w:r w:rsidR="00834A05">
        <w:rPr>
          <w:rFonts w:asciiTheme="minorHAnsi" w:eastAsiaTheme="minorHAnsi" w:hAnsiTheme="minorHAnsi" w:cstheme="minorHAnsi"/>
        </w:rPr>
        <w:t>ontext</w:t>
      </w:r>
      <w:r w:rsidR="001B55DE">
        <w:rPr>
          <w:rFonts w:asciiTheme="minorHAnsi" w:eastAsiaTheme="minorHAnsi" w:hAnsiTheme="minorHAnsi" w:cstheme="minorHAnsi"/>
        </w:rPr>
        <w:t>s; third, public, private sectors</w:t>
      </w:r>
    </w:p>
    <w:p w14:paraId="256063FB" w14:textId="77777777" w:rsidR="00E069BB" w:rsidRPr="00B9486A" w:rsidRDefault="00B9486A" w:rsidP="007429BB">
      <w:pPr>
        <w:pStyle w:val="ListParagraph"/>
        <w:numPr>
          <w:ilvl w:val="0"/>
          <w:numId w:val="40"/>
        </w:numPr>
        <w:spacing w:after="0"/>
        <w:contextualSpacing w:val="0"/>
        <w:rPr>
          <w:rFonts w:asciiTheme="minorHAnsi" w:eastAsiaTheme="minorHAnsi" w:hAnsiTheme="minorHAnsi" w:cstheme="minorHAnsi"/>
        </w:rPr>
      </w:pPr>
      <w:r w:rsidRPr="00B9486A">
        <w:rPr>
          <w:rFonts w:asciiTheme="minorHAnsi" w:eastAsiaTheme="minorHAnsi" w:hAnsiTheme="minorHAnsi" w:cstheme="minorHAnsi"/>
        </w:rPr>
        <w:t>Understanding or experience of community benefits</w:t>
      </w:r>
      <w:r>
        <w:rPr>
          <w:rFonts w:asciiTheme="minorHAnsi" w:eastAsiaTheme="minorHAnsi" w:hAnsiTheme="minorHAnsi" w:cstheme="minorHAnsi"/>
        </w:rPr>
        <w:t>.</w:t>
      </w:r>
    </w:p>
    <w:p w14:paraId="7DE84B1A" w14:textId="77777777" w:rsidR="00283E30" w:rsidRDefault="00283E30" w:rsidP="00851B39">
      <w:pPr>
        <w:spacing w:after="0"/>
        <w:jc w:val="both"/>
        <w:rPr>
          <w:rFonts w:cs="Arial"/>
        </w:rPr>
      </w:pPr>
    </w:p>
    <w:p w14:paraId="53962A1E" w14:textId="77777777" w:rsidR="00851B39" w:rsidRDefault="00851B39" w:rsidP="00851B39">
      <w:pPr>
        <w:spacing w:after="0"/>
        <w:jc w:val="both"/>
        <w:rPr>
          <w:rFonts w:cs="Arial"/>
          <w:b/>
          <w:color w:val="C00000"/>
        </w:rPr>
      </w:pPr>
      <w:r w:rsidRPr="003F5A2D">
        <w:rPr>
          <w:rFonts w:cs="Arial"/>
          <w:b/>
          <w:color w:val="C00000"/>
        </w:rPr>
        <w:t>APPLICATION PROCESS</w:t>
      </w:r>
    </w:p>
    <w:p w14:paraId="42DA9C89" w14:textId="77777777" w:rsidR="00851B39" w:rsidRDefault="00851B39" w:rsidP="00851B39">
      <w:pPr>
        <w:spacing w:after="0"/>
        <w:jc w:val="both"/>
        <w:rPr>
          <w:rFonts w:cs="Arial"/>
          <w:b/>
          <w:color w:val="C00000"/>
        </w:rPr>
      </w:pPr>
    </w:p>
    <w:p w14:paraId="57B4133A" w14:textId="77777777" w:rsidR="00851B39" w:rsidRDefault="00851B39" w:rsidP="00851B39">
      <w:pPr>
        <w:jc w:val="both"/>
        <w:rPr>
          <w:rFonts w:asciiTheme="minorHAnsi" w:hAnsiTheme="minorHAnsi" w:cstheme="minorHAnsi"/>
          <w:bCs/>
        </w:rPr>
      </w:pPr>
      <w:r>
        <w:rPr>
          <w:rFonts w:asciiTheme="minorHAnsi" w:hAnsiTheme="minorHAnsi" w:cstheme="minorHAnsi"/>
          <w:bCs/>
        </w:rPr>
        <w:t xml:space="preserve">Apply by email </w:t>
      </w:r>
      <w:r w:rsidRPr="00085FBB">
        <w:rPr>
          <w:rFonts w:asciiTheme="minorHAnsi" w:hAnsiTheme="minorHAnsi" w:cstheme="minorHAnsi"/>
          <w:bCs/>
        </w:rPr>
        <w:t>attaching</w:t>
      </w:r>
      <w:r>
        <w:rPr>
          <w:rFonts w:asciiTheme="minorHAnsi" w:hAnsiTheme="minorHAnsi" w:cstheme="minorHAnsi"/>
          <w:bCs/>
        </w:rPr>
        <w:t>:</w:t>
      </w:r>
    </w:p>
    <w:p w14:paraId="325281A5" w14:textId="1974B06C" w:rsidR="00851B39" w:rsidRDefault="00851B39" w:rsidP="00851B39">
      <w:pPr>
        <w:pStyle w:val="ListParagraph"/>
        <w:numPr>
          <w:ilvl w:val="0"/>
          <w:numId w:val="23"/>
        </w:numPr>
        <w:jc w:val="both"/>
        <w:rPr>
          <w:rFonts w:asciiTheme="minorHAnsi" w:hAnsiTheme="minorHAnsi" w:cstheme="minorHAnsi"/>
          <w:bCs/>
        </w:rPr>
      </w:pPr>
      <w:r w:rsidRPr="00326B59">
        <w:rPr>
          <w:rFonts w:asciiTheme="minorHAnsi" w:hAnsiTheme="minorHAnsi" w:cstheme="minorHAnsi"/>
          <w:bCs/>
        </w:rPr>
        <w:t xml:space="preserve">An </w:t>
      </w:r>
      <w:r w:rsidR="00C42622" w:rsidRPr="00326B59">
        <w:rPr>
          <w:rFonts w:asciiTheme="minorHAnsi" w:hAnsiTheme="minorHAnsi" w:cstheme="minorHAnsi"/>
          <w:bCs/>
        </w:rPr>
        <w:t>up-to-date</w:t>
      </w:r>
      <w:r w:rsidRPr="00326B59">
        <w:rPr>
          <w:rFonts w:asciiTheme="minorHAnsi" w:hAnsiTheme="minorHAnsi" w:cstheme="minorHAnsi"/>
          <w:bCs/>
        </w:rPr>
        <w:t xml:space="preserve"> CV detailing relevant educ</w:t>
      </w:r>
      <w:r w:rsidR="001D7981">
        <w:rPr>
          <w:rFonts w:asciiTheme="minorHAnsi" w:hAnsiTheme="minorHAnsi" w:cstheme="minorHAnsi"/>
          <w:bCs/>
        </w:rPr>
        <w:t xml:space="preserve">ation and employment </w:t>
      </w:r>
      <w:r w:rsidR="00F864C8">
        <w:rPr>
          <w:rFonts w:asciiTheme="minorHAnsi" w:hAnsiTheme="minorHAnsi" w:cstheme="minorHAnsi"/>
          <w:bCs/>
        </w:rPr>
        <w:t>experience (no more than 2 sides A4</w:t>
      </w:r>
      <w:r w:rsidR="001D7981">
        <w:rPr>
          <w:rFonts w:asciiTheme="minorHAnsi" w:hAnsiTheme="minorHAnsi" w:cstheme="minorHAnsi"/>
          <w:bCs/>
        </w:rPr>
        <w:t>)</w:t>
      </w:r>
    </w:p>
    <w:p w14:paraId="22446E29" w14:textId="3B2DE027" w:rsidR="00851B39" w:rsidRDefault="00851B39" w:rsidP="00851B39">
      <w:pPr>
        <w:pStyle w:val="ListParagraph"/>
        <w:numPr>
          <w:ilvl w:val="0"/>
          <w:numId w:val="23"/>
        </w:numPr>
        <w:jc w:val="both"/>
        <w:rPr>
          <w:rFonts w:asciiTheme="minorHAnsi" w:hAnsiTheme="minorHAnsi" w:cstheme="minorHAnsi"/>
          <w:bCs/>
        </w:rPr>
      </w:pPr>
      <w:r w:rsidRPr="00326B59">
        <w:rPr>
          <w:rFonts w:asciiTheme="minorHAnsi" w:hAnsiTheme="minorHAnsi" w:cstheme="minorHAnsi"/>
          <w:bCs/>
        </w:rPr>
        <w:t>A covering letter demonstrating how your skills meet the Person Speci</w:t>
      </w:r>
      <w:r w:rsidR="00F864C8">
        <w:rPr>
          <w:rFonts w:asciiTheme="minorHAnsi" w:hAnsiTheme="minorHAnsi" w:cstheme="minorHAnsi"/>
          <w:bCs/>
        </w:rPr>
        <w:t>fication (no more than 2 sides A4</w:t>
      </w:r>
      <w:r w:rsidR="001D7981">
        <w:rPr>
          <w:rFonts w:asciiTheme="minorHAnsi" w:hAnsiTheme="minorHAnsi" w:cstheme="minorHAnsi"/>
          <w:bCs/>
        </w:rPr>
        <w:t>)</w:t>
      </w:r>
    </w:p>
    <w:p w14:paraId="3642DEDB" w14:textId="77777777" w:rsidR="001D7981" w:rsidRPr="00283E30" w:rsidRDefault="00851B39" w:rsidP="001D7981">
      <w:pPr>
        <w:pStyle w:val="ListParagraph"/>
        <w:numPr>
          <w:ilvl w:val="0"/>
          <w:numId w:val="23"/>
        </w:numPr>
        <w:jc w:val="both"/>
        <w:rPr>
          <w:rFonts w:asciiTheme="minorHAnsi" w:hAnsiTheme="minorHAnsi" w:cstheme="minorHAnsi"/>
          <w:bCs/>
        </w:rPr>
      </w:pPr>
      <w:r w:rsidRPr="00326B59">
        <w:rPr>
          <w:rFonts w:asciiTheme="minorHAnsi" w:hAnsiTheme="minorHAnsi" w:cstheme="minorHAnsi"/>
          <w:bCs/>
        </w:rPr>
        <w:t>Details of two referees, including at least one previous employer.</w:t>
      </w:r>
    </w:p>
    <w:p w14:paraId="3E6C47BB" w14:textId="650CD9B2" w:rsidR="00851B39" w:rsidRPr="00834A05" w:rsidRDefault="00834A05" w:rsidP="00851B39">
      <w:pPr>
        <w:jc w:val="both"/>
        <w:rPr>
          <w:rFonts w:asciiTheme="minorHAnsi" w:hAnsiTheme="minorHAnsi" w:cstheme="minorHAnsi"/>
          <w:b/>
        </w:rPr>
      </w:pPr>
      <w:r>
        <w:rPr>
          <w:rFonts w:asciiTheme="minorHAnsi" w:hAnsiTheme="minorHAnsi" w:cstheme="minorHAnsi"/>
          <w:bCs/>
        </w:rPr>
        <w:t>Applications must be submitted by 5pm on Monday 20</w:t>
      </w:r>
      <w:r w:rsidRPr="00834A05">
        <w:rPr>
          <w:rFonts w:asciiTheme="minorHAnsi" w:hAnsiTheme="minorHAnsi" w:cstheme="minorHAnsi"/>
          <w:bCs/>
          <w:vertAlign w:val="superscript"/>
        </w:rPr>
        <w:t>th</w:t>
      </w:r>
      <w:r>
        <w:rPr>
          <w:rFonts w:asciiTheme="minorHAnsi" w:hAnsiTheme="minorHAnsi" w:cstheme="minorHAnsi"/>
          <w:bCs/>
        </w:rPr>
        <w:t xml:space="preserve"> November 2023</w:t>
      </w:r>
      <w:r w:rsidR="005F44FA">
        <w:rPr>
          <w:rFonts w:asciiTheme="minorHAnsi" w:hAnsiTheme="minorHAnsi" w:cstheme="minorHAnsi"/>
          <w:b/>
          <w:bCs/>
        </w:rPr>
        <w:t xml:space="preserve">. </w:t>
      </w:r>
      <w:r w:rsidR="00851B39" w:rsidRPr="00CF4D96">
        <w:rPr>
          <w:rFonts w:asciiTheme="minorHAnsi" w:hAnsiTheme="minorHAnsi" w:cstheme="minorHAnsi"/>
          <w:bCs/>
        </w:rPr>
        <w:t xml:space="preserve">Late applications will not be considered. </w:t>
      </w:r>
      <w:r w:rsidR="00851B39" w:rsidRPr="00CF4D96">
        <w:rPr>
          <w:rFonts w:asciiTheme="minorHAnsi" w:hAnsiTheme="minorHAnsi" w:cstheme="minorHAnsi"/>
        </w:rPr>
        <w:t xml:space="preserve">Please send these to </w:t>
      </w:r>
      <w:hyperlink r:id="rId12" w:history="1">
        <w:r w:rsidRPr="00F01C61">
          <w:rPr>
            <w:rStyle w:val="Hyperlink"/>
          </w:rPr>
          <w:t>director@northedinburgharts.co.uk</w:t>
        </w:r>
      </w:hyperlink>
      <w:r>
        <w:t xml:space="preserve"> </w:t>
      </w:r>
      <w:r w:rsidR="00851B39" w:rsidRPr="00CF4D96">
        <w:rPr>
          <w:rFonts w:asciiTheme="minorHAnsi" w:hAnsiTheme="minorHAnsi" w:cstheme="minorHAnsi"/>
        </w:rPr>
        <w:t>using</w:t>
      </w:r>
      <w:r w:rsidR="00851B39" w:rsidRPr="00CF4D96">
        <w:rPr>
          <w:rFonts w:asciiTheme="minorHAnsi" w:hAnsiTheme="minorHAnsi" w:cstheme="minorHAnsi"/>
          <w:b/>
        </w:rPr>
        <w:t xml:space="preserve"> </w:t>
      </w:r>
      <w:r w:rsidR="001D7981">
        <w:rPr>
          <w:rFonts w:asciiTheme="minorHAnsi" w:hAnsiTheme="minorHAnsi" w:cstheme="minorHAnsi"/>
          <w:b/>
        </w:rPr>
        <w:t xml:space="preserve">Community </w:t>
      </w:r>
      <w:r>
        <w:rPr>
          <w:rFonts w:asciiTheme="minorHAnsi" w:hAnsiTheme="minorHAnsi" w:cstheme="minorHAnsi"/>
          <w:b/>
        </w:rPr>
        <w:t>Wealth Builder in Residence</w:t>
      </w:r>
      <w:r w:rsidR="00851B39" w:rsidRPr="00CF4D96">
        <w:rPr>
          <w:rFonts w:asciiTheme="minorHAnsi" w:hAnsiTheme="minorHAnsi" w:cstheme="minorHAnsi"/>
          <w:b/>
        </w:rPr>
        <w:t xml:space="preserve"> </w:t>
      </w:r>
      <w:r w:rsidR="00851B39" w:rsidRPr="00CF4D96">
        <w:rPr>
          <w:rFonts w:asciiTheme="minorHAnsi" w:hAnsiTheme="minorHAnsi" w:cstheme="minorHAnsi"/>
        </w:rPr>
        <w:t>in the subject line.</w:t>
      </w:r>
      <w:r w:rsidR="00851B39">
        <w:rPr>
          <w:rFonts w:asciiTheme="minorHAnsi" w:hAnsiTheme="minorHAnsi" w:cstheme="minorHAnsi"/>
        </w:rPr>
        <w:t xml:space="preserve"> </w:t>
      </w:r>
      <w:r>
        <w:rPr>
          <w:rFonts w:asciiTheme="minorHAnsi" w:hAnsiTheme="minorHAnsi" w:cstheme="minorHAnsi"/>
        </w:rPr>
        <w:t xml:space="preserve">Interviews will be held, in person, on </w:t>
      </w:r>
      <w:r w:rsidRPr="00834A05">
        <w:rPr>
          <w:rFonts w:asciiTheme="minorHAnsi" w:hAnsiTheme="minorHAnsi" w:cstheme="minorHAnsi"/>
          <w:b/>
        </w:rPr>
        <w:t>Wednesday 29</w:t>
      </w:r>
      <w:r w:rsidRPr="00834A05">
        <w:rPr>
          <w:rFonts w:asciiTheme="minorHAnsi" w:hAnsiTheme="minorHAnsi" w:cstheme="minorHAnsi"/>
          <w:b/>
          <w:vertAlign w:val="superscript"/>
        </w:rPr>
        <w:t>th</w:t>
      </w:r>
      <w:r w:rsidRPr="00834A05">
        <w:rPr>
          <w:rFonts w:asciiTheme="minorHAnsi" w:hAnsiTheme="minorHAnsi" w:cstheme="minorHAnsi"/>
          <w:b/>
        </w:rPr>
        <w:t xml:space="preserve"> November</w:t>
      </w:r>
      <w:r w:rsidR="00BB27FC" w:rsidRPr="00834A05">
        <w:rPr>
          <w:rFonts w:asciiTheme="minorHAnsi" w:hAnsiTheme="minorHAnsi" w:cstheme="minorHAnsi"/>
          <w:b/>
        </w:rPr>
        <w:t>.</w:t>
      </w:r>
    </w:p>
    <w:p w14:paraId="78976810" w14:textId="77777777" w:rsidR="00851B39" w:rsidRPr="003F5A2D" w:rsidRDefault="00851B39" w:rsidP="00851B39">
      <w:pPr>
        <w:jc w:val="both"/>
        <w:rPr>
          <w:rFonts w:asciiTheme="minorHAnsi" w:hAnsiTheme="minorHAnsi" w:cstheme="minorHAnsi"/>
          <w:b/>
          <w:bCs/>
        </w:rPr>
      </w:pPr>
      <w:r w:rsidRPr="00085FBB">
        <w:rPr>
          <w:rFonts w:asciiTheme="minorHAnsi" w:hAnsiTheme="minorHAnsi" w:cstheme="minorHAnsi"/>
          <w:b/>
          <w:bCs/>
        </w:rPr>
        <w:lastRenderedPageBreak/>
        <w:t>Equal Opportunities Monitoring:</w:t>
      </w:r>
    </w:p>
    <w:p w14:paraId="6380186F" w14:textId="2A5E332E" w:rsidR="00851B39" w:rsidRPr="003F5A2D" w:rsidRDefault="007D0ABF" w:rsidP="00851B39">
      <w:pPr>
        <w:jc w:val="both"/>
        <w:rPr>
          <w:rFonts w:asciiTheme="minorHAnsi" w:hAnsiTheme="minorHAnsi" w:cstheme="minorHAnsi"/>
          <w:bCs/>
          <w:lang w:val="en-US"/>
        </w:rPr>
      </w:pPr>
      <w:r>
        <w:rPr>
          <w:rFonts w:asciiTheme="minorHAnsi" w:hAnsiTheme="minorHAnsi" w:cstheme="minorHAnsi"/>
          <w:bCs/>
        </w:rPr>
        <w:t>The NESSie partners are</w:t>
      </w:r>
      <w:r w:rsidR="00851B39" w:rsidRPr="00085FBB">
        <w:rPr>
          <w:rFonts w:asciiTheme="minorHAnsi" w:hAnsiTheme="minorHAnsi" w:cstheme="minorHAnsi"/>
          <w:bCs/>
          <w:lang w:val="en-US"/>
        </w:rPr>
        <w:t xml:space="preserve"> committed to recruiting high quality candidates whose skills and experience are most suited to the job regardless of sex, race, colour, ethnic or national origin, religion (or beliefs), marital status, sexual orientation (or perceived sexual orientation), disability, age or political affiliation. </w:t>
      </w:r>
      <w:r w:rsidR="00851B39" w:rsidRPr="00085FBB">
        <w:rPr>
          <w:rFonts w:asciiTheme="minorHAnsi" w:hAnsiTheme="minorHAnsi" w:cstheme="minorHAnsi"/>
          <w:bCs/>
        </w:rPr>
        <w:t xml:space="preserve">Please complete the Equal Opportunities form enclosed with the application pack. This information is for monitoring purposes only, will be treated as confidential and will not be used in the selection process. </w:t>
      </w:r>
    </w:p>
    <w:p w14:paraId="42D2D50D" w14:textId="311AA98F" w:rsidR="00F864C8" w:rsidRPr="00F864C8" w:rsidRDefault="00851B39" w:rsidP="00F864C8">
      <w:pPr>
        <w:rPr>
          <w:rFonts w:asciiTheme="minorHAnsi" w:hAnsiTheme="minorHAnsi" w:cstheme="minorHAnsi"/>
          <w:b/>
          <w:bCs/>
          <w:color w:val="000000" w:themeColor="text1"/>
        </w:rPr>
      </w:pPr>
      <w:r w:rsidRPr="00A27C93">
        <w:rPr>
          <w:rFonts w:asciiTheme="minorHAnsi" w:hAnsiTheme="minorHAnsi" w:cstheme="minorHAnsi"/>
          <w:b/>
          <w:bCs/>
          <w:color w:val="000000" w:themeColor="text1"/>
        </w:rPr>
        <w:t>We are happy to answer any questions</w:t>
      </w:r>
      <w:r w:rsidR="00F864C8">
        <w:rPr>
          <w:rFonts w:asciiTheme="minorHAnsi" w:hAnsiTheme="minorHAnsi" w:cstheme="minorHAnsi"/>
          <w:b/>
          <w:bCs/>
          <w:color w:val="000000" w:themeColor="text1"/>
        </w:rPr>
        <w:t xml:space="preserve"> about this role, please email Kate Wimpress </w:t>
      </w:r>
      <w:hyperlink r:id="rId13" w:history="1">
        <w:r w:rsidR="00F864C8" w:rsidRPr="00654C5F">
          <w:rPr>
            <w:rStyle w:val="Hyperlink"/>
            <w:rFonts w:asciiTheme="minorHAnsi" w:hAnsiTheme="minorHAnsi" w:cstheme="minorHAnsi"/>
            <w:b/>
            <w:bCs/>
          </w:rPr>
          <w:t>director@northedinburgharts.co.uk</w:t>
        </w:r>
      </w:hyperlink>
      <w:r w:rsidR="00F864C8">
        <w:rPr>
          <w:rFonts w:asciiTheme="minorHAnsi" w:hAnsiTheme="minorHAnsi" w:cstheme="minorHAnsi"/>
          <w:b/>
          <w:bCs/>
          <w:color w:val="000000" w:themeColor="text1"/>
        </w:rPr>
        <w:t xml:space="preserve"> </w:t>
      </w:r>
    </w:p>
    <w:sectPr w:rsidR="00F864C8" w:rsidRPr="00F864C8" w:rsidSect="00DA7ABB">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66EF438C"/>
    <w:lvl w:ilvl="0" w:tplc="17825E5C">
      <w:start w:val="1"/>
      <w:numFmt w:val="bullet"/>
      <w:lvlText w:val="•"/>
      <w:lvlJc w:val="left"/>
    </w:lvl>
    <w:lvl w:ilvl="1" w:tplc="690C58CA">
      <w:start w:val="1"/>
      <w:numFmt w:val="bullet"/>
      <w:lvlText w:val=""/>
      <w:lvlJc w:val="left"/>
    </w:lvl>
    <w:lvl w:ilvl="2" w:tplc="B4BC3672">
      <w:start w:val="1"/>
      <w:numFmt w:val="bullet"/>
      <w:lvlText w:val=""/>
      <w:lvlJc w:val="left"/>
    </w:lvl>
    <w:lvl w:ilvl="3" w:tplc="0C60234C">
      <w:start w:val="1"/>
      <w:numFmt w:val="bullet"/>
      <w:lvlText w:val=""/>
      <w:lvlJc w:val="left"/>
    </w:lvl>
    <w:lvl w:ilvl="4" w:tplc="8E700B8C">
      <w:start w:val="1"/>
      <w:numFmt w:val="bullet"/>
      <w:lvlText w:val=""/>
      <w:lvlJc w:val="left"/>
    </w:lvl>
    <w:lvl w:ilvl="5" w:tplc="41665E92">
      <w:start w:val="1"/>
      <w:numFmt w:val="bullet"/>
      <w:lvlText w:val=""/>
      <w:lvlJc w:val="left"/>
    </w:lvl>
    <w:lvl w:ilvl="6" w:tplc="7C38E090">
      <w:start w:val="1"/>
      <w:numFmt w:val="bullet"/>
      <w:lvlText w:val=""/>
      <w:lvlJc w:val="left"/>
    </w:lvl>
    <w:lvl w:ilvl="7" w:tplc="9D0A26B0">
      <w:start w:val="1"/>
      <w:numFmt w:val="bullet"/>
      <w:lvlText w:val=""/>
      <w:lvlJc w:val="left"/>
    </w:lvl>
    <w:lvl w:ilvl="8" w:tplc="B82AAFCA">
      <w:start w:val="1"/>
      <w:numFmt w:val="bullet"/>
      <w:lvlText w:val=""/>
      <w:lvlJc w:val="left"/>
    </w:lvl>
  </w:abstractNum>
  <w:abstractNum w:abstractNumId="1" w15:restartNumberingAfterBreak="0">
    <w:nsid w:val="038E0373"/>
    <w:multiLevelType w:val="hybridMultilevel"/>
    <w:tmpl w:val="24DA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013C8"/>
    <w:multiLevelType w:val="hybridMultilevel"/>
    <w:tmpl w:val="28BE4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B43EB"/>
    <w:multiLevelType w:val="hybridMultilevel"/>
    <w:tmpl w:val="B27CD87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C4F698A"/>
    <w:multiLevelType w:val="hybridMultilevel"/>
    <w:tmpl w:val="32EE3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A0A45"/>
    <w:multiLevelType w:val="hybridMultilevel"/>
    <w:tmpl w:val="5F98A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24F49"/>
    <w:multiLevelType w:val="hybridMultilevel"/>
    <w:tmpl w:val="F2A2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16CA6"/>
    <w:multiLevelType w:val="hybridMultilevel"/>
    <w:tmpl w:val="E2DE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56DCD"/>
    <w:multiLevelType w:val="hybridMultilevel"/>
    <w:tmpl w:val="33A2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B74523"/>
    <w:multiLevelType w:val="hybridMultilevel"/>
    <w:tmpl w:val="1DBC14A2"/>
    <w:lvl w:ilvl="0" w:tplc="0E2E3C1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046DA3"/>
    <w:multiLevelType w:val="hybridMultilevel"/>
    <w:tmpl w:val="B1BC1ED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1" w15:restartNumberingAfterBreak="0">
    <w:nsid w:val="2CBB2FF3"/>
    <w:multiLevelType w:val="hybridMultilevel"/>
    <w:tmpl w:val="824E48E6"/>
    <w:lvl w:ilvl="0" w:tplc="0E2E3C1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02738E"/>
    <w:multiLevelType w:val="hybridMultilevel"/>
    <w:tmpl w:val="B3D80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251FD"/>
    <w:multiLevelType w:val="hybridMultilevel"/>
    <w:tmpl w:val="34B44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F73BF5"/>
    <w:multiLevelType w:val="hybridMultilevel"/>
    <w:tmpl w:val="E8EA1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AD766E"/>
    <w:multiLevelType w:val="hybridMultilevel"/>
    <w:tmpl w:val="4372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3555D"/>
    <w:multiLevelType w:val="hybridMultilevel"/>
    <w:tmpl w:val="873A5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14529"/>
    <w:multiLevelType w:val="hybridMultilevel"/>
    <w:tmpl w:val="4F62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D269D"/>
    <w:multiLevelType w:val="hybridMultilevel"/>
    <w:tmpl w:val="1B04C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A0AFF"/>
    <w:multiLevelType w:val="hybridMultilevel"/>
    <w:tmpl w:val="FD9AB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171E2"/>
    <w:multiLevelType w:val="hybridMultilevel"/>
    <w:tmpl w:val="86EA5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666C9C"/>
    <w:multiLevelType w:val="hybridMultilevel"/>
    <w:tmpl w:val="E800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D51E1D"/>
    <w:multiLevelType w:val="hybridMultilevel"/>
    <w:tmpl w:val="E2EC1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001C58"/>
    <w:multiLevelType w:val="hybridMultilevel"/>
    <w:tmpl w:val="4098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B7CC9"/>
    <w:multiLevelType w:val="hybridMultilevel"/>
    <w:tmpl w:val="3CF0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E26447"/>
    <w:multiLevelType w:val="hybridMultilevel"/>
    <w:tmpl w:val="86E4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A82344"/>
    <w:multiLevelType w:val="hybridMultilevel"/>
    <w:tmpl w:val="5C105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9F1C27"/>
    <w:multiLevelType w:val="hybridMultilevel"/>
    <w:tmpl w:val="6394A3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879739A"/>
    <w:multiLevelType w:val="hybridMultilevel"/>
    <w:tmpl w:val="7A440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E4A8E"/>
    <w:multiLevelType w:val="hybridMultilevel"/>
    <w:tmpl w:val="C212B7EC"/>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444945"/>
    <w:multiLevelType w:val="hybridMultilevel"/>
    <w:tmpl w:val="38581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6E716E"/>
    <w:multiLevelType w:val="hybridMultilevel"/>
    <w:tmpl w:val="D83E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FA396B"/>
    <w:multiLevelType w:val="hybridMultilevel"/>
    <w:tmpl w:val="1E9C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C64B1C"/>
    <w:multiLevelType w:val="hybridMultilevel"/>
    <w:tmpl w:val="634E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DA4DC6"/>
    <w:multiLevelType w:val="hybridMultilevel"/>
    <w:tmpl w:val="E9BC6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B22997"/>
    <w:multiLevelType w:val="hybridMultilevel"/>
    <w:tmpl w:val="6744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1459B6"/>
    <w:multiLevelType w:val="hybridMultilevel"/>
    <w:tmpl w:val="A1BE67C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7" w15:restartNumberingAfterBreak="0">
    <w:nsid w:val="6A6F64F7"/>
    <w:multiLevelType w:val="hybridMultilevel"/>
    <w:tmpl w:val="4A32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212C0E"/>
    <w:multiLevelType w:val="multilevel"/>
    <w:tmpl w:val="A482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0365726">
    <w:abstractNumId w:val="19"/>
  </w:num>
  <w:num w:numId="2" w16cid:durableId="1684089991">
    <w:abstractNumId w:val="16"/>
  </w:num>
  <w:num w:numId="3" w16cid:durableId="1725061033">
    <w:abstractNumId w:val="24"/>
  </w:num>
  <w:num w:numId="4" w16cid:durableId="1430126871">
    <w:abstractNumId w:val="34"/>
  </w:num>
  <w:num w:numId="5" w16cid:durableId="976715412">
    <w:abstractNumId w:val="4"/>
  </w:num>
  <w:num w:numId="6" w16cid:durableId="2124765726">
    <w:abstractNumId w:val="2"/>
  </w:num>
  <w:num w:numId="7" w16cid:durableId="899944361">
    <w:abstractNumId w:val="26"/>
  </w:num>
  <w:num w:numId="8" w16cid:durableId="1526292140">
    <w:abstractNumId w:val="32"/>
  </w:num>
  <w:num w:numId="9" w16cid:durableId="1440176149">
    <w:abstractNumId w:val="21"/>
  </w:num>
  <w:num w:numId="10" w16cid:durableId="1601448071">
    <w:abstractNumId w:val="12"/>
  </w:num>
  <w:num w:numId="11" w16cid:durableId="1548755413">
    <w:abstractNumId w:val="20"/>
  </w:num>
  <w:num w:numId="12" w16cid:durableId="2040735764">
    <w:abstractNumId w:val="28"/>
  </w:num>
  <w:num w:numId="13" w16cid:durableId="1841313657">
    <w:abstractNumId w:val="10"/>
  </w:num>
  <w:num w:numId="14" w16cid:durableId="813062666">
    <w:abstractNumId w:val="6"/>
  </w:num>
  <w:num w:numId="15" w16cid:durableId="1147548814">
    <w:abstractNumId w:val="22"/>
  </w:num>
  <w:num w:numId="16" w16cid:durableId="478111033">
    <w:abstractNumId w:val="8"/>
  </w:num>
  <w:num w:numId="17" w16cid:durableId="1512986881">
    <w:abstractNumId w:val="33"/>
  </w:num>
  <w:num w:numId="18" w16cid:durableId="710299487">
    <w:abstractNumId w:val="0"/>
  </w:num>
  <w:num w:numId="19" w16cid:durableId="764955457">
    <w:abstractNumId w:val="18"/>
  </w:num>
  <w:num w:numId="20" w16cid:durableId="1164781721">
    <w:abstractNumId w:val="17"/>
  </w:num>
  <w:num w:numId="21" w16cid:durableId="1404912156">
    <w:abstractNumId w:val="23"/>
  </w:num>
  <w:num w:numId="22" w16cid:durableId="30111446">
    <w:abstractNumId w:val="5"/>
  </w:num>
  <w:num w:numId="23" w16cid:durableId="24912460">
    <w:abstractNumId w:val="25"/>
  </w:num>
  <w:num w:numId="24" w16cid:durableId="2059474058">
    <w:abstractNumId w:val="1"/>
  </w:num>
  <w:num w:numId="25" w16cid:durableId="1136801977">
    <w:abstractNumId w:val="7"/>
  </w:num>
  <w:num w:numId="26" w16cid:durableId="637809088">
    <w:abstractNumId w:val="27"/>
  </w:num>
  <w:num w:numId="27" w16cid:durableId="1356346010">
    <w:abstractNumId w:val="37"/>
  </w:num>
  <w:num w:numId="28" w16cid:durableId="2000308416">
    <w:abstractNumId w:val="30"/>
  </w:num>
  <w:num w:numId="29" w16cid:durableId="852500825">
    <w:abstractNumId w:val="35"/>
  </w:num>
  <w:num w:numId="30" w16cid:durableId="1682463762">
    <w:abstractNumId w:val="31"/>
  </w:num>
  <w:num w:numId="31" w16cid:durableId="1293098231">
    <w:abstractNumId w:val="13"/>
  </w:num>
  <w:num w:numId="32" w16cid:durableId="17355431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03838517">
    <w:abstractNumId w:val="38"/>
  </w:num>
  <w:num w:numId="34" w16cid:durableId="1684939871">
    <w:abstractNumId w:val="29"/>
  </w:num>
  <w:num w:numId="35" w16cid:durableId="1854177203">
    <w:abstractNumId w:val="36"/>
  </w:num>
  <w:num w:numId="36" w16cid:durableId="140847426">
    <w:abstractNumId w:val="3"/>
  </w:num>
  <w:num w:numId="37" w16cid:durableId="727414820">
    <w:abstractNumId w:val="14"/>
  </w:num>
  <w:num w:numId="38" w16cid:durableId="478040194">
    <w:abstractNumId w:val="15"/>
  </w:num>
  <w:num w:numId="39" w16cid:durableId="376927505">
    <w:abstractNumId w:val="11"/>
  </w:num>
  <w:num w:numId="40" w16cid:durableId="4501757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52E"/>
    <w:rsid w:val="00014EC4"/>
    <w:rsid w:val="00033852"/>
    <w:rsid w:val="000541A2"/>
    <w:rsid w:val="000930A6"/>
    <w:rsid w:val="000B57E6"/>
    <w:rsid w:val="000C6F98"/>
    <w:rsid w:val="00140CF0"/>
    <w:rsid w:val="001A7E9F"/>
    <w:rsid w:val="001B55DE"/>
    <w:rsid w:val="001C6784"/>
    <w:rsid w:val="001C753E"/>
    <w:rsid w:val="001D7981"/>
    <w:rsid w:val="001E51DA"/>
    <w:rsid w:val="001F1EE9"/>
    <w:rsid w:val="00202BBC"/>
    <w:rsid w:val="002254E6"/>
    <w:rsid w:val="00225B91"/>
    <w:rsid w:val="002639B3"/>
    <w:rsid w:val="00266873"/>
    <w:rsid w:val="002815BE"/>
    <w:rsid w:val="00283E30"/>
    <w:rsid w:val="00293188"/>
    <w:rsid w:val="002A43AA"/>
    <w:rsid w:val="002A6FB6"/>
    <w:rsid w:val="002B5E01"/>
    <w:rsid w:val="002D3F57"/>
    <w:rsid w:val="002E3FCE"/>
    <w:rsid w:val="003133C4"/>
    <w:rsid w:val="003162E5"/>
    <w:rsid w:val="0034665E"/>
    <w:rsid w:val="00373D0A"/>
    <w:rsid w:val="0037663F"/>
    <w:rsid w:val="0038634A"/>
    <w:rsid w:val="003A46F1"/>
    <w:rsid w:val="003A5534"/>
    <w:rsid w:val="003C37F6"/>
    <w:rsid w:val="003C40AC"/>
    <w:rsid w:val="003E112F"/>
    <w:rsid w:val="003F311D"/>
    <w:rsid w:val="003F5536"/>
    <w:rsid w:val="003F59E0"/>
    <w:rsid w:val="0044243A"/>
    <w:rsid w:val="00445E43"/>
    <w:rsid w:val="00452855"/>
    <w:rsid w:val="00474548"/>
    <w:rsid w:val="00475128"/>
    <w:rsid w:val="00481EF1"/>
    <w:rsid w:val="0049093E"/>
    <w:rsid w:val="00495A3E"/>
    <w:rsid w:val="00532E0E"/>
    <w:rsid w:val="00533945"/>
    <w:rsid w:val="00535F5C"/>
    <w:rsid w:val="00537BFD"/>
    <w:rsid w:val="00583E04"/>
    <w:rsid w:val="005946D1"/>
    <w:rsid w:val="005B287C"/>
    <w:rsid w:val="005B342A"/>
    <w:rsid w:val="005C2F4E"/>
    <w:rsid w:val="005F44FA"/>
    <w:rsid w:val="00605471"/>
    <w:rsid w:val="0061426A"/>
    <w:rsid w:val="00620B70"/>
    <w:rsid w:val="0067545B"/>
    <w:rsid w:val="006768B0"/>
    <w:rsid w:val="006B49AA"/>
    <w:rsid w:val="006C30B7"/>
    <w:rsid w:val="00711D89"/>
    <w:rsid w:val="00712B03"/>
    <w:rsid w:val="007429BB"/>
    <w:rsid w:val="007D0ABF"/>
    <w:rsid w:val="008111F6"/>
    <w:rsid w:val="00834A05"/>
    <w:rsid w:val="008439F7"/>
    <w:rsid w:val="00851B39"/>
    <w:rsid w:val="00863955"/>
    <w:rsid w:val="00885BA7"/>
    <w:rsid w:val="00894FE9"/>
    <w:rsid w:val="008C1A13"/>
    <w:rsid w:val="008F091B"/>
    <w:rsid w:val="008F768D"/>
    <w:rsid w:val="00911892"/>
    <w:rsid w:val="00941A8A"/>
    <w:rsid w:val="00944379"/>
    <w:rsid w:val="00971188"/>
    <w:rsid w:val="0097503B"/>
    <w:rsid w:val="0098352E"/>
    <w:rsid w:val="0099306C"/>
    <w:rsid w:val="009E1EE0"/>
    <w:rsid w:val="009E5400"/>
    <w:rsid w:val="00A0106C"/>
    <w:rsid w:val="00A07BEE"/>
    <w:rsid w:val="00A10711"/>
    <w:rsid w:val="00A268F3"/>
    <w:rsid w:val="00A27C93"/>
    <w:rsid w:val="00A368AC"/>
    <w:rsid w:val="00A42117"/>
    <w:rsid w:val="00A51B57"/>
    <w:rsid w:val="00A92033"/>
    <w:rsid w:val="00AB19D3"/>
    <w:rsid w:val="00AB35FE"/>
    <w:rsid w:val="00B1308E"/>
    <w:rsid w:val="00B22E39"/>
    <w:rsid w:val="00B36D9E"/>
    <w:rsid w:val="00B53467"/>
    <w:rsid w:val="00B63481"/>
    <w:rsid w:val="00B73DD5"/>
    <w:rsid w:val="00B82423"/>
    <w:rsid w:val="00B9486A"/>
    <w:rsid w:val="00BB193D"/>
    <w:rsid w:val="00BB27FC"/>
    <w:rsid w:val="00BD24CA"/>
    <w:rsid w:val="00BF5BD9"/>
    <w:rsid w:val="00C42622"/>
    <w:rsid w:val="00C45F88"/>
    <w:rsid w:val="00C675E8"/>
    <w:rsid w:val="00C70A46"/>
    <w:rsid w:val="00C844AD"/>
    <w:rsid w:val="00CA43EB"/>
    <w:rsid w:val="00CA4A80"/>
    <w:rsid w:val="00D06324"/>
    <w:rsid w:val="00D703CC"/>
    <w:rsid w:val="00D70541"/>
    <w:rsid w:val="00DA7ABB"/>
    <w:rsid w:val="00DC4753"/>
    <w:rsid w:val="00DE5E5E"/>
    <w:rsid w:val="00DE673B"/>
    <w:rsid w:val="00DF7863"/>
    <w:rsid w:val="00E069BB"/>
    <w:rsid w:val="00E4752B"/>
    <w:rsid w:val="00E93E76"/>
    <w:rsid w:val="00F017A5"/>
    <w:rsid w:val="00F24B3A"/>
    <w:rsid w:val="00F31404"/>
    <w:rsid w:val="00F82807"/>
    <w:rsid w:val="00F864C8"/>
    <w:rsid w:val="00FA30B2"/>
    <w:rsid w:val="00FC4FDA"/>
    <w:rsid w:val="00FF7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5B650"/>
  <w15:docId w15:val="{EB8695BF-D0F5-4241-86D3-99B749EB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52E"/>
    <w:pPr>
      <w:spacing w:after="200" w:line="276" w:lineRule="auto"/>
    </w:pPr>
    <w:rPr>
      <w:sz w:val="22"/>
      <w:szCs w:val="22"/>
      <w:lang w:eastAsia="en-US"/>
    </w:rPr>
  </w:style>
  <w:style w:type="paragraph" w:styleId="Heading1">
    <w:name w:val="heading 1"/>
    <w:basedOn w:val="Normal"/>
    <w:next w:val="Normal"/>
    <w:link w:val="Heading1Char"/>
    <w:qFormat/>
    <w:rsid w:val="008C1A13"/>
    <w:pPr>
      <w:keepNext/>
      <w:spacing w:after="0" w:line="240" w:lineRule="auto"/>
      <w:jc w:val="both"/>
      <w:outlineLvl w:val="0"/>
    </w:pPr>
    <w:rPr>
      <w:rFonts w:ascii="Comic Sans MS" w:eastAsia="Times New Roman" w:hAnsi="Comic Sans MS"/>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3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52E"/>
    <w:rPr>
      <w:rFonts w:ascii="Tahoma" w:eastAsia="Calibri" w:hAnsi="Tahoma" w:cs="Tahoma"/>
      <w:sz w:val="16"/>
      <w:szCs w:val="16"/>
    </w:rPr>
  </w:style>
  <w:style w:type="character" w:styleId="Strong">
    <w:name w:val="Strong"/>
    <w:basedOn w:val="DefaultParagraphFont"/>
    <w:uiPriority w:val="22"/>
    <w:qFormat/>
    <w:rsid w:val="00DE673B"/>
    <w:rPr>
      <w:b/>
      <w:bCs/>
    </w:rPr>
  </w:style>
  <w:style w:type="paragraph" w:styleId="ListParagraph">
    <w:name w:val="List Paragraph"/>
    <w:basedOn w:val="Normal"/>
    <w:uiPriority w:val="34"/>
    <w:qFormat/>
    <w:rsid w:val="00851B39"/>
    <w:pPr>
      <w:ind w:left="720"/>
      <w:contextualSpacing/>
    </w:pPr>
  </w:style>
  <w:style w:type="character" w:styleId="Hyperlink">
    <w:name w:val="Hyperlink"/>
    <w:basedOn w:val="DefaultParagraphFont"/>
    <w:uiPriority w:val="99"/>
    <w:unhideWhenUsed/>
    <w:rsid w:val="00851B39"/>
    <w:rPr>
      <w:color w:val="0000FF" w:themeColor="hyperlink"/>
      <w:u w:val="single"/>
    </w:rPr>
  </w:style>
  <w:style w:type="character" w:customStyle="1" w:styleId="Heading1Char">
    <w:name w:val="Heading 1 Char"/>
    <w:basedOn w:val="DefaultParagraphFont"/>
    <w:link w:val="Heading1"/>
    <w:rsid w:val="008C1A13"/>
    <w:rPr>
      <w:rFonts w:ascii="Comic Sans MS" w:eastAsia="Times New Roman" w:hAnsi="Comic Sans MS"/>
      <w:b/>
      <w:bCs/>
      <w:sz w:val="22"/>
      <w:szCs w:val="24"/>
      <w:u w:val="single"/>
      <w:lang w:eastAsia="en-US"/>
    </w:rPr>
  </w:style>
  <w:style w:type="paragraph" w:styleId="NormalWeb">
    <w:name w:val="Normal (Web)"/>
    <w:basedOn w:val="Normal"/>
    <w:uiPriority w:val="99"/>
    <w:unhideWhenUsed/>
    <w:rsid w:val="008C1A13"/>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27C93"/>
    <w:rPr>
      <w:sz w:val="16"/>
      <w:szCs w:val="16"/>
    </w:rPr>
  </w:style>
  <w:style w:type="paragraph" w:styleId="CommentText">
    <w:name w:val="annotation text"/>
    <w:basedOn w:val="Normal"/>
    <w:link w:val="CommentTextChar"/>
    <w:uiPriority w:val="99"/>
    <w:unhideWhenUsed/>
    <w:rsid w:val="00A27C93"/>
    <w:pPr>
      <w:spacing w:line="240" w:lineRule="auto"/>
    </w:pPr>
    <w:rPr>
      <w:sz w:val="20"/>
      <w:szCs w:val="20"/>
    </w:rPr>
  </w:style>
  <w:style w:type="character" w:customStyle="1" w:styleId="CommentTextChar">
    <w:name w:val="Comment Text Char"/>
    <w:basedOn w:val="DefaultParagraphFont"/>
    <w:link w:val="CommentText"/>
    <w:uiPriority w:val="99"/>
    <w:rsid w:val="00A27C93"/>
    <w:rPr>
      <w:lang w:eastAsia="en-US"/>
    </w:rPr>
  </w:style>
  <w:style w:type="paragraph" w:styleId="CommentSubject">
    <w:name w:val="annotation subject"/>
    <w:basedOn w:val="CommentText"/>
    <w:next w:val="CommentText"/>
    <w:link w:val="CommentSubjectChar"/>
    <w:uiPriority w:val="99"/>
    <w:semiHidden/>
    <w:unhideWhenUsed/>
    <w:rsid w:val="00A27C93"/>
    <w:rPr>
      <w:b/>
      <w:bCs/>
    </w:rPr>
  </w:style>
  <w:style w:type="character" w:customStyle="1" w:styleId="CommentSubjectChar">
    <w:name w:val="Comment Subject Char"/>
    <w:basedOn w:val="CommentTextChar"/>
    <w:link w:val="CommentSubject"/>
    <w:uiPriority w:val="99"/>
    <w:semiHidden/>
    <w:rsid w:val="00A27C93"/>
    <w:rPr>
      <w:b/>
      <w:bCs/>
      <w:lang w:eastAsia="en-US"/>
    </w:rPr>
  </w:style>
  <w:style w:type="paragraph" w:styleId="Revision">
    <w:name w:val="Revision"/>
    <w:hidden/>
    <w:uiPriority w:val="99"/>
    <w:semiHidden/>
    <w:rsid w:val="00014EC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777685">
      <w:bodyDiv w:val="1"/>
      <w:marLeft w:val="0"/>
      <w:marRight w:val="0"/>
      <w:marTop w:val="0"/>
      <w:marBottom w:val="0"/>
      <w:divBdr>
        <w:top w:val="none" w:sz="0" w:space="0" w:color="auto"/>
        <w:left w:val="none" w:sz="0" w:space="0" w:color="auto"/>
        <w:bottom w:val="none" w:sz="0" w:space="0" w:color="auto"/>
        <w:right w:val="none" w:sz="0" w:space="0" w:color="auto"/>
      </w:divBdr>
      <w:divsChild>
        <w:div w:id="1361197562">
          <w:marLeft w:val="0"/>
          <w:marRight w:val="0"/>
          <w:marTop w:val="0"/>
          <w:marBottom w:val="0"/>
          <w:divBdr>
            <w:top w:val="none" w:sz="0" w:space="0" w:color="auto"/>
            <w:left w:val="none" w:sz="0" w:space="0" w:color="auto"/>
            <w:bottom w:val="none" w:sz="0" w:space="0" w:color="auto"/>
            <w:right w:val="none" w:sz="0" w:space="0" w:color="auto"/>
          </w:divBdr>
          <w:divsChild>
            <w:div w:id="1512645353">
              <w:marLeft w:val="0"/>
              <w:marRight w:val="0"/>
              <w:marTop w:val="0"/>
              <w:marBottom w:val="0"/>
              <w:divBdr>
                <w:top w:val="none" w:sz="0" w:space="0" w:color="auto"/>
                <w:left w:val="none" w:sz="0" w:space="0" w:color="auto"/>
                <w:bottom w:val="none" w:sz="0" w:space="0" w:color="auto"/>
                <w:right w:val="none" w:sz="0" w:space="0" w:color="auto"/>
              </w:divBdr>
              <w:divsChild>
                <w:div w:id="170067630">
                  <w:marLeft w:val="0"/>
                  <w:marRight w:val="0"/>
                  <w:marTop w:val="0"/>
                  <w:marBottom w:val="0"/>
                  <w:divBdr>
                    <w:top w:val="none" w:sz="0" w:space="0" w:color="auto"/>
                    <w:left w:val="none" w:sz="0" w:space="0" w:color="auto"/>
                    <w:bottom w:val="none" w:sz="0" w:space="0" w:color="auto"/>
                    <w:right w:val="none" w:sz="0" w:space="0" w:color="auto"/>
                  </w:divBdr>
                  <w:divsChild>
                    <w:div w:id="898128095">
                      <w:marLeft w:val="0"/>
                      <w:marRight w:val="0"/>
                      <w:marTop w:val="0"/>
                      <w:marBottom w:val="0"/>
                      <w:divBdr>
                        <w:top w:val="none" w:sz="0" w:space="0" w:color="auto"/>
                        <w:left w:val="none" w:sz="0" w:space="0" w:color="auto"/>
                        <w:bottom w:val="none" w:sz="0" w:space="0" w:color="auto"/>
                        <w:right w:val="none" w:sz="0" w:space="0" w:color="auto"/>
                      </w:divBdr>
                      <w:divsChild>
                        <w:div w:id="1462109326">
                          <w:marLeft w:val="0"/>
                          <w:marRight w:val="0"/>
                          <w:marTop w:val="0"/>
                          <w:marBottom w:val="0"/>
                          <w:divBdr>
                            <w:top w:val="none" w:sz="0" w:space="0" w:color="auto"/>
                            <w:left w:val="none" w:sz="0" w:space="0" w:color="auto"/>
                            <w:bottom w:val="none" w:sz="0" w:space="0" w:color="auto"/>
                            <w:right w:val="none" w:sz="0" w:space="0" w:color="auto"/>
                          </w:divBdr>
                          <w:divsChild>
                            <w:div w:id="2037608535">
                              <w:marLeft w:val="0"/>
                              <w:marRight w:val="0"/>
                              <w:marTop w:val="0"/>
                              <w:marBottom w:val="0"/>
                              <w:divBdr>
                                <w:top w:val="none" w:sz="0" w:space="0" w:color="auto"/>
                                <w:left w:val="none" w:sz="0" w:space="0" w:color="auto"/>
                                <w:bottom w:val="none" w:sz="0" w:space="0" w:color="auto"/>
                                <w:right w:val="none" w:sz="0" w:space="0" w:color="auto"/>
                              </w:divBdr>
                              <w:divsChild>
                                <w:div w:id="5362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irector@northedinburghart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irector@northedinburghart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8d35c3-7606-4972-9664-2c5dcf4b7a40">
      <Terms xmlns="http://schemas.microsoft.com/office/infopath/2007/PartnerControls"/>
    </lcf76f155ced4ddcb4097134ff3c332f>
    <TaxCatchAll xmlns="be777120-26d3-4b7b-adb6-302c775abc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2DF4650B8CD34CB9D3D41BB5AA6176" ma:contentTypeVersion="17" ma:contentTypeDescription="Create a new document." ma:contentTypeScope="" ma:versionID="dc0b8845246fdfc3e5303e216151ae7f">
  <xsd:schema xmlns:xsd="http://www.w3.org/2001/XMLSchema" xmlns:xs="http://www.w3.org/2001/XMLSchema" xmlns:p="http://schemas.microsoft.com/office/2006/metadata/properties" xmlns:ns2="508d35c3-7606-4972-9664-2c5dcf4b7a40" xmlns:ns3="be777120-26d3-4b7b-adb6-302c775abcc8" targetNamespace="http://schemas.microsoft.com/office/2006/metadata/properties" ma:root="true" ma:fieldsID="c694faba04c9328a3b0a2d49b532cba1" ns2:_="" ns3:_="">
    <xsd:import namespace="508d35c3-7606-4972-9664-2c5dcf4b7a40"/>
    <xsd:import namespace="be777120-26d3-4b7b-adb6-302c775abc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d35c3-7606-4972-9664-2c5dcf4b7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ca8c99-4a95-4903-9dee-5fbbb3b740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77120-26d3-4b7b-adb6-302c775abc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fc303a-d0ab-44de-9356-60d05151b8dd}" ma:internalName="TaxCatchAll" ma:showField="CatchAllData" ma:web="be777120-26d3-4b7b-adb6-302c775abc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D155D-49F6-4F3E-B398-8CBFF50A11C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8558799-0ff2-46dd-a623-f3e0c760866e"/>
    <ds:schemaRef ds:uri="08e6fba6-0cd2-41af-8430-25bb6bea585d"/>
    <ds:schemaRef ds:uri="http://www.w3.org/XML/1998/namespace"/>
    <ds:schemaRef ds:uri="http://purl.org/dc/dcmitype/"/>
  </ds:schemaRefs>
</ds:datastoreItem>
</file>

<file path=customXml/itemProps2.xml><?xml version="1.0" encoding="utf-8"?>
<ds:datastoreItem xmlns:ds="http://schemas.openxmlformats.org/officeDocument/2006/customXml" ds:itemID="{B0B460D8-9283-4708-9DCF-2EB4DE29B4D1}">
  <ds:schemaRefs>
    <ds:schemaRef ds:uri="http://schemas.microsoft.com/sharepoint/v3/contenttype/forms"/>
  </ds:schemaRefs>
</ds:datastoreItem>
</file>

<file path=customXml/itemProps3.xml><?xml version="1.0" encoding="utf-8"?>
<ds:datastoreItem xmlns:ds="http://schemas.openxmlformats.org/officeDocument/2006/customXml" ds:itemID="{6750ABB4-810D-4C93-9246-0313F7BCB6F3}"/>
</file>

<file path=docProps/app.xml><?xml version="1.0" encoding="utf-8"?>
<Properties xmlns="http://schemas.openxmlformats.org/officeDocument/2006/extended-properties" xmlns:vt="http://schemas.openxmlformats.org/officeDocument/2006/docPropsVTypes">
  <Template>Normal</Template>
  <TotalTime>6</TotalTime>
  <Pages>5</Pages>
  <Words>1620</Words>
  <Characters>9239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Reeves</dc:creator>
  <cp:lastModifiedBy>Carrie-Ann Scougall</cp:lastModifiedBy>
  <cp:revision>2</cp:revision>
  <cp:lastPrinted>2012-03-28T10:58:00Z</cp:lastPrinted>
  <dcterms:created xsi:type="dcterms:W3CDTF">2023-10-27T11:34:00Z</dcterms:created>
  <dcterms:modified xsi:type="dcterms:W3CDTF">2023-10-27T11:34:00Z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0x010100662DF4650B8CD34CB9D3D41BB5AA6176</vt:lpwstr>
  </property>
</Properties>
</file>