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3E26" w14:textId="7EB51E14" w:rsidR="0063063C" w:rsidRDefault="0063063C"/>
    <w:p w14:paraId="054FEE50" w14:textId="66762F14" w:rsidR="009D73C0" w:rsidRDefault="009D73C0"/>
    <w:p w14:paraId="1F0E9FAC" w14:textId="365FD1D0" w:rsidR="009D73C0" w:rsidRDefault="009D73C0">
      <w:r>
        <w:rPr>
          <w:noProof/>
        </w:rPr>
        <w:drawing>
          <wp:inline distT="0" distB="0" distL="0" distR="0" wp14:anchorId="4494D71F" wp14:editId="1664DC30">
            <wp:extent cx="6058002" cy="1962150"/>
            <wp:effectExtent l="0" t="0" r="0" b="0"/>
            <wp:docPr id="1" name="Picture 1" descr="A close-up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mputer scree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222" cy="196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BD30D" w14:textId="66036B0A" w:rsidR="00806CB9" w:rsidRPr="009D73C0" w:rsidRDefault="00770236">
      <w:pPr>
        <w:rPr>
          <w:b/>
          <w:bCs/>
        </w:rPr>
      </w:pPr>
      <w:r w:rsidRPr="009D73C0">
        <w:rPr>
          <w:b/>
          <w:bCs/>
        </w:rPr>
        <w:t xml:space="preserve">Support Worker </w:t>
      </w:r>
    </w:p>
    <w:p w14:paraId="2C2E5086" w14:textId="4A3A0D76" w:rsidR="00770236" w:rsidRDefault="00770236">
      <w:r>
        <w:t xml:space="preserve">Hearing Voices Network Dundee </w:t>
      </w:r>
    </w:p>
    <w:p w14:paraId="302336D8" w14:textId="4073E755" w:rsidR="00770236" w:rsidRDefault="00770236">
      <w:r>
        <w:t xml:space="preserve">Part time -24 Hours -£13ph </w:t>
      </w:r>
    </w:p>
    <w:p w14:paraId="3BB37078" w14:textId="38527D4B" w:rsidR="00770236" w:rsidRDefault="00770236">
      <w:r>
        <w:t xml:space="preserve">£16.2440 per </w:t>
      </w:r>
      <w:r w:rsidR="0062184F">
        <w:t xml:space="preserve">annum </w:t>
      </w:r>
    </w:p>
    <w:p w14:paraId="21676FA8" w14:textId="397E8E62" w:rsidR="00D5422F" w:rsidRDefault="00D5422F"/>
    <w:p w14:paraId="4EB9BCD3" w14:textId="77777777" w:rsidR="00770236" w:rsidRPr="00770236" w:rsidRDefault="00770236" w:rsidP="00770236">
      <w:pPr>
        <w:rPr>
          <w:b/>
          <w:bCs/>
        </w:rPr>
      </w:pPr>
      <w:r w:rsidRPr="00770236">
        <w:rPr>
          <w:b/>
          <w:bCs/>
        </w:rPr>
        <w:t>Who we are:</w:t>
      </w:r>
    </w:p>
    <w:p w14:paraId="47290BA9" w14:textId="468DCEFB" w:rsidR="00770236" w:rsidRDefault="00770236" w:rsidP="00770236">
      <w:r>
        <w:t xml:space="preserve">The Hearing Voices Network Dundee is a registered charity which provides a HaVeN for those who hear voices, as well as those in the community who experience mental health issues. The </w:t>
      </w:r>
      <w:proofErr w:type="spellStart"/>
      <w:r>
        <w:t>HaVen</w:t>
      </w:r>
      <w:proofErr w:type="spellEnd"/>
      <w:r>
        <w:t xml:space="preserve"> is a drop-in centre as well as a community café which is based in the Hilltown area of the city, offering one to one support and a variety of groups which are run and supported by volunteers.</w:t>
      </w:r>
    </w:p>
    <w:p w14:paraId="03067677" w14:textId="77777777" w:rsidR="00770236" w:rsidRDefault="00770236"/>
    <w:p w14:paraId="59370C42" w14:textId="77777777" w:rsidR="00D5422F" w:rsidRPr="00770236" w:rsidRDefault="00D5422F" w:rsidP="00D5422F">
      <w:pPr>
        <w:rPr>
          <w:b/>
          <w:bCs/>
        </w:rPr>
      </w:pPr>
      <w:r w:rsidRPr="00770236">
        <w:rPr>
          <w:b/>
          <w:bCs/>
        </w:rPr>
        <w:t>Job Summary:</w:t>
      </w:r>
    </w:p>
    <w:p w14:paraId="2FDE34CB" w14:textId="5B710169" w:rsidR="00D5422F" w:rsidRDefault="00D5422F" w:rsidP="00D5422F">
      <w:r>
        <w:t xml:space="preserve">The Support Worker is responsible for providing support and assistance to voice hearers and individuals living with mental health problems within the community. The </w:t>
      </w:r>
      <w:r w:rsidR="0062184F">
        <w:t>role</w:t>
      </w:r>
      <w:r>
        <w:t xml:space="preserve"> </w:t>
      </w:r>
      <w:r w:rsidR="0062184F">
        <w:t xml:space="preserve">requires the postholder </w:t>
      </w:r>
      <w:r>
        <w:t xml:space="preserve">to work collaboratively with mental health professionals and clients to help them manage </w:t>
      </w:r>
      <w:r w:rsidRPr="00D5422F">
        <w:t xml:space="preserve">their conditions, improve their quality of </w:t>
      </w:r>
      <w:r w:rsidR="009D73C0" w:rsidRPr="00D5422F">
        <w:t>life,</w:t>
      </w:r>
      <w:r w:rsidRPr="00D5422F">
        <w:t xml:space="preserve"> and achieve their personal goals.</w:t>
      </w:r>
      <w:r>
        <w:t xml:space="preserve"> </w:t>
      </w:r>
      <w:r w:rsidRPr="00D5422F">
        <w:t>The majority of your work will be undertaken with our community hub in the Hilltown area of Dundee.</w:t>
      </w:r>
    </w:p>
    <w:p w14:paraId="1B4BAAE7" w14:textId="77777777" w:rsidR="00770236" w:rsidRPr="00770236" w:rsidRDefault="00770236" w:rsidP="00770236">
      <w:pPr>
        <w:rPr>
          <w:b/>
          <w:bCs/>
        </w:rPr>
      </w:pPr>
      <w:r w:rsidRPr="00770236">
        <w:rPr>
          <w:b/>
          <w:bCs/>
        </w:rPr>
        <w:t>Requirements:</w:t>
      </w:r>
    </w:p>
    <w:p w14:paraId="0315B1B6" w14:textId="01D28C86" w:rsidR="00CB1751" w:rsidRDefault="0062184F" w:rsidP="00770236">
      <w:r>
        <w:t>Ideally, the successful candidate will have</w:t>
      </w:r>
      <w:r w:rsidR="00CB1751">
        <w:t>:</w:t>
      </w:r>
    </w:p>
    <w:p w14:paraId="6CAF6F88" w14:textId="77777777" w:rsidR="00CB1751" w:rsidRDefault="0062184F" w:rsidP="00770236">
      <w:pPr>
        <w:pStyle w:val="ListParagraph"/>
        <w:numPr>
          <w:ilvl w:val="0"/>
          <w:numId w:val="3"/>
        </w:numPr>
      </w:pPr>
      <w:r>
        <w:t>a</w:t>
      </w:r>
      <w:r w:rsidR="00770236">
        <w:t xml:space="preserve"> qualification at SCQF Level 6 or </w:t>
      </w:r>
      <w:r>
        <w:t>above</w:t>
      </w:r>
      <w:r w:rsidR="00CB1751">
        <w:t xml:space="preserve"> in a relevant field</w:t>
      </w:r>
      <w:r w:rsidR="00770236">
        <w:t xml:space="preserve">, or </w:t>
      </w:r>
      <w:r>
        <w:t>a willingness to work towards</w:t>
      </w:r>
      <w:r w:rsidR="00CB1751">
        <w:t xml:space="preserve"> a relevant</w:t>
      </w:r>
      <w:r>
        <w:t xml:space="preserve"> qualification.</w:t>
      </w:r>
    </w:p>
    <w:p w14:paraId="1B813063" w14:textId="53A971D8" w:rsidR="00CB1751" w:rsidRDefault="00CB1751" w:rsidP="00770236">
      <w:pPr>
        <w:pStyle w:val="ListParagraph"/>
        <w:numPr>
          <w:ilvl w:val="0"/>
          <w:numId w:val="3"/>
        </w:numPr>
      </w:pPr>
      <w:r>
        <w:t>e</w:t>
      </w:r>
      <w:r w:rsidR="00770236">
        <w:t>xperience in a similar role, preferably in a mental health setting.</w:t>
      </w:r>
    </w:p>
    <w:p w14:paraId="3196933F" w14:textId="77777777" w:rsidR="00CB1751" w:rsidRDefault="00CB1751" w:rsidP="00770236">
      <w:pPr>
        <w:pStyle w:val="ListParagraph"/>
        <w:numPr>
          <w:ilvl w:val="0"/>
          <w:numId w:val="3"/>
        </w:numPr>
      </w:pPr>
      <w:r>
        <w:t>k</w:t>
      </w:r>
      <w:r w:rsidR="00770236">
        <w:t>nowledge and understanding of mental health issues and how they impact individuals and their families.</w:t>
      </w:r>
    </w:p>
    <w:p w14:paraId="55B656CF" w14:textId="77777777" w:rsidR="00CB1751" w:rsidRDefault="00CB1751" w:rsidP="00770236">
      <w:pPr>
        <w:pStyle w:val="ListParagraph"/>
        <w:numPr>
          <w:ilvl w:val="0"/>
          <w:numId w:val="3"/>
        </w:numPr>
      </w:pPr>
      <w:r>
        <w:t>e</w:t>
      </w:r>
      <w:r w:rsidR="00770236">
        <w:t>xcellent communication skills and ability to build positive relationships with clients, colleagues, and other professionals.</w:t>
      </w:r>
    </w:p>
    <w:p w14:paraId="7B64B25C" w14:textId="77777777" w:rsidR="00CB1751" w:rsidRDefault="00CB1751" w:rsidP="00770236">
      <w:pPr>
        <w:pStyle w:val="ListParagraph"/>
        <w:numPr>
          <w:ilvl w:val="0"/>
          <w:numId w:val="3"/>
        </w:numPr>
      </w:pPr>
      <w:r>
        <w:t>an a</w:t>
      </w:r>
      <w:r w:rsidR="00770236">
        <w:t>bility to work independently and as part of a team.</w:t>
      </w:r>
    </w:p>
    <w:p w14:paraId="421E197F" w14:textId="77777777" w:rsidR="00CB1751" w:rsidRDefault="00CB1751" w:rsidP="00770236">
      <w:pPr>
        <w:pStyle w:val="ListParagraph"/>
        <w:numPr>
          <w:ilvl w:val="0"/>
          <w:numId w:val="3"/>
        </w:numPr>
      </w:pPr>
      <w:r>
        <w:lastRenderedPageBreak/>
        <w:t>s</w:t>
      </w:r>
      <w:r w:rsidR="00770236">
        <w:t>trong problem-solving skills and ability to think creatively.</w:t>
      </w:r>
    </w:p>
    <w:p w14:paraId="442F19B2" w14:textId="77777777" w:rsidR="00CB1751" w:rsidRDefault="00CB1751" w:rsidP="00770236">
      <w:pPr>
        <w:pStyle w:val="ListParagraph"/>
        <w:numPr>
          <w:ilvl w:val="0"/>
          <w:numId w:val="3"/>
        </w:numPr>
      </w:pPr>
      <w:r>
        <w:t>an a</w:t>
      </w:r>
      <w:r w:rsidR="00770236">
        <w:t>bility to maintain confidentiality and adhere to professional boundaries.</w:t>
      </w:r>
    </w:p>
    <w:p w14:paraId="7E7AAF0C" w14:textId="43C12590" w:rsidR="00770236" w:rsidRDefault="00CB1751" w:rsidP="00770236">
      <w:pPr>
        <w:pStyle w:val="ListParagraph"/>
        <w:numPr>
          <w:ilvl w:val="0"/>
          <w:numId w:val="3"/>
        </w:numPr>
      </w:pPr>
      <w:r>
        <w:t>an a</w:t>
      </w:r>
      <w:r w:rsidR="00770236">
        <w:t>bility to work flexibly, including evenings and weekends as required.</w:t>
      </w:r>
    </w:p>
    <w:p w14:paraId="6EC1FE79" w14:textId="77777777" w:rsidR="00770236" w:rsidRPr="00D5422F" w:rsidRDefault="00770236" w:rsidP="00D5422F"/>
    <w:p w14:paraId="7A9C0A09" w14:textId="77777777" w:rsidR="00D5422F" w:rsidRPr="00D5422F" w:rsidRDefault="00D5422F" w:rsidP="00D5422F">
      <w:pPr>
        <w:rPr>
          <w:b/>
          <w:bCs/>
        </w:rPr>
      </w:pPr>
      <w:r w:rsidRPr="00D5422F">
        <w:rPr>
          <w:b/>
          <w:bCs/>
        </w:rPr>
        <w:t>Key Responsibilities:</w:t>
      </w:r>
    </w:p>
    <w:p w14:paraId="4F3A079C" w14:textId="77777777" w:rsidR="00D5422F" w:rsidRDefault="00D5422F" w:rsidP="00D5422F">
      <w:r>
        <w:t>• Work collaboratively with mental health professionals to provide high-quality support services to individuals who hear voices and who are living with mental health problems.</w:t>
      </w:r>
    </w:p>
    <w:p w14:paraId="0042CDC2" w14:textId="77777777" w:rsidR="00D5422F" w:rsidRDefault="00D5422F" w:rsidP="00D5422F">
      <w:r>
        <w:t>• Engage and connect with clients, build rapport, and establish trusting relationships.</w:t>
      </w:r>
    </w:p>
    <w:p w14:paraId="1DDC360A" w14:textId="77777777" w:rsidR="00D5422F" w:rsidRDefault="00D5422F" w:rsidP="00D5422F">
      <w:r>
        <w:t>• Work with individuals to develop outcome focussed support plans which take a person centred and enables them to live independently and be the best they can be</w:t>
      </w:r>
    </w:p>
    <w:p w14:paraId="2411D7B5" w14:textId="77777777" w:rsidR="00D5422F" w:rsidRDefault="00D5422F" w:rsidP="00D5422F">
      <w:r>
        <w:t>• Undertake regular review and evaluation of progress of support plan with individual and relevant partners to ensure support remains appropriate and enabling.</w:t>
      </w:r>
    </w:p>
    <w:p w14:paraId="5B8CF3D9" w14:textId="77777777" w:rsidR="00D5422F" w:rsidRDefault="00D5422F" w:rsidP="00D5422F">
      <w:r>
        <w:t>• Provide emotional support, guidance, and advice to clients in a compassionate and respectful manner.</w:t>
      </w:r>
    </w:p>
    <w:p w14:paraId="4973B568" w14:textId="77777777" w:rsidR="00D5422F" w:rsidRDefault="00D5422F" w:rsidP="00D5422F">
      <w:r>
        <w:t>• Assist clients in developing independent living skills, accessing community resources, and building social networks.</w:t>
      </w:r>
    </w:p>
    <w:p w14:paraId="77032DFF" w14:textId="77777777" w:rsidR="00D5422F" w:rsidRDefault="00D5422F" w:rsidP="00D5422F">
      <w:r>
        <w:t>• Facilitate group activities and workshops to promote social connections and skills development.</w:t>
      </w:r>
    </w:p>
    <w:p w14:paraId="703BA29D" w14:textId="1B6DB20B" w:rsidR="00D5422F" w:rsidRDefault="00D5422F" w:rsidP="00D5422F">
      <w:r>
        <w:t>• Liaise with other agencies and professionals as required to ensure clients receive the best possible support.</w:t>
      </w:r>
    </w:p>
    <w:p w14:paraId="3ADA4F7B" w14:textId="77777777" w:rsidR="00D5422F" w:rsidRDefault="00D5422F" w:rsidP="00D5422F">
      <w:r>
        <w:t xml:space="preserve">• Participate, where appropriate, in planning and meeting the physical, intellectual, </w:t>
      </w:r>
      <w:proofErr w:type="gramStart"/>
      <w:r>
        <w:t>social</w:t>
      </w:r>
      <w:proofErr w:type="gramEnd"/>
      <w:r>
        <w:t xml:space="preserve"> and emotional needs of each client including dealing with any behavioural difficulties and vulnerabilities.</w:t>
      </w:r>
    </w:p>
    <w:p w14:paraId="40161B69" w14:textId="335A43E5" w:rsidR="00D5422F" w:rsidRDefault="00D5422F" w:rsidP="00D5422F">
      <w:r>
        <w:t>•Maintain accurate and up-to-date client records and complete administrative tasks as required.</w:t>
      </w:r>
    </w:p>
    <w:p w14:paraId="28EB7AEA" w14:textId="6CD72ADD" w:rsidR="00D5422F" w:rsidRDefault="00D5422F" w:rsidP="00D5422F"/>
    <w:p w14:paraId="1594418C" w14:textId="77777777" w:rsidR="00D5422F" w:rsidRDefault="00D5422F" w:rsidP="00D5422F"/>
    <w:p w14:paraId="12C77715" w14:textId="2F42875B" w:rsidR="00D5422F" w:rsidRPr="009D73C0" w:rsidRDefault="009D73C0">
      <w:pPr>
        <w:rPr>
          <w:b/>
          <w:bCs/>
        </w:rPr>
      </w:pPr>
      <w:r w:rsidRPr="009D73C0">
        <w:rPr>
          <w:b/>
          <w:bCs/>
        </w:rPr>
        <w:t>Closing date</w:t>
      </w:r>
      <w:r w:rsidR="00CB1751">
        <w:rPr>
          <w:b/>
          <w:bCs/>
        </w:rPr>
        <w:t xml:space="preserve">:  12 noon on Friday </w:t>
      </w:r>
      <w:r w:rsidRPr="009D73C0">
        <w:rPr>
          <w:b/>
          <w:bCs/>
        </w:rPr>
        <w:t>12 January 2024</w:t>
      </w:r>
    </w:p>
    <w:p w14:paraId="05717C2D" w14:textId="03CF3C82" w:rsidR="009D73C0" w:rsidRDefault="009D73C0">
      <w:r>
        <w:t>To apply please request an application</w:t>
      </w:r>
      <w:r w:rsidR="00CB1751">
        <w:t xml:space="preserve"> form</w:t>
      </w:r>
      <w:r>
        <w:t xml:space="preserve"> by emailing </w:t>
      </w:r>
      <w:hyperlink r:id="rId6" w:history="1">
        <w:r w:rsidRPr="00C471AD">
          <w:rPr>
            <w:rStyle w:val="Hyperlink"/>
          </w:rPr>
          <w:t>Chair@havendundee.co.uk</w:t>
        </w:r>
      </w:hyperlink>
      <w:r w:rsidR="00CB1751">
        <w:t xml:space="preserve"> or telephone 01382 223023 for an application to be posted.</w:t>
      </w:r>
      <w:r>
        <w:t xml:space="preserve"> </w:t>
      </w:r>
    </w:p>
    <w:p w14:paraId="312C7493" w14:textId="1180FD14" w:rsidR="00806CB9" w:rsidRPr="00806CB9" w:rsidRDefault="00806CB9">
      <w:pPr>
        <w:rPr>
          <w:b/>
          <w:bCs/>
        </w:rPr>
      </w:pPr>
    </w:p>
    <w:sectPr w:rsidR="00806CB9" w:rsidRPr="00806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DA1"/>
    <w:multiLevelType w:val="hybridMultilevel"/>
    <w:tmpl w:val="9B56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30F12"/>
    <w:multiLevelType w:val="hybridMultilevel"/>
    <w:tmpl w:val="8D881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A48D3"/>
    <w:multiLevelType w:val="hybridMultilevel"/>
    <w:tmpl w:val="2AC63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414836">
    <w:abstractNumId w:val="1"/>
  </w:num>
  <w:num w:numId="2" w16cid:durableId="932474987">
    <w:abstractNumId w:val="0"/>
  </w:num>
  <w:num w:numId="3" w16cid:durableId="1734960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B9"/>
    <w:rsid w:val="00534145"/>
    <w:rsid w:val="0062184F"/>
    <w:rsid w:val="0063063C"/>
    <w:rsid w:val="00770236"/>
    <w:rsid w:val="00806CB9"/>
    <w:rsid w:val="009D73C0"/>
    <w:rsid w:val="00CB1751"/>
    <w:rsid w:val="00D5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C42F"/>
  <w15:chartTrackingRefBased/>
  <w15:docId w15:val="{D21A4376-9E90-4EDC-855C-8F4F28D3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2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3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r@havendunde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Burns</dc:creator>
  <cp:keywords/>
  <dc:description/>
  <cp:lastModifiedBy>Jordan Burns</cp:lastModifiedBy>
  <cp:revision>4</cp:revision>
  <dcterms:created xsi:type="dcterms:W3CDTF">2023-12-05T15:31:00Z</dcterms:created>
  <dcterms:modified xsi:type="dcterms:W3CDTF">2023-12-05T16:44:00Z</dcterms:modified>
</cp:coreProperties>
</file>