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267CD" w14:textId="564B7469" w:rsidR="0082332A" w:rsidRPr="008D4923" w:rsidRDefault="0082332A" w:rsidP="00A62DED">
      <w:pPr>
        <w:pStyle w:val="Heading1"/>
        <w:rPr>
          <w:rFonts w:ascii="Tahoma" w:hAnsi="Tahoma" w:cs="Tahoma"/>
          <w:sz w:val="22"/>
          <w:szCs w:val="22"/>
          <w:lang w:val="fr-FR"/>
        </w:rPr>
      </w:pPr>
      <w:r w:rsidRPr="008D4923">
        <w:rPr>
          <w:rFonts w:ascii="Tahoma" w:hAnsi="Tahoma" w:cs="Tahoma"/>
          <w:sz w:val="22"/>
          <w:szCs w:val="22"/>
          <w:lang w:val="fr-FR"/>
        </w:rPr>
        <w:t xml:space="preserve">Job </w:t>
      </w:r>
      <w:r w:rsidR="00F027DB" w:rsidRPr="008D4923">
        <w:rPr>
          <w:rFonts w:ascii="Tahoma" w:hAnsi="Tahoma" w:cs="Tahoma"/>
          <w:sz w:val="22"/>
          <w:szCs w:val="22"/>
          <w:lang w:val="fr-FR"/>
        </w:rPr>
        <w:t>Pack</w:t>
      </w:r>
      <w:r w:rsidRPr="008D4923">
        <w:rPr>
          <w:rFonts w:ascii="Tahoma" w:hAnsi="Tahoma" w:cs="Tahoma"/>
          <w:sz w:val="22"/>
          <w:szCs w:val="22"/>
          <w:lang w:val="fr-FR"/>
        </w:rPr>
        <w:t xml:space="preserve"> –</w:t>
      </w:r>
      <w:r w:rsidR="00E908C5">
        <w:rPr>
          <w:rFonts w:ascii="Tahoma" w:hAnsi="Tahoma" w:cs="Tahoma"/>
          <w:sz w:val="22"/>
          <w:szCs w:val="22"/>
          <w:lang w:val="fr-FR"/>
        </w:rPr>
        <w:t xml:space="preserve"> Triage </w:t>
      </w:r>
      <w:proofErr w:type="spellStart"/>
      <w:r w:rsidR="00E908C5">
        <w:rPr>
          <w:rFonts w:ascii="Tahoma" w:hAnsi="Tahoma" w:cs="Tahoma"/>
          <w:sz w:val="22"/>
          <w:szCs w:val="22"/>
          <w:lang w:val="fr-FR"/>
        </w:rPr>
        <w:t>Adviser</w:t>
      </w:r>
      <w:proofErr w:type="spellEnd"/>
      <w:r w:rsidR="00985EA7" w:rsidRPr="008D4923">
        <w:rPr>
          <w:rFonts w:ascii="Tahoma" w:hAnsi="Tahoma" w:cs="Tahoma"/>
          <w:sz w:val="22"/>
          <w:szCs w:val="22"/>
          <w:lang w:val="fr-FR"/>
        </w:rPr>
        <w:t xml:space="preserve"> </w:t>
      </w:r>
    </w:p>
    <w:p w14:paraId="126E391B" w14:textId="77777777" w:rsidR="0082332A" w:rsidRPr="008D4923" w:rsidRDefault="0082332A" w:rsidP="00A62DED">
      <w:pPr>
        <w:pStyle w:val="CASBody"/>
        <w:spacing w:line="240" w:lineRule="auto"/>
        <w:ind w:right="0"/>
        <w:rPr>
          <w:rFonts w:ascii="Tahoma" w:hAnsi="Tahoma" w:cs="Tahoma"/>
          <w:b/>
          <w:bCs/>
          <w:color w:val="064169"/>
          <w:sz w:val="22"/>
          <w:szCs w:val="22"/>
        </w:rPr>
      </w:pPr>
      <w:bookmarkStart w:id="0" w:name="_Toc520296367"/>
    </w:p>
    <w:p w14:paraId="29917735" w14:textId="584797B2" w:rsidR="0082332A" w:rsidRPr="008D4923" w:rsidRDefault="0082332A" w:rsidP="00A62DED">
      <w:pPr>
        <w:pStyle w:val="CASBody"/>
        <w:numPr>
          <w:ilvl w:val="0"/>
          <w:numId w:val="28"/>
        </w:numPr>
        <w:spacing w:line="240" w:lineRule="auto"/>
        <w:ind w:right="0"/>
        <w:rPr>
          <w:rFonts w:ascii="Tahoma" w:hAnsi="Tahoma" w:cs="Tahoma"/>
          <w:b/>
          <w:bCs/>
          <w:color w:val="auto"/>
          <w:sz w:val="22"/>
          <w:szCs w:val="22"/>
        </w:rPr>
      </w:pPr>
      <w:r w:rsidRPr="008D4923">
        <w:rPr>
          <w:rFonts w:ascii="Tahoma" w:hAnsi="Tahoma" w:cs="Tahoma"/>
          <w:b/>
          <w:bCs/>
          <w:color w:val="064169"/>
          <w:sz w:val="22"/>
          <w:szCs w:val="22"/>
        </w:rPr>
        <w:t xml:space="preserve">Job Title: </w:t>
      </w:r>
      <w:bookmarkEnd w:id="0"/>
      <w:r w:rsidR="00E908C5">
        <w:rPr>
          <w:rFonts w:ascii="Tahoma" w:eastAsia="Times New Roman" w:hAnsi="Tahoma" w:cs="Tahoma"/>
          <w:bCs/>
          <w:color w:val="auto"/>
          <w:sz w:val="22"/>
          <w:szCs w:val="22"/>
          <w:lang w:eastAsia="en-GB"/>
        </w:rPr>
        <w:t>Triage Adviser</w:t>
      </w:r>
    </w:p>
    <w:p w14:paraId="4C970126" w14:textId="0673E0C6" w:rsidR="0082332A" w:rsidRPr="008D4923" w:rsidRDefault="0082332A" w:rsidP="00A62DED">
      <w:pPr>
        <w:pStyle w:val="CASBody"/>
        <w:numPr>
          <w:ilvl w:val="0"/>
          <w:numId w:val="28"/>
        </w:numPr>
        <w:spacing w:line="240" w:lineRule="auto"/>
        <w:ind w:right="0"/>
        <w:rPr>
          <w:rFonts w:ascii="Tahoma" w:hAnsi="Tahoma" w:cs="Tahoma"/>
          <w:b/>
          <w:bCs/>
          <w:color w:val="auto"/>
          <w:sz w:val="22"/>
          <w:szCs w:val="22"/>
        </w:rPr>
      </w:pPr>
      <w:r w:rsidRPr="008D4923">
        <w:rPr>
          <w:rFonts w:ascii="Tahoma" w:hAnsi="Tahoma" w:cs="Tahoma"/>
          <w:b/>
          <w:bCs/>
          <w:color w:val="064169"/>
          <w:sz w:val="22"/>
          <w:szCs w:val="22"/>
        </w:rPr>
        <w:t xml:space="preserve">Location: </w:t>
      </w:r>
      <w:r w:rsidR="00985EA7" w:rsidRPr="008D4923">
        <w:rPr>
          <w:rFonts w:ascii="Tahoma" w:hAnsi="Tahoma" w:cs="Tahoma"/>
          <w:bCs/>
          <w:color w:val="auto"/>
          <w:sz w:val="22"/>
          <w:szCs w:val="22"/>
        </w:rPr>
        <w:t>Shetland Islands C</w:t>
      </w:r>
      <w:r w:rsidR="00E06A68">
        <w:rPr>
          <w:rFonts w:ascii="Tahoma" w:hAnsi="Tahoma" w:cs="Tahoma"/>
          <w:bCs/>
          <w:color w:val="auto"/>
          <w:sz w:val="22"/>
          <w:szCs w:val="22"/>
        </w:rPr>
        <w:t xml:space="preserve">itizens Advice Bureau, </w:t>
      </w:r>
      <w:r w:rsidR="00985EA7" w:rsidRPr="008D4923">
        <w:rPr>
          <w:rFonts w:ascii="Tahoma" w:hAnsi="Tahoma" w:cs="Tahoma"/>
          <w:bCs/>
          <w:color w:val="auto"/>
          <w:sz w:val="22"/>
          <w:szCs w:val="22"/>
        </w:rPr>
        <w:t>Ma</w:t>
      </w:r>
      <w:r w:rsidR="00272A0E">
        <w:rPr>
          <w:rFonts w:ascii="Tahoma" w:hAnsi="Tahoma" w:cs="Tahoma"/>
          <w:bCs/>
          <w:color w:val="auto"/>
          <w:sz w:val="22"/>
          <w:szCs w:val="22"/>
        </w:rPr>
        <w:t xml:space="preserve">rket House, Market St, </w:t>
      </w:r>
      <w:proofErr w:type="spellStart"/>
      <w:r w:rsidR="00272A0E">
        <w:rPr>
          <w:rFonts w:ascii="Tahoma" w:hAnsi="Tahoma" w:cs="Tahoma"/>
          <w:bCs/>
          <w:color w:val="auto"/>
          <w:sz w:val="22"/>
          <w:szCs w:val="22"/>
        </w:rPr>
        <w:t>Lerwick</w:t>
      </w:r>
      <w:proofErr w:type="spellEnd"/>
      <w:r w:rsidR="00985EA7" w:rsidRPr="008D4923">
        <w:rPr>
          <w:rFonts w:ascii="Tahoma" w:hAnsi="Tahoma" w:cs="Tahoma"/>
          <w:bCs/>
          <w:color w:val="auto"/>
          <w:sz w:val="22"/>
          <w:szCs w:val="22"/>
        </w:rPr>
        <w:t>, ZE1 0JP</w:t>
      </w:r>
    </w:p>
    <w:p w14:paraId="5813E0ED" w14:textId="703F341B" w:rsidR="0082332A" w:rsidRPr="008D4923" w:rsidRDefault="0082332A" w:rsidP="00A62DED">
      <w:pPr>
        <w:pStyle w:val="CASBody"/>
        <w:numPr>
          <w:ilvl w:val="0"/>
          <w:numId w:val="28"/>
        </w:numPr>
        <w:spacing w:line="240" w:lineRule="auto"/>
        <w:ind w:right="0"/>
        <w:rPr>
          <w:rFonts w:ascii="Tahoma" w:hAnsi="Tahoma" w:cs="Tahoma"/>
          <w:bCs/>
          <w:color w:val="auto"/>
          <w:sz w:val="22"/>
          <w:szCs w:val="22"/>
        </w:rPr>
      </w:pPr>
      <w:r w:rsidRPr="008D4923">
        <w:rPr>
          <w:rFonts w:ascii="Tahoma" w:hAnsi="Tahoma" w:cs="Tahoma"/>
          <w:b/>
          <w:bCs/>
          <w:color w:val="064169"/>
          <w:sz w:val="22"/>
          <w:szCs w:val="22"/>
        </w:rPr>
        <w:t xml:space="preserve">Hours per week: </w:t>
      </w:r>
      <w:r w:rsidR="004D4E60">
        <w:rPr>
          <w:rFonts w:ascii="Tahoma" w:hAnsi="Tahoma" w:cs="Tahoma"/>
          <w:bCs/>
          <w:color w:val="auto"/>
          <w:sz w:val="22"/>
          <w:szCs w:val="22"/>
        </w:rPr>
        <w:t>35</w:t>
      </w:r>
      <w:r w:rsidRPr="008D4923">
        <w:rPr>
          <w:rFonts w:ascii="Tahoma" w:hAnsi="Tahoma" w:cs="Tahoma"/>
          <w:bCs/>
          <w:color w:val="auto"/>
          <w:sz w:val="22"/>
          <w:szCs w:val="22"/>
        </w:rPr>
        <w:t xml:space="preserve"> hours per week </w:t>
      </w:r>
    </w:p>
    <w:p w14:paraId="0DA8C0F0" w14:textId="1998219D" w:rsidR="0082332A" w:rsidRPr="00AB22FD" w:rsidRDefault="0082332A" w:rsidP="00A62DED">
      <w:pPr>
        <w:pStyle w:val="CASBody"/>
        <w:numPr>
          <w:ilvl w:val="0"/>
          <w:numId w:val="28"/>
        </w:numPr>
        <w:spacing w:line="240" w:lineRule="auto"/>
        <w:ind w:right="0"/>
        <w:rPr>
          <w:rFonts w:ascii="Tahoma" w:hAnsi="Tahoma" w:cs="Tahoma"/>
          <w:color w:val="auto"/>
          <w:sz w:val="22"/>
          <w:szCs w:val="22"/>
        </w:rPr>
      </w:pPr>
      <w:r w:rsidRPr="00AB22FD">
        <w:rPr>
          <w:rFonts w:ascii="Tahoma" w:hAnsi="Tahoma" w:cs="Tahoma"/>
          <w:b/>
          <w:bCs/>
          <w:color w:val="064169"/>
          <w:sz w:val="22"/>
          <w:szCs w:val="22"/>
        </w:rPr>
        <w:t xml:space="preserve">Type of contract: </w:t>
      </w:r>
      <w:r w:rsidR="00AB22FD" w:rsidRPr="00AB22FD">
        <w:rPr>
          <w:rFonts w:ascii="Tahoma" w:hAnsi="Tahoma" w:cs="Tahoma"/>
          <w:bCs/>
          <w:color w:val="000000" w:themeColor="text1"/>
          <w:sz w:val="22"/>
          <w:szCs w:val="22"/>
        </w:rPr>
        <w:t>Fixed-term Contract to end March 2026</w:t>
      </w:r>
      <w:r w:rsidR="00AB22FD" w:rsidRPr="00AB22FD">
        <w:rPr>
          <w:rFonts w:ascii="Tahoma" w:hAnsi="Tahoma" w:cs="Tahoma"/>
          <w:b/>
          <w:bCs/>
          <w:color w:val="000000" w:themeColor="text1"/>
          <w:sz w:val="22"/>
          <w:szCs w:val="22"/>
        </w:rPr>
        <w:t xml:space="preserve"> </w:t>
      </w:r>
    </w:p>
    <w:p w14:paraId="449C69F0" w14:textId="51754B5E" w:rsidR="0082332A" w:rsidRPr="00AB22FD" w:rsidRDefault="0082332A" w:rsidP="005848C5">
      <w:pPr>
        <w:pStyle w:val="CASBody"/>
        <w:numPr>
          <w:ilvl w:val="0"/>
          <w:numId w:val="28"/>
        </w:numPr>
        <w:spacing w:line="240" w:lineRule="auto"/>
        <w:ind w:right="0"/>
        <w:rPr>
          <w:rFonts w:ascii="Tahoma" w:hAnsi="Tahoma" w:cs="Tahoma"/>
          <w:b/>
          <w:bCs/>
          <w:color w:val="064169"/>
          <w:sz w:val="22"/>
          <w:szCs w:val="22"/>
        </w:rPr>
      </w:pPr>
      <w:r w:rsidRPr="00AB22FD">
        <w:rPr>
          <w:rFonts w:ascii="Tahoma" w:hAnsi="Tahoma" w:cs="Tahoma"/>
          <w:b/>
          <w:bCs/>
          <w:color w:val="064169"/>
          <w:sz w:val="22"/>
          <w:szCs w:val="22"/>
        </w:rPr>
        <w:t xml:space="preserve">Salary: </w:t>
      </w:r>
      <w:r w:rsidR="00AB22FD" w:rsidRPr="00AB22FD">
        <w:rPr>
          <w:rFonts w:ascii="Tahoma" w:hAnsi="Tahoma" w:cs="Tahoma"/>
          <w:bCs/>
          <w:color w:val="000000" w:themeColor="text1"/>
          <w:sz w:val="22"/>
          <w:szCs w:val="22"/>
        </w:rPr>
        <w:t>£28,816 to £30,668</w:t>
      </w:r>
      <w:r w:rsidR="00AB22FD" w:rsidRPr="00AB22FD">
        <w:rPr>
          <w:rFonts w:ascii="Tahoma" w:hAnsi="Tahoma" w:cs="Tahoma"/>
          <w:b/>
          <w:bCs/>
          <w:color w:val="000000" w:themeColor="text1"/>
          <w:sz w:val="22"/>
          <w:szCs w:val="22"/>
        </w:rPr>
        <w:t xml:space="preserve"> </w:t>
      </w:r>
      <w:r w:rsidR="00F52CEC" w:rsidRPr="00AB22FD">
        <w:rPr>
          <w:rFonts w:ascii="Tahoma" w:hAnsi="Tahoma" w:cs="Tahoma"/>
          <w:color w:val="000000" w:themeColor="text1"/>
          <w:sz w:val="22"/>
          <w:szCs w:val="22"/>
        </w:rPr>
        <w:t>per annum</w:t>
      </w:r>
    </w:p>
    <w:p w14:paraId="00109302" w14:textId="442FBCDA" w:rsidR="00A054C2" w:rsidRPr="005848C5" w:rsidRDefault="0082332A" w:rsidP="00A054C2">
      <w:pPr>
        <w:pStyle w:val="CASBody"/>
        <w:numPr>
          <w:ilvl w:val="0"/>
          <w:numId w:val="28"/>
        </w:numPr>
        <w:spacing w:line="240" w:lineRule="auto"/>
        <w:ind w:right="0"/>
        <w:rPr>
          <w:rFonts w:ascii="Tahoma" w:hAnsi="Tahoma" w:cs="Tahoma"/>
          <w:b/>
          <w:bCs/>
          <w:color w:val="064169"/>
          <w:sz w:val="22"/>
          <w:szCs w:val="22"/>
        </w:rPr>
      </w:pPr>
      <w:r w:rsidRPr="008D4923">
        <w:rPr>
          <w:rFonts w:ascii="Tahoma" w:hAnsi="Tahoma" w:cs="Tahoma"/>
          <w:b/>
          <w:bCs/>
          <w:color w:val="064169"/>
          <w:sz w:val="22"/>
          <w:szCs w:val="22"/>
        </w:rPr>
        <w:t xml:space="preserve">Closing Date: </w:t>
      </w:r>
      <w:r w:rsidR="00441756" w:rsidRPr="001B6FA1">
        <w:rPr>
          <w:rFonts w:ascii="Tahoma" w:hAnsi="Tahoma" w:cs="Tahoma"/>
          <w:b/>
          <w:bCs/>
          <w:color w:val="000000" w:themeColor="text1"/>
          <w:sz w:val="22"/>
          <w:szCs w:val="22"/>
        </w:rPr>
        <w:t xml:space="preserve">Noon on </w:t>
      </w:r>
      <w:r w:rsidR="008762FF" w:rsidRPr="001B6FA1">
        <w:rPr>
          <w:rFonts w:ascii="Tahoma" w:hAnsi="Tahoma" w:cs="Tahoma"/>
          <w:b/>
          <w:color w:val="auto"/>
          <w:sz w:val="22"/>
          <w:szCs w:val="22"/>
        </w:rPr>
        <w:t xml:space="preserve">Monday </w:t>
      </w:r>
      <w:r w:rsidR="001B6FA1" w:rsidRPr="001B6FA1">
        <w:rPr>
          <w:rFonts w:ascii="Tahoma" w:hAnsi="Tahoma" w:cs="Tahoma"/>
          <w:b/>
          <w:color w:val="auto"/>
          <w:sz w:val="22"/>
          <w:szCs w:val="22"/>
        </w:rPr>
        <w:t>25</w:t>
      </w:r>
      <w:r w:rsidR="001B6FA1" w:rsidRPr="001B6FA1">
        <w:rPr>
          <w:rFonts w:ascii="Tahoma" w:hAnsi="Tahoma" w:cs="Tahoma"/>
          <w:b/>
          <w:color w:val="auto"/>
          <w:sz w:val="22"/>
          <w:szCs w:val="22"/>
          <w:vertAlign w:val="superscript"/>
        </w:rPr>
        <w:t>th</w:t>
      </w:r>
      <w:r w:rsidR="001B6FA1" w:rsidRPr="001B6FA1">
        <w:rPr>
          <w:rFonts w:ascii="Tahoma" w:hAnsi="Tahoma" w:cs="Tahoma"/>
          <w:b/>
          <w:color w:val="auto"/>
          <w:sz w:val="22"/>
          <w:szCs w:val="22"/>
        </w:rPr>
        <w:t xml:space="preserve"> March 2024</w:t>
      </w:r>
    </w:p>
    <w:p w14:paraId="007F3710" w14:textId="4AAC8019" w:rsidR="005848C5" w:rsidRPr="008D4923" w:rsidRDefault="005848C5" w:rsidP="00A054C2">
      <w:pPr>
        <w:pStyle w:val="CASBody"/>
        <w:numPr>
          <w:ilvl w:val="0"/>
          <w:numId w:val="28"/>
        </w:numPr>
        <w:spacing w:line="240" w:lineRule="auto"/>
        <w:ind w:right="0"/>
        <w:rPr>
          <w:rFonts w:ascii="Tahoma" w:hAnsi="Tahoma" w:cs="Tahoma"/>
          <w:b/>
          <w:bCs/>
          <w:color w:val="064169"/>
          <w:sz w:val="22"/>
          <w:szCs w:val="22"/>
        </w:rPr>
      </w:pPr>
      <w:r>
        <w:rPr>
          <w:rFonts w:ascii="Tahoma" w:hAnsi="Tahoma" w:cs="Tahoma"/>
          <w:b/>
          <w:bCs/>
          <w:color w:val="064169"/>
          <w:sz w:val="22"/>
          <w:szCs w:val="22"/>
        </w:rPr>
        <w:t xml:space="preserve">Interviews: </w:t>
      </w:r>
      <w:r w:rsidR="008762FF" w:rsidRPr="00286D1B">
        <w:rPr>
          <w:rFonts w:ascii="Tahoma" w:hAnsi="Tahoma" w:cs="Tahoma"/>
          <w:bCs/>
          <w:color w:val="000000" w:themeColor="text1"/>
          <w:sz w:val="22"/>
          <w:szCs w:val="22"/>
        </w:rPr>
        <w:t xml:space="preserve">Wednesday </w:t>
      </w:r>
      <w:r w:rsidR="001B6FA1">
        <w:rPr>
          <w:rFonts w:ascii="Tahoma" w:hAnsi="Tahoma" w:cs="Tahoma"/>
          <w:bCs/>
          <w:color w:val="000000" w:themeColor="text1"/>
          <w:sz w:val="22"/>
          <w:szCs w:val="22"/>
        </w:rPr>
        <w:t>3</w:t>
      </w:r>
      <w:r w:rsidR="001B6FA1" w:rsidRPr="001B6FA1">
        <w:rPr>
          <w:rFonts w:ascii="Tahoma" w:hAnsi="Tahoma" w:cs="Tahoma"/>
          <w:bCs/>
          <w:color w:val="000000" w:themeColor="text1"/>
          <w:sz w:val="22"/>
          <w:szCs w:val="22"/>
          <w:vertAlign w:val="superscript"/>
        </w:rPr>
        <w:t>rd</w:t>
      </w:r>
      <w:r w:rsidR="001B6FA1">
        <w:rPr>
          <w:rFonts w:ascii="Tahoma" w:hAnsi="Tahoma" w:cs="Tahoma"/>
          <w:bCs/>
          <w:color w:val="000000" w:themeColor="text1"/>
          <w:sz w:val="22"/>
          <w:szCs w:val="22"/>
        </w:rPr>
        <w:t xml:space="preserve"> April and Thursday 4</w:t>
      </w:r>
      <w:r w:rsidR="001B6FA1" w:rsidRPr="001B6FA1">
        <w:rPr>
          <w:rFonts w:ascii="Tahoma" w:hAnsi="Tahoma" w:cs="Tahoma"/>
          <w:bCs/>
          <w:color w:val="000000" w:themeColor="text1"/>
          <w:sz w:val="22"/>
          <w:szCs w:val="22"/>
          <w:vertAlign w:val="superscript"/>
        </w:rPr>
        <w:t>th</w:t>
      </w:r>
      <w:r w:rsidR="001B6FA1">
        <w:rPr>
          <w:rFonts w:ascii="Tahoma" w:hAnsi="Tahoma" w:cs="Tahoma"/>
          <w:bCs/>
          <w:color w:val="000000" w:themeColor="text1"/>
          <w:sz w:val="22"/>
          <w:szCs w:val="22"/>
        </w:rPr>
        <w:t xml:space="preserve"> April 2024 </w:t>
      </w:r>
    </w:p>
    <w:p w14:paraId="12365B12" w14:textId="77777777" w:rsidR="00A054C2" w:rsidRPr="008D4923" w:rsidRDefault="00A054C2" w:rsidP="00A62DED">
      <w:pPr>
        <w:pStyle w:val="CASBody"/>
        <w:ind w:right="0"/>
        <w:rPr>
          <w:rFonts w:ascii="Tahoma" w:hAnsi="Tahoma" w:cs="Tahoma"/>
          <w:b/>
          <w:bCs/>
          <w:color w:val="064169"/>
          <w:sz w:val="22"/>
          <w:szCs w:val="22"/>
        </w:rPr>
      </w:pPr>
    </w:p>
    <w:p w14:paraId="1C170789" w14:textId="4EE715A6" w:rsidR="00930103" w:rsidRPr="008D4923" w:rsidRDefault="0082332A" w:rsidP="00A62DED">
      <w:pPr>
        <w:pStyle w:val="CASBody"/>
        <w:ind w:right="0"/>
        <w:rPr>
          <w:rFonts w:ascii="Tahoma" w:hAnsi="Tahoma" w:cs="Tahoma"/>
          <w:b/>
          <w:bCs/>
          <w:color w:val="064169"/>
          <w:sz w:val="22"/>
          <w:szCs w:val="22"/>
        </w:rPr>
      </w:pPr>
      <w:r w:rsidRPr="008D4923">
        <w:rPr>
          <w:rFonts w:ascii="Tahoma" w:hAnsi="Tahoma" w:cs="Tahoma"/>
          <w:b/>
          <w:bCs/>
          <w:color w:val="064169"/>
          <w:sz w:val="22"/>
          <w:szCs w:val="22"/>
        </w:rPr>
        <w:t>About the job</w:t>
      </w:r>
    </w:p>
    <w:p w14:paraId="4EEBF2F6" w14:textId="3860D07D" w:rsidR="008F62DC" w:rsidRDefault="003622F6" w:rsidP="00F57053">
      <w:pPr>
        <w:spacing w:line="276" w:lineRule="auto"/>
        <w:rPr>
          <w:rFonts w:ascii="Tahoma" w:eastAsia="Times New Roman" w:hAnsi="Tahoma" w:cs="Tahoma"/>
          <w:bCs/>
          <w:sz w:val="22"/>
          <w:szCs w:val="22"/>
          <w:lang w:eastAsia="en-GB"/>
        </w:rPr>
      </w:pPr>
      <w:r w:rsidRPr="008D4923">
        <w:rPr>
          <w:rFonts w:ascii="Tahoma" w:eastAsia="Times New Roman" w:hAnsi="Tahoma" w:cs="Tahoma"/>
          <w:bCs/>
          <w:sz w:val="22"/>
          <w:szCs w:val="22"/>
          <w:lang w:eastAsia="en-GB"/>
        </w:rPr>
        <w:t>We are looking for a</w:t>
      </w:r>
      <w:r w:rsidR="00A62DED" w:rsidRPr="008D4923">
        <w:rPr>
          <w:rFonts w:ascii="Tahoma" w:eastAsia="Times New Roman" w:hAnsi="Tahoma" w:cs="Tahoma"/>
          <w:bCs/>
          <w:sz w:val="22"/>
          <w:szCs w:val="22"/>
          <w:lang w:eastAsia="en-GB"/>
        </w:rPr>
        <w:t xml:space="preserve">n enthusiastic </w:t>
      </w:r>
      <w:r w:rsidR="008D4923">
        <w:rPr>
          <w:rFonts w:ascii="Tahoma" w:eastAsia="Times New Roman" w:hAnsi="Tahoma" w:cs="Tahoma"/>
          <w:bCs/>
          <w:sz w:val="22"/>
          <w:szCs w:val="22"/>
          <w:lang w:eastAsia="en-GB"/>
        </w:rPr>
        <w:t xml:space="preserve">and highly motivated </w:t>
      </w:r>
      <w:r w:rsidR="00A62DED" w:rsidRPr="008D4923">
        <w:rPr>
          <w:rFonts w:ascii="Tahoma" w:eastAsia="Times New Roman" w:hAnsi="Tahoma" w:cs="Tahoma"/>
          <w:bCs/>
          <w:sz w:val="22"/>
          <w:szCs w:val="22"/>
          <w:lang w:eastAsia="en-GB"/>
        </w:rPr>
        <w:t xml:space="preserve">individual </w:t>
      </w:r>
      <w:r w:rsidR="000E5BB9">
        <w:rPr>
          <w:rFonts w:ascii="Tahoma" w:eastAsia="Times New Roman" w:hAnsi="Tahoma" w:cs="Tahoma"/>
          <w:bCs/>
          <w:sz w:val="22"/>
          <w:szCs w:val="22"/>
          <w:lang w:eastAsia="en-GB"/>
        </w:rPr>
        <w:t>to join us as a Triage Adviser.</w:t>
      </w:r>
      <w:r w:rsidR="003F3400">
        <w:rPr>
          <w:rFonts w:ascii="Tahoma" w:eastAsia="Times New Roman" w:hAnsi="Tahoma" w:cs="Tahoma"/>
          <w:bCs/>
          <w:sz w:val="22"/>
          <w:szCs w:val="22"/>
          <w:lang w:eastAsia="en-GB"/>
        </w:rPr>
        <w:t xml:space="preserve">  </w:t>
      </w:r>
      <w:r w:rsidR="000E5BB9">
        <w:rPr>
          <w:rFonts w:ascii="Tahoma" w:eastAsia="Times New Roman" w:hAnsi="Tahoma" w:cs="Tahoma"/>
          <w:bCs/>
          <w:sz w:val="22"/>
          <w:szCs w:val="22"/>
          <w:lang w:eastAsia="en-GB"/>
        </w:rPr>
        <w:t xml:space="preserve">As this post is the front line for </w:t>
      </w:r>
      <w:r w:rsidR="008F62DC">
        <w:rPr>
          <w:rFonts w:ascii="Tahoma" w:eastAsia="Times New Roman" w:hAnsi="Tahoma" w:cs="Tahoma"/>
          <w:bCs/>
          <w:sz w:val="22"/>
          <w:szCs w:val="22"/>
          <w:lang w:eastAsia="en-GB"/>
        </w:rPr>
        <w:t>a</w:t>
      </w:r>
      <w:r w:rsidR="000E5BB9">
        <w:rPr>
          <w:rFonts w:ascii="Tahoma" w:eastAsia="Times New Roman" w:hAnsi="Tahoma" w:cs="Tahoma"/>
          <w:bCs/>
          <w:sz w:val="22"/>
          <w:szCs w:val="22"/>
          <w:lang w:eastAsia="en-GB"/>
        </w:rPr>
        <w:t xml:space="preserve">ll </w:t>
      </w:r>
      <w:r w:rsidR="008F62DC">
        <w:rPr>
          <w:rFonts w:ascii="Tahoma" w:eastAsia="Times New Roman" w:hAnsi="Tahoma" w:cs="Tahoma"/>
          <w:bCs/>
          <w:sz w:val="22"/>
          <w:szCs w:val="22"/>
          <w:lang w:eastAsia="en-GB"/>
        </w:rPr>
        <w:t>enquiries</w:t>
      </w:r>
      <w:r w:rsidR="000E5BB9">
        <w:rPr>
          <w:rFonts w:ascii="Tahoma" w:eastAsia="Times New Roman" w:hAnsi="Tahoma" w:cs="Tahoma"/>
          <w:bCs/>
          <w:sz w:val="22"/>
          <w:szCs w:val="22"/>
          <w:lang w:eastAsia="en-GB"/>
        </w:rPr>
        <w:t xml:space="preserve"> into the Bureau with </w:t>
      </w:r>
      <w:r w:rsidR="008F62DC">
        <w:rPr>
          <w:rFonts w:ascii="Tahoma" w:eastAsia="Times New Roman" w:hAnsi="Tahoma" w:cs="Tahoma"/>
          <w:bCs/>
          <w:sz w:val="22"/>
          <w:szCs w:val="22"/>
          <w:lang w:eastAsia="en-GB"/>
        </w:rPr>
        <w:t xml:space="preserve">a </w:t>
      </w:r>
      <w:r w:rsidR="000E5BB9">
        <w:rPr>
          <w:rFonts w:ascii="Tahoma" w:eastAsia="Times New Roman" w:hAnsi="Tahoma" w:cs="Tahoma"/>
          <w:bCs/>
          <w:sz w:val="22"/>
          <w:szCs w:val="22"/>
          <w:lang w:eastAsia="en-GB"/>
        </w:rPr>
        <w:t>particular focus on the provision of generalist advice to support vulnerable clients, excellent communication skills</w:t>
      </w:r>
      <w:r w:rsidR="008F62DC">
        <w:rPr>
          <w:rFonts w:ascii="Tahoma" w:eastAsia="Times New Roman" w:hAnsi="Tahoma" w:cs="Tahoma"/>
          <w:bCs/>
          <w:sz w:val="22"/>
          <w:szCs w:val="22"/>
          <w:lang w:eastAsia="en-GB"/>
        </w:rPr>
        <w:t xml:space="preserve">, both written and oral, are essential.  </w:t>
      </w:r>
    </w:p>
    <w:p w14:paraId="51AF73C4" w14:textId="77777777" w:rsidR="008F62DC" w:rsidRDefault="008F62DC" w:rsidP="00F57053">
      <w:pPr>
        <w:spacing w:line="276" w:lineRule="auto"/>
        <w:rPr>
          <w:rFonts w:ascii="Tahoma" w:eastAsia="Times New Roman" w:hAnsi="Tahoma" w:cs="Tahoma"/>
          <w:bCs/>
          <w:sz w:val="22"/>
          <w:szCs w:val="22"/>
          <w:lang w:eastAsia="en-GB"/>
        </w:rPr>
      </w:pPr>
    </w:p>
    <w:p w14:paraId="77582841" w14:textId="50621361" w:rsidR="008F62DC" w:rsidRDefault="008F62DC" w:rsidP="00F57053">
      <w:pPr>
        <w:spacing w:line="276" w:lineRule="auto"/>
        <w:rPr>
          <w:rFonts w:ascii="Tahoma" w:eastAsia="Times New Roman" w:hAnsi="Tahoma" w:cs="Tahoma"/>
          <w:bCs/>
          <w:sz w:val="22"/>
          <w:szCs w:val="22"/>
          <w:lang w:eastAsia="en-GB"/>
        </w:rPr>
      </w:pPr>
      <w:r>
        <w:rPr>
          <w:rFonts w:ascii="Tahoma" w:eastAsia="Times New Roman" w:hAnsi="Tahoma" w:cs="Tahoma"/>
          <w:bCs/>
          <w:sz w:val="22"/>
          <w:szCs w:val="22"/>
          <w:lang w:eastAsia="en-GB"/>
        </w:rPr>
        <w:t xml:space="preserve">You will be based in the main </w:t>
      </w:r>
      <w:r w:rsidR="00E06A68">
        <w:rPr>
          <w:rFonts w:ascii="Tahoma" w:eastAsia="Times New Roman" w:hAnsi="Tahoma" w:cs="Tahoma"/>
          <w:bCs/>
          <w:sz w:val="22"/>
          <w:szCs w:val="22"/>
          <w:lang w:eastAsia="en-GB"/>
        </w:rPr>
        <w:t>Bureau</w:t>
      </w:r>
      <w:r>
        <w:rPr>
          <w:rFonts w:ascii="Tahoma" w:eastAsia="Times New Roman" w:hAnsi="Tahoma" w:cs="Tahoma"/>
          <w:bCs/>
          <w:sz w:val="22"/>
          <w:szCs w:val="22"/>
          <w:lang w:eastAsia="en-GB"/>
        </w:rPr>
        <w:t xml:space="preserve"> office in </w:t>
      </w:r>
      <w:proofErr w:type="spellStart"/>
      <w:r>
        <w:rPr>
          <w:rFonts w:ascii="Tahoma" w:eastAsia="Times New Roman" w:hAnsi="Tahoma" w:cs="Tahoma"/>
          <w:bCs/>
          <w:sz w:val="22"/>
          <w:szCs w:val="22"/>
          <w:lang w:eastAsia="en-GB"/>
        </w:rPr>
        <w:t>Lerwick</w:t>
      </w:r>
      <w:proofErr w:type="spellEnd"/>
      <w:r>
        <w:rPr>
          <w:rFonts w:ascii="Tahoma" w:eastAsia="Times New Roman" w:hAnsi="Tahoma" w:cs="Tahoma"/>
          <w:bCs/>
          <w:sz w:val="22"/>
          <w:szCs w:val="22"/>
          <w:lang w:eastAsia="en-GB"/>
        </w:rPr>
        <w:t xml:space="preserve"> and be part of a team of advisers working together to ensure we provide a high quality, holistic service.</w:t>
      </w:r>
    </w:p>
    <w:p w14:paraId="5D0B87DE" w14:textId="4C5E572D" w:rsidR="008F62DC" w:rsidRDefault="008F62DC" w:rsidP="00F57053">
      <w:pPr>
        <w:spacing w:line="276" w:lineRule="auto"/>
        <w:rPr>
          <w:rFonts w:ascii="Tahoma" w:eastAsia="Times New Roman" w:hAnsi="Tahoma" w:cs="Tahoma"/>
          <w:bCs/>
          <w:sz w:val="22"/>
          <w:szCs w:val="22"/>
          <w:lang w:eastAsia="en-GB"/>
        </w:rPr>
      </w:pPr>
    </w:p>
    <w:p w14:paraId="0D2A307C" w14:textId="342989C9" w:rsidR="008F62DC" w:rsidRDefault="008F62DC" w:rsidP="00F57053">
      <w:pPr>
        <w:spacing w:line="276" w:lineRule="auto"/>
        <w:rPr>
          <w:rFonts w:ascii="Tahoma" w:eastAsia="Times New Roman" w:hAnsi="Tahoma" w:cs="Tahoma"/>
          <w:bCs/>
          <w:sz w:val="22"/>
          <w:szCs w:val="22"/>
          <w:lang w:eastAsia="en-GB"/>
        </w:rPr>
      </w:pPr>
      <w:r>
        <w:rPr>
          <w:rFonts w:ascii="Tahoma" w:eastAsia="Times New Roman" w:hAnsi="Tahoma" w:cs="Tahoma"/>
          <w:bCs/>
          <w:sz w:val="22"/>
          <w:szCs w:val="22"/>
          <w:lang w:eastAsia="en-GB"/>
        </w:rPr>
        <w:t>If you are interested in helping those most in need within the Shetland community, we’d like to hear from you.</w:t>
      </w:r>
    </w:p>
    <w:p w14:paraId="2B311B4A" w14:textId="7A35B4C3" w:rsidR="00A66D02" w:rsidRDefault="00A66D02" w:rsidP="00272A0E">
      <w:pPr>
        <w:spacing w:line="276" w:lineRule="auto"/>
        <w:rPr>
          <w:rFonts w:ascii="Tahoma" w:eastAsia="Times New Roman" w:hAnsi="Tahoma" w:cs="Tahoma"/>
          <w:bCs/>
          <w:sz w:val="22"/>
          <w:szCs w:val="22"/>
          <w:lang w:eastAsia="en-GB"/>
        </w:rPr>
      </w:pPr>
    </w:p>
    <w:p w14:paraId="79649CAA" w14:textId="34066B85" w:rsidR="00A66D02" w:rsidRDefault="00893F96" w:rsidP="00272A0E">
      <w:pPr>
        <w:spacing w:line="276" w:lineRule="auto"/>
        <w:rPr>
          <w:rFonts w:ascii="Tahoma" w:eastAsia="Times New Roman" w:hAnsi="Tahoma" w:cs="Tahoma"/>
          <w:bCs/>
          <w:sz w:val="22"/>
          <w:szCs w:val="22"/>
          <w:lang w:eastAsia="en-GB"/>
        </w:rPr>
      </w:pPr>
      <w:r w:rsidRPr="00893F96">
        <w:rPr>
          <w:rFonts w:ascii="Tahoma" w:eastAsia="Times New Roman" w:hAnsi="Tahoma" w:cs="Tahoma"/>
          <w:bCs/>
          <w:sz w:val="22"/>
          <w:szCs w:val="22"/>
          <w:lang w:eastAsia="en-GB"/>
        </w:rPr>
        <w:t xml:space="preserve">This post is fixed-term until end March 2026. </w:t>
      </w:r>
      <w:r>
        <w:rPr>
          <w:rFonts w:ascii="Tahoma" w:eastAsia="Times New Roman" w:hAnsi="Tahoma" w:cs="Tahoma"/>
          <w:bCs/>
          <w:sz w:val="22"/>
          <w:szCs w:val="22"/>
          <w:lang w:eastAsia="en-GB"/>
        </w:rPr>
        <w:t>Extension dependent on funding.</w:t>
      </w:r>
    </w:p>
    <w:p w14:paraId="37605F77" w14:textId="77777777" w:rsidR="009900B1" w:rsidRDefault="009900B1" w:rsidP="00272A0E">
      <w:pPr>
        <w:spacing w:line="276" w:lineRule="auto"/>
        <w:rPr>
          <w:rFonts w:ascii="Tahoma" w:eastAsia="Times New Roman" w:hAnsi="Tahoma" w:cs="Tahoma"/>
          <w:bCs/>
          <w:sz w:val="22"/>
          <w:szCs w:val="22"/>
          <w:lang w:eastAsia="en-GB"/>
        </w:rPr>
      </w:pPr>
    </w:p>
    <w:p w14:paraId="6D750908" w14:textId="305044E1" w:rsidR="006F1F2A" w:rsidRPr="008D4923" w:rsidRDefault="00985EA7" w:rsidP="00272A0E">
      <w:pPr>
        <w:spacing w:line="276" w:lineRule="auto"/>
        <w:rPr>
          <w:rFonts w:ascii="Tahoma" w:eastAsia="Times New Roman" w:hAnsi="Tahoma" w:cs="Tahoma"/>
          <w:bCs/>
          <w:sz w:val="22"/>
          <w:szCs w:val="22"/>
          <w:lang w:eastAsia="en-GB"/>
        </w:rPr>
      </w:pPr>
      <w:r w:rsidRPr="008D4923">
        <w:rPr>
          <w:rFonts w:ascii="Tahoma" w:eastAsia="Times New Roman" w:hAnsi="Tahoma" w:cs="Tahoma"/>
          <w:bCs/>
          <w:sz w:val="22"/>
          <w:szCs w:val="22"/>
          <w:lang w:eastAsia="en-GB"/>
        </w:rPr>
        <w:t>Full details of the post and the competencies required are set out in the Job Description and Person Specification</w:t>
      </w:r>
      <w:r w:rsidR="002E31A5">
        <w:rPr>
          <w:rFonts w:ascii="Tahoma" w:eastAsia="Times New Roman" w:hAnsi="Tahoma" w:cs="Tahoma"/>
          <w:bCs/>
          <w:sz w:val="22"/>
          <w:szCs w:val="22"/>
          <w:lang w:eastAsia="en-GB"/>
        </w:rPr>
        <w:t xml:space="preserve"> given </w:t>
      </w:r>
      <w:r w:rsidR="005F5535">
        <w:rPr>
          <w:rFonts w:ascii="Tahoma" w:eastAsia="Times New Roman" w:hAnsi="Tahoma" w:cs="Tahoma"/>
          <w:bCs/>
          <w:sz w:val="22"/>
          <w:szCs w:val="22"/>
          <w:lang w:eastAsia="en-GB"/>
        </w:rPr>
        <w:t>overleaf.</w:t>
      </w:r>
    </w:p>
    <w:p w14:paraId="3F888952" w14:textId="77777777" w:rsidR="00FA5C5E" w:rsidRPr="008D4923" w:rsidRDefault="00FA5C5E" w:rsidP="00A62DED">
      <w:pPr>
        <w:spacing w:line="276" w:lineRule="auto"/>
        <w:rPr>
          <w:rFonts w:ascii="Tahoma" w:eastAsia="Times New Roman" w:hAnsi="Tahoma" w:cs="Tahoma"/>
          <w:bCs/>
          <w:sz w:val="22"/>
          <w:szCs w:val="22"/>
          <w:lang w:eastAsia="en-GB"/>
        </w:rPr>
      </w:pPr>
    </w:p>
    <w:p w14:paraId="010DCD00" w14:textId="0EFCDF4C" w:rsidR="005848C5" w:rsidRPr="00FC45A9" w:rsidRDefault="005848C5" w:rsidP="00A62DED">
      <w:pPr>
        <w:pStyle w:val="CASBody"/>
        <w:ind w:right="0"/>
        <w:rPr>
          <w:rFonts w:ascii="Tahoma" w:hAnsi="Tahoma" w:cs="Tahoma"/>
          <w:b/>
          <w:bCs/>
          <w:color w:val="1F497D" w:themeColor="text2"/>
          <w:sz w:val="22"/>
          <w:szCs w:val="22"/>
        </w:rPr>
      </w:pPr>
      <w:r w:rsidRPr="00FC45A9">
        <w:rPr>
          <w:rFonts w:ascii="Tahoma" w:hAnsi="Tahoma" w:cs="Tahoma"/>
          <w:b/>
          <w:bCs/>
          <w:color w:val="1F497D" w:themeColor="text2"/>
          <w:sz w:val="22"/>
          <w:szCs w:val="22"/>
        </w:rPr>
        <w:t>About the Employer</w:t>
      </w:r>
    </w:p>
    <w:p w14:paraId="4D19C146" w14:textId="22452C9A"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Shetland Islands C</w:t>
      </w:r>
      <w:r w:rsidR="00FF7584">
        <w:rPr>
          <w:rFonts w:ascii="Tahoma" w:hAnsi="Tahoma" w:cs="Tahoma"/>
          <w:bCs/>
          <w:color w:val="000000" w:themeColor="text1"/>
          <w:sz w:val="22"/>
          <w:szCs w:val="22"/>
        </w:rPr>
        <w:t xml:space="preserve">itizens Advice Bureau </w:t>
      </w:r>
      <w:r w:rsidRPr="00441756">
        <w:rPr>
          <w:rFonts w:ascii="Tahoma" w:hAnsi="Tahoma" w:cs="Tahoma"/>
          <w:bCs/>
          <w:color w:val="000000" w:themeColor="text1"/>
          <w:sz w:val="22"/>
          <w:szCs w:val="22"/>
        </w:rPr>
        <w:t xml:space="preserve">is a member of the Scottish Association of Citizens Advice Bureaux.  We deliver free, </w:t>
      </w:r>
      <w:r w:rsidR="00441756" w:rsidRPr="00441756">
        <w:rPr>
          <w:rFonts w:ascii="Tahoma" w:hAnsi="Tahoma" w:cs="Tahoma"/>
          <w:bCs/>
          <w:color w:val="000000" w:themeColor="text1"/>
          <w:sz w:val="22"/>
          <w:szCs w:val="22"/>
        </w:rPr>
        <w:t>confidential</w:t>
      </w:r>
      <w:r w:rsidRPr="00441756">
        <w:rPr>
          <w:rFonts w:ascii="Tahoma" w:hAnsi="Tahoma" w:cs="Tahoma"/>
          <w:bCs/>
          <w:color w:val="000000" w:themeColor="text1"/>
          <w:sz w:val="22"/>
          <w:szCs w:val="22"/>
        </w:rPr>
        <w:t>, impartial and independe</w:t>
      </w:r>
      <w:r w:rsidR="00441756">
        <w:rPr>
          <w:rFonts w:ascii="Tahoma" w:hAnsi="Tahoma" w:cs="Tahoma"/>
          <w:bCs/>
          <w:color w:val="000000" w:themeColor="text1"/>
          <w:sz w:val="22"/>
          <w:szCs w:val="22"/>
        </w:rPr>
        <w:t xml:space="preserve">nt advice to the people of the </w:t>
      </w:r>
      <w:r w:rsidRPr="00441756">
        <w:rPr>
          <w:rFonts w:ascii="Tahoma" w:hAnsi="Tahoma" w:cs="Tahoma"/>
          <w:bCs/>
          <w:color w:val="000000" w:themeColor="text1"/>
          <w:sz w:val="22"/>
          <w:szCs w:val="22"/>
        </w:rPr>
        <w:t>Shetland Islands</w:t>
      </w:r>
      <w:r w:rsidR="00441756">
        <w:rPr>
          <w:rFonts w:ascii="Tahoma" w:hAnsi="Tahoma" w:cs="Tahoma"/>
          <w:bCs/>
          <w:color w:val="000000" w:themeColor="text1"/>
          <w:sz w:val="22"/>
          <w:szCs w:val="22"/>
        </w:rPr>
        <w:t>.</w:t>
      </w:r>
    </w:p>
    <w:p w14:paraId="1A9100C8" w14:textId="77777777" w:rsidR="005848C5" w:rsidRPr="00441756" w:rsidRDefault="005848C5" w:rsidP="00A62DED">
      <w:pPr>
        <w:pStyle w:val="CASBody"/>
        <w:ind w:right="0"/>
        <w:rPr>
          <w:rFonts w:ascii="Tahoma" w:hAnsi="Tahoma" w:cs="Tahoma"/>
          <w:bCs/>
          <w:color w:val="000000" w:themeColor="text1"/>
          <w:sz w:val="22"/>
          <w:szCs w:val="22"/>
        </w:rPr>
      </w:pPr>
    </w:p>
    <w:p w14:paraId="0851219E" w14:textId="592E9BDE"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We are the only advice organisation in Shetland.  We support over 1500 clients annually and achieve an annual client financial gain of over £1 million.  Our principal funders are the </w:t>
      </w:r>
      <w:r w:rsidR="00441756" w:rsidRPr="00441756">
        <w:rPr>
          <w:rFonts w:ascii="Tahoma" w:hAnsi="Tahoma" w:cs="Tahoma"/>
          <w:bCs/>
          <w:color w:val="000000" w:themeColor="text1"/>
          <w:sz w:val="22"/>
          <w:szCs w:val="22"/>
        </w:rPr>
        <w:t>Shetland</w:t>
      </w:r>
      <w:r w:rsidRPr="00441756">
        <w:rPr>
          <w:rFonts w:ascii="Tahoma" w:hAnsi="Tahoma" w:cs="Tahoma"/>
          <w:bCs/>
          <w:color w:val="000000" w:themeColor="text1"/>
          <w:sz w:val="22"/>
          <w:szCs w:val="22"/>
        </w:rPr>
        <w:t xml:space="preserve"> Charitable Trust and Shetland Islands Council.  We deliver a number of services on behalf of Citizens Advice Scotland and regularly secure a range of external funding to develop projects to meet local need.</w:t>
      </w:r>
    </w:p>
    <w:p w14:paraId="66B378E7" w14:textId="77777777" w:rsidR="005848C5" w:rsidRPr="00441756" w:rsidRDefault="005848C5" w:rsidP="00A62DED">
      <w:pPr>
        <w:pStyle w:val="CASBody"/>
        <w:ind w:right="0"/>
        <w:rPr>
          <w:rFonts w:ascii="Tahoma" w:hAnsi="Tahoma" w:cs="Tahoma"/>
          <w:bCs/>
          <w:color w:val="000000" w:themeColor="text1"/>
          <w:sz w:val="22"/>
          <w:szCs w:val="22"/>
        </w:rPr>
      </w:pPr>
    </w:p>
    <w:p w14:paraId="037EF9D8" w14:textId="4BD85BD0" w:rsidR="003F3400"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For more information about living and working in Shetland, </w:t>
      </w:r>
      <w:r w:rsidR="00441756">
        <w:rPr>
          <w:rFonts w:ascii="Tahoma" w:hAnsi="Tahoma" w:cs="Tahoma"/>
          <w:bCs/>
          <w:color w:val="000000" w:themeColor="text1"/>
          <w:sz w:val="22"/>
          <w:szCs w:val="22"/>
        </w:rPr>
        <w:t xml:space="preserve">see </w:t>
      </w:r>
      <w:hyperlink r:id="rId8" w:history="1">
        <w:r w:rsidR="00441756" w:rsidRPr="005E24F6">
          <w:rPr>
            <w:rStyle w:val="Hyperlink"/>
            <w:rFonts w:ascii="Tahoma" w:hAnsi="Tahoma" w:cs="Tahoma"/>
            <w:bCs/>
            <w:sz w:val="22"/>
            <w:szCs w:val="22"/>
          </w:rPr>
          <w:t>www.shetland.org</w:t>
        </w:r>
      </w:hyperlink>
      <w:r w:rsidR="00441756">
        <w:rPr>
          <w:rFonts w:ascii="Tahoma" w:hAnsi="Tahoma" w:cs="Tahoma"/>
          <w:bCs/>
          <w:color w:val="000000" w:themeColor="text1"/>
          <w:sz w:val="22"/>
          <w:szCs w:val="22"/>
        </w:rPr>
        <w:t>.</w:t>
      </w:r>
    </w:p>
    <w:p w14:paraId="46471EAB" w14:textId="77777777" w:rsidR="005F5535" w:rsidRDefault="005F5535" w:rsidP="00A62DED">
      <w:pPr>
        <w:pStyle w:val="CASBody"/>
        <w:ind w:right="0"/>
        <w:rPr>
          <w:rFonts w:ascii="Tahoma" w:hAnsi="Tahoma" w:cs="Tahoma"/>
          <w:bCs/>
          <w:color w:val="000000" w:themeColor="text1"/>
          <w:sz w:val="22"/>
          <w:szCs w:val="22"/>
        </w:rPr>
      </w:pPr>
    </w:p>
    <w:p w14:paraId="13F415F3" w14:textId="77777777" w:rsidR="005F5535" w:rsidRDefault="005F5535" w:rsidP="005F5535">
      <w:pPr>
        <w:pStyle w:val="CASBody"/>
        <w:ind w:right="0"/>
        <w:rPr>
          <w:rFonts w:ascii="Tahoma" w:hAnsi="Tahoma" w:cs="Tahoma"/>
          <w:b/>
          <w:bCs/>
          <w:color w:val="064169"/>
          <w:sz w:val="22"/>
          <w:szCs w:val="22"/>
        </w:rPr>
      </w:pPr>
      <w:r>
        <w:rPr>
          <w:rFonts w:ascii="Tahoma" w:hAnsi="Tahoma" w:cs="Tahoma"/>
          <w:b/>
          <w:bCs/>
          <w:color w:val="064169"/>
          <w:sz w:val="22"/>
          <w:szCs w:val="22"/>
        </w:rPr>
        <w:t>Employee Benefits</w:t>
      </w:r>
    </w:p>
    <w:p w14:paraId="7AE499BF" w14:textId="39BDB885" w:rsidR="005F5535" w:rsidRPr="00441756" w:rsidRDefault="005F5535" w:rsidP="005F5535">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Shetland Islands Citizens Advice Bureau offers excellent terms and conditions, including a total of 36 days leave and a pension scheme with a 6% employer contribution.  Shetland Citizens Advice Bureau is an inclusive employer considering flexible working arrangements where appropriate</w:t>
      </w:r>
      <w:r>
        <w:rPr>
          <w:rFonts w:ascii="Tahoma" w:hAnsi="Tahoma" w:cs="Tahoma"/>
          <w:bCs/>
          <w:color w:val="000000" w:themeColor="text1"/>
          <w:sz w:val="22"/>
          <w:szCs w:val="22"/>
        </w:rPr>
        <w:t>.</w:t>
      </w:r>
    </w:p>
    <w:p w14:paraId="5478527A" w14:textId="77777777" w:rsidR="00412C12" w:rsidRDefault="00412C12" w:rsidP="00A62DED">
      <w:pPr>
        <w:pStyle w:val="CASBody"/>
        <w:ind w:right="0"/>
        <w:rPr>
          <w:rFonts w:ascii="Tahoma" w:hAnsi="Tahoma" w:cs="Tahoma"/>
          <w:b/>
          <w:bCs/>
          <w:color w:val="064169"/>
          <w:sz w:val="22"/>
          <w:szCs w:val="22"/>
        </w:rPr>
      </w:pPr>
    </w:p>
    <w:p w14:paraId="028DD94F" w14:textId="17027612" w:rsidR="00A45539" w:rsidRPr="008D4923" w:rsidRDefault="00A45539" w:rsidP="00A62DED">
      <w:pPr>
        <w:pStyle w:val="CASBody"/>
        <w:ind w:right="0"/>
        <w:rPr>
          <w:rFonts w:ascii="Tahoma" w:hAnsi="Tahoma" w:cs="Tahoma"/>
          <w:b/>
          <w:bCs/>
          <w:color w:val="064169"/>
          <w:sz w:val="22"/>
          <w:szCs w:val="22"/>
        </w:rPr>
      </w:pPr>
      <w:r w:rsidRPr="008D4923">
        <w:rPr>
          <w:rFonts w:ascii="Tahoma" w:hAnsi="Tahoma" w:cs="Tahoma"/>
          <w:b/>
          <w:bCs/>
          <w:color w:val="064169"/>
          <w:sz w:val="22"/>
          <w:szCs w:val="22"/>
        </w:rPr>
        <w:lastRenderedPageBreak/>
        <w:t>How to apply</w:t>
      </w:r>
    </w:p>
    <w:p w14:paraId="165A3837" w14:textId="7BFAE75C" w:rsidR="00A45539" w:rsidRPr="008D4923" w:rsidRDefault="00A45539" w:rsidP="00A62DED">
      <w:pPr>
        <w:spacing w:line="276" w:lineRule="auto"/>
        <w:rPr>
          <w:rFonts w:ascii="Tahoma" w:hAnsi="Tahoma" w:cs="Tahoma"/>
          <w:sz w:val="22"/>
          <w:szCs w:val="22"/>
        </w:rPr>
      </w:pPr>
      <w:r w:rsidRPr="008D4923">
        <w:rPr>
          <w:rFonts w:ascii="Tahoma" w:hAnsi="Tahoma" w:cs="Tahoma"/>
          <w:sz w:val="22"/>
          <w:szCs w:val="22"/>
        </w:rPr>
        <w:t xml:space="preserve">For further details and information on how to apply, </w:t>
      </w:r>
      <w:r w:rsidR="005848C5">
        <w:rPr>
          <w:rFonts w:ascii="Tahoma" w:hAnsi="Tahoma" w:cs="Tahoma"/>
          <w:sz w:val="22"/>
          <w:szCs w:val="22"/>
        </w:rPr>
        <w:t xml:space="preserve">see </w:t>
      </w:r>
      <w:hyperlink r:id="rId9" w:history="1">
        <w:r w:rsidR="00D165A2" w:rsidRPr="00D165A2">
          <w:rPr>
            <w:rStyle w:val="Hyperlink"/>
            <w:rFonts w:ascii="Tahoma" w:hAnsi="Tahoma" w:cs="Tahoma"/>
            <w:sz w:val="22"/>
            <w:szCs w:val="22"/>
          </w:rPr>
          <w:t>www.shetlandcab.org.uk/careers</w:t>
        </w:r>
      </w:hyperlink>
      <w:r w:rsidR="0006718F" w:rsidRPr="00D165A2">
        <w:rPr>
          <w:rFonts w:ascii="Tahoma" w:hAnsi="Tahoma" w:cs="Tahoma"/>
          <w:bCs/>
          <w:sz w:val="22"/>
          <w:szCs w:val="22"/>
        </w:rPr>
        <w:t xml:space="preserve">. </w:t>
      </w:r>
      <w:r w:rsidR="00D165A2">
        <w:rPr>
          <w:rFonts w:ascii="Tahoma" w:hAnsi="Tahoma" w:cs="Tahoma"/>
          <w:bCs/>
          <w:sz w:val="22"/>
          <w:szCs w:val="22"/>
        </w:rPr>
        <w:br/>
      </w:r>
      <w:r w:rsidRPr="00D165A2">
        <w:rPr>
          <w:rFonts w:ascii="Tahoma" w:hAnsi="Tahoma" w:cs="Tahoma"/>
          <w:sz w:val="22"/>
          <w:szCs w:val="22"/>
        </w:rPr>
        <w:t>Please note that the post is subject to the disclosure</w:t>
      </w:r>
      <w:r w:rsidRPr="008D4923">
        <w:rPr>
          <w:rFonts w:ascii="Tahoma" w:hAnsi="Tahoma" w:cs="Tahoma"/>
          <w:sz w:val="22"/>
          <w:szCs w:val="22"/>
        </w:rPr>
        <w:t xml:space="preserve"> of criminal history information.</w:t>
      </w:r>
    </w:p>
    <w:p w14:paraId="131FDC02" w14:textId="77777777" w:rsidR="00B55F5E" w:rsidRPr="008D4923" w:rsidRDefault="00B55F5E" w:rsidP="00A62DED">
      <w:pPr>
        <w:spacing w:line="276" w:lineRule="auto"/>
        <w:rPr>
          <w:rFonts w:ascii="Tahoma" w:hAnsi="Tahoma" w:cs="Tahoma"/>
          <w:sz w:val="22"/>
          <w:szCs w:val="22"/>
        </w:rPr>
      </w:pPr>
    </w:p>
    <w:p w14:paraId="0E288B6E" w14:textId="77777777" w:rsidR="00B55F5E" w:rsidRPr="008D4923" w:rsidRDefault="00B55F5E" w:rsidP="00A62DED">
      <w:pPr>
        <w:spacing w:line="276" w:lineRule="auto"/>
        <w:rPr>
          <w:rFonts w:ascii="Tahoma" w:hAnsi="Tahoma" w:cs="Tahoma"/>
          <w:b/>
          <w:color w:val="064169"/>
          <w:sz w:val="22"/>
          <w:szCs w:val="22"/>
        </w:rPr>
      </w:pPr>
      <w:r w:rsidRPr="008D4923">
        <w:rPr>
          <w:rFonts w:ascii="Tahoma" w:hAnsi="Tahoma" w:cs="Tahoma"/>
          <w:b/>
          <w:color w:val="064169"/>
          <w:sz w:val="22"/>
          <w:szCs w:val="22"/>
        </w:rPr>
        <w:t>Equality &amp; diversity monitoring</w:t>
      </w:r>
    </w:p>
    <w:p w14:paraId="3305D41E" w14:textId="68DE1D3A" w:rsidR="00272A0E" w:rsidRDefault="00B55F5E" w:rsidP="00A62DED">
      <w:pPr>
        <w:spacing w:line="276" w:lineRule="auto"/>
        <w:rPr>
          <w:rFonts w:ascii="Tahoma" w:hAnsi="Tahoma" w:cs="Tahoma"/>
          <w:color w:val="000000" w:themeColor="text1"/>
          <w:sz w:val="22"/>
          <w:szCs w:val="22"/>
        </w:rPr>
      </w:pPr>
      <w:r w:rsidRPr="008D4923">
        <w:rPr>
          <w:rFonts w:ascii="Tahoma" w:hAnsi="Tahoma" w:cs="Tahoma"/>
          <w:color w:val="000000" w:themeColor="text1"/>
          <w:sz w:val="22"/>
          <w:szCs w:val="22"/>
        </w:rPr>
        <w:t xml:space="preserve">To help </w:t>
      </w:r>
      <w:r w:rsidR="0006718F" w:rsidRPr="008D4923">
        <w:rPr>
          <w:rFonts w:ascii="Tahoma" w:eastAsia="Times New Roman" w:hAnsi="Tahoma" w:cs="Tahoma"/>
          <w:bCs/>
          <w:sz w:val="22"/>
          <w:szCs w:val="22"/>
          <w:lang w:eastAsia="en-GB"/>
        </w:rPr>
        <w:t>Shetland Islands</w:t>
      </w:r>
      <w:r w:rsidRPr="008D4923">
        <w:rPr>
          <w:rFonts w:ascii="Tahoma" w:eastAsia="Times New Roman" w:hAnsi="Tahoma" w:cs="Tahoma"/>
          <w:bCs/>
          <w:sz w:val="22"/>
          <w:szCs w:val="22"/>
          <w:lang w:eastAsia="en-GB"/>
        </w:rPr>
        <w:t xml:space="preserve"> Citizens Advice Bureau</w:t>
      </w:r>
      <w:r w:rsidRPr="008D4923">
        <w:rPr>
          <w:rFonts w:ascii="Tahoma" w:hAnsi="Tahoma" w:cs="Tahoma"/>
          <w:color w:val="000000" w:themeColor="text1"/>
          <w:sz w:val="22"/>
          <w:szCs w:val="22"/>
        </w:rPr>
        <w:t xml:space="preserve"> monitor equality and diversity statistics</w:t>
      </w:r>
      <w:r w:rsidR="009C74E2">
        <w:rPr>
          <w:rFonts w:ascii="Tahoma" w:hAnsi="Tahoma" w:cs="Tahoma"/>
          <w:color w:val="000000" w:themeColor="text1"/>
          <w:sz w:val="22"/>
          <w:szCs w:val="22"/>
        </w:rPr>
        <w:t>,</w:t>
      </w:r>
      <w:r w:rsidRPr="008D4923">
        <w:rPr>
          <w:rFonts w:ascii="Tahoma" w:hAnsi="Tahoma" w:cs="Tahoma"/>
          <w:color w:val="000000" w:themeColor="text1"/>
          <w:sz w:val="22"/>
          <w:szCs w:val="22"/>
        </w:rPr>
        <w:t xml:space="preserve"> please return the Equality &amp; Diversity Monitoring Form separate from your other</w:t>
      </w:r>
      <w:r w:rsidR="00441756">
        <w:rPr>
          <w:rFonts w:ascii="Tahoma" w:hAnsi="Tahoma" w:cs="Tahoma"/>
          <w:color w:val="000000" w:themeColor="text1"/>
          <w:sz w:val="22"/>
          <w:szCs w:val="22"/>
        </w:rPr>
        <w:t xml:space="preserve"> </w:t>
      </w:r>
      <w:r w:rsidRPr="008D4923">
        <w:rPr>
          <w:rFonts w:ascii="Tahoma" w:hAnsi="Tahoma" w:cs="Tahoma"/>
          <w:color w:val="000000" w:themeColor="text1"/>
          <w:sz w:val="22"/>
          <w:szCs w:val="22"/>
        </w:rPr>
        <w:t>applicati</w:t>
      </w:r>
      <w:r w:rsidR="00D20E2E">
        <w:rPr>
          <w:rFonts w:ascii="Tahoma" w:hAnsi="Tahoma" w:cs="Tahoma"/>
          <w:color w:val="000000" w:themeColor="text1"/>
          <w:sz w:val="22"/>
          <w:szCs w:val="22"/>
        </w:rPr>
        <w:t xml:space="preserve">on documents by emailing it to: </w:t>
      </w:r>
      <w:hyperlink r:id="rId10" w:history="1">
        <w:r w:rsidR="00D20E2E" w:rsidRPr="00094E29">
          <w:rPr>
            <w:rStyle w:val="Hyperlink"/>
            <w:rFonts w:ascii="Tahoma" w:hAnsi="Tahoma" w:cs="Tahoma"/>
            <w:sz w:val="22"/>
            <w:szCs w:val="22"/>
          </w:rPr>
          <w:t>della.armstrong@shetland.org</w:t>
        </w:r>
      </w:hyperlink>
    </w:p>
    <w:p w14:paraId="17EAF1F5" w14:textId="77777777" w:rsidR="00D20E2E" w:rsidRPr="00402200" w:rsidRDefault="00D20E2E" w:rsidP="00A62DED">
      <w:pPr>
        <w:spacing w:line="276" w:lineRule="auto"/>
        <w:rPr>
          <w:rFonts w:ascii="Tahoma" w:hAnsi="Tahoma" w:cs="Tahoma"/>
          <w:bCs/>
          <w:sz w:val="22"/>
          <w:szCs w:val="22"/>
        </w:rPr>
      </w:pPr>
      <w:bookmarkStart w:id="1" w:name="_GoBack"/>
      <w:bookmarkEnd w:id="1"/>
    </w:p>
    <w:p w14:paraId="20D6E240" w14:textId="77777777" w:rsidR="005F5535" w:rsidRDefault="005F5535" w:rsidP="00635AE9">
      <w:pPr>
        <w:spacing w:line="276" w:lineRule="auto"/>
        <w:rPr>
          <w:rFonts w:ascii="Tahoma" w:hAnsi="Tahoma" w:cs="Tahoma"/>
          <w:b/>
          <w:color w:val="003E82"/>
          <w:sz w:val="22"/>
          <w:szCs w:val="22"/>
        </w:rPr>
      </w:pPr>
    </w:p>
    <w:p w14:paraId="1DCDE079" w14:textId="5ED4B2A9" w:rsidR="00635AE9" w:rsidRPr="008D4923" w:rsidRDefault="00635AE9" w:rsidP="00635AE9">
      <w:pPr>
        <w:spacing w:line="276" w:lineRule="auto"/>
        <w:rPr>
          <w:rFonts w:ascii="Tahoma" w:hAnsi="Tahoma" w:cs="Tahoma"/>
          <w:bCs/>
          <w:sz w:val="22"/>
          <w:szCs w:val="22"/>
        </w:rPr>
      </w:pPr>
      <w:r>
        <w:rPr>
          <w:rFonts w:ascii="Tahoma" w:hAnsi="Tahoma" w:cs="Tahoma"/>
          <w:b/>
          <w:color w:val="003E82"/>
          <w:sz w:val="22"/>
          <w:szCs w:val="22"/>
        </w:rPr>
        <w:t>Job D</w:t>
      </w:r>
      <w:r w:rsidRPr="008D4923">
        <w:rPr>
          <w:rFonts w:ascii="Tahoma" w:hAnsi="Tahoma" w:cs="Tahoma"/>
          <w:b/>
          <w:color w:val="003E82"/>
          <w:sz w:val="22"/>
          <w:szCs w:val="22"/>
        </w:rPr>
        <w:t xml:space="preserve">escription </w:t>
      </w:r>
    </w:p>
    <w:p w14:paraId="7E295294" w14:textId="77777777" w:rsidR="00635AE9" w:rsidRPr="008D4923" w:rsidRDefault="00635AE9" w:rsidP="00635AE9">
      <w:pPr>
        <w:rPr>
          <w:rFonts w:ascii="Tahoma" w:hAnsi="Tahoma" w:cs="Tahoma"/>
          <w:sz w:val="22"/>
          <w:szCs w:val="22"/>
        </w:rPr>
      </w:pPr>
      <w:r w:rsidRPr="008D4923">
        <w:rPr>
          <w:rFonts w:ascii="Tahoma" w:hAnsi="Tahoma" w:cs="Tahoma"/>
          <w:noProof/>
          <w:sz w:val="22"/>
          <w:szCs w:val="22"/>
          <w:lang w:eastAsia="en-GB"/>
        </w:rPr>
        <mc:AlternateContent>
          <mc:Choice Requires="wps">
            <w:drawing>
              <wp:anchor distT="0" distB="0" distL="114300" distR="114300" simplePos="0" relativeHeight="251661824" behindDoc="0" locked="0" layoutInCell="1" allowOverlap="1" wp14:anchorId="7378B667" wp14:editId="78FA8E24">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noFill/>
                        <a:ln w="38100" cap="flat" cmpd="sng" algn="ctr">
                          <a:solidFill>
                            <a:srgbClr val="003E82"/>
                          </a:solidFill>
                          <a:prstDash val="solid"/>
                        </a:ln>
                        <a:effectLst/>
                      </wps:spPr>
                      <wps:bodyPr/>
                    </wps:wsp>
                  </a:graphicData>
                </a:graphic>
                <wp14:sizeRelH relativeFrom="margin">
                  <wp14:pctWidth>0</wp14:pctWidth>
                </wp14:sizeRelH>
              </wp:anchor>
            </w:drawing>
          </mc:Choice>
          <mc:Fallback>
            <w:pict>
              <v:line w14:anchorId="77AA4112" id="Straight Connector 1"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" strokecolor="#003e82" strokeweight="3pt"/>
            </w:pict>
          </mc:Fallback>
        </mc:AlternateContent>
      </w:r>
    </w:p>
    <w:p w14:paraId="1251E2B1" w14:textId="77777777" w:rsidR="00635AE9" w:rsidRPr="008D4923" w:rsidRDefault="00635AE9" w:rsidP="00635AE9">
      <w:pPr>
        <w:rPr>
          <w:rFonts w:ascii="Tahoma" w:hAnsi="Tahoma" w:cs="Tahoma"/>
          <w:sz w:val="22"/>
          <w:szCs w:val="22"/>
        </w:rPr>
      </w:pPr>
    </w:p>
    <w:p w14:paraId="6A725B91" w14:textId="7B6718D8" w:rsidR="00635AE9" w:rsidRPr="008D4923" w:rsidRDefault="00635AE9" w:rsidP="00635AE9">
      <w:pPr>
        <w:rPr>
          <w:rFonts w:ascii="Tahoma" w:hAnsi="Tahoma" w:cs="Tahoma"/>
          <w:sz w:val="22"/>
          <w:szCs w:val="22"/>
        </w:rPr>
      </w:pPr>
      <w:r w:rsidRPr="008D4923">
        <w:rPr>
          <w:rFonts w:ascii="Tahoma" w:hAnsi="Tahoma" w:cs="Tahoma"/>
          <w:sz w:val="22"/>
          <w:szCs w:val="22"/>
        </w:rPr>
        <w:t>Title of Post:</w:t>
      </w:r>
      <w:r w:rsidRPr="008D4923">
        <w:rPr>
          <w:rFonts w:ascii="Tahoma" w:hAnsi="Tahoma" w:cs="Tahoma"/>
          <w:sz w:val="22"/>
          <w:szCs w:val="22"/>
        </w:rPr>
        <w:tab/>
      </w:r>
      <w:r w:rsidRPr="008D4923">
        <w:rPr>
          <w:rFonts w:ascii="Tahoma" w:hAnsi="Tahoma" w:cs="Tahoma"/>
          <w:sz w:val="22"/>
          <w:szCs w:val="22"/>
        </w:rPr>
        <w:tab/>
      </w:r>
      <w:r w:rsidRPr="00776CC7">
        <w:rPr>
          <w:rFonts w:ascii="Arial" w:eastAsia="Times New Roman" w:hAnsi="Arial" w:cs="Arial"/>
          <w:bCs/>
          <w:sz w:val="22"/>
          <w:szCs w:val="22"/>
          <w:lang w:eastAsia="en-GB"/>
        </w:rPr>
        <w:t xml:space="preserve">Triage </w:t>
      </w:r>
      <w:r w:rsidRPr="00776CC7">
        <w:rPr>
          <w:rFonts w:ascii="Arial" w:hAnsi="Arial" w:cs="Arial"/>
          <w:sz w:val="22"/>
          <w:szCs w:val="22"/>
        </w:rPr>
        <w:t>Adviser</w:t>
      </w:r>
      <w:r>
        <w:rPr>
          <w:rFonts w:ascii="Tahoma" w:hAnsi="Tahoma" w:cs="Tahoma"/>
          <w:sz w:val="22"/>
          <w:szCs w:val="22"/>
        </w:rPr>
        <w:t xml:space="preserve"> </w:t>
      </w:r>
    </w:p>
    <w:p w14:paraId="028643C1" w14:textId="77777777" w:rsidR="00635AE9" w:rsidRPr="008D4923" w:rsidRDefault="00635AE9" w:rsidP="00635AE9">
      <w:pPr>
        <w:rPr>
          <w:rFonts w:ascii="Tahoma" w:hAnsi="Tahoma" w:cs="Tahoma"/>
          <w:sz w:val="22"/>
          <w:szCs w:val="22"/>
        </w:rPr>
      </w:pPr>
      <w:r w:rsidRPr="008D4923">
        <w:rPr>
          <w:rFonts w:ascii="Tahoma" w:hAnsi="Tahoma" w:cs="Tahoma"/>
          <w:sz w:val="22"/>
          <w:szCs w:val="22"/>
        </w:rPr>
        <w:t>Employer:</w:t>
      </w:r>
      <w:r w:rsidRPr="008D4923">
        <w:rPr>
          <w:rFonts w:ascii="Tahoma" w:hAnsi="Tahoma" w:cs="Tahoma"/>
          <w:sz w:val="22"/>
          <w:szCs w:val="22"/>
        </w:rPr>
        <w:tab/>
      </w:r>
      <w:r w:rsidRPr="008D4923">
        <w:rPr>
          <w:rFonts w:ascii="Tahoma" w:hAnsi="Tahoma" w:cs="Tahoma"/>
          <w:sz w:val="22"/>
          <w:szCs w:val="22"/>
        </w:rPr>
        <w:tab/>
        <w:t>Shetland Islands Citizens Advice Bureau</w:t>
      </w:r>
    </w:p>
    <w:p w14:paraId="3D17438B" w14:textId="265C1852" w:rsidR="00635AE9" w:rsidRPr="008D4923" w:rsidRDefault="00635AE9" w:rsidP="005F5535">
      <w:pPr>
        <w:rPr>
          <w:rFonts w:ascii="Tahoma" w:hAnsi="Tahoma" w:cs="Tahoma"/>
          <w:sz w:val="22"/>
          <w:szCs w:val="22"/>
        </w:rPr>
      </w:pPr>
      <w:r w:rsidRPr="008D4923">
        <w:rPr>
          <w:rFonts w:ascii="Tahoma" w:hAnsi="Tahoma" w:cs="Tahoma"/>
          <w:sz w:val="22"/>
          <w:szCs w:val="22"/>
        </w:rPr>
        <w:t>Line Manager:</w:t>
      </w:r>
      <w:r w:rsidRPr="008D4923">
        <w:rPr>
          <w:rFonts w:ascii="Tahoma" w:hAnsi="Tahoma" w:cs="Tahoma"/>
          <w:sz w:val="22"/>
          <w:szCs w:val="22"/>
        </w:rPr>
        <w:tab/>
      </w:r>
      <w:r w:rsidR="005F5535">
        <w:rPr>
          <w:rFonts w:ascii="Tahoma" w:hAnsi="Tahoma" w:cs="Tahoma"/>
          <w:sz w:val="22"/>
          <w:szCs w:val="22"/>
        </w:rPr>
        <w:tab/>
      </w:r>
      <w:r w:rsidRPr="008D4923">
        <w:rPr>
          <w:rFonts w:ascii="Tahoma" w:hAnsi="Tahoma" w:cs="Tahoma"/>
          <w:sz w:val="22"/>
          <w:szCs w:val="22"/>
        </w:rPr>
        <w:t>Bureau Manager</w:t>
      </w:r>
    </w:p>
    <w:p w14:paraId="4086ED82" w14:textId="77777777" w:rsidR="00635AE9" w:rsidRPr="008D4923" w:rsidRDefault="00635AE9" w:rsidP="00635AE9">
      <w:pPr>
        <w:rPr>
          <w:rFonts w:ascii="Tahoma" w:hAnsi="Tahoma" w:cs="Tahoma"/>
          <w:sz w:val="22"/>
          <w:szCs w:val="22"/>
        </w:rPr>
      </w:pPr>
      <w:r w:rsidRPr="008D4923">
        <w:rPr>
          <w:rFonts w:ascii="Tahoma" w:hAnsi="Tahoma" w:cs="Tahoma"/>
          <w:sz w:val="22"/>
          <w:szCs w:val="22"/>
        </w:rPr>
        <w:tab/>
      </w:r>
      <w:r w:rsidRPr="008D4923">
        <w:rPr>
          <w:rFonts w:ascii="Tahoma" w:hAnsi="Tahoma" w:cs="Tahoma"/>
          <w:sz w:val="22"/>
          <w:szCs w:val="22"/>
        </w:rPr>
        <w:tab/>
      </w:r>
    </w:p>
    <w:p w14:paraId="13526F0B" w14:textId="77777777" w:rsidR="00635AE9" w:rsidRPr="008D4923" w:rsidRDefault="00635AE9" w:rsidP="00635AE9">
      <w:pPr>
        <w:rPr>
          <w:rFonts w:ascii="Tahoma" w:hAnsi="Tahoma" w:cs="Tahoma"/>
          <w:sz w:val="22"/>
          <w:szCs w:val="22"/>
        </w:rPr>
      </w:pPr>
      <w:r w:rsidRPr="008D4923">
        <w:rPr>
          <w:rFonts w:ascii="Tahoma" w:hAnsi="Tahoma" w:cs="Tahoma"/>
          <w:sz w:val="22"/>
          <w:szCs w:val="22"/>
        </w:rPr>
        <w:t xml:space="preserve">                                                                                                                                                                                                                                                                                                                                                                                                        </w:t>
      </w:r>
    </w:p>
    <w:p w14:paraId="5C7AB22A" w14:textId="1171B397" w:rsidR="00635AE9" w:rsidRDefault="00635AE9" w:rsidP="00635AE9">
      <w:pPr>
        <w:pStyle w:val="Heading1"/>
        <w:rPr>
          <w:rFonts w:ascii="Tahoma" w:hAnsi="Tahoma" w:cs="Tahoma"/>
          <w:sz w:val="22"/>
          <w:szCs w:val="22"/>
        </w:rPr>
      </w:pPr>
      <w:r w:rsidRPr="008D4923">
        <w:rPr>
          <w:rFonts w:ascii="Tahoma" w:hAnsi="Tahoma" w:cs="Tahoma"/>
          <w:sz w:val="22"/>
          <w:szCs w:val="22"/>
        </w:rPr>
        <w:t>JOB PURPOSE</w:t>
      </w:r>
    </w:p>
    <w:p w14:paraId="2C4EFF60" w14:textId="52874A4C" w:rsidR="00635AE9" w:rsidRPr="005F5535" w:rsidRDefault="00635AE9" w:rsidP="005F5535">
      <w:pPr>
        <w:pStyle w:val="BodyText"/>
        <w:numPr>
          <w:ilvl w:val="0"/>
          <w:numId w:val="30"/>
        </w:numPr>
        <w:tabs>
          <w:tab w:val="clear" w:pos="720"/>
          <w:tab w:val="num" w:pos="284"/>
        </w:tabs>
        <w:ind w:left="284" w:hanging="284"/>
        <w:jc w:val="left"/>
        <w:rPr>
          <w:rFonts w:ascii="Tahoma" w:hAnsi="Tahoma" w:cs="Tahoma"/>
          <w:sz w:val="22"/>
          <w:szCs w:val="22"/>
        </w:rPr>
      </w:pPr>
      <w:r w:rsidRPr="005F5535">
        <w:rPr>
          <w:rFonts w:ascii="Tahoma" w:hAnsi="Tahoma" w:cs="Tahoma"/>
          <w:sz w:val="22"/>
          <w:szCs w:val="22"/>
        </w:rPr>
        <w:t xml:space="preserve">To </w:t>
      </w:r>
      <w:r w:rsidRPr="005F5535">
        <w:rPr>
          <w:rFonts w:ascii="Tahoma" w:hAnsi="Tahoma" w:cs="Tahoma"/>
          <w:iCs/>
          <w:sz w:val="22"/>
          <w:szCs w:val="22"/>
        </w:rPr>
        <w:t>provide first point of contact for clients</w:t>
      </w:r>
    </w:p>
    <w:p w14:paraId="2B3A2C30" w14:textId="77777777" w:rsidR="00635AE9" w:rsidRPr="003C1904" w:rsidRDefault="00635AE9" w:rsidP="00635AE9">
      <w:pPr>
        <w:pStyle w:val="BodyText"/>
        <w:ind w:left="284"/>
        <w:jc w:val="left"/>
        <w:rPr>
          <w:sz w:val="22"/>
          <w:szCs w:val="22"/>
        </w:rPr>
      </w:pPr>
    </w:p>
    <w:p w14:paraId="715CA43B" w14:textId="4CB79B5C" w:rsidR="00635AE9" w:rsidRPr="006B5958" w:rsidRDefault="00635AE9" w:rsidP="005F5535">
      <w:pPr>
        <w:pStyle w:val="Heading3"/>
      </w:pPr>
      <w:r w:rsidRPr="00B4600F">
        <w:rPr>
          <w:rFonts w:ascii="Tahoma" w:hAnsi="Tahoma" w:cs="Tahoma"/>
          <w:color w:val="1F497D" w:themeColor="text2"/>
          <w:sz w:val="22"/>
          <w:szCs w:val="22"/>
        </w:rPr>
        <w:t>TASKS</w:t>
      </w:r>
    </w:p>
    <w:p w14:paraId="148291BF" w14:textId="77777777" w:rsidR="00635AE9" w:rsidRPr="00B54534" w:rsidRDefault="00635AE9" w:rsidP="00635AE9">
      <w:pPr>
        <w:numPr>
          <w:ilvl w:val="0"/>
          <w:numId w:val="29"/>
        </w:numPr>
        <w:rPr>
          <w:rFonts w:ascii="Tahoma" w:hAnsi="Tahoma" w:cs="Tahoma"/>
          <w:sz w:val="22"/>
          <w:szCs w:val="22"/>
        </w:rPr>
      </w:pPr>
      <w:r w:rsidRPr="00B54534">
        <w:rPr>
          <w:rFonts w:ascii="Tahoma" w:hAnsi="Tahoma" w:cs="Tahoma"/>
          <w:sz w:val="22"/>
          <w:szCs w:val="22"/>
        </w:rPr>
        <w:t>Answer bureau advice line during opening hours, and take details of client enquiries.</w:t>
      </w:r>
    </w:p>
    <w:p w14:paraId="701DF67E" w14:textId="77777777" w:rsidR="00635AE9" w:rsidRPr="00B54534" w:rsidRDefault="00635AE9" w:rsidP="00635AE9">
      <w:pPr>
        <w:pStyle w:val="BodyText"/>
        <w:ind w:left="360"/>
        <w:jc w:val="left"/>
        <w:rPr>
          <w:rFonts w:ascii="Tahoma" w:hAnsi="Tahoma" w:cs="Tahoma"/>
          <w:sz w:val="22"/>
          <w:szCs w:val="22"/>
        </w:rPr>
      </w:pPr>
    </w:p>
    <w:p w14:paraId="4886431F" w14:textId="77777777" w:rsidR="00635AE9" w:rsidRPr="00B54534" w:rsidRDefault="00635AE9" w:rsidP="00635AE9">
      <w:pPr>
        <w:pStyle w:val="BodyText"/>
        <w:numPr>
          <w:ilvl w:val="0"/>
          <w:numId w:val="29"/>
        </w:numPr>
        <w:jc w:val="left"/>
        <w:rPr>
          <w:rFonts w:ascii="Tahoma" w:hAnsi="Tahoma" w:cs="Tahoma"/>
          <w:sz w:val="22"/>
          <w:szCs w:val="22"/>
        </w:rPr>
      </w:pPr>
      <w:r w:rsidRPr="00B54534">
        <w:rPr>
          <w:rFonts w:ascii="Tahoma" w:hAnsi="Tahoma" w:cs="Tahoma"/>
          <w:iCs/>
          <w:sz w:val="22"/>
          <w:szCs w:val="22"/>
        </w:rPr>
        <w:t>Pass on messages from clients/third parties to staff.</w:t>
      </w:r>
    </w:p>
    <w:p w14:paraId="61C9E622" w14:textId="77777777" w:rsidR="00635AE9" w:rsidRPr="00B54534" w:rsidRDefault="00635AE9" w:rsidP="00635AE9">
      <w:pPr>
        <w:rPr>
          <w:rFonts w:ascii="Tahoma" w:hAnsi="Tahoma" w:cs="Tahoma"/>
          <w:iCs/>
          <w:sz w:val="22"/>
          <w:szCs w:val="22"/>
        </w:rPr>
      </w:pPr>
    </w:p>
    <w:p w14:paraId="198E9972" w14:textId="6C2416AE" w:rsidR="00635AE9" w:rsidRPr="00B54534" w:rsidRDefault="00635AE9" w:rsidP="00635AE9">
      <w:pPr>
        <w:pStyle w:val="ListParagraph"/>
        <w:numPr>
          <w:ilvl w:val="0"/>
          <w:numId w:val="29"/>
        </w:numPr>
        <w:rPr>
          <w:rFonts w:ascii="Tahoma" w:hAnsi="Tahoma" w:cs="Tahoma"/>
          <w:iCs/>
          <w:sz w:val="22"/>
          <w:szCs w:val="22"/>
        </w:rPr>
      </w:pPr>
      <w:r w:rsidRPr="00B54534">
        <w:rPr>
          <w:rFonts w:ascii="Tahoma" w:hAnsi="Tahoma" w:cs="Tahoma"/>
          <w:iCs/>
          <w:sz w:val="22"/>
          <w:szCs w:val="22"/>
        </w:rPr>
        <w:t>Record client enquiries on bureau database</w:t>
      </w:r>
      <w:r w:rsidR="00AE6A9E">
        <w:rPr>
          <w:rFonts w:ascii="Tahoma" w:hAnsi="Tahoma" w:cs="Tahoma"/>
          <w:iCs/>
          <w:sz w:val="22"/>
          <w:szCs w:val="22"/>
        </w:rPr>
        <w:t>.</w:t>
      </w:r>
      <w:r w:rsidR="00266F1A">
        <w:rPr>
          <w:rFonts w:ascii="Tahoma" w:hAnsi="Tahoma" w:cs="Tahoma"/>
          <w:iCs/>
          <w:sz w:val="22"/>
          <w:szCs w:val="22"/>
        </w:rPr>
        <w:t xml:space="preserve"> </w:t>
      </w:r>
      <w:r w:rsidR="00AE6A9E" w:rsidRPr="00AE6A9E">
        <w:rPr>
          <w:rFonts w:ascii="Tahoma" w:hAnsi="Tahoma" w:cs="Tahoma"/>
          <w:iCs/>
          <w:color w:val="000000" w:themeColor="text1"/>
          <w:sz w:val="22"/>
          <w:szCs w:val="22"/>
        </w:rPr>
        <w:t>S</w:t>
      </w:r>
      <w:r w:rsidRPr="00AE6A9E">
        <w:rPr>
          <w:rFonts w:ascii="Tahoma" w:hAnsi="Tahoma" w:cs="Tahoma"/>
          <w:iCs/>
          <w:color w:val="000000" w:themeColor="text1"/>
          <w:sz w:val="22"/>
          <w:szCs w:val="22"/>
        </w:rPr>
        <w:t>earch clients on bureau database to avoid creation of duplicate records.</w:t>
      </w:r>
      <w:r w:rsidRPr="00BC366A">
        <w:rPr>
          <w:rFonts w:ascii="Tahoma" w:hAnsi="Tahoma" w:cs="Tahoma"/>
          <w:iCs/>
          <w:color w:val="FF0000"/>
          <w:sz w:val="22"/>
          <w:szCs w:val="22"/>
        </w:rPr>
        <w:t xml:space="preserve"> </w:t>
      </w:r>
      <w:r w:rsidR="00AE6A9E">
        <w:rPr>
          <w:rFonts w:ascii="Tahoma" w:hAnsi="Tahoma" w:cs="Tahoma"/>
          <w:iCs/>
          <w:sz w:val="22"/>
          <w:szCs w:val="22"/>
        </w:rPr>
        <w:t>F</w:t>
      </w:r>
      <w:r w:rsidRPr="00B54534">
        <w:rPr>
          <w:rFonts w:ascii="Tahoma" w:hAnsi="Tahoma" w:cs="Tahoma"/>
          <w:iCs/>
          <w:sz w:val="22"/>
          <w:szCs w:val="22"/>
        </w:rPr>
        <w:t>ollow good practice in creation of full case records.</w:t>
      </w:r>
      <w:r w:rsidR="00266F1A">
        <w:rPr>
          <w:rFonts w:ascii="Tahoma" w:hAnsi="Tahoma" w:cs="Tahoma"/>
          <w:iCs/>
          <w:sz w:val="22"/>
          <w:szCs w:val="22"/>
        </w:rPr>
        <w:t xml:space="preserve"> </w:t>
      </w:r>
    </w:p>
    <w:p w14:paraId="0EA15DE5" w14:textId="77777777" w:rsidR="00635AE9" w:rsidRPr="00B54534" w:rsidRDefault="00635AE9" w:rsidP="00635AE9">
      <w:pPr>
        <w:pStyle w:val="ListParagraph"/>
        <w:rPr>
          <w:rFonts w:ascii="Tahoma" w:hAnsi="Tahoma" w:cs="Tahoma"/>
          <w:iCs/>
          <w:sz w:val="22"/>
          <w:szCs w:val="22"/>
        </w:rPr>
      </w:pPr>
    </w:p>
    <w:p w14:paraId="5F9BC580" w14:textId="77777777" w:rsidR="00635AE9" w:rsidRPr="00B54534" w:rsidRDefault="00635AE9" w:rsidP="00635AE9">
      <w:pPr>
        <w:pStyle w:val="BodyText"/>
        <w:numPr>
          <w:ilvl w:val="0"/>
          <w:numId w:val="29"/>
        </w:numPr>
        <w:jc w:val="left"/>
        <w:rPr>
          <w:rFonts w:ascii="Tahoma" w:hAnsi="Tahoma" w:cs="Tahoma"/>
          <w:iCs/>
          <w:sz w:val="22"/>
          <w:szCs w:val="22"/>
        </w:rPr>
      </w:pPr>
      <w:r w:rsidRPr="00B54534">
        <w:rPr>
          <w:rFonts w:ascii="Tahoma" w:hAnsi="Tahoma" w:cs="Tahoma"/>
          <w:iCs/>
          <w:sz w:val="22"/>
          <w:szCs w:val="22"/>
        </w:rPr>
        <w:t xml:space="preserve">Provide straightforward advice where applicable. </w:t>
      </w:r>
    </w:p>
    <w:p w14:paraId="75F498E3" w14:textId="77777777" w:rsidR="00635AE9" w:rsidRPr="00B54534" w:rsidRDefault="00635AE9" w:rsidP="00635AE9">
      <w:pPr>
        <w:pStyle w:val="BodyText"/>
        <w:ind w:left="720"/>
        <w:jc w:val="left"/>
        <w:rPr>
          <w:rFonts w:ascii="Tahoma" w:hAnsi="Tahoma" w:cs="Tahoma"/>
          <w:iCs/>
          <w:sz w:val="22"/>
          <w:szCs w:val="22"/>
        </w:rPr>
      </w:pPr>
    </w:p>
    <w:p w14:paraId="439A310E" w14:textId="77777777" w:rsidR="00635AE9" w:rsidRPr="00B54534" w:rsidRDefault="00635AE9" w:rsidP="00635AE9">
      <w:pPr>
        <w:pStyle w:val="BodyText"/>
        <w:numPr>
          <w:ilvl w:val="0"/>
          <w:numId w:val="29"/>
        </w:numPr>
        <w:jc w:val="left"/>
        <w:rPr>
          <w:rFonts w:ascii="Tahoma" w:hAnsi="Tahoma" w:cs="Tahoma"/>
          <w:iCs/>
          <w:sz w:val="22"/>
          <w:szCs w:val="22"/>
        </w:rPr>
      </w:pPr>
      <w:r w:rsidRPr="00B54534">
        <w:rPr>
          <w:rFonts w:ascii="Tahoma" w:hAnsi="Tahoma" w:cs="Tahoma"/>
          <w:iCs/>
          <w:sz w:val="22"/>
          <w:szCs w:val="22"/>
        </w:rPr>
        <w:t xml:space="preserve">Where more detailed advice is required, refer the enquiry as appropriate. </w:t>
      </w:r>
    </w:p>
    <w:p w14:paraId="0D58B1D8" w14:textId="77777777" w:rsidR="00635AE9" w:rsidRPr="00B54534" w:rsidRDefault="00635AE9" w:rsidP="00635AE9">
      <w:pPr>
        <w:pStyle w:val="ListParagraph"/>
        <w:rPr>
          <w:rFonts w:ascii="Tahoma" w:hAnsi="Tahoma" w:cs="Tahoma"/>
          <w:iCs/>
          <w:sz w:val="22"/>
          <w:szCs w:val="22"/>
        </w:rPr>
      </w:pPr>
    </w:p>
    <w:p w14:paraId="1EAB5116" w14:textId="77777777" w:rsidR="00635AE9" w:rsidRPr="00B54534" w:rsidRDefault="00635AE9" w:rsidP="00635AE9">
      <w:pPr>
        <w:pStyle w:val="BodyText"/>
        <w:numPr>
          <w:ilvl w:val="0"/>
          <w:numId w:val="29"/>
        </w:numPr>
        <w:jc w:val="left"/>
        <w:rPr>
          <w:rFonts w:ascii="Tahoma" w:hAnsi="Tahoma" w:cs="Tahoma"/>
          <w:iCs/>
          <w:sz w:val="22"/>
          <w:szCs w:val="22"/>
        </w:rPr>
      </w:pPr>
      <w:r w:rsidRPr="00B54534">
        <w:rPr>
          <w:rFonts w:ascii="Tahoma" w:hAnsi="Tahoma" w:cs="Tahoma"/>
          <w:iCs/>
          <w:sz w:val="22"/>
          <w:szCs w:val="22"/>
        </w:rPr>
        <w:t xml:space="preserve">Identify if there are any emergency advice needs, and take appropriate action. </w:t>
      </w:r>
    </w:p>
    <w:p w14:paraId="2D527383" w14:textId="77777777" w:rsidR="00635AE9" w:rsidRPr="00B54534" w:rsidRDefault="00635AE9" w:rsidP="00635AE9">
      <w:pPr>
        <w:pStyle w:val="ListParagraph"/>
        <w:rPr>
          <w:rFonts w:ascii="Tahoma" w:hAnsi="Tahoma" w:cs="Tahoma"/>
          <w:iCs/>
          <w:sz w:val="22"/>
          <w:szCs w:val="22"/>
        </w:rPr>
      </w:pPr>
    </w:p>
    <w:p w14:paraId="090330D2" w14:textId="618EC5D3" w:rsidR="00635AE9" w:rsidRDefault="00635AE9" w:rsidP="00AE6A9E">
      <w:pPr>
        <w:pStyle w:val="ListParagraph"/>
        <w:numPr>
          <w:ilvl w:val="0"/>
          <w:numId w:val="29"/>
        </w:numPr>
        <w:rPr>
          <w:rFonts w:ascii="Tahoma" w:hAnsi="Tahoma" w:cs="Tahoma"/>
          <w:color w:val="000000" w:themeColor="text1"/>
          <w:sz w:val="22"/>
          <w:szCs w:val="22"/>
        </w:rPr>
      </w:pPr>
      <w:r w:rsidRPr="00AE6A9E">
        <w:rPr>
          <w:rFonts w:ascii="Tahoma" w:hAnsi="Tahoma" w:cs="Tahoma"/>
          <w:sz w:val="22"/>
          <w:szCs w:val="22"/>
        </w:rPr>
        <w:t>Follow bureau data protection guidelines in all contact with clients</w:t>
      </w:r>
      <w:r w:rsidR="00AE6A9E" w:rsidRPr="00AE6A9E">
        <w:rPr>
          <w:rFonts w:ascii="Tahoma" w:hAnsi="Tahoma" w:cs="Tahoma"/>
          <w:color w:val="000000" w:themeColor="text1"/>
          <w:sz w:val="22"/>
          <w:szCs w:val="22"/>
        </w:rPr>
        <w:t xml:space="preserve">, taking </w:t>
      </w:r>
      <w:r w:rsidRPr="00AE6A9E">
        <w:rPr>
          <w:rFonts w:ascii="Tahoma" w:hAnsi="Tahoma" w:cs="Tahoma"/>
          <w:color w:val="000000" w:themeColor="text1"/>
          <w:sz w:val="22"/>
          <w:szCs w:val="22"/>
        </w:rPr>
        <w:t>particular care with email contacts. Ensure the client email address is correct and ensure all documents attached are the correct ones. Delete all client documents once they have been added to the bureau database</w:t>
      </w:r>
      <w:r w:rsidR="00AE6A9E">
        <w:rPr>
          <w:rFonts w:ascii="Tahoma" w:hAnsi="Tahoma" w:cs="Tahoma"/>
          <w:color w:val="000000" w:themeColor="text1"/>
          <w:sz w:val="22"/>
          <w:szCs w:val="22"/>
        </w:rPr>
        <w:t>.</w:t>
      </w:r>
    </w:p>
    <w:p w14:paraId="0F7A0698" w14:textId="77777777" w:rsidR="00AE6A9E" w:rsidRPr="00AE6A9E" w:rsidRDefault="00AE6A9E" w:rsidP="00AE6A9E">
      <w:pPr>
        <w:pStyle w:val="ListParagraph"/>
        <w:rPr>
          <w:rFonts w:ascii="Tahoma" w:hAnsi="Tahoma" w:cs="Tahoma"/>
          <w:color w:val="000000" w:themeColor="text1"/>
          <w:sz w:val="22"/>
          <w:szCs w:val="22"/>
        </w:rPr>
      </w:pPr>
    </w:p>
    <w:p w14:paraId="5A748D01" w14:textId="36D65DC9" w:rsidR="00635AE9" w:rsidRPr="00AE6A9E" w:rsidRDefault="00635AE9" w:rsidP="00AE6A9E">
      <w:pPr>
        <w:pStyle w:val="ListParagraph"/>
        <w:numPr>
          <w:ilvl w:val="0"/>
          <w:numId w:val="29"/>
        </w:numPr>
        <w:rPr>
          <w:rFonts w:ascii="Tahoma" w:hAnsi="Tahoma" w:cs="Tahoma"/>
          <w:sz w:val="22"/>
          <w:szCs w:val="22"/>
        </w:rPr>
      </w:pPr>
      <w:r w:rsidRPr="00AE6A9E">
        <w:rPr>
          <w:rFonts w:ascii="Tahoma" w:hAnsi="Tahoma" w:cs="Tahoma"/>
          <w:sz w:val="22"/>
          <w:szCs w:val="22"/>
        </w:rPr>
        <w:t>Listen to</w:t>
      </w:r>
      <w:r w:rsidR="00AE6A9E">
        <w:rPr>
          <w:rFonts w:ascii="Tahoma" w:hAnsi="Tahoma" w:cs="Tahoma"/>
          <w:sz w:val="22"/>
          <w:szCs w:val="22"/>
        </w:rPr>
        <w:t>,</w:t>
      </w:r>
      <w:r w:rsidRPr="00AE6A9E">
        <w:rPr>
          <w:rFonts w:ascii="Tahoma" w:hAnsi="Tahoma" w:cs="Tahoma"/>
          <w:sz w:val="22"/>
          <w:szCs w:val="22"/>
        </w:rPr>
        <w:t xml:space="preserve"> and take a note of</w:t>
      </w:r>
      <w:r w:rsidR="00AE6A9E">
        <w:rPr>
          <w:rFonts w:ascii="Tahoma" w:hAnsi="Tahoma" w:cs="Tahoma"/>
          <w:sz w:val="22"/>
          <w:szCs w:val="22"/>
        </w:rPr>
        <w:t>,</w:t>
      </w:r>
      <w:r w:rsidRPr="00AE6A9E">
        <w:rPr>
          <w:rFonts w:ascii="Tahoma" w:hAnsi="Tahoma" w:cs="Tahoma"/>
          <w:sz w:val="22"/>
          <w:szCs w:val="22"/>
        </w:rPr>
        <w:t xml:space="preserve"> calls left on the bureau voicemail system. </w:t>
      </w:r>
    </w:p>
    <w:p w14:paraId="4ADAA622" w14:textId="77777777" w:rsidR="00776CC7" w:rsidRDefault="00776CC7" w:rsidP="00776CC7">
      <w:pPr>
        <w:pStyle w:val="ListParagraph"/>
        <w:rPr>
          <w:rFonts w:ascii="Tahoma" w:hAnsi="Tahoma" w:cs="Tahoma"/>
          <w:sz w:val="22"/>
          <w:szCs w:val="22"/>
        </w:rPr>
      </w:pPr>
    </w:p>
    <w:p w14:paraId="70803500" w14:textId="1F439679" w:rsidR="00776CC7" w:rsidRDefault="00776CC7" w:rsidP="00635AE9">
      <w:pPr>
        <w:pStyle w:val="BodyText"/>
        <w:numPr>
          <w:ilvl w:val="0"/>
          <w:numId w:val="29"/>
        </w:numPr>
        <w:jc w:val="left"/>
        <w:rPr>
          <w:rFonts w:ascii="Tahoma" w:hAnsi="Tahoma" w:cs="Tahoma"/>
          <w:sz w:val="22"/>
          <w:szCs w:val="22"/>
        </w:rPr>
      </w:pPr>
      <w:r>
        <w:rPr>
          <w:rFonts w:ascii="Tahoma" w:hAnsi="Tahoma" w:cs="Tahoma"/>
          <w:sz w:val="22"/>
          <w:szCs w:val="22"/>
        </w:rPr>
        <w:t>Undertake any other work, consistent with the purpose of the post and/or the aims of the Bureau, as directed by the Bureau Manager.</w:t>
      </w:r>
    </w:p>
    <w:p w14:paraId="69FCEAB5" w14:textId="60AF2C28" w:rsidR="00D14D79" w:rsidRPr="00D14D79" w:rsidRDefault="00635AE9" w:rsidP="00A62DED">
      <w:pPr>
        <w:rPr>
          <w:rFonts w:ascii="Tahoma" w:hAnsi="Tahoma" w:cs="Tahoma"/>
          <w:b/>
          <w:color w:val="002060"/>
          <w:sz w:val="22"/>
          <w:szCs w:val="22"/>
        </w:rPr>
      </w:pPr>
      <w:r w:rsidRPr="006163C6">
        <w:rPr>
          <w:rFonts w:ascii="Arial" w:hAnsi="Arial" w:cs="Arial"/>
          <w:sz w:val="22"/>
          <w:szCs w:val="22"/>
        </w:rPr>
        <w:lastRenderedPageBreak/>
        <w:tab/>
        <w:t xml:space="preserve">                                                                                                                                                                                                                                                                                                                                                                                        </w:t>
      </w:r>
      <w:r w:rsidR="00D14D79" w:rsidRPr="00D14D79">
        <w:rPr>
          <w:rFonts w:ascii="Tahoma" w:hAnsi="Tahoma" w:cs="Tahoma"/>
          <w:b/>
          <w:color w:val="002060"/>
          <w:sz w:val="22"/>
          <w:szCs w:val="22"/>
        </w:rPr>
        <w:t>Person Specification –</w:t>
      </w:r>
      <w:r w:rsidR="001B3944">
        <w:rPr>
          <w:rFonts w:ascii="Tahoma" w:hAnsi="Tahoma" w:cs="Tahoma"/>
          <w:b/>
          <w:color w:val="002060"/>
          <w:sz w:val="22"/>
          <w:szCs w:val="22"/>
        </w:rPr>
        <w:t xml:space="preserve">Triage </w:t>
      </w:r>
      <w:r w:rsidR="00D14D79" w:rsidRPr="00D14D79">
        <w:rPr>
          <w:rFonts w:ascii="Tahoma" w:hAnsi="Tahoma" w:cs="Tahoma"/>
          <w:b/>
          <w:color w:val="002060"/>
          <w:sz w:val="22"/>
          <w:szCs w:val="22"/>
        </w:rPr>
        <w:t>Adviser</w:t>
      </w:r>
    </w:p>
    <w:p w14:paraId="6BE3E527" w14:textId="77777777" w:rsidR="00D14D79" w:rsidRPr="008D4923" w:rsidRDefault="00D14D79" w:rsidP="00A62DED">
      <w:pPr>
        <w:rPr>
          <w:rFonts w:ascii="Tahoma" w:hAnsi="Tahoma" w:cs="Tahoma"/>
          <w:sz w:val="22"/>
          <w:szCs w:val="22"/>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775"/>
      </w:tblGrid>
      <w:tr w:rsidR="00985EA7" w:rsidRPr="008D4923" w14:paraId="1BBC8895" w14:textId="77777777" w:rsidTr="00410CB5">
        <w:trPr>
          <w:trHeight w:val="360"/>
        </w:trPr>
        <w:tc>
          <w:tcPr>
            <w:tcW w:w="1985" w:type="dxa"/>
            <w:tcBorders>
              <w:top w:val="single" w:sz="4" w:space="0" w:color="auto"/>
              <w:left w:val="single" w:sz="4" w:space="0" w:color="auto"/>
              <w:bottom w:val="single" w:sz="4" w:space="0" w:color="auto"/>
              <w:right w:val="single" w:sz="4" w:space="0" w:color="auto"/>
            </w:tcBorders>
          </w:tcPr>
          <w:p w14:paraId="4BBE9582" w14:textId="02FEDF46" w:rsidR="00985EA7" w:rsidRPr="008D4923" w:rsidRDefault="00DE476A" w:rsidP="00A62DED">
            <w:pPr>
              <w:pStyle w:val="Heading4"/>
              <w:rPr>
                <w:rFonts w:ascii="Tahoma" w:hAnsi="Tahoma" w:cs="Tahoma"/>
                <w:b/>
                <w:i w:val="0"/>
                <w:color w:val="auto"/>
                <w:sz w:val="22"/>
                <w:szCs w:val="22"/>
              </w:rPr>
            </w:pPr>
            <w:r>
              <w:rPr>
                <w:rFonts w:ascii="Tahoma" w:hAnsi="Tahoma" w:cs="Tahoma"/>
                <w:b/>
                <w:i w:val="0"/>
                <w:color w:val="auto"/>
                <w:sz w:val="22"/>
                <w:szCs w:val="22"/>
              </w:rPr>
              <w:t xml:space="preserve">TRIAGE </w:t>
            </w:r>
            <w:r w:rsidR="00985EA7" w:rsidRPr="008D4923">
              <w:rPr>
                <w:rFonts w:ascii="Tahoma" w:hAnsi="Tahoma" w:cs="Tahoma"/>
                <w:b/>
                <w:i w:val="0"/>
                <w:color w:val="auto"/>
                <w:sz w:val="22"/>
                <w:szCs w:val="22"/>
              </w:rPr>
              <w:t>ADVISER</w:t>
            </w:r>
          </w:p>
        </w:tc>
        <w:tc>
          <w:tcPr>
            <w:tcW w:w="6775" w:type="dxa"/>
            <w:tcBorders>
              <w:top w:val="single" w:sz="4" w:space="0" w:color="auto"/>
              <w:left w:val="single" w:sz="4" w:space="0" w:color="auto"/>
              <w:bottom w:val="single" w:sz="4" w:space="0" w:color="auto"/>
              <w:right w:val="single" w:sz="4" w:space="0" w:color="auto"/>
            </w:tcBorders>
          </w:tcPr>
          <w:p w14:paraId="697A813A" w14:textId="77777777" w:rsidR="00985EA7" w:rsidRPr="008D4923" w:rsidRDefault="00985EA7" w:rsidP="00A62DED">
            <w:pPr>
              <w:pStyle w:val="Heading4"/>
              <w:rPr>
                <w:rFonts w:ascii="Tahoma" w:hAnsi="Tahoma" w:cs="Tahoma"/>
                <w:b/>
                <w:i w:val="0"/>
                <w:color w:val="auto"/>
                <w:sz w:val="22"/>
                <w:szCs w:val="22"/>
              </w:rPr>
            </w:pPr>
            <w:r w:rsidRPr="008D4923">
              <w:rPr>
                <w:rFonts w:ascii="Tahoma" w:hAnsi="Tahoma" w:cs="Tahoma"/>
                <w:b/>
                <w:i w:val="0"/>
                <w:color w:val="auto"/>
                <w:sz w:val="22"/>
                <w:szCs w:val="22"/>
              </w:rPr>
              <w:t>COMPETENCIES</w:t>
            </w:r>
          </w:p>
        </w:tc>
      </w:tr>
      <w:tr w:rsidR="00985EA7" w:rsidRPr="008D4923" w14:paraId="60A81D11" w14:textId="77777777" w:rsidTr="00410CB5">
        <w:trPr>
          <w:trHeight w:val="820"/>
        </w:trPr>
        <w:tc>
          <w:tcPr>
            <w:tcW w:w="1985" w:type="dxa"/>
            <w:tcBorders>
              <w:top w:val="single" w:sz="4" w:space="0" w:color="auto"/>
              <w:left w:val="single" w:sz="4" w:space="0" w:color="auto"/>
              <w:bottom w:val="single" w:sz="4" w:space="0" w:color="auto"/>
              <w:right w:val="single" w:sz="4" w:space="0" w:color="auto"/>
            </w:tcBorders>
          </w:tcPr>
          <w:p w14:paraId="2AD06EEF" w14:textId="77777777" w:rsidR="00985EA7" w:rsidRPr="008D4923" w:rsidRDefault="00985EA7" w:rsidP="00A62DED">
            <w:pPr>
              <w:rPr>
                <w:rFonts w:ascii="Tahoma" w:hAnsi="Tahoma" w:cs="Tahoma"/>
                <w:b/>
                <w:sz w:val="22"/>
                <w:szCs w:val="22"/>
              </w:rPr>
            </w:pPr>
          </w:p>
          <w:p w14:paraId="193C8026"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EXPERIENCE</w:t>
            </w:r>
          </w:p>
        </w:tc>
        <w:tc>
          <w:tcPr>
            <w:tcW w:w="6775" w:type="dxa"/>
            <w:tcBorders>
              <w:top w:val="single" w:sz="4" w:space="0" w:color="auto"/>
              <w:left w:val="single" w:sz="4" w:space="0" w:color="auto"/>
              <w:bottom w:val="single" w:sz="4" w:space="0" w:color="auto"/>
              <w:right w:val="single" w:sz="4" w:space="0" w:color="auto"/>
            </w:tcBorders>
          </w:tcPr>
          <w:p w14:paraId="410CE38F" w14:textId="77777777" w:rsidR="00985EA7" w:rsidRPr="008D4923" w:rsidRDefault="00985EA7" w:rsidP="00712C3C">
            <w:pPr>
              <w:pStyle w:val="ListParagraph"/>
              <w:numPr>
                <w:ilvl w:val="0"/>
                <w:numId w:val="31"/>
              </w:numPr>
              <w:autoSpaceDE w:val="0"/>
              <w:autoSpaceDN w:val="0"/>
              <w:spacing w:line="240" w:lineRule="auto"/>
              <w:ind w:hanging="409"/>
              <w:contextualSpacing w:val="0"/>
              <w:rPr>
                <w:rFonts w:ascii="Tahoma" w:hAnsi="Tahoma" w:cs="Tahoma"/>
                <w:sz w:val="22"/>
                <w:szCs w:val="22"/>
              </w:rPr>
            </w:pPr>
            <w:r w:rsidRPr="008D4923">
              <w:rPr>
                <w:rFonts w:ascii="Tahoma" w:hAnsi="Tahoma" w:cs="Tahoma"/>
                <w:sz w:val="22"/>
                <w:szCs w:val="22"/>
              </w:rPr>
              <w:t xml:space="preserve">Experience in delivering advice </w:t>
            </w:r>
          </w:p>
          <w:p w14:paraId="2682AFCE" w14:textId="6A95FFEA" w:rsidR="00985EA7" w:rsidRPr="008D4923" w:rsidRDefault="00985EA7" w:rsidP="00712C3C">
            <w:pPr>
              <w:pStyle w:val="NoSpacing"/>
              <w:numPr>
                <w:ilvl w:val="0"/>
                <w:numId w:val="31"/>
              </w:numPr>
              <w:ind w:hanging="409"/>
              <w:rPr>
                <w:rFonts w:ascii="Tahoma" w:hAnsi="Tahoma" w:cs="Tahoma"/>
              </w:rPr>
            </w:pPr>
            <w:r w:rsidRPr="008D4923">
              <w:rPr>
                <w:rFonts w:ascii="Tahoma" w:hAnsi="Tahoma" w:cs="Tahoma"/>
              </w:rPr>
              <w:t xml:space="preserve">Experience </w:t>
            </w:r>
            <w:r w:rsidR="00A431B3" w:rsidRPr="008D4923">
              <w:rPr>
                <w:rFonts w:ascii="Tahoma" w:hAnsi="Tahoma" w:cs="Tahoma"/>
              </w:rPr>
              <w:t>in supporting vulnerable</w:t>
            </w:r>
            <w:r w:rsidRPr="008D4923">
              <w:rPr>
                <w:rFonts w:ascii="Tahoma" w:hAnsi="Tahoma" w:cs="Tahoma"/>
              </w:rPr>
              <w:t xml:space="preserve"> people </w:t>
            </w:r>
          </w:p>
          <w:p w14:paraId="147899B8" w14:textId="3EA40CE6" w:rsidR="00C3301F" w:rsidRDefault="00C3301F" w:rsidP="008D4923">
            <w:pPr>
              <w:numPr>
                <w:ilvl w:val="0"/>
                <w:numId w:val="31"/>
              </w:numPr>
              <w:autoSpaceDE w:val="0"/>
              <w:autoSpaceDN w:val="0"/>
              <w:ind w:hanging="409"/>
              <w:rPr>
                <w:rFonts w:ascii="Tahoma" w:hAnsi="Tahoma" w:cs="Tahoma"/>
                <w:sz w:val="22"/>
                <w:szCs w:val="22"/>
              </w:rPr>
            </w:pPr>
            <w:r>
              <w:rPr>
                <w:rFonts w:ascii="Tahoma" w:hAnsi="Tahoma" w:cs="Tahoma"/>
                <w:sz w:val="22"/>
                <w:szCs w:val="22"/>
              </w:rPr>
              <w:t xml:space="preserve">Experience </w:t>
            </w:r>
            <w:r w:rsidR="0044714C">
              <w:rPr>
                <w:rFonts w:ascii="Tahoma" w:hAnsi="Tahoma" w:cs="Tahoma"/>
                <w:sz w:val="22"/>
                <w:szCs w:val="22"/>
              </w:rPr>
              <w:t xml:space="preserve">of </w:t>
            </w:r>
            <w:r>
              <w:rPr>
                <w:rFonts w:ascii="Tahoma" w:hAnsi="Tahoma" w:cs="Tahoma"/>
                <w:sz w:val="22"/>
                <w:szCs w:val="22"/>
              </w:rPr>
              <w:t>case recording and case management</w:t>
            </w:r>
          </w:p>
          <w:p w14:paraId="3D0AC158" w14:textId="6645E429" w:rsidR="00C44555" w:rsidRPr="008D4923" w:rsidRDefault="00C44555" w:rsidP="00C44555">
            <w:pPr>
              <w:autoSpaceDE w:val="0"/>
              <w:autoSpaceDN w:val="0"/>
              <w:ind w:left="720"/>
              <w:rPr>
                <w:rFonts w:ascii="Tahoma" w:hAnsi="Tahoma" w:cs="Tahoma"/>
                <w:sz w:val="22"/>
                <w:szCs w:val="22"/>
              </w:rPr>
            </w:pPr>
          </w:p>
        </w:tc>
      </w:tr>
      <w:tr w:rsidR="00985EA7" w:rsidRPr="008D4923" w14:paraId="58C86E61" w14:textId="77777777" w:rsidTr="00A40F46">
        <w:trPr>
          <w:trHeight w:val="511"/>
        </w:trPr>
        <w:tc>
          <w:tcPr>
            <w:tcW w:w="1985" w:type="dxa"/>
            <w:tcBorders>
              <w:top w:val="single" w:sz="4" w:space="0" w:color="auto"/>
              <w:left w:val="single" w:sz="4" w:space="0" w:color="auto"/>
              <w:bottom w:val="single" w:sz="4" w:space="0" w:color="auto"/>
              <w:right w:val="single" w:sz="4" w:space="0" w:color="auto"/>
            </w:tcBorders>
          </w:tcPr>
          <w:p w14:paraId="2C6FF5AF" w14:textId="77777777" w:rsidR="00985EA7" w:rsidRPr="008D4923" w:rsidRDefault="00985EA7" w:rsidP="00A62DED">
            <w:pPr>
              <w:rPr>
                <w:rFonts w:ascii="Tahoma" w:hAnsi="Tahoma" w:cs="Tahoma"/>
                <w:b/>
                <w:sz w:val="22"/>
                <w:szCs w:val="22"/>
              </w:rPr>
            </w:pPr>
          </w:p>
          <w:p w14:paraId="5E31129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KNOWLEDGE</w:t>
            </w:r>
          </w:p>
          <w:p w14:paraId="1BA3FB49" w14:textId="77777777" w:rsidR="00985EA7" w:rsidRPr="008D4923" w:rsidRDefault="00985EA7" w:rsidP="00A62DED">
            <w:pPr>
              <w:rPr>
                <w:rFonts w:ascii="Tahoma" w:hAnsi="Tahoma" w:cs="Tahoma"/>
                <w:b/>
                <w:sz w:val="22"/>
                <w:szCs w:val="22"/>
              </w:rPr>
            </w:pPr>
          </w:p>
        </w:tc>
        <w:tc>
          <w:tcPr>
            <w:tcW w:w="6775" w:type="dxa"/>
            <w:tcBorders>
              <w:top w:val="single" w:sz="4" w:space="0" w:color="auto"/>
              <w:left w:val="single" w:sz="4" w:space="0" w:color="auto"/>
              <w:bottom w:val="single" w:sz="4" w:space="0" w:color="auto"/>
              <w:right w:val="single" w:sz="4" w:space="0" w:color="auto"/>
            </w:tcBorders>
          </w:tcPr>
          <w:p w14:paraId="55FF083A" w14:textId="00AFC3B0" w:rsidR="00C44555" w:rsidRDefault="007E69EF" w:rsidP="00AE6A9E">
            <w:pPr>
              <w:pStyle w:val="ListParagraph"/>
              <w:numPr>
                <w:ilvl w:val="0"/>
                <w:numId w:val="37"/>
              </w:numPr>
              <w:autoSpaceDE w:val="0"/>
              <w:autoSpaceDN w:val="0"/>
              <w:rPr>
                <w:rFonts w:ascii="Tahoma" w:hAnsi="Tahoma" w:cs="Tahoma"/>
                <w:sz w:val="22"/>
                <w:szCs w:val="22"/>
              </w:rPr>
            </w:pPr>
            <w:r w:rsidRPr="00AE6A9E">
              <w:rPr>
                <w:rFonts w:ascii="Tahoma" w:hAnsi="Tahoma" w:cs="Tahoma"/>
                <w:sz w:val="22"/>
                <w:szCs w:val="22"/>
              </w:rPr>
              <w:t>Knowledge of the local area and organisations</w:t>
            </w:r>
          </w:p>
          <w:p w14:paraId="71F2DB0D" w14:textId="047B050A" w:rsidR="00A57920" w:rsidRPr="00AE6A9E" w:rsidRDefault="00A57920" w:rsidP="00AE6A9E">
            <w:pPr>
              <w:pStyle w:val="ListParagraph"/>
              <w:numPr>
                <w:ilvl w:val="0"/>
                <w:numId w:val="37"/>
              </w:numPr>
              <w:autoSpaceDE w:val="0"/>
              <w:autoSpaceDN w:val="0"/>
              <w:rPr>
                <w:rFonts w:ascii="Tahoma" w:hAnsi="Tahoma" w:cs="Tahoma"/>
                <w:sz w:val="22"/>
                <w:szCs w:val="22"/>
              </w:rPr>
            </w:pPr>
            <w:r>
              <w:rPr>
                <w:rFonts w:ascii="Tahoma" w:hAnsi="Tahoma" w:cs="Tahoma"/>
                <w:sz w:val="22"/>
                <w:szCs w:val="22"/>
              </w:rPr>
              <w:t>An understanding of the issues affecting people in rural and island areas</w:t>
            </w:r>
          </w:p>
          <w:p w14:paraId="014BECCF" w14:textId="5CA23603" w:rsidR="00EB23C4" w:rsidRPr="00402200" w:rsidRDefault="00EB23C4" w:rsidP="00EB23C4">
            <w:pPr>
              <w:pStyle w:val="ListParagraph"/>
              <w:autoSpaceDE w:val="0"/>
              <w:autoSpaceDN w:val="0"/>
              <w:spacing w:line="240" w:lineRule="auto"/>
              <w:rPr>
                <w:rFonts w:ascii="Tahoma" w:hAnsi="Tahoma" w:cs="Tahoma"/>
                <w:sz w:val="22"/>
                <w:szCs w:val="22"/>
              </w:rPr>
            </w:pPr>
          </w:p>
        </w:tc>
      </w:tr>
      <w:tr w:rsidR="00985EA7" w:rsidRPr="008D4923" w14:paraId="31FF7F6C" w14:textId="77777777" w:rsidTr="00410CB5">
        <w:trPr>
          <w:trHeight w:val="720"/>
        </w:trPr>
        <w:tc>
          <w:tcPr>
            <w:tcW w:w="1985" w:type="dxa"/>
            <w:tcBorders>
              <w:top w:val="single" w:sz="4" w:space="0" w:color="auto"/>
              <w:left w:val="single" w:sz="4" w:space="0" w:color="auto"/>
              <w:bottom w:val="single" w:sz="4" w:space="0" w:color="auto"/>
              <w:right w:val="single" w:sz="4" w:space="0" w:color="auto"/>
            </w:tcBorders>
          </w:tcPr>
          <w:p w14:paraId="1C3F6D63" w14:textId="77777777" w:rsidR="00985EA7" w:rsidRPr="008D4923" w:rsidRDefault="00985EA7" w:rsidP="00A62DED">
            <w:pPr>
              <w:rPr>
                <w:rFonts w:ascii="Tahoma" w:hAnsi="Tahoma" w:cs="Tahoma"/>
                <w:b/>
                <w:sz w:val="22"/>
                <w:szCs w:val="22"/>
              </w:rPr>
            </w:pPr>
          </w:p>
          <w:p w14:paraId="48542E5B"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SKILLS AND ATTRIBUTES</w:t>
            </w:r>
          </w:p>
          <w:p w14:paraId="60832628" w14:textId="77777777" w:rsidR="00985EA7" w:rsidRPr="008D4923" w:rsidRDefault="00985EA7" w:rsidP="00A62DED">
            <w:pPr>
              <w:rPr>
                <w:rFonts w:ascii="Tahoma" w:hAnsi="Tahoma" w:cs="Tahoma"/>
                <w:b/>
                <w:sz w:val="22"/>
                <w:szCs w:val="22"/>
              </w:rPr>
            </w:pPr>
          </w:p>
        </w:tc>
        <w:tc>
          <w:tcPr>
            <w:tcW w:w="6775" w:type="dxa"/>
            <w:tcBorders>
              <w:top w:val="single" w:sz="4" w:space="0" w:color="auto"/>
              <w:left w:val="single" w:sz="4" w:space="0" w:color="auto"/>
              <w:bottom w:val="single" w:sz="4" w:space="0" w:color="auto"/>
              <w:right w:val="single" w:sz="4" w:space="0" w:color="auto"/>
            </w:tcBorders>
          </w:tcPr>
          <w:p w14:paraId="225BC937" w14:textId="55198952" w:rsidR="00985EA7" w:rsidRPr="008D4923" w:rsidRDefault="00712C3C"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Ability to produce clear and accurate written communication</w:t>
            </w:r>
          </w:p>
          <w:p w14:paraId="3B153620" w14:textId="7BDB3E11" w:rsidR="00712C3C" w:rsidRPr="008D4923" w:rsidRDefault="009C62BB" w:rsidP="00712C3C">
            <w:pPr>
              <w:numPr>
                <w:ilvl w:val="0"/>
                <w:numId w:val="31"/>
              </w:numPr>
              <w:autoSpaceDE w:val="0"/>
              <w:autoSpaceDN w:val="0"/>
              <w:ind w:hanging="409"/>
              <w:rPr>
                <w:rFonts w:ascii="Tahoma" w:hAnsi="Tahoma" w:cs="Tahoma"/>
                <w:sz w:val="22"/>
                <w:szCs w:val="22"/>
              </w:rPr>
            </w:pPr>
            <w:r>
              <w:rPr>
                <w:rFonts w:ascii="Tahoma" w:hAnsi="Tahoma" w:cs="Tahoma"/>
                <w:sz w:val="22"/>
                <w:szCs w:val="22"/>
              </w:rPr>
              <w:t xml:space="preserve">Strong </w:t>
            </w:r>
            <w:r w:rsidR="00712C3C" w:rsidRPr="008D4923">
              <w:rPr>
                <w:rFonts w:ascii="Tahoma" w:hAnsi="Tahoma" w:cs="Tahoma"/>
                <w:sz w:val="22"/>
                <w:szCs w:val="22"/>
              </w:rPr>
              <w:t>verbal communication skills, including the ability to deal appropriately with a range of people both face to face and by telephone</w:t>
            </w:r>
            <w:r w:rsidR="003504AE">
              <w:rPr>
                <w:rFonts w:ascii="Tahoma" w:hAnsi="Tahoma" w:cs="Tahoma"/>
                <w:sz w:val="22"/>
                <w:szCs w:val="22"/>
              </w:rPr>
              <w:t>, email and video call</w:t>
            </w:r>
          </w:p>
          <w:p w14:paraId="22A436AB" w14:textId="383707A7" w:rsidR="003504AE" w:rsidRPr="003504AE" w:rsidRDefault="003504AE" w:rsidP="003504AE">
            <w:pPr>
              <w:numPr>
                <w:ilvl w:val="0"/>
                <w:numId w:val="31"/>
              </w:numPr>
              <w:ind w:hanging="409"/>
              <w:rPr>
                <w:rFonts w:ascii="Tahoma" w:hAnsi="Tahoma" w:cs="Tahoma"/>
                <w:sz w:val="22"/>
                <w:szCs w:val="22"/>
              </w:rPr>
            </w:pPr>
            <w:r>
              <w:rPr>
                <w:rFonts w:ascii="Tahoma" w:hAnsi="Tahoma" w:cs="Tahoma"/>
                <w:sz w:val="22"/>
                <w:szCs w:val="22"/>
              </w:rPr>
              <w:t>Confident in the</w:t>
            </w:r>
            <w:r w:rsidRPr="008D4923">
              <w:rPr>
                <w:rFonts w:ascii="Tahoma" w:hAnsi="Tahoma" w:cs="Tahoma"/>
                <w:sz w:val="22"/>
                <w:szCs w:val="22"/>
              </w:rPr>
              <w:t xml:space="preserve"> use</w:t>
            </w:r>
            <w:r>
              <w:rPr>
                <w:rFonts w:ascii="Tahoma" w:hAnsi="Tahoma" w:cs="Tahoma"/>
                <w:sz w:val="22"/>
                <w:szCs w:val="22"/>
              </w:rPr>
              <w:t xml:space="preserve"> of</w:t>
            </w:r>
            <w:r w:rsidRPr="008D4923">
              <w:rPr>
                <w:rFonts w:ascii="Tahoma" w:hAnsi="Tahoma" w:cs="Tahoma"/>
                <w:sz w:val="22"/>
                <w:szCs w:val="22"/>
              </w:rPr>
              <w:t xml:space="preserve"> a range of IT tools, including Microsoft Office applications, online applications, internet and email</w:t>
            </w:r>
            <w:r>
              <w:rPr>
                <w:rFonts w:ascii="Tahoma" w:hAnsi="Tahoma" w:cs="Tahoma"/>
                <w:sz w:val="22"/>
                <w:szCs w:val="22"/>
              </w:rPr>
              <w:t>, video calling</w:t>
            </w:r>
            <w:r w:rsidRPr="008D4923">
              <w:rPr>
                <w:rFonts w:ascii="Tahoma" w:hAnsi="Tahoma" w:cs="Tahoma"/>
                <w:sz w:val="22"/>
                <w:szCs w:val="22"/>
              </w:rPr>
              <w:t xml:space="preserve"> </w:t>
            </w:r>
            <w:proofErr w:type="spellStart"/>
            <w:r w:rsidRPr="008D4923">
              <w:rPr>
                <w:rFonts w:ascii="Tahoma" w:hAnsi="Tahoma" w:cs="Tahoma"/>
                <w:sz w:val="22"/>
                <w:szCs w:val="22"/>
              </w:rPr>
              <w:t>etc</w:t>
            </w:r>
            <w:proofErr w:type="spellEnd"/>
            <w:r w:rsidRPr="008D4923">
              <w:rPr>
                <w:rFonts w:ascii="Tahoma" w:hAnsi="Tahoma" w:cs="Tahoma"/>
                <w:sz w:val="22"/>
                <w:szCs w:val="22"/>
              </w:rPr>
              <w:t xml:space="preserve"> </w:t>
            </w:r>
          </w:p>
          <w:p w14:paraId="37FD2362" w14:textId="00A40F69" w:rsidR="00A431B3" w:rsidRPr="008D4923" w:rsidRDefault="00A431B3" w:rsidP="00712C3C">
            <w:pPr>
              <w:numPr>
                <w:ilvl w:val="0"/>
                <w:numId w:val="31"/>
              </w:numPr>
              <w:ind w:hanging="409"/>
              <w:rPr>
                <w:rFonts w:ascii="Tahoma" w:hAnsi="Tahoma" w:cs="Tahoma"/>
                <w:sz w:val="22"/>
                <w:szCs w:val="22"/>
              </w:rPr>
            </w:pPr>
            <w:r w:rsidRPr="008D4923">
              <w:rPr>
                <w:rFonts w:ascii="Tahoma" w:hAnsi="Tahoma" w:cs="Tahoma"/>
                <w:sz w:val="22"/>
                <w:szCs w:val="22"/>
              </w:rPr>
              <w:t xml:space="preserve">Ability to </w:t>
            </w:r>
            <w:r w:rsidR="007E69EF" w:rsidRPr="008D4923">
              <w:rPr>
                <w:rFonts w:ascii="Tahoma" w:hAnsi="Tahoma" w:cs="Tahoma"/>
                <w:sz w:val="22"/>
                <w:szCs w:val="22"/>
              </w:rPr>
              <w:t>work without close supervision</w:t>
            </w:r>
          </w:p>
          <w:p w14:paraId="3ED84C3B" w14:textId="1C2B6F77" w:rsidR="0006718F" w:rsidRDefault="003504AE" w:rsidP="008D4923">
            <w:pPr>
              <w:numPr>
                <w:ilvl w:val="0"/>
                <w:numId w:val="31"/>
              </w:numPr>
              <w:ind w:hanging="409"/>
              <w:rPr>
                <w:rFonts w:ascii="Tahoma" w:hAnsi="Tahoma" w:cs="Tahoma"/>
                <w:sz w:val="22"/>
                <w:szCs w:val="22"/>
              </w:rPr>
            </w:pPr>
            <w:r>
              <w:rPr>
                <w:rFonts w:ascii="Tahoma" w:hAnsi="Tahoma" w:cs="Tahoma"/>
                <w:sz w:val="22"/>
                <w:szCs w:val="22"/>
              </w:rPr>
              <w:t xml:space="preserve">Ability to work remotely </w:t>
            </w:r>
            <w:r w:rsidR="00F57053">
              <w:rPr>
                <w:rFonts w:ascii="Tahoma" w:hAnsi="Tahoma" w:cs="Tahoma"/>
                <w:sz w:val="22"/>
                <w:szCs w:val="22"/>
              </w:rPr>
              <w:t xml:space="preserve">and from home </w:t>
            </w:r>
            <w:r w:rsidR="00C3301F">
              <w:rPr>
                <w:rFonts w:ascii="Tahoma" w:hAnsi="Tahoma" w:cs="Tahoma"/>
                <w:sz w:val="22"/>
                <w:szCs w:val="22"/>
              </w:rPr>
              <w:t xml:space="preserve">if </w:t>
            </w:r>
            <w:r>
              <w:rPr>
                <w:rFonts w:ascii="Tahoma" w:hAnsi="Tahoma" w:cs="Tahoma"/>
                <w:sz w:val="22"/>
                <w:szCs w:val="22"/>
              </w:rPr>
              <w:t>required</w:t>
            </w:r>
          </w:p>
          <w:p w14:paraId="67DBBAB8" w14:textId="0751E1E9" w:rsidR="00C3301F" w:rsidRDefault="00C3301F" w:rsidP="008D4923">
            <w:pPr>
              <w:numPr>
                <w:ilvl w:val="0"/>
                <w:numId w:val="31"/>
              </w:numPr>
              <w:ind w:hanging="409"/>
              <w:rPr>
                <w:rFonts w:ascii="Tahoma" w:hAnsi="Tahoma" w:cs="Tahoma"/>
                <w:sz w:val="22"/>
                <w:szCs w:val="22"/>
              </w:rPr>
            </w:pPr>
            <w:r>
              <w:rPr>
                <w:rFonts w:ascii="Tahoma" w:hAnsi="Tahoma" w:cs="Tahoma"/>
                <w:sz w:val="22"/>
                <w:szCs w:val="22"/>
              </w:rPr>
              <w:t>Ability to prioritise work and meet deadlines</w:t>
            </w:r>
          </w:p>
          <w:p w14:paraId="2FB44673" w14:textId="03A728E3" w:rsidR="00C44555" w:rsidRPr="008D4923" w:rsidRDefault="00C44555" w:rsidP="00C44555">
            <w:pPr>
              <w:ind w:left="720"/>
              <w:rPr>
                <w:rFonts w:ascii="Tahoma" w:hAnsi="Tahoma" w:cs="Tahoma"/>
                <w:sz w:val="22"/>
                <w:szCs w:val="22"/>
              </w:rPr>
            </w:pPr>
          </w:p>
        </w:tc>
      </w:tr>
      <w:tr w:rsidR="00985EA7" w:rsidRPr="008D4923" w14:paraId="08963385" w14:textId="77777777" w:rsidTr="00410CB5">
        <w:trPr>
          <w:trHeight w:val="1082"/>
        </w:trPr>
        <w:tc>
          <w:tcPr>
            <w:tcW w:w="1985" w:type="dxa"/>
            <w:tcBorders>
              <w:top w:val="single" w:sz="4" w:space="0" w:color="auto"/>
              <w:left w:val="single" w:sz="4" w:space="0" w:color="auto"/>
              <w:bottom w:val="single" w:sz="4" w:space="0" w:color="auto"/>
              <w:right w:val="single" w:sz="4" w:space="0" w:color="auto"/>
            </w:tcBorders>
          </w:tcPr>
          <w:p w14:paraId="31C81D50" w14:textId="77777777" w:rsidR="00985EA7" w:rsidRPr="008D4923" w:rsidRDefault="00985EA7" w:rsidP="00A62DED">
            <w:pPr>
              <w:rPr>
                <w:rFonts w:ascii="Tahoma" w:hAnsi="Tahoma" w:cs="Tahoma"/>
                <w:b/>
                <w:sz w:val="22"/>
                <w:szCs w:val="22"/>
              </w:rPr>
            </w:pPr>
          </w:p>
          <w:p w14:paraId="6519600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VALUES AND ATTITUDES</w:t>
            </w:r>
          </w:p>
        </w:tc>
        <w:tc>
          <w:tcPr>
            <w:tcW w:w="6775" w:type="dxa"/>
            <w:tcBorders>
              <w:top w:val="single" w:sz="4" w:space="0" w:color="auto"/>
              <w:left w:val="single" w:sz="4" w:space="0" w:color="auto"/>
              <w:bottom w:val="single" w:sz="4" w:space="0" w:color="auto"/>
              <w:right w:val="single" w:sz="4" w:space="0" w:color="auto"/>
            </w:tcBorders>
          </w:tcPr>
          <w:p w14:paraId="1986B255" w14:textId="77777777" w:rsidR="00985EA7" w:rsidRPr="008D4923" w:rsidRDefault="00985EA7"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An understanding of, and commitment to, the aims, principles and policies of the CAB service</w:t>
            </w:r>
          </w:p>
          <w:p w14:paraId="74995DE6" w14:textId="35E47CC4" w:rsidR="0006718F" w:rsidRDefault="00985EA7" w:rsidP="00712C3C">
            <w:pPr>
              <w:pStyle w:val="NoSpacing"/>
              <w:numPr>
                <w:ilvl w:val="0"/>
                <w:numId w:val="31"/>
              </w:numPr>
              <w:ind w:hanging="409"/>
              <w:rPr>
                <w:rFonts w:ascii="Tahoma" w:hAnsi="Tahoma" w:cs="Tahoma"/>
              </w:rPr>
            </w:pPr>
            <w:r w:rsidRPr="008D4923">
              <w:rPr>
                <w:rFonts w:ascii="Tahoma" w:hAnsi="Tahoma" w:cs="Tahoma"/>
              </w:rPr>
              <w:t>Ability to communicate effectively with colleagues and managers</w:t>
            </w:r>
          </w:p>
          <w:p w14:paraId="19934B7D" w14:textId="5B3DEB2B" w:rsidR="00690425" w:rsidRPr="008D4923" w:rsidRDefault="00690425" w:rsidP="00712C3C">
            <w:pPr>
              <w:pStyle w:val="NoSpacing"/>
              <w:numPr>
                <w:ilvl w:val="0"/>
                <w:numId w:val="31"/>
              </w:numPr>
              <w:ind w:hanging="409"/>
              <w:rPr>
                <w:rFonts w:ascii="Tahoma" w:hAnsi="Tahoma" w:cs="Tahoma"/>
              </w:rPr>
            </w:pPr>
            <w:r>
              <w:rPr>
                <w:rFonts w:ascii="Tahoma" w:hAnsi="Tahoma" w:cs="Tahoma"/>
              </w:rPr>
              <w:t>Proven ability to work as part of a team</w:t>
            </w:r>
          </w:p>
          <w:p w14:paraId="2AD8E7DC" w14:textId="77777777" w:rsidR="005F1CE1" w:rsidRDefault="00A431B3" w:rsidP="008D4923">
            <w:pPr>
              <w:pStyle w:val="NoSpacing"/>
              <w:numPr>
                <w:ilvl w:val="0"/>
                <w:numId w:val="31"/>
              </w:numPr>
              <w:ind w:hanging="409"/>
              <w:rPr>
                <w:rFonts w:ascii="Tahoma" w:hAnsi="Tahoma" w:cs="Tahoma"/>
              </w:rPr>
            </w:pPr>
            <w:r w:rsidRPr="008D4923">
              <w:rPr>
                <w:rFonts w:ascii="Tahoma" w:hAnsi="Tahoma" w:cs="Tahoma"/>
              </w:rPr>
              <w:t>Commitment to undertaking training and continuous professional development</w:t>
            </w:r>
          </w:p>
          <w:p w14:paraId="5F743806" w14:textId="4A68A042" w:rsidR="00C44555" w:rsidRPr="008D4923" w:rsidRDefault="00C44555" w:rsidP="00C44555">
            <w:pPr>
              <w:pStyle w:val="NoSpacing"/>
              <w:ind w:left="720"/>
              <w:rPr>
                <w:rFonts w:ascii="Tahoma" w:hAnsi="Tahoma" w:cs="Tahoma"/>
              </w:rPr>
            </w:pPr>
          </w:p>
        </w:tc>
      </w:tr>
      <w:tr w:rsidR="00985EA7" w:rsidRPr="008D4923" w14:paraId="6CF6A82A" w14:textId="77777777" w:rsidTr="00410CB5">
        <w:trPr>
          <w:trHeight w:val="708"/>
        </w:trPr>
        <w:tc>
          <w:tcPr>
            <w:tcW w:w="1985" w:type="dxa"/>
            <w:tcBorders>
              <w:top w:val="single" w:sz="4" w:space="0" w:color="auto"/>
              <w:left w:val="single" w:sz="4" w:space="0" w:color="auto"/>
              <w:bottom w:val="single" w:sz="4" w:space="0" w:color="auto"/>
              <w:right w:val="single" w:sz="4" w:space="0" w:color="auto"/>
            </w:tcBorders>
          </w:tcPr>
          <w:p w14:paraId="05433A08" w14:textId="77777777" w:rsidR="00985EA7" w:rsidRPr="008D4923" w:rsidRDefault="00985EA7" w:rsidP="00A62DED">
            <w:pPr>
              <w:rPr>
                <w:rFonts w:ascii="Tahoma" w:hAnsi="Tahoma" w:cs="Tahoma"/>
                <w:b/>
                <w:sz w:val="22"/>
                <w:szCs w:val="22"/>
              </w:rPr>
            </w:pPr>
          </w:p>
          <w:p w14:paraId="7F15E7AB"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OTHER</w:t>
            </w:r>
          </w:p>
        </w:tc>
        <w:tc>
          <w:tcPr>
            <w:tcW w:w="6775" w:type="dxa"/>
            <w:tcBorders>
              <w:top w:val="single" w:sz="4" w:space="0" w:color="auto"/>
              <w:left w:val="single" w:sz="4" w:space="0" w:color="auto"/>
              <w:bottom w:val="single" w:sz="4" w:space="0" w:color="auto"/>
              <w:right w:val="single" w:sz="4" w:space="0" w:color="auto"/>
            </w:tcBorders>
          </w:tcPr>
          <w:p w14:paraId="0665961E" w14:textId="77777777" w:rsidR="00985EA7" w:rsidRPr="008D4923" w:rsidRDefault="00985EA7"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Flexibility in carrying out the responsibilities of the post</w:t>
            </w:r>
          </w:p>
          <w:p w14:paraId="023CAE48" w14:textId="44750923" w:rsidR="00C44555" w:rsidRPr="008D4923" w:rsidRDefault="00C44555" w:rsidP="00AE6A9E">
            <w:pPr>
              <w:pStyle w:val="ListParagraph"/>
              <w:autoSpaceDE w:val="0"/>
              <w:autoSpaceDN w:val="0"/>
              <w:spacing w:line="240" w:lineRule="auto"/>
              <w:rPr>
                <w:rFonts w:ascii="Tahoma" w:hAnsi="Tahoma" w:cs="Tahoma"/>
                <w:sz w:val="22"/>
                <w:szCs w:val="22"/>
              </w:rPr>
            </w:pPr>
          </w:p>
        </w:tc>
      </w:tr>
    </w:tbl>
    <w:p w14:paraId="7BAF2007" w14:textId="77777777" w:rsidR="00EB7D5F" w:rsidRDefault="00EB7D5F" w:rsidP="00A62DED">
      <w:pPr>
        <w:rPr>
          <w:rFonts w:ascii="Tahoma" w:hAnsi="Tahoma" w:cs="Tahoma"/>
          <w:b/>
          <w:sz w:val="22"/>
          <w:szCs w:val="22"/>
        </w:rPr>
      </w:pPr>
    </w:p>
    <w:p w14:paraId="4DEEFECD" w14:textId="7B90C3A9" w:rsidR="00985EA7" w:rsidRPr="008D4923" w:rsidRDefault="00985EA7" w:rsidP="00A62DED">
      <w:pPr>
        <w:rPr>
          <w:rFonts w:ascii="Tahoma" w:hAnsi="Tahoma" w:cs="Tahoma"/>
          <w:b/>
          <w:sz w:val="22"/>
          <w:szCs w:val="22"/>
        </w:rPr>
      </w:pPr>
      <w:r w:rsidRPr="008D4923">
        <w:rPr>
          <w:rFonts w:ascii="Tahoma" w:hAnsi="Tahoma" w:cs="Tahoma"/>
          <w:b/>
          <w:sz w:val="22"/>
          <w:szCs w:val="22"/>
        </w:rPr>
        <w:t>REQUIRED TRAINING</w:t>
      </w:r>
    </w:p>
    <w:p w14:paraId="64B1D709" w14:textId="29EA83BD" w:rsidR="00985EA7" w:rsidRDefault="00985EA7" w:rsidP="00A62DED">
      <w:pPr>
        <w:pStyle w:val="NoSpacing"/>
        <w:rPr>
          <w:rFonts w:ascii="Tahoma" w:hAnsi="Tahoma" w:cs="Tahoma"/>
        </w:rPr>
      </w:pPr>
      <w:r w:rsidRPr="008D4923">
        <w:rPr>
          <w:rFonts w:ascii="Tahoma" w:hAnsi="Tahoma" w:cs="Tahoma"/>
        </w:rPr>
        <w:t>Previous completion of the Citizens Advice Bureaux Adviser Training Programme</w:t>
      </w:r>
      <w:r w:rsidR="00A054C2" w:rsidRPr="008D4923">
        <w:rPr>
          <w:rFonts w:ascii="Tahoma" w:hAnsi="Tahoma" w:cs="Tahoma"/>
        </w:rPr>
        <w:t xml:space="preserve"> (ATP)</w:t>
      </w:r>
      <w:r w:rsidRPr="008D4923">
        <w:rPr>
          <w:rFonts w:ascii="Tahoma" w:hAnsi="Tahoma" w:cs="Tahoma"/>
        </w:rPr>
        <w:t xml:space="preserve"> is desirable. If </w:t>
      </w:r>
      <w:r w:rsidR="00A054C2" w:rsidRPr="008D4923">
        <w:rPr>
          <w:rFonts w:ascii="Tahoma" w:hAnsi="Tahoma" w:cs="Tahoma"/>
        </w:rPr>
        <w:t>the ATP</w:t>
      </w:r>
      <w:r w:rsidRPr="008D4923">
        <w:rPr>
          <w:rFonts w:ascii="Tahoma" w:hAnsi="Tahoma" w:cs="Tahoma"/>
        </w:rPr>
        <w:t xml:space="preserve"> has not already been completed, the </w:t>
      </w:r>
      <w:r w:rsidR="00412C12" w:rsidRPr="008D4923">
        <w:rPr>
          <w:rFonts w:ascii="Tahoma" w:hAnsi="Tahoma" w:cs="Tahoma"/>
        </w:rPr>
        <w:t>post holder</w:t>
      </w:r>
      <w:r w:rsidRPr="008D4923">
        <w:rPr>
          <w:rFonts w:ascii="Tahoma" w:hAnsi="Tahoma" w:cs="Tahoma"/>
        </w:rPr>
        <w:t xml:space="preserve"> will be expected to complete this.</w:t>
      </w:r>
    </w:p>
    <w:p w14:paraId="7AAE1FA5" w14:textId="25CE7A03" w:rsidR="00C3301F" w:rsidRDefault="00C3301F" w:rsidP="00A62DED">
      <w:pPr>
        <w:pStyle w:val="NoSpacing"/>
        <w:rPr>
          <w:rFonts w:ascii="Tahoma" w:hAnsi="Tahoma" w:cs="Tahoma"/>
        </w:rPr>
      </w:pPr>
    </w:p>
    <w:p w14:paraId="159368F0" w14:textId="48CE0B97" w:rsidR="00985EA7" w:rsidRPr="008D4923" w:rsidRDefault="00985EA7" w:rsidP="00A62DED">
      <w:pPr>
        <w:rPr>
          <w:rFonts w:ascii="Tahoma" w:hAnsi="Tahoma" w:cs="Tahoma"/>
          <w:sz w:val="22"/>
          <w:szCs w:val="22"/>
        </w:rPr>
      </w:pPr>
      <w:r w:rsidRPr="008D4923">
        <w:rPr>
          <w:rFonts w:ascii="Tahoma" w:hAnsi="Tahoma" w:cs="Tahoma"/>
          <w:sz w:val="22"/>
          <w:szCs w:val="22"/>
        </w:rPr>
        <w:t xml:space="preserve">Training </w:t>
      </w:r>
      <w:r w:rsidR="003504AE">
        <w:rPr>
          <w:rFonts w:ascii="Tahoma" w:hAnsi="Tahoma" w:cs="Tahoma"/>
          <w:sz w:val="22"/>
          <w:szCs w:val="22"/>
        </w:rPr>
        <w:t>may</w:t>
      </w:r>
      <w:r w:rsidRPr="008D4923">
        <w:rPr>
          <w:rFonts w:ascii="Tahoma" w:hAnsi="Tahoma" w:cs="Tahoma"/>
          <w:sz w:val="22"/>
          <w:szCs w:val="22"/>
        </w:rPr>
        <w:t xml:space="preserve"> be undertaken by attending courses</w:t>
      </w:r>
      <w:r w:rsidR="00BC3D9E" w:rsidRPr="008D4923">
        <w:rPr>
          <w:rFonts w:ascii="Tahoma" w:hAnsi="Tahoma" w:cs="Tahoma"/>
          <w:sz w:val="22"/>
          <w:szCs w:val="22"/>
        </w:rPr>
        <w:t xml:space="preserve"> in Shetland,</w:t>
      </w:r>
      <w:r w:rsidRPr="008D4923">
        <w:rPr>
          <w:rFonts w:ascii="Tahoma" w:hAnsi="Tahoma" w:cs="Tahoma"/>
          <w:sz w:val="22"/>
          <w:szCs w:val="22"/>
        </w:rPr>
        <w:t xml:space="preserve"> and by online learning.</w:t>
      </w:r>
    </w:p>
    <w:p w14:paraId="1083A1B8" w14:textId="3E2BDB59" w:rsidR="00985EA7" w:rsidRPr="008D4923" w:rsidRDefault="00985EA7" w:rsidP="00A62DED">
      <w:pPr>
        <w:rPr>
          <w:rFonts w:ascii="Tahoma" w:hAnsi="Tahoma" w:cs="Tahoma"/>
          <w:b/>
          <w:sz w:val="22"/>
          <w:szCs w:val="22"/>
        </w:rPr>
      </w:pPr>
    </w:p>
    <w:p w14:paraId="24DFCAB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ADDITIONAL REQUIREMENTS</w:t>
      </w:r>
    </w:p>
    <w:p w14:paraId="387185A9" w14:textId="77777777" w:rsidR="00985EA7" w:rsidRPr="008D4923" w:rsidRDefault="00985EA7" w:rsidP="00A62DED">
      <w:pPr>
        <w:pStyle w:val="NoSpacing"/>
        <w:numPr>
          <w:ilvl w:val="0"/>
          <w:numId w:val="32"/>
        </w:numPr>
        <w:ind w:left="426" w:hanging="426"/>
        <w:rPr>
          <w:rFonts w:ascii="Tahoma" w:hAnsi="Tahoma" w:cs="Tahoma"/>
        </w:rPr>
      </w:pPr>
      <w:r w:rsidRPr="008D4923">
        <w:rPr>
          <w:rFonts w:ascii="Tahoma" w:hAnsi="Tahoma" w:cs="Tahoma"/>
        </w:rPr>
        <w:t>The post is subject to the receipt of a satisfactory Basic Disclosure Certificate</w:t>
      </w:r>
    </w:p>
    <w:p w14:paraId="3262CBCD" w14:textId="739F0BB3" w:rsidR="0006718F" w:rsidRPr="008D4923" w:rsidRDefault="00985EA7" w:rsidP="00A62DED">
      <w:pPr>
        <w:pStyle w:val="NoSpacing"/>
        <w:numPr>
          <w:ilvl w:val="0"/>
          <w:numId w:val="32"/>
        </w:numPr>
        <w:ind w:left="426" w:hanging="426"/>
        <w:rPr>
          <w:rFonts w:ascii="Tahoma" w:hAnsi="Tahoma" w:cs="Tahoma"/>
        </w:rPr>
      </w:pPr>
      <w:r w:rsidRPr="008D4923">
        <w:rPr>
          <w:rFonts w:ascii="Tahoma" w:hAnsi="Tahoma" w:cs="Tahoma"/>
        </w:rPr>
        <w:t>The post is subject to the disclosure of criminal history information</w:t>
      </w:r>
    </w:p>
    <w:p w14:paraId="62409F53" w14:textId="77777777" w:rsidR="0006718F" w:rsidRPr="008D4923" w:rsidRDefault="0006718F" w:rsidP="00A62DED">
      <w:pPr>
        <w:pStyle w:val="Header"/>
        <w:rPr>
          <w:rFonts w:ascii="Tahoma" w:hAnsi="Tahoma" w:cs="Tahoma"/>
          <w:b/>
          <w:sz w:val="22"/>
          <w:szCs w:val="22"/>
        </w:rPr>
      </w:pPr>
    </w:p>
    <w:p w14:paraId="0DF877DD" w14:textId="3FB1DD45" w:rsidR="0006718F" w:rsidRPr="008D4923" w:rsidRDefault="0006718F" w:rsidP="00A62DED">
      <w:pPr>
        <w:pStyle w:val="Header"/>
        <w:rPr>
          <w:rFonts w:ascii="Tahoma" w:hAnsi="Tahoma" w:cs="Tahoma"/>
          <w:sz w:val="22"/>
          <w:szCs w:val="22"/>
        </w:rPr>
      </w:pPr>
      <w:r w:rsidRPr="008D4923">
        <w:rPr>
          <w:rFonts w:ascii="Tahoma" w:hAnsi="Tahoma" w:cs="Tahoma"/>
          <w:b/>
          <w:sz w:val="22"/>
          <w:szCs w:val="22"/>
        </w:rPr>
        <w:t xml:space="preserve">Shetland Islands </w:t>
      </w:r>
      <w:r w:rsidR="00E22AE2" w:rsidRPr="008D4923">
        <w:rPr>
          <w:rFonts w:ascii="Tahoma" w:hAnsi="Tahoma" w:cs="Tahoma"/>
          <w:b/>
          <w:sz w:val="22"/>
          <w:szCs w:val="22"/>
        </w:rPr>
        <w:t>Citizens Advice Bureau</w:t>
      </w:r>
      <w:r w:rsidR="00B44EF1" w:rsidRPr="008D4923">
        <w:rPr>
          <w:rFonts w:ascii="Tahoma" w:hAnsi="Tahoma" w:cs="Tahoma"/>
          <w:b/>
          <w:sz w:val="22"/>
          <w:szCs w:val="22"/>
        </w:rPr>
        <w:t xml:space="preserve"> is committed to equal opportunities both in service provision and </w:t>
      </w:r>
      <w:r w:rsidRPr="008D4923">
        <w:rPr>
          <w:rFonts w:ascii="Tahoma" w:hAnsi="Tahoma" w:cs="Tahoma"/>
          <w:b/>
          <w:sz w:val="22"/>
          <w:szCs w:val="22"/>
        </w:rPr>
        <w:t xml:space="preserve">in </w:t>
      </w:r>
      <w:r w:rsidR="00B44EF1" w:rsidRPr="008D4923">
        <w:rPr>
          <w:rFonts w:ascii="Tahoma" w:hAnsi="Tahoma" w:cs="Tahoma"/>
          <w:b/>
          <w:sz w:val="22"/>
          <w:szCs w:val="22"/>
        </w:rPr>
        <w:t>employment.</w:t>
      </w:r>
    </w:p>
    <w:p w14:paraId="0EE4E6DC" w14:textId="0B4289A7" w:rsidR="00B44EF1" w:rsidRPr="008D4923" w:rsidRDefault="00B44EF1" w:rsidP="00A62DED">
      <w:pPr>
        <w:spacing w:after="240" w:line="276" w:lineRule="auto"/>
        <w:ind w:right="-852"/>
        <w:rPr>
          <w:rFonts w:ascii="Tahoma" w:hAnsi="Tahoma" w:cs="Tahoma"/>
          <w:b/>
          <w:sz w:val="22"/>
          <w:szCs w:val="22"/>
        </w:rPr>
      </w:pPr>
      <w:r w:rsidRPr="008D4923">
        <w:rPr>
          <w:rFonts w:ascii="Tahoma" w:hAnsi="Tahoma" w:cs="Tahoma"/>
          <w:b/>
          <w:sz w:val="22"/>
          <w:szCs w:val="22"/>
        </w:rPr>
        <w:t>Charity number</w:t>
      </w:r>
      <w:r w:rsidR="0090607A" w:rsidRPr="008D4923">
        <w:rPr>
          <w:rFonts w:ascii="Tahoma" w:hAnsi="Tahoma" w:cs="Tahoma"/>
          <w:b/>
          <w:sz w:val="22"/>
          <w:szCs w:val="22"/>
        </w:rPr>
        <w:t xml:space="preserve">: </w:t>
      </w:r>
      <w:r w:rsidR="0006718F" w:rsidRPr="008D4923">
        <w:rPr>
          <w:rFonts w:ascii="Tahoma" w:hAnsi="Tahoma" w:cs="Tahoma"/>
          <w:b/>
          <w:sz w:val="22"/>
          <w:szCs w:val="22"/>
        </w:rPr>
        <w:t>SC019785</w:t>
      </w:r>
      <w:r w:rsidR="0006718F" w:rsidRPr="008D4923">
        <w:rPr>
          <w:rFonts w:ascii="Tahoma" w:hAnsi="Tahoma" w:cs="Tahoma"/>
          <w:b/>
          <w:sz w:val="22"/>
          <w:szCs w:val="22"/>
        </w:rPr>
        <w:br/>
      </w:r>
      <w:r w:rsidRPr="008D4923">
        <w:rPr>
          <w:rFonts w:ascii="Tahoma" w:hAnsi="Tahoma" w:cs="Tahoma"/>
          <w:b/>
          <w:sz w:val="22"/>
          <w:szCs w:val="22"/>
        </w:rPr>
        <w:t>Charity name:</w:t>
      </w:r>
      <w:r w:rsidR="0006718F" w:rsidRPr="008D4923">
        <w:rPr>
          <w:rFonts w:ascii="Tahoma" w:hAnsi="Tahoma" w:cs="Tahoma"/>
          <w:b/>
          <w:sz w:val="22"/>
          <w:szCs w:val="22"/>
        </w:rPr>
        <w:t xml:space="preserve"> Shetland Islands CAB</w:t>
      </w:r>
      <w:r w:rsidR="0006718F" w:rsidRPr="008D4923">
        <w:rPr>
          <w:rFonts w:ascii="Tahoma" w:hAnsi="Tahoma" w:cs="Tahoma"/>
          <w:sz w:val="22"/>
          <w:szCs w:val="22"/>
        </w:rPr>
        <w:t xml:space="preserve"> </w:t>
      </w:r>
      <w:r w:rsidR="0006718F" w:rsidRPr="008D4923">
        <w:rPr>
          <w:rFonts w:ascii="Tahoma" w:hAnsi="Tahoma" w:cs="Tahoma"/>
          <w:b/>
          <w:sz w:val="22"/>
          <w:szCs w:val="22"/>
        </w:rPr>
        <w:t>Citizens Advice Bureau</w:t>
      </w:r>
    </w:p>
    <w:sectPr w:rsidR="00B44EF1" w:rsidRPr="008D4923" w:rsidSect="00412C12">
      <w:headerReference w:type="even" r:id="rId11"/>
      <w:headerReference w:type="default" r:id="rId12"/>
      <w:footerReference w:type="default" r:id="rId13"/>
      <w:headerReference w:type="first" r:id="rId14"/>
      <w:footerReference w:type="first" r:id="rId15"/>
      <w:pgSz w:w="11900" w:h="16840"/>
      <w:pgMar w:top="1701" w:right="1701" w:bottom="1134"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202DE" w14:textId="77777777" w:rsidR="00FF3708" w:rsidRDefault="00FF3708" w:rsidP="00295282">
      <w:r>
        <w:separator/>
      </w:r>
    </w:p>
  </w:endnote>
  <w:endnote w:type="continuationSeparator" w:id="0">
    <w:p w14:paraId="70D70820" w14:textId="77777777" w:rsidR="00FF3708" w:rsidRDefault="00FF3708"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w:altName w:val="Segoe Condensed"/>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99993"/>
      <w:docPartObj>
        <w:docPartGallery w:val="Page Numbers (Bottom of Page)"/>
        <w:docPartUnique/>
      </w:docPartObj>
    </w:sdtPr>
    <w:sdtEndPr>
      <w:rPr>
        <w:noProof/>
      </w:rPr>
    </w:sdtEndPr>
    <w:sdtContent>
      <w:p w14:paraId="35BAAD9A" w14:textId="3331D2FF" w:rsidR="0044714C" w:rsidRDefault="0044714C">
        <w:pPr>
          <w:pStyle w:val="Footer"/>
          <w:jc w:val="right"/>
        </w:pPr>
        <w:r>
          <w:fldChar w:fldCharType="begin"/>
        </w:r>
        <w:r>
          <w:instrText xml:space="preserve"> PAGE   \* MERGEFORMAT </w:instrText>
        </w:r>
        <w:r>
          <w:fldChar w:fldCharType="separate"/>
        </w:r>
        <w:r w:rsidR="009C74E2">
          <w:rPr>
            <w:noProof/>
          </w:rPr>
          <w:t>3</w:t>
        </w:r>
        <w:r>
          <w:rPr>
            <w:noProof/>
          </w:rPr>
          <w:fldChar w:fldCharType="end"/>
        </w:r>
      </w:p>
    </w:sdtContent>
  </w:sdt>
  <w:p w14:paraId="35CFCBD8" w14:textId="6B1F9597" w:rsidR="0044714C" w:rsidRPr="00896AC3" w:rsidRDefault="0044714C" w:rsidP="00896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rPr>
      <w:id w:val="-1938516958"/>
      <w:docPartObj>
        <w:docPartGallery w:val="Page Numbers (Bottom of Page)"/>
        <w:docPartUnique/>
      </w:docPartObj>
    </w:sdtPr>
    <w:sdtEndPr>
      <w:rPr>
        <w:noProof/>
      </w:rPr>
    </w:sdtEndPr>
    <w:sdtContent>
      <w:p w14:paraId="4CD7D9B7" w14:textId="1E9B44E2" w:rsidR="0044714C" w:rsidRPr="00992C90" w:rsidRDefault="0044714C" w:rsidP="00992C90">
        <w:pPr>
          <w:pStyle w:val="Footer"/>
          <w:jc w:val="right"/>
          <w:rPr>
            <w:rFonts w:ascii="Tahoma" w:hAnsi="Tahoma" w:cs="Tahoma"/>
            <w:sz w:val="18"/>
          </w:rPr>
        </w:pPr>
        <w:r w:rsidRPr="00992C90">
          <w:rPr>
            <w:rFonts w:ascii="Tahoma" w:hAnsi="Tahoma" w:cs="Tahoma"/>
            <w:sz w:val="18"/>
          </w:rPr>
          <w:fldChar w:fldCharType="begin"/>
        </w:r>
        <w:r w:rsidRPr="00992C90">
          <w:rPr>
            <w:rFonts w:ascii="Tahoma" w:hAnsi="Tahoma" w:cs="Tahoma"/>
            <w:sz w:val="18"/>
          </w:rPr>
          <w:instrText xml:space="preserve"> PAGE   \* MERGEFORMAT </w:instrText>
        </w:r>
        <w:r w:rsidRPr="00992C90">
          <w:rPr>
            <w:rFonts w:ascii="Tahoma" w:hAnsi="Tahoma" w:cs="Tahoma"/>
            <w:sz w:val="18"/>
          </w:rPr>
          <w:fldChar w:fldCharType="separate"/>
        </w:r>
        <w:r w:rsidR="009C74E2">
          <w:rPr>
            <w:rFonts w:ascii="Tahoma" w:hAnsi="Tahoma" w:cs="Tahoma"/>
            <w:noProof/>
            <w:sz w:val="18"/>
          </w:rPr>
          <w:t>1</w:t>
        </w:r>
        <w:r w:rsidRPr="00992C90">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C97A8" w14:textId="77777777" w:rsidR="00FF3708" w:rsidRDefault="00FF3708" w:rsidP="00295282">
      <w:r>
        <w:separator/>
      </w:r>
    </w:p>
  </w:footnote>
  <w:footnote w:type="continuationSeparator" w:id="0">
    <w:p w14:paraId="6672D37A" w14:textId="77777777" w:rsidR="00FF3708" w:rsidRDefault="00FF3708"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19E0" w14:textId="77777777" w:rsidR="0044714C" w:rsidRDefault="009C74E2">
    <w:pPr>
      <w:pStyle w:val="Header"/>
    </w:pPr>
    <w:sdt>
      <w:sdtPr>
        <w:id w:val="-1857803478"/>
        <w:temporary/>
        <w:showingPlcHdr/>
      </w:sdtPr>
      <w:sdtEndPr/>
      <w:sdtContent>
        <w:r w:rsidR="0044714C">
          <w:t>[Type text]</w:t>
        </w:r>
      </w:sdtContent>
    </w:sdt>
    <w:r w:rsidR="0044714C">
      <w:ptab w:relativeTo="margin" w:alignment="center" w:leader="none"/>
    </w:r>
    <w:sdt>
      <w:sdtPr>
        <w:id w:val="668984938"/>
        <w:temporary/>
        <w:showingPlcHdr/>
      </w:sdtPr>
      <w:sdtEndPr/>
      <w:sdtContent>
        <w:r w:rsidR="0044714C">
          <w:t>[Type text]</w:t>
        </w:r>
      </w:sdtContent>
    </w:sdt>
    <w:r w:rsidR="0044714C">
      <w:ptab w:relativeTo="margin" w:alignment="right" w:leader="none"/>
    </w:r>
    <w:sdt>
      <w:sdtPr>
        <w:id w:val="-564415846"/>
        <w:temporary/>
        <w:showingPlcHdr/>
      </w:sdtPr>
      <w:sdtEndPr/>
      <w:sdtContent>
        <w:r w:rsidR="0044714C">
          <w:t>[Type text]</w:t>
        </w:r>
      </w:sdtContent>
    </w:sdt>
  </w:p>
  <w:p w14:paraId="181B6AF0" w14:textId="77777777" w:rsidR="0044714C" w:rsidRDefault="00447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BB29" w14:textId="5173A1A1" w:rsidR="0044714C" w:rsidRPr="0006718F" w:rsidRDefault="0044714C" w:rsidP="0006718F">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w:t>
    </w:r>
    <w:r>
      <w:rPr>
        <w:rFonts w:ascii="Tahoma" w:hAnsi="Tahoma" w:cs="Tahoma"/>
        <w:sz w:val="20"/>
      </w:rPr>
      <w:t xml:space="preserve">Triage Adviser </w:t>
    </w:r>
    <w:r>
      <w:rPr>
        <w:rFonts w:ascii="Tahoma" w:hAnsi="Tahoma" w:cs="Tahoma"/>
        <w:sz w:val="20"/>
      </w:rPr>
      <w:tab/>
    </w:r>
    <w:r w:rsidRPr="008508E6">
      <w:rPr>
        <w:rFonts w:ascii="Tahoma" w:hAnsi="Tahoma" w:cs="Tahoma"/>
        <w:color w:val="000000" w:themeColor="text1"/>
        <w:sz w:val="20"/>
        <w:szCs w:val="18"/>
      </w:rPr>
      <w:tab/>
    </w:r>
    <w:r>
      <w:rPr>
        <w:rFonts w:ascii="Tahoma" w:hAnsi="Tahoma" w:cs="Tahoma"/>
        <w:sz w:val="20"/>
      </w:rPr>
      <w:t>Shetland Islands CAB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C6CF" w14:textId="66DFD369" w:rsidR="0044714C" w:rsidRPr="00F027DB" w:rsidRDefault="0044714C" w:rsidP="00F027DB">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w:t>
    </w:r>
    <w:r>
      <w:rPr>
        <w:rFonts w:ascii="Tahoma" w:hAnsi="Tahoma" w:cs="Tahoma"/>
        <w:sz w:val="20"/>
      </w:rPr>
      <w:t>Triage Adviser</w:t>
    </w:r>
    <w:r>
      <w:rPr>
        <w:rFonts w:ascii="Tahoma" w:hAnsi="Tahoma" w:cs="Tahoma"/>
        <w:sz w:val="20"/>
      </w:rPr>
      <w:tab/>
    </w:r>
    <w:r w:rsidRPr="002C6B30">
      <w:rPr>
        <w:rFonts w:ascii="Tahoma" w:hAnsi="Tahoma" w:cs="Tahoma"/>
        <w:sz w:val="20"/>
      </w:rPr>
      <w:tab/>
    </w:r>
    <w:r>
      <w:rPr>
        <w:rFonts w:ascii="Tahoma" w:hAnsi="Tahoma" w:cs="Tahoma"/>
        <w:sz w:val="20"/>
      </w:rPr>
      <w:t>Shetland Islands CAB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1CF"/>
    <w:multiLevelType w:val="hybridMultilevel"/>
    <w:tmpl w:val="AD98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1E096A"/>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6484D09"/>
    <w:multiLevelType w:val="hybridMultilevel"/>
    <w:tmpl w:val="28C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16655"/>
    <w:multiLevelType w:val="hybridMultilevel"/>
    <w:tmpl w:val="18F4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9"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0"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1"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444AB7"/>
    <w:multiLevelType w:val="hybridMultilevel"/>
    <w:tmpl w:val="F6CA5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8D3B50"/>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82406D9"/>
    <w:multiLevelType w:val="hybridMultilevel"/>
    <w:tmpl w:val="B16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0"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3D06E8"/>
    <w:multiLevelType w:val="hybridMultilevel"/>
    <w:tmpl w:val="616AA946"/>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4"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6"/>
  </w:num>
  <w:num w:numId="3">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31"/>
  </w:num>
  <w:num w:numId="5">
    <w:abstractNumId w:val="10"/>
  </w:num>
  <w:num w:numId="6">
    <w:abstractNumId w:val="13"/>
  </w:num>
  <w:num w:numId="7">
    <w:abstractNumId w:val="29"/>
  </w:num>
  <w:num w:numId="8">
    <w:abstractNumId w:val="17"/>
  </w:num>
  <w:num w:numId="9">
    <w:abstractNumId w:val="12"/>
  </w:num>
  <w:num w:numId="10">
    <w:abstractNumId w:val="1"/>
  </w:num>
  <w:num w:numId="11">
    <w:abstractNumId w:val="3"/>
  </w:num>
  <w:num w:numId="12">
    <w:abstractNumId w:val="27"/>
  </w:num>
  <w:num w:numId="13">
    <w:abstractNumId w:val="11"/>
  </w:num>
  <w:num w:numId="14">
    <w:abstractNumId w:val="21"/>
  </w:num>
  <w:num w:numId="15">
    <w:abstractNumId w:val="15"/>
  </w:num>
  <w:num w:numId="16">
    <w:abstractNumId w:val="6"/>
  </w:num>
  <w:num w:numId="17">
    <w:abstractNumId w:val="33"/>
  </w:num>
  <w:num w:numId="18">
    <w:abstractNumId w:val="19"/>
  </w:num>
  <w:num w:numId="19">
    <w:abstractNumId w:val="18"/>
  </w:num>
  <w:num w:numId="20">
    <w:abstractNumId w:val="25"/>
  </w:num>
  <w:num w:numId="21">
    <w:abstractNumId w:val="7"/>
  </w:num>
  <w:num w:numId="22">
    <w:abstractNumId w:val="20"/>
  </w:num>
  <w:num w:numId="23">
    <w:abstractNumId w:val="30"/>
  </w:num>
  <w:num w:numId="24">
    <w:abstractNumId w:val="2"/>
  </w:num>
  <w:num w:numId="25">
    <w:abstractNumId w:val="9"/>
  </w:num>
  <w:num w:numId="26">
    <w:abstractNumId w:val="24"/>
  </w:num>
  <w:num w:numId="27">
    <w:abstractNumId w:val="8"/>
  </w:num>
  <w:num w:numId="28">
    <w:abstractNumId w:val="34"/>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4"/>
  </w:num>
  <w:num w:numId="32">
    <w:abstractNumId w:val="28"/>
  </w:num>
  <w:num w:numId="33">
    <w:abstractNumId w:val="22"/>
  </w:num>
  <w:num w:numId="34">
    <w:abstractNumId w:val="16"/>
  </w:num>
  <w:num w:numId="35">
    <w:abstractNumId w:val="5"/>
  </w:num>
  <w:num w:numId="36">
    <w:abstractNumId w:val="2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E8"/>
    <w:rsid w:val="00023B58"/>
    <w:rsid w:val="00033746"/>
    <w:rsid w:val="00034C41"/>
    <w:rsid w:val="00036121"/>
    <w:rsid w:val="000503DA"/>
    <w:rsid w:val="00050599"/>
    <w:rsid w:val="00053281"/>
    <w:rsid w:val="0005408A"/>
    <w:rsid w:val="0006718F"/>
    <w:rsid w:val="00086309"/>
    <w:rsid w:val="000B4601"/>
    <w:rsid w:val="000B4790"/>
    <w:rsid w:val="000B6044"/>
    <w:rsid w:val="000B7C13"/>
    <w:rsid w:val="000D7715"/>
    <w:rsid w:val="000E5BB9"/>
    <w:rsid w:val="00101130"/>
    <w:rsid w:val="001017B9"/>
    <w:rsid w:val="00104BDB"/>
    <w:rsid w:val="00106AAB"/>
    <w:rsid w:val="001136A3"/>
    <w:rsid w:val="00171FF7"/>
    <w:rsid w:val="00194914"/>
    <w:rsid w:val="001A5DB5"/>
    <w:rsid w:val="001B3944"/>
    <w:rsid w:val="001B6FA1"/>
    <w:rsid w:val="001D60E3"/>
    <w:rsid w:val="001E791B"/>
    <w:rsid w:val="001F38D1"/>
    <w:rsid w:val="0022120F"/>
    <w:rsid w:val="0024129A"/>
    <w:rsid w:val="00241AA0"/>
    <w:rsid w:val="00252F6F"/>
    <w:rsid w:val="00257D65"/>
    <w:rsid w:val="00266F1A"/>
    <w:rsid w:val="00267509"/>
    <w:rsid w:val="00272A0E"/>
    <w:rsid w:val="00272D50"/>
    <w:rsid w:val="00286D1B"/>
    <w:rsid w:val="00292C76"/>
    <w:rsid w:val="00295282"/>
    <w:rsid w:val="002E31A5"/>
    <w:rsid w:val="002E56D2"/>
    <w:rsid w:val="002F1655"/>
    <w:rsid w:val="0032236E"/>
    <w:rsid w:val="0032575A"/>
    <w:rsid w:val="003504AE"/>
    <w:rsid w:val="00352CAD"/>
    <w:rsid w:val="003622F6"/>
    <w:rsid w:val="003778CB"/>
    <w:rsid w:val="003877A8"/>
    <w:rsid w:val="003A48D4"/>
    <w:rsid w:val="003A7648"/>
    <w:rsid w:val="003A7C03"/>
    <w:rsid w:val="003B0606"/>
    <w:rsid w:val="003B0C73"/>
    <w:rsid w:val="003D3B64"/>
    <w:rsid w:val="003E4ED0"/>
    <w:rsid w:val="003E65C7"/>
    <w:rsid w:val="003F3400"/>
    <w:rsid w:val="003F46BF"/>
    <w:rsid w:val="003F78F8"/>
    <w:rsid w:val="00402200"/>
    <w:rsid w:val="00410CB5"/>
    <w:rsid w:val="00412C12"/>
    <w:rsid w:val="00416AD7"/>
    <w:rsid w:val="00441756"/>
    <w:rsid w:val="00442196"/>
    <w:rsid w:val="0044714C"/>
    <w:rsid w:val="004564AA"/>
    <w:rsid w:val="00491569"/>
    <w:rsid w:val="004973F9"/>
    <w:rsid w:val="00497CCB"/>
    <w:rsid w:val="004D1030"/>
    <w:rsid w:val="004D4E60"/>
    <w:rsid w:val="004E095A"/>
    <w:rsid w:val="00535775"/>
    <w:rsid w:val="00546907"/>
    <w:rsid w:val="0056708B"/>
    <w:rsid w:val="005848C5"/>
    <w:rsid w:val="005A02FD"/>
    <w:rsid w:val="005A2510"/>
    <w:rsid w:val="005C717A"/>
    <w:rsid w:val="005C78E0"/>
    <w:rsid w:val="005E43F1"/>
    <w:rsid w:val="005E4D72"/>
    <w:rsid w:val="005F1CE1"/>
    <w:rsid w:val="005F5535"/>
    <w:rsid w:val="00607CC9"/>
    <w:rsid w:val="006268D1"/>
    <w:rsid w:val="00635AE9"/>
    <w:rsid w:val="00654D5F"/>
    <w:rsid w:val="00676100"/>
    <w:rsid w:val="00690425"/>
    <w:rsid w:val="00697F62"/>
    <w:rsid w:val="006B1EB3"/>
    <w:rsid w:val="006B206B"/>
    <w:rsid w:val="006B5958"/>
    <w:rsid w:val="006C1F5F"/>
    <w:rsid w:val="006F1F2A"/>
    <w:rsid w:val="00701873"/>
    <w:rsid w:val="00703342"/>
    <w:rsid w:val="00712C3C"/>
    <w:rsid w:val="00731C7F"/>
    <w:rsid w:val="00733594"/>
    <w:rsid w:val="00776CC7"/>
    <w:rsid w:val="0078467E"/>
    <w:rsid w:val="00795850"/>
    <w:rsid w:val="007B60EB"/>
    <w:rsid w:val="007C46E1"/>
    <w:rsid w:val="007D7807"/>
    <w:rsid w:val="007E69EF"/>
    <w:rsid w:val="00803F6B"/>
    <w:rsid w:val="00813F1C"/>
    <w:rsid w:val="0082332A"/>
    <w:rsid w:val="00836B95"/>
    <w:rsid w:val="00847C09"/>
    <w:rsid w:val="008508E6"/>
    <w:rsid w:val="00850D69"/>
    <w:rsid w:val="00872347"/>
    <w:rsid w:val="008762FF"/>
    <w:rsid w:val="008816F3"/>
    <w:rsid w:val="00885CDD"/>
    <w:rsid w:val="00893F96"/>
    <w:rsid w:val="00894C94"/>
    <w:rsid w:val="00896AC3"/>
    <w:rsid w:val="008A0A62"/>
    <w:rsid w:val="008B3174"/>
    <w:rsid w:val="008C1B14"/>
    <w:rsid w:val="008C7AA1"/>
    <w:rsid w:val="008D3023"/>
    <w:rsid w:val="008D4923"/>
    <w:rsid w:val="008D7214"/>
    <w:rsid w:val="008E06FF"/>
    <w:rsid w:val="008E1403"/>
    <w:rsid w:val="008E63C2"/>
    <w:rsid w:val="008F09A1"/>
    <w:rsid w:val="008F62DC"/>
    <w:rsid w:val="0090607A"/>
    <w:rsid w:val="009104D0"/>
    <w:rsid w:val="00930103"/>
    <w:rsid w:val="009342E9"/>
    <w:rsid w:val="00942567"/>
    <w:rsid w:val="009546EA"/>
    <w:rsid w:val="00976579"/>
    <w:rsid w:val="00985EA7"/>
    <w:rsid w:val="009900B1"/>
    <w:rsid w:val="00992C90"/>
    <w:rsid w:val="00996A14"/>
    <w:rsid w:val="009C3DE8"/>
    <w:rsid w:val="009C62BB"/>
    <w:rsid w:val="009C74E2"/>
    <w:rsid w:val="009D1851"/>
    <w:rsid w:val="009E3F53"/>
    <w:rsid w:val="009E478F"/>
    <w:rsid w:val="009F657E"/>
    <w:rsid w:val="00A054C2"/>
    <w:rsid w:val="00A07C8E"/>
    <w:rsid w:val="00A25433"/>
    <w:rsid w:val="00A4012B"/>
    <w:rsid w:val="00A40F46"/>
    <w:rsid w:val="00A431B3"/>
    <w:rsid w:val="00A435AC"/>
    <w:rsid w:val="00A45539"/>
    <w:rsid w:val="00A53076"/>
    <w:rsid w:val="00A56A32"/>
    <w:rsid w:val="00A57920"/>
    <w:rsid w:val="00A62A9B"/>
    <w:rsid w:val="00A62DED"/>
    <w:rsid w:val="00A66D02"/>
    <w:rsid w:val="00A77411"/>
    <w:rsid w:val="00A93126"/>
    <w:rsid w:val="00AB22FD"/>
    <w:rsid w:val="00AB4134"/>
    <w:rsid w:val="00AC23B5"/>
    <w:rsid w:val="00AE6A9E"/>
    <w:rsid w:val="00AF38FE"/>
    <w:rsid w:val="00B04BED"/>
    <w:rsid w:val="00B44EF1"/>
    <w:rsid w:val="00B4600F"/>
    <w:rsid w:val="00B54534"/>
    <w:rsid w:val="00B55F5E"/>
    <w:rsid w:val="00B7035A"/>
    <w:rsid w:val="00B70911"/>
    <w:rsid w:val="00B8483E"/>
    <w:rsid w:val="00B87AA7"/>
    <w:rsid w:val="00BB046E"/>
    <w:rsid w:val="00BC15BE"/>
    <w:rsid w:val="00BC366A"/>
    <w:rsid w:val="00BC3D9E"/>
    <w:rsid w:val="00BC3ECB"/>
    <w:rsid w:val="00BD1DFA"/>
    <w:rsid w:val="00BE5D1E"/>
    <w:rsid w:val="00C07B3B"/>
    <w:rsid w:val="00C21565"/>
    <w:rsid w:val="00C3301F"/>
    <w:rsid w:val="00C44555"/>
    <w:rsid w:val="00C76BE8"/>
    <w:rsid w:val="00CA11B7"/>
    <w:rsid w:val="00CA4486"/>
    <w:rsid w:val="00CB6B2D"/>
    <w:rsid w:val="00CC15EF"/>
    <w:rsid w:val="00D14D79"/>
    <w:rsid w:val="00D165A2"/>
    <w:rsid w:val="00D175A4"/>
    <w:rsid w:val="00D20E2E"/>
    <w:rsid w:val="00D224BD"/>
    <w:rsid w:val="00D22F27"/>
    <w:rsid w:val="00D6571E"/>
    <w:rsid w:val="00D72180"/>
    <w:rsid w:val="00D7412C"/>
    <w:rsid w:val="00D770F7"/>
    <w:rsid w:val="00D81598"/>
    <w:rsid w:val="00DA655F"/>
    <w:rsid w:val="00DC4C20"/>
    <w:rsid w:val="00DD4EEF"/>
    <w:rsid w:val="00DE164D"/>
    <w:rsid w:val="00DE302B"/>
    <w:rsid w:val="00DE317A"/>
    <w:rsid w:val="00DE476A"/>
    <w:rsid w:val="00DE7609"/>
    <w:rsid w:val="00E01D26"/>
    <w:rsid w:val="00E06A68"/>
    <w:rsid w:val="00E11E28"/>
    <w:rsid w:val="00E1503F"/>
    <w:rsid w:val="00E22AE2"/>
    <w:rsid w:val="00E4198D"/>
    <w:rsid w:val="00E453D8"/>
    <w:rsid w:val="00E524E9"/>
    <w:rsid w:val="00E6731E"/>
    <w:rsid w:val="00E7666A"/>
    <w:rsid w:val="00E908C5"/>
    <w:rsid w:val="00EA595D"/>
    <w:rsid w:val="00EB23C4"/>
    <w:rsid w:val="00EB7D5F"/>
    <w:rsid w:val="00EE2546"/>
    <w:rsid w:val="00EE4F66"/>
    <w:rsid w:val="00EE6184"/>
    <w:rsid w:val="00EF542E"/>
    <w:rsid w:val="00F027DB"/>
    <w:rsid w:val="00F23B12"/>
    <w:rsid w:val="00F52CEC"/>
    <w:rsid w:val="00F532CA"/>
    <w:rsid w:val="00F57053"/>
    <w:rsid w:val="00F628E6"/>
    <w:rsid w:val="00F6702D"/>
    <w:rsid w:val="00F72342"/>
    <w:rsid w:val="00F72B95"/>
    <w:rsid w:val="00F841B4"/>
    <w:rsid w:val="00F86188"/>
    <w:rsid w:val="00F86349"/>
    <w:rsid w:val="00F90DB3"/>
    <w:rsid w:val="00FA238C"/>
    <w:rsid w:val="00FA2B28"/>
    <w:rsid w:val="00FA5C5E"/>
    <w:rsid w:val="00FB5954"/>
    <w:rsid w:val="00FC45A9"/>
    <w:rsid w:val="00FD2CE7"/>
    <w:rsid w:val="00FD32C8"/>
    <w:rsid w:val="00FE060E"/>
    <w:rsid w:val="00FF3708"/>
    <w:rsid w:val="00FF75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DF15C7"/>
  <w14:defaultImageDpi w14:val="300"/>
  <w15:docId w15:val="{63C4FF91-0825-48C7-8336-724A66D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985E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unhideWhenUsed/>
    <w:rsid w:val="00D6571E"/>
    <w:rPr>
      <w:sz w:val="20"/>
      <w:szCs w:val="20"/>
    </w:rPr>
  </w:style>
  <w:style w:type="character" w:customStyle="1" w:styleId="CommentTextChar">
    <w:name w:val="Comment Text Char"/>
    <w:basedOn w:val="DefaultParagraphFont"/>
    <w:link w:val="CommentText"/>
    <w:uiPriority w:val="99"/>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 w:type="character" w:customStyle="1" w:styleId="Heading4Char">
    <w:name w:val="Heading 4 Char"/>
    <w:basedOn w:val="DefaultParagraphFont"/>
    <w:link w:val="Heading4"/>
    <w:uiPriority w:val="9"/>
    <w:semiHidden/>
    <w:rsid w:val="00985EA7"/>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rsid w:val="00985EA7"/>
    <w:pPr>
      <w:jc w:val="both"/>
    </w:pPr>
    <w:rPr>
      <w:rFonts w:ascii="Arial" w:eastAsia="Times New Roman" w:hAnsi="Arial" w:cs="Arial"/>
    </w:rPr>
  </w:style>
  <w:style w:type="character" w:customStyle="1" w:styleId="BodyTextChar">
    <w:name w:val="Body Text Char"/>
    <w:basedOn w:val="DefaultParagraphFont"/>
    <w:link w:val="BodyText"/>
    <w:semiHidden/>
    <w:rsid w:val="00985EA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tla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lla.armstrong@shetland.org" TargetMode="External"/><Relationship Id="rId4" Type="http://schemas.openxmlformats.org/officeDocument/2006/relationships/settings" Target="settings.xml"/><Relationship Id="rId9" Type="http://schemas.openxmlformats.org/officeDocument/2006/relationships/hyperlink" Target="http://www.shetlandcab.org.uk/career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HR%20Tools%20&amp;%20Templates\Template%20Letters%20&amp;%20Documents\1.%20Recruitment\1.%20Pre-Advertising%20Stage\2.%20Job%20Descript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2B39-FBDE-4656-9519-EF3D014B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Job Description - Template</Template>
  <TotalTime>8</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Armstrong Della@CAB</cp:lastModifiedBy>
  <cp:revision>8</cp:revision>
  <cp:lastPrinted>2024-03-04T10:21:00Z</cp:lastPrinted>
  <dcterms:created xsi:type="dcterms:W3CDTF">2024-03-04T11:05:00Z</dcterms:created>
  <dcterms:modified xsi:type="dcterms:W3CDTF">2024-03-05T09:50:00Z</dcterms:modified>
</cp:coreProperties>
</file>