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1BD78" w14:textId="77777777" w:rsidR="007672C4" w:rsidRPr="007672C4" w:rsidRDefault="007672C4" w:rsidP="007672C4">
      <w:pPr>
        <w:jc w:val="center"/>
        <w:rPr>
          <w:rFonts w:asciiTheme="minorHAnsi" w:hAnsiTheme="minorHAnsi" w:cstheme="minorHAnsi"/>
          <w:b/>
          <w:sz w:val="28"/>
          <w:szCs w:val="28"/>
        </w:rPr>
      </w:pPr>
      <w:r w:rsidRPr="007672C4">
        <w:rPr>
          <w:rFonts w:asciiTheme="minorHAnsi" w:hAnsiTheme="minorHAnsi" w:cstheme="minorHAnsi"/>
          <w:b/>
          <w:sz w:val="28"/>
          <w:szCs w:val="28"/>
        </w:rPr>
        <w:t>Deputy Cinema Manager, Glasgow</w:t>
      </w:r>
    </w:p>
    <w:p w14:paraId="7F8E573E" w14:textId="77777777" w:rsidR="007672C4" w:rsidRPr="007672C4" w:rsidRDefault="007672C4" w:rsidP="007672C4">
      <w:pPr>
        <w:jc w:val="center"/>
        <w:rPr>
          <w:rFonts w:asciiTheme="minorHAnsi" w:hAnsiTheme="minorHAnsi" w:cstheme="minorHAnsi"/>
          <w:b/>
          <w:sz w:val="26"/>
          <w:szCs w:val="26"/>
        </w:rPr>
      </w:pPr>
      <w:r w:rsidRPr="007672C4">
        <w:rPr>
          <w:rFonts w:asciiTheme="minorHAnsi" w:hAnsiTheme="minorHAnsi" w:cstheme="minorHAnsi"/>
          <w:b/>
          <w:sz w:val="26"/>
          <w:szCs w:val="26"/>
        </w:rPr>
        <w:t>Band 2</w:t>
      </w:r>
    </w:p>
    <w:p w14:paraId="12B5DDA3" w14:textId="77777777" w:rsidR="007672C4" w:rsidRPr="007672C4" w:rsidRDefault="007672C4" w:rsidP="007672C4">
      <w:pPr>
        <w:jc w:val="center"/>
        <w:rPr>
          <w:rFonts w:asciiTheme="minorHAnsi" w:hAnsiTheme="minorHAnsi" w:cstheme="minorHAnsi"/>
          <w:b/>
          <w:sz w:val="22"/>
          <w:szCs w:val="22"/>
        </w:rPr>
      </w:pPr>
    </w:p>
    <w:p w14:paraId="1822DFFC" w14:textId="77777777" w:rsidR="0045306C" w:rsidRPr="007672C4" w:rsidRDefault="0045306C" w:rsidP="0045306C">
      <w:pPr>
        <w:rPr>
          <w:rFonts w:asciiTheme="minorHAnsi" w:hAnsiTheme="minorHAnsi" w:cstheme="minorHAnsi"/>
          <w:bCs/>
          <w:sz w:val="22"/>
          <w:szCs w:val="22"/>
        </w:rPr>
      </w:pPr>
      <w:r w:rsidRPr="007672C4">
        <w:rPr>
          <w:rFonts w:asciiTheme="minorHAnsi" w:hAnsiTheme="minorHAnsi" w:cstheme="minorHAnsi"/>
          <w:b/>
          <w:sz w:val="22"/>
          <w:szCs w:val="22"/>
        </w:rPr>
        <w:t>Reports to:</w:t>
      </w:r>
      <w:r w:rsidRPr="007672C4">
        <w:rPr>
          <w:rFonts w:asciiTheme="minorHAnsi" w:hAnsiTheme="minorHAnsi" w:cstheme="minorHAnsi"/>
          <w:b/>
          <w:sz w:val="22"/>
          <w:szCs w:val="22"/>
        </w:rPr>
        <w:tab/>
      </w:r>
      <w:r w:rsidRPr="007672C4">
        <w:rPr>
          <w:rFonts w:asciiTheme="minorHAnsi" w:hAnsiTheme="minorHAnsi" w:cstheme="minorHAnsi"/>
          <w:bCs/>
          <w:sz w:val="22"/>
          <w:szCs w:val="22"/>
        </w:rPr>
        <w:t xml:space="preserve">Glasgow Cinema Manager </w:t>
      </w:r>
    </w:p>
    <w:p w14:paraId="0CF794C7" w14:textId="78A067D4" w:rsidR="0045306C" w:rsidRPr="007672C4" w:rsidRDefault="0045306C" w:rsidP="0045306C">
      <w:pPr>
        <w:rPr>
          <w:rFonts w:asciiTheme="minorHAnsi" w:hAnsiTheme="minorHAnsi" w:cstheme="minorHAnsi"/>
          <w:bCs/>
          <w:sz w:val="22"/>
          <w:szCs w:val="22"/>
        </w:rPr>
      </w:pPr>
      <w:r w:rsidRPr="007672C4">
        <w:rPr>
          <w:rFonts w:asciiTheme="minorHAnsi" w:hAnsiTheme="minorHAnsi" w:cstheme="minorHAnsi"/>
          <w:b/>
          <w:sz w:val="22"/>
          <w:szCs w:val="22"/>
        </w:rPr>
        <w:t>Location:</w:t>
      </w:r>
      <w:r w:rsidRPr="007672C4">
        <w:rPr>
          <w:rFonts w:asciiTheme="minorHAnsi" w:hAnsiTheme="minorHAnsi" w:cstheme="minorHAnsi"/>
          <w:b/>
          <w:sz w:val="22"/>
          <w:szCs w:val="22"/>
        </w:rPr>
        <w:tab/>
      </w:r>
      <w:r w:rsidRPr="007672C4">
        <w:rPr>
          <w:rFonts w:asciiTheme="minorHAnsi" w:hAnsiTheme="minorHAnsi" w:cstheme="minorHAnsi"/>
          <w:bCs/>
          <w:sz w:val="22"/>
          <w:szCs w:val="22"/>
        </w:rPr>
        <w:t>Royal Hospital for Children, Glasgow G51</w:t>
      </w:r>
      <w:r w:rsidR="005F10DA">
        <w:rPr>
          <w:rFonts w:asciiTheme="minorHAnsi" w:hAnsiTheme="minorHAnsi" w:cstheme="minorHAnsi"/>
          <w:bCs/>
          <w:sz w:val="22"/>
          <w:szCs w:val="22"/>
        </w:rPr>
        <w:t xml:space="preserve"> </w:t>
      </w:r>
    </w:p>
    <w:p w14:paraId="11133BAF" w14:textId="5F83DB01" w:rsidR="0045306C" w:rsidRPr="007672C4" w:rsidRDefault="0045306C" w:rsidP="0045306C">
      <w:pPr>
        <w:rPr>
          <w:rFonts w:asciiTheme="minorHAnsi" w:hAnsiTheme="minorHAnsi" w:cstheme="minorHAnsi"/>
          <w:b/>
          <w:sz w:val="22"/>
          <w:szCs w:val="22"/>
        </w:rPr>
      </w:pPr>
      <w:r w:rsidRPr="007672C4">
        <w:rPr>
          <w:rFonts w:asciiTheme="minorHAnsi" w:hAnsiTheme="minorHAnsi" w:cstheme="minorHAnsi"/>
          <w:b/>
          <w:sz w:val="22"/>
          <w:szCs w:val="22"/>
        </w:rPr>
        <w:t>Terms:</w:t>
      </w:r>
      <w:r w:rsidRPr="007672C4">
        <w:rPr>
          <w:rFonts w:asciiTheme="minorHAnsi" w:hAnsiTheme="minorHAnsi" w:cstheme="minorHAnsi"/>
          <w:b/>
          <w:sz w:val="22"/>
          <w:szCs w:val="22"/>
        </w:rPr>
        <w:tab/>
      </w:r>
      <w:r w:rsidRPr="007672C4">
        <w:rPr>
          <w:rFonts w:asciiTheme="minorHAnsi" w:hAnsiTheme="minorHAnsi" w:cstheme="minorHAnsi"/>
          <w:b/>
          <w:sz w:val="22"/>
          <w:szCs w:val="22"/>
        </w:rPr>
        <w:tab/>
      </w:r>
      <w:r w:rsidRPr="007672C4">
        <w:rPr>
          <w:rFonts w:asciiTheme="minorHAnsi" w:hAnsiTheme="minorHAnsi" w:cstheme="minorHAnsi"/>
          <w:bCs/>
          <w:sz w:val="22"/>
          <w:szCs w:val="22"/>
        </w:rPr>
        <w:t xml:space="preserve">Part-time </w:t>
      </w:r>
      <w:r w:rsidR="009A155F" w:rsidRPr="007829AF">
        <w:rPr>
          <w:rFonts w:asciiTheme="minorHAnsi" w:hAnsiTheme="minorHAnsi" w:cstheme="minorHAnsi"/>
          <w:bCs/>
          <w:sz w:val="22"/>
          <w:szCs w:val="22"/>
        </w:rPr>
        <w:t>–</w:t>
      </w:r>
      <w:r w:rsidRPr="007829AF">
        <w:rPr>
          <w:rFonts w:asciiTheme="minorHAnsi" w:hAnsiTheme="minorHAnsi" w:cstheme="minorHAnsi"/>
          <w:bCs/>
          <w:sz w:val="22"/>
          <w:szCs w:val="22"/>
        </w:rPr>
        <w:t xml:space="preserve"> 2</w:t>
      </w:r>
      <w:r w:rsidR="009A155F" w:rsidRPr="007829AF">
        <w:rPr>
          <w:rFonts w:asciiTheme="minorHAnsi" w:hAnsiTheme="minorHAnsi" w:cstheme="minorHAnsi"/>
          <w:bCs/>
          <w:sz w:val="22"/>
          <w:szCs w:val="22"/>
        </w:rPr>
        <w:t>-3</w:t>
      </w:r>
      <w:r w:rsidRPr="007829AF">
        <w:rPr>
          <w:rFonts w:asciiTheme="minorHAnsi" w:hAnsiTheme="minorHAnsi" w:cstheme="minorHAnsi"/>
          <w:bCs/>
          <w:sz w:val="22"/>
          <w:szCs w:val="22"/>
        </w:rPr>
        <w:t xml:space="preserve"> days</w:t>
      </w:r>
      <w:r w:rsidRPr="007672C4">
        <w:rPr>
          <w:rFonts w:asciiTheme="minorHAnsi" w:hAnsiTheme="minorHAnsi" w:cstheme="minorHAnsi"/>
          <w:bCs/>
          <w:sz w:val="22"/>
          <w:szCs w:val="22"/>
        </w:rPr>
        <w:t xml:space="preserve"> per week, plus holiday and emergency cover</w:t>
      </w:r>
    </w:p>
    <w:p w14:paraId="29E5748E" w14:textId="06EF2982" w:rsidR="0045306C" w:rsidRPr="007672C4" w:rsidRDefault="0045306C" w:rsidP="0045306C">
      <w:pPr>
        <w:rPr>
          <w:rFonts w:asciiTheme="minorHAnsi" w:hAnsiTheme="minorHAnsi" w:cstheme="minorHAnsi"/>
          <w:bCs/>
          <w:sz w:val="22"/>
          <w:szCs w:val="22"/>
        </w:rPr>
      </w:pPr>
      <w:r w:rsidRPr="007672C4">
        <w:rPr>
          <w:rFonts w:asciiTheme="minorHAnsi" w:hAnsiTheme="minorHAnsi" w:cstheme="minorHAnsi"/>
          <w:b/>
          <w:sz w:val="22"/>
          <w:szCs w:val="22"/>
        </w:rPr>
        <w:t>Salary:</w:t>
      </w:r>
      <w:r w:rsidRPr="007672C4">
        <w:rPr>
          <w:rFonts w:asciiTheme="minorHAnsi" w:hAnsiTheme="minorHAnsi" w:cstheme="minorHAnsi"/>
          <w:b/>
          <w:sz w:val="22"/>
          <w:szCs w:val="22"/>
        </w:rPr>
        <w:tab/>
      </w:r>
      <w:r w:rsidRPr="007672C4">
        <w:rPr>
          <w:rFonts w:asciiTheme="minorHAnsi" w:hAnsiTheme="minorHAnsi" w:cstheme="minorHAnsi"/>
          <w:b/>
          <w:sz w:val="22"/>
          <w:szCs w:val="22"/>
        </w:rPr>
        <w:tab/>
      </w:r>
      <w:r w:rsidRPr="007672C4">
        <w:rPr>
          <w:rFonts w:asciiTheme="minorHAnsi" w:hAnsiTheme="minorHAnsi" w:cstheme="minorHAnsi"/>
          <w:bCs/>
          <w:sz w:val="22"/>
          <w:szCs w:val="22"/>
        </w:rPr>
        <w:t>£</w:t>
      </w:r>
      <w:r>
        <w:rPr>
          <w:rFonts w:asciiTheme="minorHAnsi" w:hAnsiTheme="minorHAnsi" w:cstheme="minorHAnsi"/>
          <w:bCs/>
          <w:sz w:val="22"/>
          <w:szCs w:val="22"/>
        </w:rPr>
        <w:t>30,115</w:t>
      </w:r>
      <w:r w:rsidR="005F10DA">
        <w:rPr>
          <w:rFonts w:asciiTheme="minorHAnsi" w:hAnsiTheme="minorHAnsi" w:cstheme="minorHAnsi"/>
          <w:bCs/>
          <w:sz w:val="22"/>
          <w:szCs w:val="22"/>
        </w:rPr>
        <w:t xml:space="preserve"> annual – actual salary</w:t>
      </w:r>
      <w:r>
        <w:rPr>
          <w:rFonts w:asciiTheme="minorHAnsi" w:hAnsiTheme="minorHAnsi" w:cstheme="minorHAnsi"/>
          <w:bCs/>
          <w:sz w:val="22"/>
          <w:szCs w:val="22"/>
        </w:rPr>
        <w:t xml:space="preserve"> </w:t>
      </w:r>
      <w:r w:rsidRPr="007672C4">
        <w:rPr>
          <w:rFonts w:asciiTheme="minorHAnsi" w:hAnsiTheme="minorHAnsi" w:cstheme="minorHAnsi"/>
          <w:bCs/>
          <w:sz w:val="22"/>
          <w:szCs w:val="22"/>
        </w:rPr>
        <w:t>pro-rat</w:t>
      </w:r>
      <w:r w:rsidR="005F10DA">
        <w:rPr>
          <w:rFonts w:asciiTheme="minorHAnsi" w:hAnsiTheme="minorHAnsi" w:cstheme="minorHAnsi"/>
          <w:bCs/>
          <w:sz w:val="22"/>
          <w:szCs w:val="22"/>
        </w:rPr>
        <w:t>ed</w:t>
      </w:r>
      <w:r w:rsidRPr="007672C4">
        <w:rPr>
          <w:rFonts w:asciiTheme="minorHAnsi" w:hAnsiTheme="minorHAnsi" w:cstheme="minorHAnsi"/>
          <w:bCs/>
          <w:sz w:val="22"/>
          <w:szCs w:val="22"/>
        </w:rPr>
        <w:t xml:space="preserve"> to reflect working hours</w:t>
      </w:r>
    </w:p>
    <w:p w14:paraId="62B5261A" w14:textId="77777777" w:rsidR="0045306C" w:rsidRPr="007672C4" w:rsidRDefault="0045306C" w:rsidP="0045306C">
      <w:pPr>
        <w:rPr>
          <w:rFonts w:asciiTheme="minorHAnsi" w:hAnsiTheme="minorHAnsi" w:cstheme="minorHAnsi"/>
          <w:bCs/>
          <w:sz w:val="22"/>
          <w:szCs w:val="22"/>
        </w:rPr>
      </w:pPr>
      <w:r w:rsidRPr="007672C4">
        <w:rPr>
          <w:rFonts w:asciiTheme="minorHAnsi" w:hAnsiTheme="minorHAnsi" w:cstheme="minorHAnsi"/>
          <w:b/>
          <w:sz w:val="22"/>
          <w:szCs w:val="22"/>
        </w:rPr>
        <w:t xml:space="preserve">Benefits: </w:t>
      </w:r>
      <w:r w:rsidRPr="007672C4">
        <w:rPr>
          <w:rFonts w:asciiTheme="minorHAnsi" w:hAnsiTheme="minorHAnsi" w:cstheme="minorHAnsi"/>
          <w:b/>
          <w:sz w:val="22"/>
          <w:szCs w:val="22"/>
        </w:rPr>
        <w:tab/>
      </w:r>
      <w:r w:rsidRPr="007672C4">
        <w:rPr>
          <w:rFonts w:asciiTheme="minorHAnsi" w:hAnsiTheme="minorHAnsi" w:cstheme="minorHAnsi"/>
          <w:bCs/>
          <w:sz w:val="22"/>
          <w:szCs w:val="22"/>
        </w:rPr>
        <w:t xml:space="preserve">27 days annual leave pro-rata to reflect working hours + </w:t>
      </w:r>
      <w:r>
        <w:rPr>
          <w:rFonts w:asciiTheme="minorHAnsi" w:hAnsiTheme="minorHAnsi" w:cstheme="minorHAnsi"/>
          <w:bCs/>
          <w:sz w:val="22"/>
          <w:szCs w:val="22"/>
        </w:rPr>
        <w:t>5</w:t>
      </w:r>
      <w:r w:rsidRPr="007672C4">
        <w:rPr>
          <w:rFonts w:asciiTheme="minorHAnsi" w:hAnsiTheme="minorHAnsi" w:cstheme="minorHAnsi"/>
          <w:bCs/>
          <w:sz w:val="22"/>
          <w:szCs w:val="22"/>
        </w:rPr>
        <w:t>% employer pension contribution</w:t>
      </w:r>
    </w:p>
    <w:p w14:paraId="7C38381F" w14:textId="77777777" w:rsidR="007672C4" w:rsidRPr="007672C4" w:rsidRDefault="007672C4" w:rsidP="007672C4">
      <w:pPr>
        <w:rPr>
          <w:rFonts w:asciiTheme="minorHAnsi" w:hAnsiTheme="minorHAnsi" w:cstheme="minorHAnsi"/>
          <w:bCs/>
          <w:sz w:val="22"/>
          <w:szCs w:val="22"/>
        </w:rPr>
      </w:pPr>
    </w:p>
    <w:p w14:paraId="4B6313C1" w14:textId="19E01BD6" w:rsidR="00423662" w:rsidRDefault="00423662" w:rsidP="007672C4">
      <w:pPr>
        <w:rPr>
          <w:rFonts w:asciiTheme="minorHAnsi" w:hAnsiTheme="minorHAnsi" w:cstheme="minorHAnsi"/>
          <w:b/>
          <w:sz w:val="22"/>
          <w:szCs w:val="22"/>
          <w:u w:val="single"/>
        </w:rPr>
      </w:pPr>
      <w:r>
        <w:rPr>
          <w:noProof/>
        </w:rPr>
        <w:drawing>
          <wp:inline distT="0" distB="0" distL="0" distR="0" wp14:anchorId="4598B0B1" wp14:editId="6D7DD23D">
            <wp:extent cx="5727700" cy="1398994"/>
            <wp:effectExtent l="0" t="0" r="6350" b="0"/>
            <wp:docPr id="2144370500" name="Picture 1" descr="A collage of people in a th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70500" name="Picture 1" descr="A collage of people in a theater&#10;&#10;Description automatically generated"/>
                    <pic:cNvPicPr/>
                  </pic:nvPicPr>
                  <pic:blipFill>
                    <a:blip r:embed="rId7"/>
                    <a:stretch>
                      <a:fillRect/>
                    </a:stretch>
                  </pic:blipFill>
                  <pic:spPr>
                    <a:xfrm>
                      <a:off x="0" y="0"/>
                      <a:ext cx="5727700" cy="1398994"/>
                    </a:xfrm>
                    <a:prstGeom prst="rect">
                      <a:avLst/>
                    </a:prstGeom>
                  </pic:spPr>
                </pic:pic>
              </a:graphicData>
            </a:graphic>
          </wp:inline>
        </w:drawing>
      </w:r>
    </w:p>
    <w:p w14:paraId="2FBA7AD2" w14:textId="77777777" w:rsidR="00423662" w:rsidRDefault="00423662" w:rsidP="007672C4">
      <w:pPr>
        <w:rPr>
          <w:rFonts w:asciiTheme="minorHAnsi" w:hAnsiTheme="minorHAnsi" w:cstheme="minorHAnsi"/>
          <w:b/>
          <w:sz w:val="22"/>
          <w:szCs w:val="22"/>
          <w:u w:val="single"/>
        </w:rPr>
      </w:pPr>
    </w:p>
    <w:p w14:paraId="46A92603" w14:textId="77777777" w:rsidR="00A0693C" w:rsidRPr="00FB5E34" w:rsidRDefault="00A0693C" w:rsidP="00A0693C">
      <w:pPr>
        <w:jc w:val="both"/>
        <w:rPr>
          <w:rFonts w:asciiTheme="minorHAnsi" w:hAnsiTheme="minorHAnsi" w:cstheme="minorHAnsi"/>
          <w:b/>
          <w:color w:val="0070C0"/>
          <w:sz w:val="22"/>
          <w:szCs w:val="22"/>
          <w:u w:val="single"/>
        </w:rPr>
      </w:pPr>
      <w:r w:rsidRPr="00FB5E34">
        <w:rPr>
          <w:rFonts w:asciiTheme="minorHAnsi" w:hAnsiTheme="minorHAnsi" w:cstheme="minorHAnsi"/>
          <w:b/>
          <w:color w:val="0070C0"/>
          <w:sz w:val="22"/>
          <w:szCs w:val="22"/>
          <w:u w:val="single"/>
        </w:rPr>
        <w:t>About MediCinema</w:t>
      </w:r>
    </w:p>
    <w:p w14:paraId="28F051F0" w14:textId="31F0C0C4" w:rsidR="007672C4" w:rsidRPr="007672C4" w:rsidRDefault="007672C4" w:rsidP="007672C4">
      <w:pPr>
        <w:shd w:val="clear" w:color="auto" w:fill="FFFFFF"/>
        <w:jc w:val="both"/>
        <w:rPr>
          <w:rFonts w:asciiTheme="minorHAnsi" w:hAnsiTheme="minorHAnsi" w:cstheme="minorHAnsi"/>
          <w:sz w:val="22"/>
          <w:szCs w:val="22"/>
        </w:rPr>
      </w:pPr>
      <w:r w:rsidRPr="007672C4">
        <w:rPr>
          <w:rFonts w:asciiTheme="minorHAnsi" w:hAnsiTheme="minorHAnsi" w:cstheme="minorHAnsi"/>
          <w:sz w:val="22"/>
          <w:szCs w:val="22"/>
        </w:rPr>
        <w:t xml:space="preserve">MediCinema is a </w:t>
      </w:r>
      <w:r w:rsidR="00CF6ABA">
        <w:rPr>
          <w:rFonts w:asciiTheme="minorHAnsi" w:hAnsiTheme="minorHAnsi" w:cstheme="minorHAnsi"/>
          <w:sz w:val="22"/>
          <w:szCs w:val="22"/>
        </w:rPr>
        <w:t xml:space="preserve">unique </w:t>
      </w:r>
      <w:r w:rsidRPr="007672C4">
        <w:rPr>
          <w:rFonts w:asciiTheme="minorHAnsi" w:hAnsiTheme="minorHAnsi" w:cstheme="minorHAnsi"/>
          <w:sz w:val="22"/>
          <w:szCs w:val="22"/>
        </w:rPr>
        <w:t xml:space="preserve">national, </w:t>
      </w:r>
      <w:r w:rsidR="00CF6ABA">
        <w:rPr>
          <w:rFonts w:asciiTheme="minorHAnsi" w:hAnsiTheme="minorHAnsi" w:cstheme="minorHAnsi"/>
          <w:sz w:val="22"/>
          <w:szCs w:val="22"/>
        </w:rPr>
        <w:t xml:space="preserve">UK </w:t>
      </w:r>
      <w:r w:rsidRPr="007672C4">
        <w:rPr>
          <w:rFonts w:asciiTheme="minorHAnsi" w:hAnsiTheme="minorHAnsi" w:cstheme="minorHAnsi"/>
          <w:sz w:val="22"/>
          <w:szCs w:val="22"/>
        </w:rPr>
        <w:t xml:space="preserve">registered </w:t>
      </w:r>
      <w:r w:rsidR="00CF6ABA">
        <w:rPr>
          <w:rFonts w:asciiTheme="minorHAnsi" w:hAnsiTheme="minorHAnsi" w:cstheme="minorHAnsi"/>
          <w:sz w:val="22"/>
          <w:szCs w:val="22"/>
        </w:rPr>
        <w:t>c</w:t>
      </w:r>
      <w:r w:rsidRPr="007672C4">
        <w:rPr>
          <w:rFonts w:asciiTheme="minorHAnsi" w:hAnsiTheme="minorHAnsi" w:cstheme="minorHAnsi"/>
          <w:sz w:val="22"/>
          <w:szCs w:val="22"/>
        </w:rPr>
        <w:t xml:space="preserve">harity that improves the wellbeing and </w:t>
      </w:r>
      <w:r w:rsidR="00CF6ABA">
        <w:rPr>
          <w:rFonts w:asciiTheme="minorHAnsi" w:hAnsiTheme="minorHAnsi" w:cstheme="minorHAnsi"/>
          <w:sz w:val="22"/>
          <w:szCs w:val="22"/>
        </w:rPr>
        <w:t xml:space="preserve">enriches the </w:t>
      </w:r>
      <w:r w:rsidRPr="007672C4">
        <w:rPr>
          <w:rFonts w:asciiTheme="minorHAnsi" w:hAnsiTheme="minorHAnsi" w:cstheme="minorHAnsi"/>
          <w:sz w:val="22"/>
          <w:szCs w:val="22"/>
        </w:rPr>
        <w:t xml:space="preserve">quality of life of NHS patients, their </w:t>
      </w:r>
      <w:proofErr w:type="gramStart"/>
      <w:r w:rsidRPr="007672C4">
        <w:rPr>
          <w:rFonts w:asciiTheme="minorHAnsi" w:hAnsiTheme="minorHAnsi" w:cstheme="minorHAnsi"/>
          <w:sz w:val="22"/>
          <w:szCs w:val="22"/>
        </w:rPr>
        <w:t>families</w:t>
      </w:r>
      <w:proofErr w:type="gramEnd"/>
      <w:r w:rsidRPr="007672C4">
        <w:rPr>
          <w:rFonts w:asciiTheme="minorHAnsi" w:hAnsiTheme="minorHAnsi" w:cstheme="minorHAnsi"/>
          <w:sz w:val="22"/>
          <w:szCs w:val="22"/>
        </w:rPr>
        <w:t xml:space="preserve"> and carers through the power of the shared cinema experience and the magic of film. We achieve this by building and running cinemas in hospitals and places of care equipped with space for beds, </w:t>
      </w:r>
      <w:proofErr w:type="gramStart"/>
      <w:r w:rsidRPr="007672C4">
        <w:rPr>
          <w:rFonts w:asciiTheme="minorHAnsi" w:hAnsiTheme="minorHAnsi" w:cstheme="minorHAnsi"/>
          <w:sz w:val="22"/>
          <w:szCs w:val="22"/>
        </w:rPr>
        <w:t>wheelchairs</w:t>
      </w:r>
      <w:proofErr w:type="gramEnd"/>
      <w:r w:rsidRPr="007672C4">
        <w:rPr>
          <w:rFonts w:asciiTheme="minorHAnsi" w:hAnsiTheme="minorHAnsi" w:cstheme="minorHAnsi"/>
          <w:sz w:val="22"/>
          <w:szCs w:val="22"/>
        </w:rPr>
        <w:t xml:space="preserve"> and medical equipment, and providing free films and activities at bedsides for patients of all ages. </w:t>
      </w:r>
      <w:r w:rsidRPr="007672C4">
        <w:rPr>
          <w:rFonts w:asciiTheme="minorHAnsi" w:hAnsiTheme="minorHAnsi" w:cstheme="minorHAnsi"/>
          <w:sz w:val="22"/>
          <w:szCs w:val="22"/>
          <w:bdr w:val="none" w:sz="0" w:space="0" w:color="auto" w:frame="1"/>
        </w:rPr>
        <w:t xml:space="preserve">Our services help to improve emotional, </w:t>
      </w:r>
      <w:proofErr w:type="gramStart"/>
      <w:r w:rsidRPr="007672C4">
        <w:rPr>
          <w:rFonts w:asciiTheme="minorHAnsi" w:hAnsiTheme="minorHAnsi" w:cstheme="minorHAnsi"/>
          <w:sz w:val="22"/>
          <w:szCs w:val="22"/>
          <w:bdr w:val="none" w:sz="0" w:space="0" w:color="auto" w:frame="1"/>
        </w:rPr>
        <w:t>mental</w:t>
      </w:r>
      <w:proofErr w:type="gramEnd"/>
      <w:r w:rsidRPr="007672C4">
        <w:rPr>
          <w:rFonts w:asciiTheme="minorHAnsi" w:hAnsiTheme="minorHAnsi" w:cstheme="minorHAnsi"/>
          <w:sz w:val="22"/>
          <w:szCs w:val="22"/>
          <w:bdr w:val="none" w:sz="0" w:space="0" w:color="auto" w:frame="1"/>
        </w:rPr>
        <w:t xml:space="preserve"> and physical health, reducing</w:t>
      </w:r>
      <w:r w:rsidRPr="007672C4">
        <w:rPr>
          <w:rFonts w:asciiTheme="minorHAnsi" w:hAnsiTheme="minorHAnsi" w:cstheme="minorHAnsi"/>
          <w:sz w:val="22"/>
          <w:szCs w:val="22"/>
          <w:bdr w:val="none" w:sz="0" w:space="0" w:color="auto" w:frame="1"/>
          <w:shd w:val="clear" w:color="auto" w:fill="FFFFFF"/>
        </w:rPr>
        <w:t xml:space="preserve"> isolation, anxiety and stress, and increasing </w:t>
      </w:r>
      <w:r w:rsidR="006F58E1">
        <w:rPr>
          <w:rFonts w:asciiTheme="minorHAnsi" w:hAnsiTheme="minorHAnsi" w:cstheme="minorHAnsi"/>
          <w:sz w:val="22"/>
          <w:szCs w:val="22"/>
          <w:bdr w:val="none" w:sz="0" w:space="0" w:color="auto" w:frame="1"/>
          <w:shd w:val="clear" w:color="auto" w:fill="FFFFFF"/>
        </w:rPr>
        <w:t>patient resilience to help them cope with what they’re going through.</w:t>
      </w:r>
    </w:p>
    <w:p w14:paraId="26843FFA" w14:textId="77777777" w:rsidR="007672C4" w:rsidRPr="007672C4" w:rsidRDefault="007672C4" w:rsidP="007672C4">
      <w:pPr>
        <w:jc w:val="both"/>
        <w:rPr>
          <w:rFonts w:asciiTheme="minorHAnsi" w:hAnsiTheme="minorHAnsi" w:cstheme="minorHAnsi"/>
          <w:b/>
          <w:sz w:val="22"/>
          <w:szCs w:val="22"/>
          <w:u w:val="single"/>
        </w:rPr>
      </w:pPr>
    </w:p>
    <w:p w14:paraId="01C31E74" w14:textId="77777777" w:rsidR="00BB3D72" w:rsidRPr="00646096" w:rsidRDefault="00BB3D72" w:rsidP="00BB3D72">
      <w:pPr>
        <w:pStyle w:val="NormalWeb"/>
        <w:spacing w:before="0" w:beforeAutospacing="0" w:after="0" w:afterAutospacing="0"/>
        <w:jc w:val="both"/>
        <w:textAlignment w:val="baseline"/>
        <w:rPr>
          <w:rFonts w:asciiTheme="minorHAnsi" w:hAnsiTheme="minorHAnsi" w:cstheme="minorHAnsi"/>
          <w:color w:val="000000"/>
          <w:sz w:val="22"/>
          <w:szCs w:val="22"/>
        </w:rPr>
      </w:pPr>
      <w:r w:rsidRPr="00C96647">
        <w:rPr>
          <w:rFonts w:asciiTheme="minorHAnsi" w:hAnsiTheme="minorHAnsi" w:cstheme="minorHAnsi"/>
          <w:color w:val="000000"/>
          <w:sz w:val="22"/>
          <w:szCs w:val="22"/>
        </w:rPr>
        <w:t xml:space="preserve">Our purpose-built </w:t>
      </w:r>
      <w:r>
        <w:rPr>
          <w:rFonts w:asciiTheme="minorHAnsi" w:hAnsiTheme="minorHAnsi" w:cstheme="minorHAnsi"/>
          <w:color w:val="000000"/>
          <w:sz w:val="22"/>
          <w:szCs w:val="22"/>
        </w:rPr>
        <w:t xml:space="preserve">in-hospital </w:t>
      </w:r>
      <w:r w:rsidRPr="00C96647">
        <w:rPr>
          <w:rFonts w:asciiTheme="minorHAnsi" w:hAnsiTheme="minorHAnsi" w:cstheme="minorHAnsi"/>
          <w:color w:val="000000"/>
          <w:sz w:val="22"/>
          <w:szCs w:val="22"/>
        </w:rPr>
        <w:t xml:space="preserve">cinemas are </w:t>
      </w:r>
      <w:r>
        <w:rPr>
          <w:rFonts w:asciiTheme="minorHAnsi" w:hAnsiTheme="minorHAnsi" w:cstheme="minorHAnsi"/>
          <w:color w:val="000000"/>
          <w:sz w:val="22"/>
          <w:szCs w:val="22"/>
        </w:rPr>
        <w:t>designed</w:t>
      </w:r>
      <w:r w:rsidRPr="00C96647">
        <w:rPr>
          <w:rFonts w:asciiTheme="minorHAnsi" w:hAnsiTheme="minorHAnsi" w:cstheme="minorHAnsi"/>
          <w:color w:val="000000"/>
          <w:sz w:val="22"/>
          <w:szCs w:val="22"/>
        </w:rPr>
        <w:t xml:space="preserve"> to accommodate patients in </w:t>
      </w:r>
      <w:r>
        <w:rPr>
          <w:rFonts w:asciiTheme="minorHAnsi" w:hAnsiTheme="minorHAnsi" w:cstheme="minorHAnsi"/>
          <w:color w:val="000000"/>
          <w:sz w:val="22"/>
          <w:szCs w:val="22"/>
        </w:rPr>
        <w:t xml:space="preserve">hospital beds and </w:t>
      </w:r>
      <w:r w:rsidRPr="00C96647">
        <w:rPr>
          <w:rFonts w:asciiTheme="minorHAnsi" w:hAnsiTheme="minorHAnsi" w:cstheme="minorHAnsi"/>
          <w:color w:val="000000"/>
          <w:sz w:val="22"/>
          <w:szCs w:val="22"/>
        </w:rPr>
        <w:t xml:space="preserve">wheelchairs, on drips or </w:t>
      </w:r>
      <w:r>
        <w:rPr>
          <w:rFonts w:asciiTheme="minorHAnsi" w:hAnsiTheme="minorHAnsi" w:cstheme="minorHAnsi"/>
          <w:color w:val="000000"/>
          <w:sz w:val="22"/>
          <w:szCs w:val="22"/>
        </w:rPr>
        <w:t xml:space="preserve">with </w:t>
      </w:r>
      <w:r w:rsidRPr="00C96647">
        <w:rPr>
          <w:rFonts w:asciiTheme="minorHAnsi" w:hAnsiTheme="minorHAnsi" w:cstheme="minorHAnsi"/>
          <w:color w:val="000000"/>
          <w:sz w:val="22"/>
          <w:szCs w:val="22"/>
        </w:rPr>
        <w:t>monitors</w:t>
      </w:r>
      <w:r>
        <w:rPr>
          <w:rFonts w:asciiTheme="minorHAnsi" w:hAnsiTheme="minorHAnsi" w:cstheme="minorHAnsi"/>
          <w:color w:val="000000"/>
          <w:sz w:val="22"/>
          <w:szCs w:val="22"/>
        </w:rPr>
        <w:t xml:space="preserve">. Patients are looked after by trained volunteers who accompany them to and from the cinemas, and by two nurses who are present at each inpatient screening. In addition to our regular inpatient screenings, in 2023 we introduced new Tailored Screenings for specific patient communities, working closely with the patients and clinical teams to co-design experiences that meet the specific needs of each group. We also routinely hold personal screenings for patients who are unable to mix with other patients, are receiving palliative care or are in other sensitive situations. Through our long-standing strategic partnership with Disney, we </w:t>
      </w:r>
      <w:r w:rsidRPr="00766A65">
        <w:rPr>
          <w:rFonts w:asciiTheme="minorHAnsi" w:hAnsiTheme="minorHAnsi" w:cstheme="minorHAnsi"/>
          <w:sz w:val="22"/>
          <w:szCs w:val="22"/>
        </w:rPr>
        <w:t xml:space="preserve">also design and provide activities on </w:t>
      </w:r>
      <w:r>
        <w:rPr>
          <w:rFonts w:asciiTheme="minorHAnsi" w:hAnsiTheme="minorHAnsi" w:cstheme="minorHAnsi"/>
          <w:sz w:val="22"/>
          <w:szCs w:val="22"/>
        </w:rPr>
        <w:t>w</w:t>
      </w:r>
      <w:r w:rsidRPr="00766A65">
        <w:rPr>
          <w:rFonts w:asciiTheme="minorHAnsi" w:hAnsiTheme="minorHAnsi" w:cstheme="minorHAnsi"/>
          <w:sz w:val="22"/>
          <w:szCs w:val="22"/>
        </w:rPr>
        <w:t xml:space="preserve">ards </w:t>
      </w:r>
      <w:r>
        <w:rPr>
          <w:rFonts w:asciiTheme="minorHAnsi" w:hAnsiTheme="minorHAnsi" w:cstheme="minorHAnsi"/>
          <w:sz w:val="22"/>
          <w:szCs w:val="22"/>
        </w:rPr>
        <w:t>and in the MediCinemas as part of our ‘Moments that Matter’ (MTM) programme.</w:t>
      </w:r>
    </w:p>
    <w:p w14:paraId="357406A2" w14:textId="77777777" w:rsidR="00BB3D72" w:rsidRDefault="00BB3D72" w:rsidP="00BB3D72">
      <w:pPr>
        <w:pStyle w:val="NormalWeb"/>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Our cinema-based health programmes make a real impact during challenging times, shown by our regular feedback surveys </w:t>
      </w:r>
      <w:r w:rsidRPr="00C96647">
        <w:rPr>
          <w:rFonts w:asciiTheme="minorHAnsi" w:hAnsiTheme="minorHAnsi" w:cstheme="minorHAnsi"/>
          <w:color w:val="000000"/>
          <w:sz w:val="22"/>
          <w:szCs w:val="22"/>
        </w:rPr>
        <w:t>from attendees.</w:t>
      </w:r>
      <w:r>
        <w:rPr>
          <w:rFonts w:asciiTheme="minorHAnsi" w:hAnsiTheme="minorHAnsi" w:cstheme="minorHAnsi"/>
          <w:color w:val="000000"/>
          <w:sz w:val="22"/>
          <w:szCs w:val="22"/>
        </w:rPr>
        <w:t xml:space="preserve"> </w:t>
      </w:r>
    </w:p>
    <w:p w14:paraId="3F2F3B10" w14:textId="77777777" w:rsidR="00BB3D72" w:rsidRPr="007B6F23" w:rsidRDefault="00BB3D72" w:rsidP="00BB3D72">
      <w:pPr>
        <w:pStyle w:val="ListParagraph"/>
        <w:numPr>
          <w:ilvl w:val="0"/>
          <w:numId w:val="11"/>
        </w:numPr>
        <w:autoSpaceDE w:val="0"/>
        <w:autoSpaceDN w:val="0"/>
        <w:adjustRightInd w:val="0"/>
        <w:ind w:left="1080"/>
        <w:rPr>
          <w:rFonts w:ascii="Calibri" w:hAnsi="Calibri" w:cs="Calibri"/>
          <w:b/>
          <w:bCs/>
          <w:color w:val="000000"/>
          <w:kern w:val="24"/>
          <w:sz w:val="22"/>
          <w:szCs w:val="22"/>
          <w:lang w:eastAsia="en-US"/>
        </w:rPr>
      </w:pPr>
      <w:r w:rsidRPr="007B6F23">
        <w:rPr>
          <w:rFonts w:ascii="Calibri" w:hAnsi="Calibri" w:cs="Calibri"/>
          <w:b/>
          <w:bCs/>
          <w:kern w:val="24"/>
          <w:sz w:val="22"/>
          <w:szCs w:val="22"/>
          <w:lang w:eastAsia="en-US"/>
        </w:rPr>
        <w:t>99%</w:t>
      </w:r>
      <w:r w:rsidRPr="007B6F23">
        <w:rPr>
          <w:rFonts w:ascii="Calibri" w:hAnsi="Calibri" w:cs="Calibri"/>
          <w:kern w:val="24"/>
          <w:sz w:val="22"/>
          <w:szCs w:val="22"/>
          <w:lang w:eastAsia="en-US"/>
        </w:rPr>
        <w:t xml:space="preserve"> </w:t>
      </w:r>
      <w:r w:rsidRPr="007B6F23">
        <w:rPr>
          <w:rFonts w:ascii="Calibri" w:hAnsi="Calibri" w:cs="Calibri"/>
          <w:color w:val="000000"/>
          <w:kern w:val="24"/>
          <w:sz w:val="22"/>
          <w:szCs w:val="22"/>
          <w:lang w:eastAsia="en-US"/>
        </w:rPr>
        <w:t xml:space="preserve">agree MediCinema makes a </w:t>
      </w:r>
      <w:r w:rsidRPr="007B6F23">
        <w:rPr>
          <w:rFonts w:ascii="Calibri" w:hAnsi="Calibri" w:cs="Calibri"/>
          <w:b/>
          <w:bCs/>
          <w:color w:val="000000"/>
          <w:kern w:val="24"/>
          <w:sz w:val="22"/>
          <w:szCs w:val="22"/>
          <w:lang w:eastAsia="en-US"/>
        </w:rPr>
        <w:t xml:space="preserve">positive difference to their hospital </w:t>
      </w:r>
      <w:proofErr w:type="gramStart"/>
      <w:r w:rsidRPr="007B6F23">
        <w:rPr>
          <w:rFonts w:ascii="Calibri" w:hAnsi="Calibri" w:cs="Calibri"/>
          <w:b/>
          <w:bCs/>
          <w:color w:val="000000"/>
          <w:kern w:val="24"/>
          <w:sz w:val="22"/>
          <w:szCs w:val="22"/>
          <w:lang w:eastAsia="en-US"/>
        </w:rPr>
        <w:t>experience</w:t>
      </w:r>
      <w:proofErr w:type="gramEnd"/>
    </w:p>
    <w:p w14:paraId="11F9A6DD" w14:textId="77777777" w:rsidR="00BB3D72" w:rsidRPr="007B6F23" w:rsidRDefault="00BB3D72" w:rsidP="00BB3D72">
      <w:pPr>
        <w:pStyle w:val="ListParagraph"/>
        <w:numPr>
          <w:ilvl w:val="0"/>
          <w:numId w:val="11"/>
        </w:numPr>
        <w:autoSpaceDE w:val="0"/>
        <w:autoSpaceDN w:val="0"/>
        <w:adjustRightInd w:val="0"/>
        <w:ind w:left="1080"/>
        <w:rPr>
          <w:rFonts w:ascii="Calibri" w:hAnsi="Calibri" w:cs="Calibri"/>
          <w:color w:val="000000"/>
          <w:kern w:val="24"/>
          <w:sz w:val="22"/>
          <w:szCs w:val="22"/>
          <w:lang w:eastAsia="en-US"/>
        </w:rPr>
      </w:pPr>
      <w:r w:rsidRPr="007B6F23">
        <w:rPr>
          <w:rFonts w:ascii="Calibri" w:hAnsi="Calibri" w:cs="Calibri"/>
          <w:b/>
          <w:bCs/>
          <w:color w:val="000000"/>
          <w:kern w:val="24"/>
          <w:sz w:val="22"/>
          <w:szCs w:val="22"/>
          <w:lang w:eastAsia="en-US"/>
        </w:rPr>
        <w:t xml:space="preserve">93% </w:t>
      </w:r>
      <w:r w:rsidRPr="007B6F23">
        <w:rPr>
          <w:rFonts w:ascii="Calibri" w:hAnsi="Calibri" w:cs="Calibri"/>
          <w:color w:val="000000"/>
          <w:kern w:val="24"/>
          <w:sz w:val="22"/>
          <w:szCs w:val="22"/>
          <w:lang w:eastAsia="en-US"/>
        </w:rPr>
        <w:t>agree MediCinema</w:t>
      </w:r>
      <w:r w:rsidRPr="007B6F23">
        <w:rPr>
          <w:rFonts w:ascii="Calibri" w:hAnsi="Calibri" w:cs="Calibri"/>
          <w:b/>
          <w:bCs/>
          <w:color w:val="000000"/>
          <w:kern w:val="24"/>
          <w:sz w:val="22"/>
          <w:szCs w:val="22"/>
          <w:lang w:eastAsia="en-US"/>
        </w:rPr>
        <w:t xml:space="preserve"> reduces stress and </w:t>
      </w:r>
      <w:proofErr w:type="gramStart"/>
      <w:r w:rsidRPr="007B6F23">
        <w:rPr>
          <w:rFonts w:ascii="Calibri" w:hAnsi="Calibri" w:cs="Calibri"/>
          <w:b/>
          <w:bCs/>
          <w:color w:val="000000"/>
          <w:kern w:val="24"/>
          <w:sz w:val="22"/>
          <w:szCs w:val="22"/>
          <w:lang w:eastAsia="en-US"/>
        </w:rPr>
        <w:t>anxiety</w:t>
      </w:r>
      <w:proofErr w:type="gramEnd"/>
    </w:p>
    <w:p w14:paraId="31831BCA" w14:textId="77777777" w:rsidR="00BB3D72" w:rsidRPr="001B49E2" w:rsidRDefault="00BB3D72" w:rsidP="00BB3D72">
      <w:pPr>
        <w:pStyle w:val="ListParagraph"/>
        <w:numPr>
          <w:ilvl w:val="0"/>
          <w:numId w:val="11"/>
        </w:numPr>
        <w:autoSpaceDE w:val="0"/>
        <w:autoSpaceDN w:val="0"/>
        <w:adjustRightInd w:val="0"/>
        <w:ind w:left="1080"/>
        <w:rPr>
          <w:rFonts w:ascii="Calibri" w:hAnsi="Calibri" w:cs="Calibri"/>
          <w:color w:val="000000"/>
          <w:kern w:val="24"/>
          <w:sz w:val="22"/>
          <w:szCs w:val="22"/>
          <w:lang w:eastAsia="en-US"/>
        </w:rPr>
      </w:pPr>
      <w:r>
        <w:rPr>
          <w:rFonts w:ascii="Calibri" w:hAnsi="Calibri" w:cs="Calibri"/>
          <w:b/>
          <w:bCs/>
          <w:color w:val="000000"/>
          <w:kern w:val="24"/>
          <w:sz w:val="22"/>
          <w:szCs w:val="22"/>
          <w:lang w:eastAsia="en-US"/>
        </w:rPr>
        <w:t>90</w:t>
      </w:r>
      <w:r w:rsidRPr="007B6F23">
        <w:rPr>
          <w:rFonts w:ascii="Calibri" w:hAnsi="Calibri" w:cs="Calibri"/>
          <w:b/>
          <w:bCs/>
          <w:color w:val="000000"/>
          <w:kern w:val="24"/>
          <w:sz w:val="22"/>
          <w:szCs w:val="22"/>
          <w:lang w:eastAsia="en-US"/>
        </w:rPr>
        <w:t>%</w:t>
      </w:r>
      <w:r w:rsidRPr="007B6F23">
        <w:rPr>
          <w:rFonts w:ascii="Calibri" w:hAnsi="Calibri" w:cs="Calibri"/>
          <w:color w:val="000000"/>
          <w:kern w:val="24"/>
          <w:sz w:val="22"/>
          <w:szCs w:val="22"/>
          <w:lang w:eastAsia="en-US"/>
        </w:rPr>
        <w:t xml:space="preserve"> agree MediCinema supports </w:t>
      </w:r>
      <w:r w:rsidRPr="007B6F23">
        <w:rPr>
          <w:rFonts w:ascii="Calibri" w:hAnsi="Calibri" w:cs="Calibri"/>
          <w:b/>
          <w:bCs/>
          <w:color w:val="000000"/>
          <w:kern w:val="24"/>
          <w:sz w:val="22"/>
          <w:szCs w:val="22"/>
          <w:lang w:eastAsia="en-US"/>
        </w:rPr>
        <w:t xml:space="preserve">mental health and helps people </w:t>
      </w:r>
      <w:proofErr w:type="gramStart"/>
      <w:r w:rsidRPr="007B6F23">
        <w:rPr>
          <w:rFonts w:ascii="Calibri" w:hAnsi="Calibri" w:cs="Calibri"/>
          <w:b/>
          <w:bCs/>
          <w:color w:val="000000"/>
          <w:kern w:val="24"/>
          <w:sz w:val="22"/>
          <w:szCs w:val="22"/>
          <w:lang w:eastAsia="en-US"/>
        </w:rPr>
        <w:t>cope</w:t>
      </w:r>
      <w:proofErr w:type="gramEnd"/>
    </w:p>
    <w:p w14:paraId="0DCDF45F" w14:textId="77777777" w:rsidR="00BB3D72" w:rsidRPr="007B6F23" w:rsidRDefault="00BB3D72" w:rsidP="00BB3D72">
      <w:pPr>
        <w:pStyle w:val="ListParagraph"/>
        <w:numPr>
          <w:ilvl w:val="0"/>
          <w:numId w:val="11"/>
        </w:numPr>
        <w:autoSpaceDE w:val="0"/>
        <w:autoSpaceDN w:val="0"/>
        <w:adjustRightInd w:val="0"/>
        <w:ind w:left="1080"/>
        <w:rPr>
          <w:rFonts w:ascii="Calibri" w:hAnsi="Calibri" w:cs="Calibri"/>
          <w:color w:val="000000"/>
          <w:kern w:val="24"/>
          <w:sz w:val="22"/>
          <w:szCs w:val="22"/>
          <w:lang w:eastAsia="en-US"/>
        </w:rPr>
      </w:pPr>
      <w:r w:rsidRPr="007B6F23">
        <w:rPr>
          <w:rFonts w:ascii="Calibri" w:hAnsi="Calibri" w:cs="Calibri"/>
          <w:b/>
          <w:bCs/>
          <w:color w:val="000000"/>
          <w:kern w:val="24"/>
          <w:sz w:val="22"/>
          <w:szCs w:val="22"/>
          <w:lang w:eastAsia="en-US"/>
        </w:rPr>
        <w:t>8</w:t>
      </w:r>
      <w:r>
        <w:rPr>
          <w:rFonts w:ascii="Calibri" w:hAnsi="Calibri" w:cs="Calibri"/>
          <w:b/>
          <w:bCs/>
          <w:color w:val="000000"/>
          <w:kern w:val="24"/>
          <w:sz w:val="22"/>
          <w:szCs w:val="22"/>
          <w:lang w:eastAsia="en-US"/>
        </w:rPr>
        <w:t>8</w:t>
      </w:r>
      <w:r w:rsidRPr="007B6F23">
        <w:rPr>
          <w:rFonts w:ascii="Calibri" w:hAnsi="Calibri" w:cs="Calibri"/>
          <w:b/>
          <w:bCs/>
          <w:color w:val="000000"/>
          <w:kern w:val="24"/>
          <w:sz w:val="22"/>
          <w:szCs w:val="22"/>
          <w:lang w:eastAsia="en-US"/>
        </w:rPr>
        <w:t xml:space="preserve">% </w:t>
      </w:r>
      <w:r w:rsidRPr="007B6F23">
        <w:rPr>
          <w:rFonts w:ascii="Calibri" w:hAnsi="Calibri" w:cs="Calibri"/>
          <w:color w:val="000000"/>
          <w:kern w:val="24"/>
          <w:sz w:val="22"/>
          <w:szCs w:val="22"/>
          <w:lang w:eastAsia="en-US"/>
        </w:rPr>
        <w:t>agree MediCinema</w:t>
      </w:r>
      <w:r w:rsidRPr="007B6F23">
        <w:rPr>
          <w:rFonts w:ascii="Calibri" w:hAnsi="Calibri" w:cs="Calibri"/>
          <w:b/>
          <w:bCs/>
          <w:color w:val="000000"/>
          <w:kern w:val="24"/>
          <w:sz w:val="22"/>
          <w:szCs w:val="22"/>
          <w:lang w:eastAsia="en-US"/>
        </w:rPr>
        <w:t xml:space="preserve"> helps support </w:t>
      </w:r>
      <w:proofErr w:type="gramStart"/>
      <w:r w:rsidRPr="007B6F23">
        <w:rPr>
          <w:rFonts w:ascii="Calibri" w:hAnsi="Calibri" w:cs="Calibri"/>
          <w:b/>
          <w:bCs/>
          <w:color w:val="000000"/>
          <w:kern w:val="24"/>
          <w:sz w:val="22"/>
          <w:szCs w:val="22"/>
          <w:lang w:eastAsia="en-US"/>
        </w:rPr>
        <w:t>recovery</w:t>
      </w:r>
      <w:proofErr w:type="gramEnd"/>
    </w:p>
    <w:p w14:paraId="312487C6" w14:textId="77777777" w:rsidR="00BB3D72" w:rsidRPr="007B6F23" w:rsidRDefault="00BB3D72" w:rsidP="00BB3D72">
      <w:pPr>
        <w:pStyle w:val="ListParagraph"/>
        <w:numPr>
          <w:ilvl w:val="0"/>
          <w:numId w:val="11"/>
        </w:numPr>
        <w:autoSpaceDE w:val="0"/>
        <w:autoSpaceDN w:val="0"/>
        <w:adjustRightInd w:val="0"/>
        <w:ind w:left="1080"/>
        <w:rPr>
          <w:rFonts w:ascii="Calibri" w:hAnsi="Calibri" w:cs="Calibri"/>
          <w:color w:val="000000"/>
          <w:kern w:val="24"/>
          <w:sz w:val="22"/>
          <w:szCs w:val="22"/>
          <w:lang w:eastAsia="en-US"/>
        </w:rPr>
      </w:pPr>
      <w:r>
        <w:rPr>
          <w:rFonts w:ascii="Calibri" w:hAnsi="Calibri" w:cs="Calibri"/>
          <w:b/>
          <w:bCs/>
          <w:color w:val="000000"/>
          <w:kern w:val="24"/>
          <w:sz w:val="22"/>
          <w:szCs w:val="22"/>
          <w:lang w:eastAsia="en-US"/>
        </w:rPr>
        <w:t xml:space="preserve">55% </w:t>
      </w:r>
      <w:r w:rsidRPr="009318AA">
        <w:rPr>
          <w:rFonts w:ascii="Calibri" w:hAnsi="Calibri" w:cs="Calibri"/>
          <w:color w:val="000000"/>
          <w:kern w:val="24"/>
          <w:sz w:val="22"/>
          <w:szCs w:val="22"/>
          <w:lang w:eastAsia="en-US"/>
        </w:rPr>
        <w:t>agree MediCinema helps to</w:t>
      </w:r>
      <w:r>
        <w:rPr>
          <w:rFonts w:ascii="Calibri" w:hAnsi="Calibri" w:cs="Calibri"/>
          <w:b/>
          <w:bCs/>
          <w:color w:val="000000"/>
          <w:kern w:val="24"/>
          <w:sz w:val="22"/>
          <w:szCs w:val="22"/>
          <w:lang w:eastAsia="en-US"/>
        </w:rPr>
        <w:t xml:space="preserve"> reduce </w:t>
      </w:r>
      <w:proofErr w:type="gramStart"/>
      <w:r>
        <w:rPr>
          <w:rFonts w:ascii="Calibri" w:hAnsi="Calibri" w:cs="Calibri"/>
          <w:b/>
          <w:bCs/>
          <w:color w:val="000000"/>
          <w:kern w:val="24"/>
          <w:sz w:val="22"/>
          <w:szCs w:val="22"/>
          <w:lang w:eastAsia="en-US"/>
        </w:rPr>
        <w:t>pain</w:t>
      </w:r>
      <w:proofErr w:type="gramEnd"/>
    </w:p>
    <w:p w14:paraId="2785D8A9" w14:textId="77777777" w:rsidR="00BB3D72" w:rsidRDefault="00BB3D72" w:rsidP="007672C4">
      <w:pPr>
        <w:rPr>
          <w:rFonts w:asciiTheme="minorHAnsi" w:hAnsiTheme="minorHAnsi" w:cstheme="minorHAnsi"/>
          <w:color w:val="000000" w:themeColor="text1"/>
          <w:sz w:val="22"/>
          <w:szCs w:val="22"/>
        </w:rPr>
      </w:pPr>
    </w:p>
    <w:p w14:paraId="3A9720DA" w14:textId="4BEB937C" w:rsidR="007672C4" w:rsidRPr="007672C4" w:rsidRDefault="007672C4" w:rsidP="007672C4">
      <w:pPr>
        <w:rPr>
          <w:rFonts w:asciiTheme="minorHAnsi" w:hAnsiTheme="minorHAnsi" w:cstheme="minorHAnsi"/>
          <w:color w:val="000000" w:themeColor="text1"/>
          <w:sz w:val="22"/>
          <w:szCs w:val="22"/>
        </w:rPr>
      </w:pPr>
      <w:r w:rsidRPr="007672C4">
        <w:rPr>
          <w:rFonts w:asciiTheme="minorHAnsi" w:hAnsiTheme="minorHAnsi" w:cstheme="minorHAnsi"/>
          <w:color w:val="000000" w:themeColor="text1"/>
          <w:sz w:val="22"/>
          <w:szCs w:val="22"/>
        </w:rPr>
        <w:t xml:space="preserve">Our MediCinema in the Royal Hospital for Children in Glasgow has been supporting patients and their loved ones since the hospital opened in 2015, building on our previous 8 years at Yorkhill Children’s Hospital. We offer free, </w:t>
      </w:r>
      <w:proofErr w:type="gramStart"/>
      <w:r w:rsidRPr="007672C4">
        <w:rPr>
          <w:rFonts w:asciiTheme="minorHAnsi" w:hAnsiTheme="minorHAnsi" w:cstheme="minorHAnsi"/>
          <w:color w:val="000000" w:themeColor="text1"/>
          <w:sz w:val="22"/>
          <w:szCs w:val="22"/>
        </w:rPr>
        <w:t>fully-accessible</w:t>
      </w:r>
      <w:proofErr w:type="gramEnd"/>
      <w:r w:rsidRPr="007672C4">
        <w:rPr>
          <w:rFonts w:asciiTheme="minorHAnsi" w:hAnsiTheme="minorHAnsi" w:cstheme="minorHAnsi"/>
          <w:color w:val="000000" w:themeColor="text1"/>
          <w:sz w:val="22"/>
          <w:szCs w:val="22"/>
        </w:rPr>
        <w:t xml:space="preserve"> film screenings of the latest film releases in our </w:t>
      </w:r>
      <w:r w:rsidRPr="007672C4">
        <w:rPr>
          <w:rFonts w:asciiTheme="minorHAnsi" w:hAnsiTheme="minorHAnsi" w:cstheme="minorHAnsi"/>
          <w:color w:val="000000" w:themeColor="text1"/>
          <w:sz w:val="22"/>
          <w:szCs w:val="22"/>
        </w:rPr>
        <w:lastRenderedPageBreak/>
        <w:t>bespoke cinema auditorium for both adult and paediatric patients, with our paediatric screenings being run in partnership with Glasgow Children’s Hospital Charity.</w:t>
      </w:r>
    </w:p>
    <w:p w14:paraId="52D42C87" w14:textId="77777777" w:rsidR="007672C4" w:rsidRPr="007672C4" w:rsidRDefault="007672C4" w:rsidP="007672C4">
      <w:pPr>
        <w:rPr>
          <w:rFonts w:asciiTheme="minorHAnsi" w:hAnsiTheme="minorHAnsi" w:cstheme="minorHAnsi"/>
          <w:color w:val="000000" w:themeColor="text1"/>
          <w:sz w:val="22"/>
          <w:szCs w:val="22"/>
        </w:rPr>
      </w:pPr>
    </w:p>
    <w:p w14:paraId="5FF5A301" w14:textId="363FA43B" w:rsidR="007672C4" w:rsidRPr="007672C4" w:rsidRDefault="00BB3D72" w:rsidP="00BB3D72">
      <w:pPr>
        <w:rPr>
          <w:rFonts w:asciiTheme="minorHAnsi" w:hAnsiTheme="minorHAnsi" w:cstheme="minorHAnsi"/>
          <w:color w:val="000000" w:themeColor="text1"/>
          <w:sz w:val="22"/>
          <w:szCs w:val="22"/>
        </w:rPr>
      </w:pPr>
      <w:r>
        <w:rPr>
          <w:noProof/>
        </w:rPr>
        <w:drawing>
          <wp:anchor distT="0" distB="0" distL="114300" distR="114300" simplePos="0" relativeHeight="251659264" behindDoc="0" locked="0" layoutInCell="1" allowOverlap="1" wp14:anchorId="5C9B7364" wp14:editId="51E8250D">
            <wp:simplePos x="0" y="0"/>
            <wp:positionH relativeFrom="column">
              <wp:posOffset>-615950</wp:posOffset>
            </wp:positionH>
            <wp:positionV relativeFrom="paragraph">
              <wp:posOffset>1100455</wp:posOffset>
            </wp:positionV>
            <wp:extent cx="7002780" cy="3352800"/>
            <wp:effectExtent l="0" t="0" r="7620" b="0"/>
            <wp:wrapSquare wrapText="bothSides"/>
            <wp:docPr id="1680470189" name="Picture 1" descr="A child with a cancer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70189" name="Picture 1" descr="A child with a cancer patien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02780" cy="3352800"/>
                    </a:xfrm>
                    <a:prstGeom prst="rect">
                      <a:avLst/>
                    </a:prstGeom>
                  </pic:spPr>
                </pic:pic>
              </a:graphicData>
            </a:graphic>
            <wp14:sizeRelH relativeFrom="margin">
              <wp14:pctWidth>0</wp14:pctWidth>
            </wp14:sizeRelH>
            <wp14:sizeRelV relativeFrom="margin">
              <wp14:pctHeight>0</wp14:pctHeight>
            </wp14:sizeRelV>
          </wp:anchor>
        </w:drawing>
      </w:r>
      <w:r w:rsidR="007672C4" w:rsidRPr="007672C4">
        <w:rPr>
          <w:rFonts w:asciiTheme="minorHAnsi" w:hAnsiTheme="minorHAnsi" w:cstheme="minorHAnsi"/>
          <w:sz w:val="22"/>
          <w:szCs w:val="22"/>
          <w:lang w:val="en-US"/>
        </w:rPr>
        <w:t xml:space="preserve">MediCinema provides a warm, </w:t>
      </w:r>
      <w:proofErr w:type="gramStart"/>
      <w:r w:rsidR="007672C4" w:rsidRPr="007672C4">
        <w:rPr>
          <w:rFonts w:asciiTheme="minorHAnsi" w:hAnsiTheme="minorHAnsi" w:cstheme="minorHAnsi"/>
          <w:sz w:val="22"/>
          <w:szCs w:val="22"/>
          <w:lang w:val="en-US"/>
        </w:rPr>
        <w:t>welcoming</w:t>
      </w:r>
      <w:proofErr w:type="gramEnd"/>
      <w:r w:rsidR="007672C4" w:rsidRPr="007672C4">
        <w:rPr>
          <w:rFonts w:asciiTheme="minorHAnsi" w:hAnsiTheme="minorHAnsi" w:cstheme="minorHAnsi"/>
          <w:sz w:val="22"/>
          <w:szCs w:val="22"/>
          <w:lang w:val="en-US"/>
        </w:rPr>
        <w:t xml:space="preserve"> and safe place that enables patients to escape the ward and have much needed breathing space - to have quality time together with loved ones, connect with the wider world, and forget their pain. From all our impact evaluation and with over 2</w:t>
      </w:r>
      <w:r w:rsidR="000019DB">
        <w:rPr>
          <w:rFonts w:asciiTheme="minorHAnsi" w:hAnsiTheme="minorHAnsi" w:cstheme="minorHAnsi"/>
          <w:sz w:val="22"/>
          <w:szCs w:val="22"/>
          <w:lang w:val="en-US"/>
        </w:rPr>
        <w:t>4</w:t>
      </w:r>
      <w:r w:rsidR="007672C4" w:rsidRPr="007672C4">
        <w:rPr>
          <w:rFonts w:asciiTheme="minorHAnsi" w:hAnsiTheme="minorHAnsi" w:cstheme="minorHAnsi"/>
          <w:sz w:val="22"/>
          <w:szCs w:val="22"/>
          <w:lang w:val="en-US"/>
        </w:rPr>
        <w:t xml:space="preserve"> years’ experience, we know this equips people with the tools to navigate the stress and difficulties that come with illness, to create positive memories, positive healthcare experiences, and to help build resilience.</w:t>
      </w:r>
    </w:p>
    <w:p w14:paraId="1E6CE571" w14:textId="68F1FE91" w:rsidR="007672C4" w:rsidRPr="00BB3D72" w:rsidRDefault="007672C4" w:rsidP="007672C4">
      <w:pPr>
        <w:rPr>
          <w:rFonts w:asciiTheme="minorHAnsi" w:hAnsiTheme="minorHAnsi" w:cstheme="minorHAnsi"/>
          <w:b/>
          <w:color w:val="0070C0"/>
          <w:sz w:val="22"/>
          <w:szCs w:val="22"/>
          <w:u w:val="single"/>
        </w:rPr>
      </w:pPr>
      <w:r w:rsidRPr="00BB3D72">
        <w:rPr>
          <w:rFonts w:asciiTheme="minorHAnsi" w:hAnsiTheme="minorHAnsi" w:cstheme="minorHAnsi"/>
          <w:b/>
          <w:color w:val="0070C0"/>
          <w:sz w:val="22"/>
          <w:szCs w:val="22"/>
          <w:u w:val="single"/>
        </w:rPr>
        <w:t>The Role</w:t>
      </w:r>
    </w:p>
    <w:p w14:paraId="036CBB13" w14:textId="0B87A298" w:rsidR="007672C4" w:rsidRPr="007672C4" w:rsidRDefault="007672C4" w:rsidP="007672C4">
      <w:pPr>
        <w:rPr>
          <w:rFonts w:asciiTheme="minorHAnsi" w:hAnsiTheme="minorHAnsi" w:cstheme="minorHAnsi"/>
          <w:color w:val="000000" w:themeColor="text1"/>
          <w:sz w:val="22"/>
          <w:szCs w:val="22"/>
        </w:rPr>
      </w:pPr>
      <w:r w:rsidRPr="007672C4">
        <w:rPr>
          <w:rFonts w:asciiTheme="minorHAnsi" w:hAnsiTheme="minorHAnsi" w:cstheme="minorHAnsi"/>
          <w:color w:val="000000" w:themeColor="text1"/>
          <w:sz w:val="22"/>
          <w:szCs w:val="22"/>
        </w:rPr>
        <w:t xml:space="preserve">The post-holder will work closely with the Glasgow MediCinema Manager, nurses, </w:t>
      </w:r>
      <w:proofErr w:type="gramStart"/>
      <w:r w:rsidRPr="007672C4">
        <w:rPr>
          <w:rFonts w:asciiTheme="minorHAnsi" w:hAnsiTheme="minorHAnsi" w:cstheme="minorHAnsi"/>
          <w:color w:val="000000" w:themeColor="text1"/>
          <w:sz w:val="22"/>
          <w:szCs w:val="22"/>
        </w:rPr>
        <w:t>volunteers</w:t>
      </w:r>
      <w:proofErr w:type="gramEnd"/>
      <w:r w:rsidRPr="007672C4">
        <w:rPr>
          <w:rFonts w:asciiTheme="minorHAnsi" w:hAnsiTheme="minorHAnsi" w:cstheme="minorHAnsi"/>
          <w:color w:val="000000" w:themeColor="text1"/>
          <w:sz w:val="22"/>
          <w:szCs w:val="22"/>
        </w:rPr>
        <w:t xml:space="preserve"> and central office operations team to prepare for and run successful film screenings each week.</w:t>
      </w:r>
    </w:p>
    <w:p w14:paraId="7D5178FA" w14:textId="62C1B016" w:rsidR="007672C4" w:rsidRPr="007672C4" w:rsidRDefault="007672C4" w:rsidP="007672C4">
      <w:pPr>
        <w:rPr>
          <w:rFonts w:asciiTheme="minorHAnsi" w:hAnsiTheme="minorHAnsi" w:cstheme="minorHAnsi"/>
          <w:color w:val="000000" w:themeColor="text1"/>
          <w:sz w:val="22"/>
          <w:szCs w:val="22"/>
        </w:rPr>
      </w:pPr>
    </w:p>
    <w:p w14:paraId="399B0E0D" w14:textId="0040D608" w:rsidR="007672C4" w:rsidRPr="007672C4" w:rsidRDefault="007672C4" w:rsidP="007672C4">
      <w:pPr>
        <w:rPr>
          <w:rFonts w:asciiTheme="minorHAnsi" w:hAnsiTheme="minorHAnsi" w:cstheme="minorHAnsi"/>
          <w:color w:val="000000" w:themeColor="text1"/>
          <w:sz w:val="22"/>
          <w:szCs w:val="22"/>
        </w:rPr>
      </w:pPr>
      <w:r w:rsidRPr="007672C4">
        <w:rPr>
          <w:rFonts w:asciiTheme="minorHAnsi" w:hAnsiTheme="minorHAnsi" w:cstheme="minorHAnsi"/>
          <w:color w:val="000000" w:themeColor="text1"/>
          <w:sz w:val="22"/>
          <w:szCs w:val="22"/>
        </w:rPr>
        <w:t xml:space="preserve">We currently run four regular screenings each week - every Monday &amp; Wednesday for the children’s hospital and Tuesday &amp; Thursday for the adult hospital. Each shift is 8 </w:t>
      </w:r>
      <w:r w:rsidR="00AA7F95" w:rsidRPr="007672C4">
        <w:rPr>
          <w:rFonts w:asciiTheme="minorHAnsi" w:hAnsiTheme="minorHAnsi" w:cstheme="minorHAnsi"/>
          <w:color w:val="000000" w:themeColor="text1"/>
          <w:sz w:val="22"/>
          <w:szCs w:val="22"/>
        </w:rPr>
        <w:t>hours,</w:t>
      </w:r>
      <w:r w:rsidRPr="007672C4">
        <w:rPr>
          <w:rFonts w:asciiTheme="minorHAnsi" w:hAnsiTheme="minorHAnsi" w:cstheme="minorHAnsi"/>
          <w:color w:val="000000" w:themeColor="text1"/>
          <w:sz w:val="22"/>
          <w:szCs w:val="22"/>
        </w:rPr>
        <w:t xml:space="preserve"> and the days will be worked flexibly and be agreed on a rota-basis with the Cinema Manager. There will also be additional Applied and Personal screenings on top of these 4 regular screenings. </w:t>
      </w:r>
    </w:p>
    <w:p w14:paraId="0C76CCB0" w14:textId="77777777" w:rsidR="007672C4" w:rsidRPr="007672C4" w:rsidRDefault="007672C4" w:rsidP="007672C4">
      <w:pPr>
        <w:rPr>
          <w:rFonts w:asciiTheme="minorHAnsi" w:hAnsiTheme="minorHAnsi" w:cstheme="minorHAnsi"/>
          <w:color w:val="000000" w:themeColor="text1"/>
          <w:sz w:val="22"/>
          <w:szCs w:val="22"/>
        </w:rPr>
      </w:pPr>
    </w:p>
    <w:p w14:paraId="449725BF" w14:textId="77777777" w:rsidR="007672C4" w:rsidRPr="007672C4" w:rsidRDefault="007672C4" w:rsidP="007672C4">
      <w:pPr>
        <w:rPr>
          <w:rFonts w:asciiTheme="minorHAnsi" w:hAnsiTheme="minorHAnsi" w:cstheme="minorHAnsi"/>
          <w:color w:val="000000" w:themeColor="text1"/>
          <w:sz w:val="22"/>
          <w:szCs w:val="22"/>
        </w:rPr>
      </w:pPr>
      <w:r w:rsidRPr="007672C4">
        <w:rPr>
          <w:rFonts w:asciiTheme="minorHAnsi" w:hAnsiTheme="minorHAnsi" w:cstheme="minorHAnsi"/>
          <w:color w:val="000000" w:themeColor="text1"/>
          <w:sz w:val="22"/>
          <w:szCs w:val="22"/>
        </w:rPr>
        <w:t xml:space="preserve">The role offers a unique, </w:t>
      </w:r>
      <w:proofErr w:type="gramStart"/>
      <w:r w:rsidRPr="007672C4">
        <w:rPr>
          <w:rFonts w:asciiTheme="minorHAnsi" w:hAnsiTheme="minorHAnsi" w:cstheme="minorHAnsi"/>
          <w:color w:val="000000" w:themeColor="text1"/>
          <w:sz w:val="22"/>
          <w:szCs w:val="22"/>
        </w:rPr>
        <w:t>exciting</w:t>
      </w:r>
      <w:proofErr w:type="gramEnd"/>
      <w:r w:rsidRPr="007672C4">
        <w:rPr>
          <w:rFonts w:asciiTheme="minorHAnsi" w:hAnsiTheme="minorHAnsi" w:cstheme="minorHAnsi"/>
          <w:color w:val="000000" w:themeColor="text1"/>
          <w:sz w:val="22"/>
          <w:szCs w:val="22"/>
        </w:rPr>
        <w:t xml:space="preserve"> and extremely rewarding opportunity for someone interested in a service delivery role at the heart of our charity, involving direct contact with the patients and families we support.</w:t>
      </w:r>
    </w:p>
    <w:p w14:paraId="2F24AD35" w14:textId="77777777" w:rsidR="007672C4" w:rsidRPr="007672C4" w:rsidRDefault="007672C4" w:rsidP="007672C4">
      <w:pPr>
        <w:rPr>
          <w:rFonts w:asciiTheme="minorHAnsi" w:hAnsiTheme="minorHAnsi" w:cstheme="minorHAnsi"/>
          <w:b/>
          <w:sz w:val="22"/>
          <w:szCs w:val="22"/>
        </w:rPr>
      </w:pPr>
    </w:p>
    <w:p w14:paraId="2D158E84" w14:textId="77777777" w:rsidR="007672C4" w:rsidRPr="00BB3D72" w:rsidRDefault="007672C4" w:rsidP="007672C4">
      <w:pPr>
        <w:rPr>
          <w:rFonts w:asciiTheme="minorHAnsi" w:hAnsiTheme="minorHAnsi" w:cstheme="minorHAnsi"/>
          <w:b/>
          <w:color w:val="0070C0"/>
          <w:sz w:val="22"/>
          <w:szCs w:val="22"/>
          <w:u w:val="single"/>
        </w:rPr>
      </w:pPr>
      <w:r w:rsidRPr="00BB3D72">
        <w:rPr>
          <w:rFonts w:asciiTheme="minorHAnsi" w:hAnsiTheme="minorHAnsi" w:cstheme="minorHAnsi"/>
          <w:b/>
          <w:color w:val="0070C0"/>
          <w:sz w:val="22"/>
          <w:szCs w:val="22"/>
          <w:u w:val="single"/>
        </w:rPr>
        <w:t>Main Tasks and Responsibilities</w:t>
      </w:r>
    </w:p>
    <w:p w14:paraId="2F0923A3" w14:textId="77777777" w:rsidR="007672C4" w:rsidRPr="007672C4" w:rsidRDefault="007672C4" w:rsidP="007672C4">
      <w:pPr>
        <w:rPr>
          <w:rFonts w:asciiTheme="minorHAnsi" w:hAnsiTheme="minorHAnsi" w:cstheme="minorHAnsi"/>
          <w:b/>
          <w:sz w:val="22"/>
          <w:szCs w:val="22"/>
        </w:rPr>
      </w:pPr>
    </w:p>
    <w:p w14:paraId="0CA8FB36" w14:textId="77777777" w:rsidR="007672C4" w:rsidRPr="007672C4" w:rsidRDefault="007672C4" w:rsidP="007672C4">
      <w:pPr>
        <w:rPr>
          <w:rFonts w:asciiTheme="minorHAnsi" w:hAnsiTheme="minorHAnsi" w:cstheme="minorHAnsi"/>
          <w:bCs/>
          <w:sz w:val="22"/>
          <w:szCs w:val="22"/>
          <w:u w:val="single"/>
        </w:rPr>
      </w:pPr>
      <w:r w:rsidRPr="007672C4">
        <w:rPr>
          <w:rFonts w:asciiTheme="minorHAnsi" w:hAnsiTheme="minorHAnsi" w:cstheme="minorHAnsi"/>
          <w:bCs/>
          <w:sz w:val="22"/>
          <w:szCs w:val="22"/>
          <w:u w:val="single"/>
        </w:rPr>
        <w:t>Service Delivery</w:t>
      </w:r>
    </w:p>
    <w:p w14:paraId="49B9F5AC" w14:textId="107F0A06" w:rsidR="007672C4" w:rsidRPr="007672C4" w:rsidRDefault="007672C4" w:rsidP="007672C4">
      <w:pPr>
        <w:numPr>
          <w:ilvl w:val="0"/>
          <w:numId w:val="6"/>
        </w:numPr>
        <w:jc w:val="both"/>
        <w:rPr>
          <w:rFonts w:asciiTheme="minorHAnsi" w:hAnsiTheme="minorHAnsi"/>
          <w:sz w:val="22"/>
          <w:szCs w:val="22"/>
        </w:rPr>
      </w:pPr>
      <w:r w:rsidRPr="007672C4">
        <w:rPr>
          <w:rFonts w:asciiTheme="minorHAnsi" w:hAnsiTheme="minorHAnsi"/>
          <w:sz w:val="22"/>
          <w:szCs w:val="22"/>
        </w:rPr>
        <w:t xml:space="preserve">Support the Cinema Manager in delivering a programme of screenings each week as agreed according to </w:t>
      </w:r>
      <w:proofErr w:type="spellStart"/>
      <w:r w:rsidR="00C748EA">
        <w:rPr>
          <w:rFonts w:asciiTheme="minorHAnsi" w:hAnsiTheme="minorHAnsi"/>
          <w:sz w:val="22"/>
          <w:szCs w:val="22"/>
        </w:rPr>
        <w:t>MediCinema’s</w:t>
      </w:r>
      <w:proofErr w:type="spellEnd"/>
      <w:r w:rsidR="00C748EA">
        <w:rPr>
          <w:rFonts w:asciiTheme="minorHAnsi" w:hAnsiTheme="minorHAnsi"/>
          <w:sz w:val="22"/>
          <w:szCs w:val="22"/>
        </w:rPr>
        <w:t xml:space="preserve"> O</w:t>
      </w:r>
      <w:r w:rsidRPr="007672C4">
        <w:rPr>
          <w:rFonts w:asciiTheme="minorHAnsi" w:hAnsiTheme="minorHAnsi"/>
          <w:sz w:val="22"/>
          <w:szCs w:val="22"/>
        </w:rPr>
        <w:t xml:space="preserve">perating </w:t>
      </w:r>
      <w:r w:rsidR="00C748EA">
        <w:rPr>
          <w:rFonts w:asciiTheme="minorHAnsi" w:hAnsiTheme="minorHAnsi"/>
          <w:sz w:val="22"/>
          <w:szCs w:val="22"/>
        </w:rPr>
        <w:t>P</w:t>
      </w:r>
      <w:r w:rsidRPr="007672C4">
        <w:rPr>
          <w:rFonts w:asciiTheme="minorHAnsi" w:hAnsiTheme="minorHAnsi"/>
          <w:sz w:val="22"/>
          <w:szCs w:val="22"/>
        </w:rPr>
        <w:t xml:space="preserve">rocedures, including </w:t>
      </w:r>
      <w:proofErr w:type="gramStart"/>
      <w:r w:rsidRPr="007672C4">
        <w:rPr>
          <w:rFonts w:asciiTheme="minorHAnsi" w:hAnsiTheme="minorHAnsi"/>
          <w:sz w:val="22"/>
          <w:szCs w:val="22"/>
        </w:rPr>
        <w:t>running</w:t>
      </w:r>
      <w:proofErr w:type="gramEnd"/>
      <w:r w:rsidRPr="007672C4">
        <w:rPr>
          <w:rFonts w:asciiTheme="minorHAnsi" w:hAnsiTheme="minorHAnsi"/>
          <w:sz w:val="22"/>
          <w:szCs w:val="22"/>
        </w:rPr>
        <w:t xml:space="preserve"> and managing screenings on your own. Most screenings are held in the evenings</w:t>
      </w:r>
      <w:r w:rsidR="00C748EA">
        <w:rPr>
          <w:rFonts w:asciiTheme="minorHAnsi" w:hAnsiTheme="minorHAnsi"/>
          <w:sz w:val="22"/>
          <w:szCs w:val="22"/>
        </w:rPr>
        <w:t>,</w:t>
      </w:r>
      <w:r w:rsidRPr="007672C4">
        <w:rPr>
          <w:rFonts w:asciiTheme="minorHAnsi" w:hAnsiTheme="minorHAnsi"/>
          <w:sz w:val="22"/>
          <w:szCs w:val="22"/>
        </w:rPr>
        <w:t xml:space="preserve"> so the role requires regular evening working.</w:t>
      </w:r>
    </w:p>
    <w:p w14:paraId="7E12A404" w14:textId="77777777" w:rsidR="007672C4" w:rsidRPr="007672C4" w:rsidRDefault="007672C4" w:rsidP="007672C4">
      <w:pPr>
        <w:numPr>
          <w:ilvl w:val="0"/>
          <w:numId w:val="6"/>
        </w:numPr>
        <w:jc w:val="both"/>
        <w:rPr>
          <w:rFonts w:asciiTheme="minorHAnsi" w:hAnsiTheme="minorHAnsi"/>
          <w:sz w:val="22"/>
          <w:szCs w:val="22"/>
        </w:rPr>
      </w:pPr>
      <w:r w:rsidRPr="007672C4">
        <w:rPr>
          <w:rFonts w:asciiTheme="minorHAnsi" w:hAnsiTheme="minorHAnsi"/>
          <w:sz w:val="22"/>
          <w:szCs w:val="22"/>
        </w:rPr>
        <w:t>On screening days be responsible for:</w:t>
      </w:r>
    </w:p>
    <w:p w14:paraId="2C2B3A2C" w14:textId="4D7F8C45" w:rsidR="007672C4" w:rsidRPr="007672C4" w:rsidRDefault="007672C4" w:rsidP="007672C4">
      <w:pPr>
        <w:numPr>
          <w:ilvl w:val="1"/>
          <w:numId w:val="6"/>
        </w:numPr>
        <w:jc w:val="both"/>
        <w:rPr>
          <w:rFonts w:asciiTheme="minorHAnsi" w:hAnsiTheme="minorHAnsi"/>
          <w:sz w:val="22"/>
          <w:szCs w:val="22"/>
        </w:rPr>
      </w:pPr>
      <w:r w:rsidRPr="007672C4">
        <w:rPr>
          <w:rFonts w:asciiTheme="minorHAnsi" w:hAnsiTheme="minorHAnsi"/>
          <w:sz w:val="22"/>
          <w:szCs w:val="22"/>
        </w:rPr>
        <w:lastRenderedPageBreak/>
        <w:t xml:space="preserve">Marketing the service through the hospital’s wards, organising </w:t>
      </w:r>
      <w:r w:rsidR="00C748EA">
        <w:rPr>
          <w:rFonts w:asciiTheme="minorHAnsi" w:hAnsiTheme="minorHAnsi"/>
          <w:sz w:val="22"/>
          <w:szCs w:val="22"/>
        </w:rPr>
        <w:t xml:space="preserve">the </w:t>
      </w:r>
      <w:r w:rsidR="001F1E84">
        <w:rPr>
          <w:rFonts w:asciiTheme="minorHAnsi" w:hAnsiTheme="minorHAnsi"/>
          <w:sz w:val="22"/>
          <w:szCs w:val="22"/>
        </w:rPr>
        <w:t xml:space="preserve">safe </w:t>
      </w:r>
      <w:r w:rsidRPr="007672C4">
        <w:rPr>
          <w:rFonts w:asciiTheme="minorHAnsi" w:hAnsiTheme="minorHAnsi"/>
          <w:sz w:val="22"/>
          <w:szCs w:val="22"/>
        </w:rPr>
        <w:t>collecti</w:t>
      </w:r>
      <w:r w:rsidR="00C748EA">
        <w:rPr>
          <w:rFonts w:asciiTheme="minorHAnsi" w:hAnsiTheme="minorHAnsi"/>
          <w:sz w:val="22"/>
          <w:szCs w:val="22"/>
        </w:rPr>
        <w:t>on</w:t>
      </w:r>
      <w:r w:rsidRPr="007672C4">
        <w:rPr>
          <w:rFonts w:asciiTheme="minorHAnsi" w:hAnsiTheme="minorHAnsi"/>
          <w:sz w:val="22"/>
          <w:szCs w:val="22"/>
        </w:rPr>
        <w:t xml:space="preserve"> and </w:t>
      </w:r>
      <w:r w:rsidR="00C748EA">
        <w:rPr>
          <w:rFonts w:asciiTheme="minorHAnsi" w:hAnsiTheme="minorHAnsi"/>
          <w:sz w:val="22"/>
          <w:szCs w:val="22"/>
        </w:rPr>
        <w:t xml:space="preserve">the </w:t>
      </w:r>
      <w:r w:rsidRPr="007672C4">
        <w:rPr>
          <w:rFonts w:asciiTheme="minorHAnsi" w:hAnsiTheme="minorHAnsi"/>
          <w:sz w:val="22"/>
          <w:szCs w:val="22"/>
        </w:rPr>
        <w:t>return</w:t>
      </w:r>
      <w:r w:rsidR="00C748EA">
        <w:rPr>
          <w:rFonts w:asciiTheme="minorHAnsi" w:hAnsiTheme="minorHAnsi"/>
          <w:sz w:val="22"/>
          <w:szCs w:val="22"/>
        </w:rPr>
        <w:t xml:space="preserve"> of</w:t>
      </w:r>
      <w:r w:rsidRPr="007672C4">
        <w:rPr>
          <w:rFonts w:asciiTheme="minorHAnsi" w:hAnsiTheme="minorHAnsi"/>
          <w:sz w:val="22"/>
          <w:szCs w:val="22"/>
        </w:rPr>
        <w:t xml:space="preserve"> patients, and for safety and care in the cinema itself.</w:t>
      </w:r>
    </w:p>
    <w:p w14:paraId="11636242" w14:textId="52E3422D" w:rsidR="007672C4" w:rsidRPr="007672C4" w:rsidRDefault="007672C4" w:rsidP="007672C4">
      <w:pPr>
        <w:numPr>
          <w:ilvl w:val="1"/>
          <w:numId w:val="6"/>
        </w:numPr>
        <w:jc w:val="both"/>
        <w:rPr>
          <w:rFonts w:asciiTheme="minorHAnsi" w:hAnsiTheme="minorHAnsi"/>
          <w:sz w:val="22"/>
          <w:szCs w:val="22"/>
        </w:rPr>
      </w:pPr>
      <w:r w:rsidRPr="007672C4">
        <w:rPr>
          <w:rFonts w:asciiTheme="minorHAnsi" w:hAnsiTheme="minorHAnsi"/>
          <w:sz w:val="22"/>
          <w:szCs w:val="22"/>
        </w:rPr>
        <w:t xml:space="preserve">Taking responsibility for </w:t>
      </w:r>
      <w:r w:rsidR="00B7188C">
        <w:rPr>
          <w:rFonts w:asciiTheme="minorHAnsi" w:hAnsiTheme="minorHAnsi"/>
          <w:sz w:val="22"/>
          <w:szCs w:val="22"/>
        </w:rPr>
        <w:t xml:space="preserve">the </w:t>
      </w:r>
      <w:r w:rsidRPr="007672C4">
        <w:rPr>
          <w:rFonts w:asciiTheme="minorHAnsi" w:hAnsiTheme="minorHAnsi"/>
          <w:sz w:val="22"/>
          <w:szCs w:val="22"/>
        </w:rPr>
        <w:t>health and safety of patients coming to the cinema, and the safety and appearance of the cinema space.</w:t>
      </w:r>
    </w:p>
    <w:p w14:paraId="2CBD4144" w14:textId="367F153C" w:rsidR="007672C4" w:rsidRPr="007672C4" w:rsidRDefault="007672C4" w:rsidP="007672C4">
      <w:pPr>
        <w:numPr>
          <w:ilvl w:val="1"/>
          <w:numId w:val="6"/>
        </w:numPr>
        <w:jc w:val="both"/>
        <w:rPr>
          <w:rFonts w:asciiTheme="minorHAnsi" w:hAnsiTheme="minorHAnsi"/>
          <w:sz w:val="22"/>
          <w:szCs w:val="22"/>
        </w:rPr>
      </w:pPr>
      <w:r w:rsidRPr="007672C4">
        <w:rPr>
          <w:rFonts w:asciiTheme="minorHAnsi" w:hAnsiTheme="minorHAnsi"/>
          <w:sz w:val="22"/>
          <w:szCs w:val="22"/>
        </w:rPr>
        <w:t xml:space="preserve">Preparing and operating the digital projection equipment for the screening, ensuring that films are </w:t>
      </w:r>
      <w:r w:rsidR="00C748EA">
        <w:rPr>
          <w:rFonts w:asciiTheme="minorHAnsi" w:hAnsiTheme="minorHAnsi"/>
          <w:sz w:val="22"/>
          <w:szCs w:val="22"/>
        </w:rPr>
        <w:t xml:space="preserve">rehearsed </w:t>
      </w:r>
      <w:r w:rsidR="00806E3F">
        <w:rPr>
          <w:rFonts w:asciiTheme="minorHAnsi" w:hAnsiTheme="minorHAnsi"/>
          <w:sz w:val="22"/>
          <w:szCs w:val="22"/>
        </w:rPr>
        <w:t xml:space="preserve">in advance </w:t>
      </w:r>
      <w:r w:rsidR="00C748EA">
        <w:rPr>
          <w:rFonts w:asciiTheme="minorHAnsi" w:hAnsiTheme="minorHAnsi"/>
          <w:sz w:val="22"/>
          <w:szCs w:val="22"/>
        </w:rPr>
        <w:t xml:space="preserve">and </w:t>
      </w:r>
      <w:r w:rsidRPr="007672C4">
        <w:rPr>
          <w:rFonts w:asciiTheme="minorHAnsi" w:hAnsiTheme="minorHAnsi"/>
          <w:sz w:val="22"/>
          <w:szCs w:val="22"/>
        </w:rPr>
        <w:t>screened to the highest technical standards. Training and ongoing technical support will be provided for this.</w:t>
      </w:r>
    </w:p>
    <w:p w14:paraId="737D8586" w14:textId="77777777" w:rsidR="007672C4" w:rsidRPr="007672C4" w:rsidRDefault="007672C4" w:rsidP="007672C4">
      <w:pPr>
        <w:numPr>
          <w:ilvl w:val="1"/>
          <w:numId w:val="6"/>
        </w:numPr>
        <w:jc w:val="both"/>
        <w:rPr>
          <w:rFonts w:asciiTheme="minorHAnsi" w:hAnsiTheme="minorHAnsi"/>
          <w:sz w:val="22"/>
          <w:szCs w:val="22"/>
        </w:rPr>
      </w:pPr>
      <w:r w:rsidRPr="007672C4">
        <w:rPr>
          <w:rFonts w:asciiTheme="minorHAnsi" w:hAnsiTheme="minorHAnsi"/>
          <w:sz w:val="22"/>
          <w:szCs w:val="22"/>
        </w:rPr>
        <w:t>Ensuring that all operational, welfare and safeguarding policies set out by MediCinema are followed accordingly and that, where appropriate, consent forms are obtained for photographic or filmed records.</w:t>
      </w:r>
    </w:p>
    <w:p w14:paraId="31784BE2" w14:textId="2DE314A0" w:rsidR="007672C4" w:rsidRPr="007672C4" w:rsidRDefault="007672C4" w:rsidP="007672C4">
      <w:pPr>
        <w:numPr>
          <w:ilvl w:val="1"/>
          <w:numId w:val="6"/>
        </w:numPr>
        <w:jc w:val="both"/>
        <w:rPr>
          <w:rFonts w:asciiTheme="minorHAnsi" w:hAnsiTheme="minorHAnsi"/>
          <w:sz w:val="22"/>
          <w:szCs w:val="22"/>
        </w:rPr>
      </w:pPr>
      <w:r w:rsidRPr="007672C4">
        <w:rPr>
          <w:rFonts w:asciiTheme="minorHAnsi" w:hAnsiTheme="minorHAnsi"/>
          <w:sz w:val="22"/>
          <w:szCs w:val="22"/>
        </w:rPr>
        <w:t xml:space="preserve">Ensuring that all aspects of the </w:t>
      </w:r>
      <w:r w:rsidR="00C748EA">
        <w:rPr>
          <w:rFonts w:asciiTheme="minorHAnsi" w:hAnsiTheme="minorHAnsi"/>
          <w:sz w:val="22"/>
          <w:szCs w:val="22"/>
        </w:rPr>
        <w:t xml:space="preserve">service </w:t>
      </w:r>
      <w:r w:rsidRPr="007672C4">
        <w:rPr>
          <w:rFonts w:asciiTheme="minorHAnsi" w:hAnsiTheme="minorHAnsi"/>
          <w:sz w:val="22"/>
          <w:szCs w:val="22"/>
        </w:rPr>
        <w:t>comply with relevant health and safety legislation, and that areas where MediCinema might be in breach of such are dealt with immediately or brought to the attention of the appropriate authorities for rectification.</w:t>
      </w:r>
    </w:p>
    <w:p w14:paraId="6F03EDA6" w14:textId="0FEDE44C" w:rsidR="007672C4" w:rsidRDefault="007672C4" w:rsidP="007672C4">
      <w:pPr>
        <w:numPr>
          <w:ilvl w:val="1"/>
          <w:numId w:val="6"/>
        </w:numPr>
        <w:jc w:val="both"/>
        <w:rPr>
          <w:rFonts w:asciiTheme="minorHAnsi" w:hAnsiTheme="minorHAnsi"/>
          <w:sz w:val="22"/>
          <w:szCs w:val="22"/>
        </w:rPr>
      </w:pPr>
      <w:r w:rsidRPr="007672C4">
        <w:rPr>
          <w:rFonts w:asciiTheme="minorHAnsi" w:hAnsiTheme="minorHAnsi"/>
          <w:sz w:val="22"/>
          <w:szCs w:val="22"/>
        </w:rPr>
        <w:t>Keeping accurate monitoring and operational records, including contacts and database updating as required</w:t>
      </w:r>
      <w:r w:rsidR="00C748EA">
        <w:rPr>
          <w:rFonts w:asciiTheme="minorHAnsi" w:hAnsiTheme="minorHAnsi"/>
          <w:sz w:val="22"/>
          <w:szCs w:val="22"/>
        </w:rPr>
        <w:t>.</w:t>
      </w:r>
    </w:p>
    <w:p w14:paraId="33705C3A" w14:textId="0FE65AA8" w:rsidR="005827ED" w:rsidRPr="007672C4" w:rsidRDefault="005827ED" w:rsidP="007672C4">
      <w:pPr>
        <w:numPr>
          <w:ilvl w:val="1"/>
          <w:numId w:val="6"/>
        </w:numPr>
        <w:jc w:val="both"/>
        <w:rPr>
          <w:rFonts w:asciiTheme="minorHAnsi" w:hAnsiTheme="minorHAnsi"/>
          <w:sz w:val="22"/>
          <w:szCs w:val="22"/>
        </w:rPr>
      </w:pPr>
      <w:r>
        <w:rPr>
          <w:rFonts w:asciiTheme="minorHAnsi" w:hAnsiTheme="minorHAnsi"/>
          <w:sz w:val="22"/>
          <w:szCs w:val="22"/>
        </w:rPr>
        <w:t>Logging and reporting any incidents immediately to the National Cinema Manager</w:t>
      </w:r>
      <w:r w:rsidR="007D7BC5">
        <w:rPr>
          <w:rFonts w:asciiTheme="minorHAnsi" w:hAnsiTheme="minorHAnsi"/>
          <w:sz w:val="22"/>
          <w:szCs w:val="22"/>
        </w:rPr>
        <w:t xml:space="preserve"> as per our Incident Reporting Procedure.</w:t>
      </w:r>
    </w:p>
    <w:p w14:paraId="04C0DD43" w14:textId="43C2C1C2" w:rsidR="007672C4" w:rsidRPr="007672C4" w:rsidRDefault="007672C4" w:rsidP="007672C4">
      <w:pPr>
        <w:numPr>
          <w:ilvl w:val="0"/>
          <w:numId w:val="6"/>
        </w:numPr>
        <w:jc w:val="both"/>
        <w:rPr>
          <w:rFonts w:asciiTheme="minorHAnsi" w:hAnsiTheme="minorHAnsi"/>
          <w:sz w:val="22"/>
          <w:szCs w:val="22"/>
        </w:rPr>
      </w:pPr>
      <w:r w:rsidRPr="007672C4">
        <w:rPr>
          <w:rFonts w:asciiTheme="minorHAnsi" w:hAnsiTheme="minorHAnsi"/>
          <w:sz w:val="22"/>
          <w:szCs w:val="22"/>
        </w:rPr>
        <w:t>Help the Cinema Manager collate, analyse and report back on agreed metrics and KPI’s</w:t>
      </w:r>
      <w:r w:rsidR="00C748EA">
        <w:rPr>
          <w:rFonts w:asciiTheme="minorHAnsi" w:hAnsiTheme="minorHAnsi"/>
          <w:sz w:val="22"/>
          <w:szCs w:val="22"/>
        </w:rPr>
        <w:t>.</w:t>
      </w:r>
    </w:p>
    <w:p w14:paraId="75F512CD" w14:textId="0B427617" w:rsidR="007672C4" w:rsidRPr="007672C4" w:rsidRDefault="007672C4" w:rsidP="007672C4">
      <w:pPr>
        <w:numPr>
          <w:ilvl w:val="0"/>
          <w:numId w:val="6"/>
        </w:numPr>
        <w:jc w:val="both"/>
        <w:rPr>
          <w:rFonts w:asciiTheme="minorHAnsi" w:hAnsiTheme="minorHAnsi"/>
          <w:sz w:val="22"/>
          <w:szCs w:val="22"/>
        </w:rPr>
      </w:pPr>
      <w:r w:rsidRPr="007672C4">
        <w:rPr>
          <w:rFonts w:asciiTheme="minorHAnsi" w:hAnsiTheme="minorHAnsi"/>
          <w:sz w:val="22"/>
          <w:szCs w:val="22"/>
        </w:rPr>
        <w:t>Assist with arranging and running any special events and special screenings</w:t>
      </w:r>
      <w:r w:rsidR="00C748EA">
        <w:rPr>
          <w:rFonts w:asciiTheme="minorHAnsi" w:hAnsiTheme="minorHAnsi"/>
          <w:sz w:val="22"/>
          <w:szCs w:val="22"/>
        </w:rPr>
        <w:t>.</w:t>
      </w:r>
    </w:p>
    <w:p w14:paraId="55DF3CE8" w14:textId="297F0FD2" w:rsidR="007672C4" w:rsidRPr="007672C4" w:rsidRDefault="007672C4" w:rsidP="007672C4">
      <w:pPr>
        <w:numPr>
          <w:ilvl w:val="0"/>
          <w:numId w:val="6"/>
        </w:numPr>
        <w:jc w:val="both"/>
        <w:rPr>
          <w:rFonts w:asciiTheme="minorHAnsi" w:hAnsiTheme="minorHAnsi"/>
          <w:sz w:val="22"/>
          <w:szCs w:val="22"/>
        </w:rPr>
      </w:pPr>
      <w:r w:rsidRPr="007672C4">
        <w:rPr>
          <w:rFonts w:asciiTheme="minorHAnsi" w:hAnsiTheme="minorHAnsi"/>
          <w:sz w:val="22"/>
          <w:szCs w:val="22"/>
        </w:rPr>
        <w:t xml:space="preserve">When required, </w:t>
      </w:r>
      <w:proofErr w:type="gramStart"/>
      <w:r w:rsidRPr="007672C4">
        <w:rPr>
          <w:rFonts w:asciiTheme="minorHAnsi" w:hAnsiTheme="minorHAnsi"/>
          <w:sz w:val="22"/>
          <w:szCs w:val="22"/>
        </w:rPr>
        <w:t>arrange</w:t>
      </w:r>
      <w:proofErr w:type="gramEnd"/>
      <w:r w:rsidRPr="007672C4">
        <w:rPr>
          <w:rFonts w:asciiTheme="minorHAnsi" w:hAnsiTheme="minorHAnsi"/>
          <w:sz w:val="22"/>
          <w:szCs w:val="22"/>
        </w:rPr>
        <w:t xml:space="preserve"> and run additional personal screenings for patients unable to attend regular screenings, plus special tailored screenings</w:t>
      </w:r>
      <w:r w:rsidR="00C748EA">
        <w:rPr>
          <w:rFonts w:asciiTheme="minorHAnsi" w:hAnsiTheme="minorHAnsi"/>
          <w:sz w:val="22"/>
          <w:szCs w:val="22"/>
        </w:rPr>
        <w:t xml:space="preserve"> in partnership</w:t>
      </w:r>
      <w:r w:rsidRPr="007672C4">
        <w:rPr>
          <w:rFonts w:asciiTheme="minorHAnsi" w:hAnsiTheme="minorHAnsi"/>
          <w:sz w:val="22"/>
          <w:szCs w:val="22"/>
        </w:rPr>
        <w:t xml:space="preserve"> with particular hospital departments and patient groups.</w:t>
      </w:r>
    </w:p>
    <w:p w14:paraId="703062A0" w14:textId="5CBFBAAF" w:rsidR="007672C4" w:rsidRPr="007672C4" w:rsidRDefault="007672C4" w:rsidP="007672C4">
      <w:pPr>
        <w:numPr>
          <w:ilvl w:val="0"/>
          <w:numId w:val="6"/>
        </w:numPr>
        <w:jc w:val="both"/>
        <w:rPr>
          <w:rFonts w:asciiTheme="minorHAnsi" w:hAnsiTheme="minorHAnsi"/>
          <w:sz w:val="22"/>
          <w:szCs w:val="22"/>
        </w:rPr>
      </w:pPr>
      <w:r w:rsidRPr="007672C4">
        <w:rPr>
          <w:rFonts w:asciiTheme="minorHAnsi" w:hAnsiTheme="minorHAnsi"/>
          <w:sz w:val="22"/>
          <w:szCs w:val="22"/>
        </w:rPr>
        <w:t xml:space="preserve">Support the development and roll out of any new type of screenings we embark on, such as our </w:t>
      </w:r>
      <w:r w:rsidR="005827ED">
        <w:rPr>
          <w:rFonts w:asciiTheme="minorHAnsi" w:hAnsiTheme="minorHAnsi"/>
          <w:sz w:val="22"/>
          <w:szCs w:val="22"/>
        </w:rPr>
        <w:t>Tailored</w:t>
      </w:r>
      <w:r w:rsidRPr="007672C4">
        <w:rPr>
          <w:rFonts w:asciiTheme="minorHAnsi" w:hAnsiTheme="minorHAnsi"/>
          <w:sz w:val="22"/>
          <w:szCs w:val="22"/>
        </w:rPr>
        <w:t xml:space="preserve"> Screening initiative for 202</w:t>
      </w:r>
      <w:r w:rsidR="005111FF">
        <w:rPr>
          <w:rFonts w:asciiTheme="minorHAnsi" w:hAnsiTheme="minorHAnsi"/>
          <w:sz w:val="22"/>
          <w:szCs w:val="22"/>
        </w:rPr>
        <w:t>4</w:t>
      </w:r>
      <w:r w:rsidRPr="007672C4">
        <w:rPr>
          <w:rFonts w:asciiTheme="minorHAnsi" w:hAnsiTheme="minorHAnsi"/>
          <w:sz w:val="22"/>
          <w:szCs w:val="22"/>
        </w:rPr>
        <w:t>.</w:t>
      </w:r>
    </w:p>
    <w:p w14:paraId="0B4485DF" w14:textId="77777777" w:rsidR="007672C4" w:rsidRPr="007672C4" w:rsidRDefault="007672C4" w:rsidP="007672C4">
      <w:pPr>
        <w:numPr>
          <w:ilvl w:val="0"/>
          <w:numId w:val="6"/>
        </w:numPr>
        <w:jc w:val="both"/>
        <w:rPr>
          <w:rFonts w:asciiTheme="minorHAnsi" w:hAnsiTheme="minorHAnsi"/>
          <w:sz w:val="22"/>
          <w:szCs w:val="22"/>
        </w:rPr>
      </w:pPr>
      <w:r w:rsidRPr="007672C4">
        <w:rPr>
          <w:rFonts w:asciiTheme="minorHAnsi" w:hAnsiTheme="minorHAnsi"/>
          <w:sz w:val="22"/>
          <w:szCs w:val="22"/>
        </w:rPr>
        <w:t>Support the delivery of our complementary bedside services, such as our Disney ‘Moments that Matter’ work.</w:t>
      </w:r>
    </w:p>
    <w:p w14:paraId="5ED0654C" w14:textId="77777777" w:rsidR="007672C4" w:rsidRPr="007672C4" w:rsidRDefault="007672C4" w:rsidP="007672C4">
      <w:pPr>
        <w:ind w:left="360"/>
        <w:jc w:val="both"/>
        <w:rPr>
          <w:rFonts w:asciiTheme="minorHAnsi" w:hAnsiTheme="minorHAnsi"/>
          <w:sz w:val="22"/>
          <w:szCs w:val="22"/>
        </w:rPr>
      </w:pPr>
    </w:p>
    <w:p w14:paraId="7BCAF1AB" w14:textId="77777777" w:rsidR="007672C4" w:rsidRPr="007672C4" w:rsidRDefault="007672C4" w:rsidP="007672C4">
      <w:pPr>
        <w:jc w:val="both"/>
        <w:rPr>
          <w:rFonts w:asciiTheme="minorHAnsi" w:hAnsiTheme="minorHAnsi"/>
          <w:bCs/>
          <w:sz w:val="22"/>
          <w:szCs w:val="22"/>
          <w:u w:val="single"/>
        </w:rPr>
      </w:pPr>
      <w:r w:rsidRPr="007672C4">
        <w:rPr>
          <w:rFonts w:asciiTheme="minorHAnsi" w:hAnsiTheme="minorHAnsi"/>
          <w:bCs/>
          <w:sz w:val="22"/>
          <w:szCs w:val="22"/>
          <w:u w:val="single"/>
        </w:rPr>
        <w:t>Nurse &amp; Volunteer Management</w:t>
      </w:r>
    </w:p>
    <w:p w14:paraId="33A61DE4" w14:textId="77777777" w:rsidR="007672C4" w:rsidRPr="007672C4" w:rsidRDefault="007672C4" w:rsidP="007672C4">
      <w:pPr>
        <w:numPr>
          <w:ilvl w:val="0"/>
          <w:numId w:val="8"/>
        </w:numPr>
        <w:jc w:val="both"/>
        <w:rPr>
          <w:rFonts w:asciiTheme="minorHAnsi" w:hAnsiTheme="minorHAnsi"/>
          <w:sz w:val="22"/>
          <w:szCs w:val="22"/>
        </w:rPr>
      </w:pPr>
      <w:r w:rsidRPr="007672C4">
        <w:rPr>
          <w:rFonts w:asciiTheme="minorHAnsi" w:hAnsiTheme="minorHAnsi"/>
          <w:sz w:val="22"/>
          <w:szCs w:val="22"/>
        </w:rPr>
        <w:t>Help the Cinema Manager build, manage and support the team of nurses and volunteers to assist in the duties outlined above and to ensure that screenings run safely and smoothly – this will include assisting with recruitment and creating monthly rotas.</w:t>
      </w:r>
    </w:p>
    <w:p w14:paraId="06D5758B" w14:textId="77777777" w:rsidR="007672C4" w:rsidRPr="007672C4" w:rsidRDefault="007672C4" w:rsidP="007672C4">
      <w:pPr>
        <w:jc w:val="both"/>
        <w:rPr>
          <w:rFonts w:asciiTheme="minorHAnsi" w:hAnsiTheme="minorHAnsi"/>
          <w:sz w:val="22"/>
          <w:szCs w:val="22"/>
        </w:rPr>
      </w:pPr>
    </w:p>
    <w:p w14:paraId="460B1470" w14:textId="77777777" w:rsidR="007672C4" w:rsidRPr="007672C4" w:rsidRDefault="007672C4" w:rsidP="007672C4">
      <w:pPr>
        <w:jc w:val="both"/>
        <w:rPr>
          <w:rFonts w:asciiTheme="minorHAnsi" w:hAnsiTheme="minorHAnsi"/>
          <w:bCs/>
          <w:sz w:val="22"/>
          <w:szCs w:val="22"/>
          <w:u w:val="single"/>
        </w:rPr>
      </w:pPr>
      <w:r w:rsidRPr="007672C4">
        <w:rPr>
          <w:rFonts w:asciiTheme="minorHAnsi" w:hAnsiTheme="minorHAnsi"/>
          <w:bCs/>
          <w:sz w:val="22"/>
          <w:szCs w:val="22"/>
          <w:u w:val="single"/>
        </w:rPr>
        <w:t>Marketing and Relationship Management</w:t>
      </w:r>
    </w:p>
    <w:p w14:paraId="321BD658" w14:textId="77777777" w:rsidR="007672C4" w:rsidRPr="007672C4" w:rsidRDefault="007672C4" w:rsidP="007672C4">
      <w:pPr>
        <w:numPr>
          <w:ilvl w:val="0"/>
          <w:numId w:val="9"/>
        </w:numPr>
        <w:jc w:val="both"/>
        <w:rPr>
          <w:rFonts w:asciiTheme="minorHAnsi" w:hAnsiTheme="minorHAnsi"/>
          <w:sz w:val="22"/>
          <w:szCs w:val="22"/>
        </w:rPr>
      </w:pPr>
      <w:r w:rsidRPr="007672C4">
        <w:rPr>
          <w:rFonts w:asciiTheme="minorHAnsi" w:hAnsiTheme="minorHAnsi"/>
          <w:sz w:val="22"/>
          <w:szCs w:val="22"/>
        </w:rPr>
        <w:t>Be proactive in marketing the service within the hospital, building key relationships with hospital staff and members of Glasgow Children’s Hospital Charity.</w:t>
      </w:r>
    </w:p>
    <w:p w14:paraId="70FAB6A6" w14:textId="2AE69793" w:rsidR="007672C4" w:rsidRPr="007672C4" w:rsidRDefault="007672C4" w:rsidP="007672C4">
      <w:pPr>
        <w:numPr>
          <w:ilvl w:val="0"/>
          <w:numId w:val="9"/>
        </w:numPr>
        <w:jc w:val="both"/>
        <w:rPr>
          <w:rFonts w:asciiTheme="minorHAnsi" w:hAnsiTheme="minorHAnsi"/>
          <w:b/>
          <w:sz w:val="22"/>
          <w:szCs w:val="22"/>
        </w:rPr>
      </w:pPr>
      <w:r w:rsidRPr="007672C4">
        <w:rPr>
          <w:rFonts w:asciiTheme="minorHAnsi" w:hAnsiTheme="minorHAnsi"/>
          <w:sz w:val="22"/>
          <w:szCs w:val="22"/>
        </w:rPr>
        <w:t>Help develop and manage effective partnerships throughout the hospital and community</w:t>
      </w:r>
      <w:r w:rsidR="00C748EA">
        <w:rPr>
          <w:rFonts w:asciiTheme="minorHAnsi" w:hAnsiTheme="minorHAnsi"/>
          <w:sz w:val="22"/>
          <w:szCs w:val="22"/>
        </w:rPr>
        <w:t>.</w:t>
      </w:r>
    </w:p>
    <w:p w14:paraId="5D3DDF7C" w14:textId="77777777" w:rsidR="007672C4" w:rsidRPr="007672C4" w:rsidRDefault="007672C4" w:rsidP="007672C4">
      <w:pPr>
        <w:numPr>
          <w:ilvl w:val="0"/>
          <w:numId w:val="9"/>
        </w:numPr>
        <w:jc w:val="both"/>
        <w:rPr>
          <w:rFonts w:asciiTheme="minorHAnsi" w:hAnsiTheme="minorHAnsi"/>
          <w:sz w:val="22"/>
          <w:szCs w:val="22"/>
        </w:rPr>
      </w:pPr>
      <w:proofErr w:type="gramStart"/>
      <w:r w:rsidRPr="007672C4">
        <w:rPr>
          <w:rFonts w:asciiTheme="minorHAnsi" w:hAnsiTheme="minorHAnsi"/>
          <w:sz w:val="22"/>
          <w:szCs w:val="22"/>
        </w:rPr>
        <w:t>Representing the organisation effectively and compellingly at all times</w:t>
      </w:r>
      <w:proofErr w:type="gramEnd"/>
      <w:r w:rsidRPr="007672C4">
        <w:rPr>
          <w:rFonts w:asciiTheme="minorHAnsi" w:hAnsiTheme="minorHAnsi"/>
          <w:sz w:val="22"/>
          <w:szCs w:val="22"/>
        </w:rPr>
        <w:t>.</w:t>
      </w:r>
    </w:p>
    <w:p w14:paraId="29B38884" w14:textId="77777777" w:rsidR="007672C4" w:rsidRDefault="007672C4" w:rsidP="007672C4">
      <w:pPr>
        <w:numPr>
          <w:ilvl w:val="0"/>
          <w:numId w:val="9"/>
        </w:numPr>
        <w:jc w:val="both"/>
        <w:rPr>
          <w:rFonts w:asciiTheme="minorHAnsi" w:hAnsiTheme="minorHAnsi"/>
          <w:sz w:val="22"/>
          <w:szCs w:val="22"/>
        </w:rPr>
      </w:pPr>
      <w:r w:rsidRPr="007672C4">
        <w:rPr>
          <w:rFonts w:asciiTheme="minorHAnsi" w:hAnsiTheme="minorHAnsi"/>
          <w:sz w:val="22"/>
          <w:szCs w:val="22"/>
        </w:rPr>
        <w:t xml:space="preserve">Support the programming and development of the MediCinema as a centre for entertainment, being pro-active in developing a creative programme of sustainable events at each site. This could include fundraising events, live </w:t>
      </w:r>
      <w:proofErr w:type="gramStart"/>
      <w:r w:rsidRPr="007672C4">
        <w:rPr>
          <w:rFonts w:asciiTheme="minorHAnsi" w:hAnsiTheme="minorHAnsi"/>
          <w:sz w:val="22"/>
          <w:szCs w:val="22"/>
        </w:rPr>
        <w:t>performance</w:t>
      </w:r>
      <w:proofErr w:type="gramEnd"/>
      <w:r w:rsidRPr="007672C4">
        <w:rPr>
          <w:rFonts w:asciiTheme="minorHAnsi" w:hAnsiTheme="minorHAnsi"/>
          <w:sz w:val="22"/>
          <w:szCs w:val="22"/>
        </w:rPr>
        <w:t xml:space="preserve"> and other relevant activities.</w:t>
      </w:r>
    </w:p>
    <w:p w14:paraId="64D19D14" w14:textId="46A5C078" w:rsidR="00F52CA8" w:rsidRPr="007672C4" w:rsidRDefault="00F52CA8" w:rsidP="007672C4">
      <w:pPr>
        <w:numPr>
          <w:ilvl w:val="0"/>
          <w:numId w:val="9"/>
        </w:numPr>
        <w:jc w:val="both"/>
        <w:rPr>
          <w:rFonts w:asciiTheme="minorHAnsi" w:hAnsiTheme="minorHAnsi"/>
          <w:sz w:val="22"/>
          <w:szCs w:val="22"/>
        </w:rPr>
      </w:pPr>
      <w:r>
        <w:rPr>
          <w:rFonts w:asciiTheme="minorHAnsi" w:hAnsiTheme="minorHAnsi"/>
          <w:sz w:val="22"/>
          <w:szCs w:val="22"/>
        </w:rPr>
        <w:t>Work with the MediCinema Comms team on local publicity initiatives, sometimes alongside GCHC</w:t>
      </w:r>
      <w:r w:rsidR="00DE4DC7">
        <w:rPr>
          <w:rFonts w:asciiTheme="minorHAnsi" w:hAnsiTheme="minorHAnsi"/>
          <w:sz w:val="22"/>
          <w:szCs w:val="22"/>
        </w:rPr>
        <w:t xml:space="preserve"> and the hospital.</w:t>
      </w:r>
    </w:p>
    <w:p w14:paraId="6788FC14" w14:textId="77777777" w:rsidR="007672C4" w:rsidRPr="007672C4" w:rsidRDefault="007672C4" w:rsidP="007672C4">
      <w:pPr>
        <w:ind w:left="720"/>
        <w:jc w:val="both"/>
        <w:rPr>
          <w:rFonts w:asciiTheme="minorHAnsi" w:hAnsiTheme="minorHAnsi"/>
          <w:sz w:val="22"/>
          <w:szCs w:val="22"/>
        </w:rPr>
      </w:pPr>
    </w:p>
    <w:p w14:paraId="0D3B7A17" w14:textId="77777777" w:rsidR="007672C4" w:rsidRPr="007672C4" w:rsidRDefault="007672C4" w:rsidP="007672C4">
      <w:pPr>
        <w:autoSpaceDE w:val="0"/>
        <w:autoSpaceDN w:val="0"/>
        <w:adjustRightInd w:val="0"/>
        <w:jc w:val="both"/>
        <w:rPr>
          <w:rFonts w:asciiTheme="minorHAnsi" w:hAnsiTheme="minorHAnsi" w:cs="Arial"/>
          <w:bCs/>
          <w:color w:val="000000"/>
          <w:sz w:val="22"/>
          <w:szCs w:val="22"/>
          <w:u w:val="single"/>
        </w:rPr>
      </w:pPr>
      <w:r w:rsidRPr="007672C4">
        <w:rPr>
          <w:rFonts w:asciiTheme="minorHAnsi" w:hAnsiTheme="minorHAnsi" w:cs="Arial"/>
          <w:bCs/>
          <w:color w:val="000000"/>
          <w:sz w:val="22"/>
          <w:szCs w:val="22"/>
          <w:u w:val="single"/>
        </w:rPr>
        <w:t xml:space="preserve">Administration and other duties </w:t>
      </w:r>
    </w:p>
    <w:p w14:paraId="3DC76A45" w14:textId="77777777" w:rsidR="007672C4" w:rsidRPr="007672C4" w:rsidRDefault="007672C4" w:rsidP="007672C4">
      <w:pPr>
        <w:numPr>
          <w:ilvl w:val="0"/>
          <w:numId w:val="10"/>
        </w:numPr>
        <w:autoSpaceDE w:val="0"/>
        <w:autoSpaceDN w:val="0"/>
        <w:jc w:val="both"/>
        <w:rPr>
          <w:rFonts w:asciiTheme="minorHAnsi" w:hAnsiTheme="minorHAnsi" w:cs="Arial"/>
          <w:color w:val="000000"/>
          <w:sz w:val="22"/>
          <w:szCs w:val="22"/>
        </w:rPr>
      </w:pPr>
      <w:r w:rsidRPr="007672C4">
        <w:rPr>
          <w:rFonts w:asciiTheme="minorHAnsi" w:hAnsiTheme="minorHAnsi" w:cs="Arial"/>
          <w:color w:val="000000"/>
          <w:sz w:val="22"/>
          <w:szCs w:val="22"/>
        </w:rPr>
        <w:t>Deputise for the Glasgow Cinema Manager as and when required.</w:t>
      </w:r>
    </w:p>
    <w:p w14:paraId="2644AF76" w14:textId="77777777" w:rsidR="007672C4" w:rsidRPr="007672C4" w:rsidRDefault="007672C4" w:rsidP="007672C4">
      <w:pPr>
        <w:numPr>
          <w:ilvl w:val="0"/>
          <w:numId w:val="10"/>
        </w:numPr>
        <w:rPr>
          <w:rFonts w:asciiTheme="minorHAnsi" w:hAnsiTheme="minorHAnsi" w:cstheme="minorHAnsi"/>
          <w:bCs/>
          <w:sz w:val="22"/>
          <w:szCs w:val="22"/>
        </w:rPr>
      </w:pPr>
      <w:r w:rsidRPr="007672C4">
        <w:rPr>
          <w:rFonts w:asciiTheme="minorHAnsi" w:hAnsiTheme="minorHAnsi" w:cstheme="minorHAnsi"/>
          <w:bCs/>
          <w:sz w:val="22"/>
          <w:szCs w:val="22"/>
        </w:rPr>
        <w:t>Provide holiday or emergency screening cover when required.</w:t>
      </w:r>
    </w:p>
    <w:p w14:paraId="340C05E7" w14:textId="77777777" w:rsidR="007672C4" w:rsidRPr="007672C4" w:rsidRDefault="007672C4" w:rsidP="007672C4">
      <w:pPr>
        <w:numPr>
          <w:ilvl w:val="0"/>
          <w:numId w:val="10"/>
        </w:numPr>
        <w:rPr>
          <w:rFonts w:asciiTheme="minorHAnsi" w:hAnsiTheme="minorHAnsi" w:cstheme="minorHAnsi"/>
          <w:bCs/>
          <w:sz w:val="22"/>
          <w:szCs w:val="22"/>
        </w:rPr>
      </w:pPr>
      <w:r w:rsidRPr="007672C4">
        <w:rPr>
          <w:rFonts w:asciiTheme="minorHAnsi" w:hAnsiTheme="minorHAnsi" w:cstheme="minorHAnsi"/>
          <w:bCs/>
          <w:sz w:val="22"/>
          <w:szCs w:val="22"/>
        </w:rPr>
        <w:t>Help manage the collection, loading and returning of films.</w:t>
      </w:r>
    </w:p>
    <w:p w14:paraId="4C4B460F" w14:textId="77777777" w:rsidR="007672C4" w:rsidRPr="007672C4" w:rsidRDefault="007672C4" w:rsidP="007672C4">
      <w:pPr>
        <w:numPr>
          <w:ilvl w:val="0"/>
          <w:numId w:val="10"/>
        </w:numPr>
        <w:rPr>
          <w:rFonts w:asciiTheme="minorHAnsi" w:hAnsiTheme="minorHAnsi" w:cstheme="minorHAnsi"/>
          <w:bCs/>
          <w:sz w:val="22"/>
          <w:szCs w:val="22"/>
        </w:rPr>
      </w:pPr>
      <w:r w:rsidRPr="007672C4">
        <w:rPr>
          <w:rFonts w:asciiTheme="minorHAnsi" w:hAnsiTheme="minorHAnsi" w:cstheme="minorHAnsi"/>
          <w:bCs/>
          <w:sz w:val="22"/>
          <w:szCs w:val="22"/>
        </w:rPr>
        <w:t>Champion the work of MediCinema within the hospital and cinema environment, as well as confidently and positively representing MediCinema in all interactions and at any meetings and events.</w:t>
      </w:r>
    </w:p>
    <w:p w14:paraId="7ECB90CD" w14:textId="5B70C477" w:rsidR="007672C4" w:rsidRPr="007672C4" w:rsidRDefault="007672C4" w:rsidP="007672C4">
      <w:pPr>
        <w:numPr>
          <w:ilvl w:val="0"/>
          <w:numId w:val="10"/>
        </w:numPr>
        <w:autoSpaceDE w:val="0"/>
        <w:autoSpaceDN w:val="0"/>
        <w:jc w:val="both"/>
        <w:rPr>
          <w:rFonts w:asciiTheme="minorHAnsi" w:hAnsiTheme="minorHAnsi" w:cs="Arial"/>
          <w:color w:val="000000"/>
          <w:sz w:val="22"/>
          <w:szCs w:val="22"/>
        </w:rPr>
      </w:pPr>
      <w:r w:rsidRPr="007672C4">
        <w:rPr>
          <w:rFonts w:asciiTheme="minorHAnsi" w:hAnsiTheme="minorHAnsi" w:cs="Arial"/>
          <w:color w:val="000000"/>
          <w:sz w:val="22"/>
          <w:szCs w:val="22"/>
        </w:rPr>
        <w:lastRenderedPageBreak/>
        <w:t>Contribute to the strategic development of the Glasgow MediCinema, operations and MediCinema as a wider organisation</w:t>
      </w:r>
      <w:r w:rsidR="003C1535">
        <w:rPr>
          <w:rFonts w:asciiTheme="minorHAnsi" w:hAnsiTheme="minorHAnsi" w:cs="Arial"/>
          <w:color w:val="000000"/>
          <w:sz w:val="22"/>
          <w:szCs w:val="22"/>
        </w:rPr>
        <w:t>.</w:t>
      </w:r>
    </w:p>
    <w:p w14:paraId="627F0321" w14:textId="1E56DEE4" w:rsidR="007672C4" w:rsidRPr="007672C4" w:rsidRDefault="007672C4" w:rsidP="007672C4">
      <w:pPr>
        <w:numPr>
          <w:ilvl w:val="0"/>
          <w:numId w:val="10"/>
        </w:numPr>
        <w:autoSpaceDE w:val="0"/>
        <w:autoSpaceDN w:val="0"/>
        <w:jc w:val="both"/>
        <w:rPr>
          <w:rFonts w:asciiTheme="minorHAnsi" w:hAnsiTheme="minorHAnsi" w:cs="Arial"/>
          <w:color w:val="000000"/>
          <w:sz w:val="22"/>
          <w:szCs w:val="22"/>
        </w:rPr>
      </w:pPr>
      <w:r w:rsidRPr="007672C4">
        <w:rPr>
          <w:rFonts w:asciiTheme="minorHAnsi" w:hAnsiTheme="minorHAnsi" w:cs="Arial"/>
          <w:color w:val="000000"/>
          <w:sz w:val="22"/>
          <w:szCs w:val="22"/>
        </w:rPr>
        <w:t>Communicate effectively with all team members, ensuring an inclusive and whole organisation approach</w:t>
      </w:r>
      <w:r w:rsidR="003C1535">
        <w:rPr>
          <w:rFonts w:asciiTheme="minorHAnsi" w:hAnsiTheme="minorHAnsi" w:cs="Arial"/>
          <w:color w:val="000000"/>
          <w:sz w:val="22"/>
          <w:szCs w:val="22"/>
        </w:rPr>
        <w:t>.</w:t>
      </w:r>
    </w:p>
    <w:p w14:paraId="3DA7F02A" w14:textId="77777777" w:rsidR="007672C4" w:rsidRPr="007672C4" w:rsidRDefault="007672C4" w:rsidP="007672C4">
      <w:pPr>
        <w:numPr>
          <w:ilvl w:val="0"/>
          <w:numId w:val="5"/>
        </w:numPr>
        <w:autoSpaceDE w:val="0"/>
        <w:autoSpaceDN w:val="0"/>
        <w:jc w:val="both"/>
        <w:rPr>
          <w:rFonts w:asciiTheme="minorHAnsi" w:hAnsiTheme="minorHAnsi" w:cs="Arial"/>
          <w:color w:val="000000"/>
          <w:sz w:val="22"/>
          <w:szCs w:val="22"/>
        </w:rPr>
      </w:pPr>
      <w:r w:rsidRPr="007672C4">
        <w:rPr>
          <w:rFonts w:asciiTheme="minorHAnsi" w:hAnsiTheme="minorHAnsi" w:cs="Arial"/>
          <w:color w:val="000000"/>
          <w:sz w:val="22"/>
          <w:szCs w:val="22"/>
        </w:rPr>
        <w:t>Undertake other tasks, projects and duties as reasonably required.</w:t>
      </w:r>
    </w:p>
    <w:p w14:paraId="6EB559AA" w14:textId="77777777" w:rsidR="007672C4" w:rsidRPr="007672C4" w:rsidRDefault="007672C4" w:rsidP="007672C4">
      <w:pPr>
        <w:rPr>
          <w:rFonts w:asciiTheme="minorHAnsi" w:hAnsiTheme="minorHAnsi" w:cstheme="minorHAnsi"/>
          <w:bCs/>
          <w:sz w:val="22"/>
          <w:szCs w:val="22"/>
          <w:u w:val="single"/>
        </w:rPr>
      </w:pPr>
    </w:p>
    <w:p w14:paraId="3E3DC9DE" w14:textId="77777777" w:rsidR="007672C4" w:rsidRPr="007672C4" w:rsidRDefault="007672C4" w:rsidP="007672C4">
      <w:pPr>
        <w:jc w:val="both"/>
        <w:rPr>
          <w:rFonts w:asciiTheme="minorHAnsi" w:hAnsiTheme="minorHAnsi" w:cstheme="minorHAnsi"/>
          <w:b/>
          <w:sz w:val="22"/>
          <w:szCs w:val="22"/>
        </w:rPr>
      </w:pPr>
      <w:r w:rsidRPr="007672C4">
        <w:rPr>
          <w:rFonts w:asciiTheme="minorHAnsi" w:hAnsiTheme="minorHAnsi" w:cstheme="minorHAnsi"/>
          <w:color w:val="000000"/>
          <w:sz w:val="22"/>
          <w:szCs w:val="22"/>
        </w:rPr>
        <w:t>MediCinema is a small team and staff members are expected to support each other and share cross-organisational work in addition to fulfilling individual responsibilities.</w:t>
      </w:r>
    </w:p>
    <w:p w14:paraId="43006954" w14:textId="77777777" w:rsidR="007672C4" w:rsidRPr="007672C4" w:rsidRDefault="007672C4" w:rsidP="007672C4">
      <w:pPr>
        <w:textAlignment w:val="baseline"/>
        <w:rPr>
          <w:rFonts w:asciiTheme="minorHAnsi" w:eastAsia="Arial" w:hAnsiTheme="minorHAnsi" w:cstheme="minorHAnsi"/>
          <w:b/>
          <w:sz w:val="22"/>
          <w:szCs w:val="22"/>
          <w:lang w:val="en-US" w:eastAsia="en-US" w:bidi="en-US"/>
        </w:rPr>
      </w:pPr>
    </w:p>
    <w:p w14:paraId="01D59283" w14:textId="77777777" w:rsidR="007672C4" w:rsidRPr="00BB3D72" w:rsidRDefault="007672C4" w:rsidP="007672C4">
      <w:pPr>
        <w:textAlignment w:val="baseline"/>
        <w:rPr>
          <w:rFonts w:asciiTheme="minorHAnsi" w:eastAsia="Arial" w:hAnsiTheme="minorHAnsi" w:cstheme="minorHAnsi"/>
          <w:b/>
          <w:color w:val="0070C0"/>
          <w:sz w:val="22"/>
          <w:szCs w:val="22"/>
          <w:u w:val="single"/>
          <w:lang w:val="en-US" w:eastAsia="en-US" w:bidi="en-US"/>
        </w:rPr>
      </w:pPr>
      <w:r w:rsidRPr="00BB3D72">
        <w:rPr>
          <w:rFonts w:asciiTheme="minorHAnsi" w:eastAsia="Arial" w:hAnsiTheme="minorHAnsi" w:cstheme="minorHAnsi"/>
          <w:b/>
          <w:color w:val="0070C0"/>
          <w:sz w:val="22"/>
          <w:szCs w:val="22"/>
          <w:u w:val="single"/>
          <w:lang w:val="en-US" w:eastAsia="en-US" w:bidi="en-US"/>
        </w:rPr>
        <w:t>The Person</w:t>
      </w:r>
    </w:p>
    <w:p w14:paraId="79625AA4" w14:textId="77777777" w:rsidR="007672C4" w:rsidRPr="007672C4" w:rsidRDefault="007672C4" w:rsidP="007672C4">
      <w:pPr>
        <w:textAlignment w:val="baseline"/>
        <w:rPr>
          <w:rFonts w:asciiTheme="minorHAnsi" w:hAnsiTheme="minorHAnsi" w:cstheme="minorHAnsi"/>
          <w:color w:val="000000" w:themeColor="text1"/>
          <w:sz w:val="22"/>
          <w:szCs w:val="22"/>
        </w:rPr>
      </w:pPr>
    </w:p>
    <w:p w14:paraId="4D3C487B" w14:textId="47141BAC" w:rsidR="007672C4" w:rsidRPr="007672C4" w:rsidRDefault="007672C4" w:rsidP="007672C4">
      <w:pPr>
        <w:textAlignment w:val="baseline"/>
        <w:rPr>
          <w:rFonts w:asciiTheme="minorHAnsi" w:hAnsiTheme="minorHAnsi" w:cstheme="minorHAnsi"/>
          <w:color w:val="000000" w:themeColor="text1"/>
          <w:sz w:val="22"/>
          <w:szCs w:val="22"/>
        </w:rPr>
      </w:pPr>
      <w:r w:rsidRPr="007672C4">
        <w:rPr>
          <w:rFonts w:asciiTheme="minorHAnsi" w:hAnsiTheme="minorHAnsi" w:cstheme="minorHAnsi"/>
          <w:color w:val="000000" w:themeColor="text1"/>
          <w:sz w:val="22"/>
          <w:szCs w:val="22"/>
        </w:rPr>
        <w:t xml:space="preserve">We are looking for a high energy, enthusiastic, self-motivated individual who is passionate about helping people and delivering impactful and effective services. They should be a warm, </w:t>
      </w:r>
      <w:proofErr w:type="gramStart"/>
      <w:r w:rsidRPr="007672C4">
        <w:rPr>
          <w:rFonts w:asciiTheme="minorHAnsi" w:hAnsiTheme="minorHAnsi" w:cstheme="minorHAnsi"/>
          <w:color w:val="000000" w:themeColor="text1"/>
          <w:sz w:val="22"/>
          <w:szCs w:val="22"/>
        </w:rPr>
        <w:t>welcoming</w:t>
      </w:r>
      <w:proofErr w:type="gramEnd"/>
      <w:r w:rsidRPr="007672C4">
        <w:rPr>
          <w:rFonts w:asciiTheme="minorHAnsi" w:hAnsiTheme="minorHAnsi" w:cstheme="minorHAnsi"/>
          <w:color w:val="000000" w:themeColor="text1"/>
          <w:sz w:val="22"/>
          <w:szCs w:val="22"/>
        </w:rPr>
        <w:t xml:space="preserve"> and positive person who can demonstrate the following skills and qualities:  </w:t>
      </w:r>
    </w:p>
    <w:p w14:paraId="1CB56DAE" w14:textId="77777777" w:rsidR="007672C4" w:rsidRPr="007672C4" w:rsidRDefault="007672C4" w:rsidP="007672C4">
      <w:pPr>
        <w:textAlignment w:val="baseline"/>
        <w:rPr>
          <w:rFonts w:asciiTheme="minorHAnsi" w:hAnsiTheme="minorHAnsi" w:cstheme="minorHAnsi"/>
          <w:color w:val="000000" w:themeColor="text1"/>
          <w:sz w:val="22"/>
          <w:szCs w:val="22"/>
        </w:rPr>
      </w:pPr>
      <w:r w:rsidRPr="007672C4">
        <w:rPr>
          <w:rFonts w:asciiTheme="minorHAnsi" w:hAnsiTheme="minorHAnsi" w:cstheme="minorHAnsi"/>
          <w:color w:val="000000" w:themeColor="text1"/>
          <w:sz w:val="22"/>
          <w:szCs w:val="22"/>
        </w:rPr>
        <w:t xml:space="preserve"> </w:t>
      </w:r>
    </w:p>
    <w:p w14:paraId="773D5B43" w14:textId="77777777" w:rsidR="007672C4" w:rsidRPr="007672C4" w:rsidRDefault="007672C4" w:rsidP="007672C4">
      <w:pPr>
        <w:numPr>
          <w:ilvl w:val="0"/>
          <w:numId w:val="7"/>
        </w:numPr>
        <w:rPr>
          <w:rFonts w:asciiTheme="minorHAnsi" w:hAnsiTheme="minorHAnsi" w:cstheme="minorHAnsi"/>
          <w:color w:val="000000" w:themeColor="text1"/>
          <w:sz w:val="22"/>
          <w:szCs w:val="22"/>
        </w:rPr>
      </w:pPr>
      <w:r w:rsidRPr="007672C4">
        <w:rPr>
          <w:rFonts w:asciiTheme="minorHAnsi" w:hAnsiTheme="minorHAnsi" w:cstheme="minorHAnsi"/>
          <w:color w:val="000000" w:themeColor="text1"/>
          <w:sz w:val="22"/>
          <w:szCs w:val="22"/>
        </w:rPr>
        <w:t>Strong organisational skills with a good attention to detail.</w:t>
      </w:r>
    </w:p>
    <w:p w14:paraId="07E31C3E" w14:textId="77777777" w:rsidR="007672C4" w:rsidRPr="007672C4" w:rsidRDefault="007672C4" w:rsidP="007672C4">
      <w:pPr>
        <w:numPr>
          <w:ilvl w:val="0"/>
          <w:numId w:val="7"/>
        </w:numPr>
        <w:rPr>
          <w:rFonts w:asciiTheme="minorHAnsi" w:hAnsiTheme="minorHAnsi" w:cstheme="minorHAnsi"/>
          <w:color w:val="000000" w:themeColor="text1"/>
          <w:sz w:val="22"/>
          <w:szCs w:val="22"/>
        </w:rPr>
      </w:pPr>
      <w:r w:rsidRPr="007672C4">
        <w:rPr>
          <w:rFonts w:asciiTheme="minorHAnsi" w:hAnsiTheme="minorHAnsi" w:cstheme="minorHAnsi"/>
          <w:color w:val="000000" w:themeColor="text1"/>
          <w:sz w:val="22"/>
          <w:szCs w:val="22"/>
        </w:rPr>
        <w:t>A proactive, resourceful, problem-solving approach.</w:t>
      </w:r>
    </w:p>
    <w:p w14:paraId="2EBF3697" w14:textId="77777777" w:rsidR="007672C4" w:rsidRPr="007672C4" w:rsidRDefault="007672C4" w:rsidP="007672C4">
      <w:pPr>
        <w:numPr>
          <w:ilvl w:val="0"/>
          <w:numId w:val="7"/>
        </w:numPr>
        <w:rPr>
          <w:rFonts w:asciiTheme="minorHAnsi" w:hAnsiTheme="minorHAnsi" w:cstheme="minorHAnsi"/>
          <w:color w:val="000000" w:themeColor="text1"/>
          <w:sz w:val="22"/>
          <w:szCs w:val="22"/>
        </w:rPr>
      </w:pPr>
      <w:r w:rsidRPr="007672C4">
        <w:rPr>
          <w:rFonts w:asciiTheme="minorHAnsi" w:hAnsiTheme="minorHAnsi" w:cstheme="minorHAnsi"/>
          <w:color w:val="000000" w:themeColor="text1"/>
          <w:sz w:val="22"/>
          <w:szCs w:val="22"/>
        </w:rPr>
        <w:t>An ability to work both on their own and as part of a team.</w:t>
      </w:r>
    </w:p>
    <w:p w14:paraId="789DFDF1" w14:textId="77777777" w:rsidR="007672C4" w:rsidRPr="007672C4" w:rsidRDefault="007672C4" w:rsidP="007672C4">
      <w:pPr>
        <w:numPr>
          <w:ilvl w:val="0"/>
          <w:numId w:val="7"/>
        </w:numPr>
        <w:rPr>
          <w:rFonts w:asciiTheme="minorHAnsi" w:hAnsiTheme="minorHAnsi" w:cstheme="minorHAnsi"/>
          <w:color w:val="000000" w:themeColor="text1"/>
          <w:sz w:val="22"/>
          <w:szCs w:val="22"/>
        </w:rPr>
      </w:pPr>
      <w:r w:rsidRPr="007672C4">
        <w:rPr>
          <w:rFonts w:asciiTheme="minorHAnsi" w:hAnsiTheme="minorHAnsi" w:cstheme="minorHAnsi"/>
          <w:color w:val="000000" w:themeColor="text1"/>
          <w:sz w:val="22"/>
          <w:szCs w:val="22"/>
        </w:rPr>
        <w:t>Experience in using IT and an ability to quickly learn and understand new systems and technology. Please note full training on ingesting films and running the projection equipment will be provided so direct projection experience, while beneficial, is not required.</w:t>
      </w:r>
    </w:p>
    <w:p w14:paraId="60240481" w14:textId="2018150E" w:rsidR="007672C4" w:rsidRPr="007672C4" w:rsidRDefault="007672C4" w:rsidP="007672C4">
      <w:pPr>
        <w:numPr>
          <w:ilvl w:val="0"/>
          <w:numId w:val="7"/>
        </w:numPr>
        <w:rPr>
          <w:rFonts w:asciiTheme="minorHAnsi" w:hAnsiTheme="minorHAnsi" w:cstheme="minorHAnsi"/>
          <w:color w:val="000000" w:themeColor="text1"/>
          <w:sz w:val="22"/>
          <w:szCs w:val="22"/>
        </w:rPr>
      </w:pPr>
      <w:r w:rsidRPr="007672C4">
        <w:rPr>
          <w:rFonts w:asciiTheme="minorHAnsi" w:hAnsiTheme="minorHAnsi" w:cstheme="minorHAnsi"/>
          <w:color w:val="000000" w:themeColor="text1"/>
          <w:sz w:val="22"/>
          <w:szCs w:val="22"/>
        </w:rPr>
        <w:t xml:space="preserve">Excellent communication skills and an ability to </w:t>
      </w:r>
      <w:proofErr w:type="gramStart"/>
      <w:r w:rsidRPr="007672C4">
        <w:rPr>
          <w:rFonts w:asciiTheme="minorHAnsi" w:hAnsiTheme="minorHAnsi" w:cstheme="minorHAnsi"/>
          <w:color w:val="000000" w:themeColor="text1"/>
          <w:sz w:val="22"/>
          <w:szCs w:val="22"/>
        </w:rPr>
        <w:t xml:space="preserve">caringly and openly relate to and build relationships with a wide variety of people, from children, family members, volunteers and </w:t>
      </w:r>
      <w:r w:rsidR="003C1535">
        <w:rPr>
          <w:rFonts w:asciiTheme="minorHAnsi" w:hAnsiTheme="minorHAnsi" w:cstheme="minorHAnsi"/>
          <w:color w:val="000000" w:themeColor="text1"/>
          <w:sz w:val="22"/>
          <w:szCs w:val="22"/>
        </w:rPr>
        <w:t xml:space="preserve">hospital </w:t>
      </w:r>
      <w:r w:rsidRPr="007672C4">
        <w:rPr>
          <w:rFonts w:asciiTheme="minorHAnsi" w:hAnsiTheme="minorHAnsi" w:cstheme="minorHAnsi"/>
          <w:color w:val="000000" w:themeColor="text1"/>
          <w:sz w:val="22"/>
          <w:szCs w:val="22"/>
        </w:rPr>
        <w:t>staff</w:t>
      </w:r>
      <w:proofErr w:type="gramEnd"/>
      <w:r w:rsidRPr="007672C4">
        <w:rPr>
          <w:rFonts w:asciiTheme="minorHAnsi" w:hAnsiTheme="minorHAnsi" w:cstheme="minorHAnsi"/>
          <w:color w:val="000000" w:themeColor="text1"/>
          <w:sz w:val="22"/>
          <w:szCs w:val="22"/>
        </w:rPr>
        <w:t>.</w:t>
      </w:r>
    </w:p>
    <w:p w14:paraId="60CDAFBD" w14:textId="673F8FBA" w:rsidR="007672C4" w:rsidRPr="007672C4" w:rsidRDefault="007672C4" w:rsidP="007672C4">
      <w:pPr>
        <w:numPr>
          <w:ilvl w:val="0"/>
          <w:numId w:val="7"/>
        </w:numPr>
        <w:rPr>
          <w:rFonts w:asciiTheme="minorHAnsi" w:hAnsiTheme="minorHAnsi" w:cstheme="minorHAnsi"/>
          <w:color w:val="000000" w:themeColor="text1"/>
          <w:sz w:val="22"/>
          <w:szCs w:val="22"/>
        </w:rPr>
      </w:pPr>
      <w:r w:rsidRPr="007672C4">
        <w:rPr>
          <w:rFonts w:asciiTheme="minorHAnsi" w:hAnsiTheme="minorHAnsi" w:cstheme="minorHAnsi"/>
          <w:color w:val="000000" w:themeColor="text1"/>
          <w:sz w:val="22"/>
          <w:szCs w:val="22"/>
        </w:rPr>
        <w:t>Flexibility and adaptability, and enjoyment of a working environment where no two days are the same.</w:t>
      </w:r>
    </w:p>
    <w:p w14:paraId="4DDBCE8F" w14:textId="77777777" w:rsidR="007672C4" w:rsidRPr="007672C4" w:rsidRDefault="007672C4" w:rsidP="007672C4">
      <w:pPr>
        <w:numPr>
          <w:ilvl w:val="0"/>
          <w:numId w:val="7"/>
        </w:numPr>
        <w:rPr>
          <w:rFonts w:asciiTheme="minorHAnsi" w:hAnsiTheme="minorHAnsi" w:cstheme="minorHAnsi"/>
          <w:color w:val="000000" w:themeColor="text1"/>
          <w:sz w:val="22"/>
          <w:szCs w:val="22"/>
        </w:rPr>
      </w:pPr>
      <w:r w:rsidRPr="007672C4">
        <w:rPr>
          <w:rFonts w:asciiTheme="minorHAnsi" w:hAnsiTheme="minorHAnsi" w:cstheme="minorHAnsi"/>
          <w:color w:val="000000" w:themeColor="text1"/>
          <w:sz w:val="22"/>
          <w:szCs w:val="22"/>
        </w:rPr>
        <w:t>Demonstrate tact and sensitivity when dealing with people with a variety of needs and be aware of issues relating to confidentiality and safeguarding.</w:t>
      </w:r>
    </w:p>
    <w:p w14:paraId="0490292E" w14:textId="77777777" w:rsidR="007672C4" w:rsidRPr="007672C4" w:rsidRDefault="007672C4" w:rsidP="007672C4">
      <w:pPr>
        <w:numPr>
          <w:ilvl w:val="0"/>
          <w:numId w:val="7"/>
        </w:numPr>
        <w:rPr>
          <w:rFonts w:asciiTheme="minorHAnsi" w:hAnsiTheme="minorHAnsi" w:cstheme="minorHAnsi"/>
          <w:color w:val="000000" w:themeColor="text1"/>
          <w:sz w:val="22"/>
          <w:szCs w:val="22"/>
        </w:rPr>
      </w:pPr>
      <w:r w:rsidRPr="007672C4">
        <w:rPr>
          <w:rFonts w:asciiTheme="minorHAnsi" w:hAnsiTheme="minorHAnsi" w:cstheme="minorHAnsi"/>
          <w:color w:val="000000" w:themeColor="text1"/>
          <w:sz w:val="22"/>
          <w:szCs w:val="22"/>
        </w:rPr>
        <w:t>Interest in healthcare, wellbeing and/or film &amp; cinema.</w:t>
      </w:r>
    </w:p>
    <w:p w14:paraId="29888C66" w14:textId="77777777" w:rsidR="007672C4" w:rsidRPr="007672C4" w:rsidRDefault="007672C4" w:rsidP="007672C4">
      <w:pPr>
        <w:numPr>
          <w:ilvl w:val="0"/>
          <w:numId w:val="7"/>
        </w:numPr>
        <w:rPr>
          <w:rFonts w:asciiTheme="minorHAnsi" w:hAnsiTheme="minorHAnsi" w:cstheme="minorHAnsi"/>
          <w:color w:val="000000" w:themeColor="text1"/>
          <w:sz w:val="22"/>
          <w:szCs w:val="22"/>
        </w:rPr>
      </w:pPr>
      <w:r w:rsidRPr="007672C4">
        <w:rPr>
          <w:rFonts w:asciiTheme="minorHAnsi" w:hAnsiTheme="minorHAnsi" w:cstheme="minorHAnsi"/>
          <w:color w:val="000000" w:themeColor="text1"/>
          <w:sz w:val="22"/>
          <w:szCs w:val="22"/>
        </w:rPr>
        <w:t>A sense of humour and congenial demeanour to help patients and families feel at ease and enjoy their MediCinema experience.</w:t>
      </w:r>
    </w:p>
    <w:p w14:paraId="767EF1DA" w14:textId="77777777" w:rsidR="007672C4" w:rsidRPr="007672C4" w:rsidRDefault="007672C4" w:rsidP="007672C4">
      <w:pPr>
        <w:textAlignment w:val="baseline"/>
        <w:rPr>
          <w:rFonts w:asciiTheme="minorHAnsi" w:hAnsiTheme="minorHAnsi" w:cstheme="minorHAnsi"/>
          <w:color w:val="000000" w:themeColor="text1"/>
          <w:sz w:val="22"/>
          <w:szCs w:val="22"/>
        </w:rPr>
      </w:pPr>
    </w:p>
    <w:p w14:paraId="7F113F5D" w14:textId="77777777" w:rsidR="007672C4" w:rsidRPr="007672C4" w:rsidRDefault="007672C4" w:rsidP="007672C4">
      <w:pPr>
        <w:textAlignment w:val="baseline"/>
        <w:rPr>
          <w:rFonts w:asciiTheme="minorHAnsi" w:hAnsiTheme="minorHAnsi" w:cstheme="minorHAnsi"/>
          <w:color w:val="000000" w:themeColor="text1"/>
          <w:sz w:val="22"/>
          <w:szCs w:val="22"/>
        </w:rPr>
      </w:pPr>
      <w:r w:rsidRPr="007672C4">
        <w:rPr>
          <w:rFonts w:asciiTheme="minorHAnsi" w:hAnsiTheme="minorHAnsi" w:cstheme="minorHAnsi"/>
          <w:color w:val="000000" w:themeColor="text1"/>
          <w:sz w:val="22"/>
          <w:szCs w:val="22"/>
        </w:rPr>
        <w:t>Please note the role will require an Enhanced Disclosure Scotland check, which we will arrange.</w:t>
      </w:r>
    </w:p>
    <w:p w14:paraId="53B8C6B3" w14:textId="77777777" w:rsidR="007672C4" w:rsidRPr="007672C4" w:rsidRDefault="007672C4" w:rsidP="007672C4">
      <w:pPr>
        <w:textAlignment w:val="baseline"/>
        <w:rPr>
          <w:rFonts w:asciiTheme="minorHAnsi" w:hAnsiTheme="minorHAnsi" w:cstheme="minorHAnsi"/>
          <w:color w:val="000000" w:themeColor="text1"/>
          <w:sz w:val="22"/>
          <w:szCs w:val="22"/>
        </w:rPr>
      </w:pPr>
    </w:p>
    <w:p w14:paraId="3A51626A" w14:textId="77777777" w:rsidR="002F2FA5" w:rsidRPr="00BB3D72" w:rsidRDefault="002F2FA5" w:rsidP="002F2FA5">
      <w:pPr>
        <w:textAlignment w:val="baseline"/>
        <w:rPr>
          <w:rFonts w:asciiTheme="minorHAnsi" w:eastAsia="Arial" w:hAnsiTheme="minorHAnsi" w:cstheme="minorHAnsi"/>
          <w:b/>
          <w:color w:val="0070C0"/>
          <w:sz w:val="22"/>
          <w:szCs w:val="22"/>
          <w:u w:val="single"/>
          <w:lang w:val="en-US" w:eastAsia="en-US" w:bidi="en-US"/>
        </w:rPr>
      </w:pPr>
      <w:r w:rsidRPr="00BB3D72">
        <w:rPr>
          <w:rFonts w:asciiTheme="minorHAnsi" w:eastAsia="Arial" w:hAnsiTheme="minorHAnsi" w:cstheme="minorHAnsi"/>
          <w:b/>
          <w:color w:val="0070C0"/>
          <w:sz w:val="22"/>
          <w:szCs w:val="22"/>
          <w:u w:val="single"/>
          <w:lang w:val="en-US" w:eastAsia="en-US" w:bidi="en-US"/>
        </w:rPr>
        <w:t>How to Apply</w:t>
      </w:r>
    </w:p>
    <w:p w14:paraId="77FFB86D" w14:textId="77777777" w:rsidR="002F2FA5" w:rsidRPr="00F36CD7" w:rsidRDefault="002F2FA5" w:rsidP="002F2FA5">
      <w:pPr>
        <w:textAlignment w:val="baseline"/>
        <w:rPr>
          <w:rFonts w:asciiTheme="minorHAnsi" w:eastAsia="Arial" w:hAnsiTheme="minorHAnsi" w:cstheme="minorHAnsi"/>
          <w:b/>
          <w:sz w:val="22"/>
          <w:szCs w:val="22"/>
          <w:u w:val="single"/>
          <w:lang w:val="en-US" w:eastAsia="en-US" w:bidi="en-US"/>
        </w:rPr>
      </w:pPr>
    </w:p>
    <w:p w14:paraId="539C2AEA" w14:textId="77777777" w:rsidR="002F2FA5" w:rsidRPr="00FB5E34" w:rsidRDefault="002F2FA5" w:rsidP="002F2FA5">
      <w:pPr>
        <w:rPr>
          <w:rFonts w:asciiTheme="minorHAnsi" w:hAnsiTheme="minorHAnsi" w:cstheme="minorHAnsi"/>
          <w:bCs/>
          <w:sz w:val="22"/>
          <w:szCs w:val="22"/>
        </w:rPr>
      </w:pPr>
      <w:r>
        <w:rPr>
          <w:rFonts w:asciiTheme="minorHAnsi" w:hAnsiTheme="minorHAnsi" w:cstheme="minorHAnsi"/>
          <w:bCs/>
          <w:sz w:val="22"/>
          <w:szCs w:val="22"/>
        </w:rPr>
        <w:t xml:space="preserve">If you have a passion for health, wellbeing, film and the arts, and are a driven, </w:t>
      </w:r>
      <w:proofErr w:type="gramStart"/>
      <w:r w:rsidRPr="00FB5E34">
        <w:rPr>
          <w:rFonts w:asciiTheme="minorHAnsi" w:hAnsiTheme="minorHAnsi" w:cstheme="minorHAnsi"/>
          <w:bCs/>
          <w:sz w:val="22"/>
          <w:szCs w:val="22"/>
        </w:rPr>
        <w:t>highly</w:t>
      </w:r>
      <w:r>
        <w:rPr>
          <w:rFonts w:asciiTheme="minorHAnsi" w:hAnsiTheme="minorHAnsi" w:cstheme="minorHAnsi"/>
          <w:bCs/>
          <w:sz w:val="22"/>
          <w:szCs w:val="22"/>
        </w:rPr>
        <w:t>-</w:t>
      </w:r>
      <w:r w:rsidRPr="00FB5E34">
        <w:rPr>
          <w:rFonts w:asciiTheme="minorHAnsi" w:hAnsiTheme="minorHAnsi" w:cstheme="minorHAnsi"/>
          <w:bCs/>
          <w:sz w:val="22"/>
          <w:szCs w:val="22"/>
        </w:rPr>
        <w:t>organised</w:t>
      </w:r>
      <w:proofErr w:type="gramEnd"/>
      <w:r w:rsidRPr="00FB5E34">
        <w:rPr>
          <w:rFonts w:asciiTheme="minorHAnsi" w:hAnsiTheme="minorHAnsi" w:cstheme="minorHAnsi"/>
          <w:bCs/>
          <w:sz w:val="22"/>
          <w:szCs w:val="22"/>
        </w:rPr>
        <w:t xml:space="preserve">, </w:t>
      </w:r>
      <w:r>
        <w:rPr>
          <w:rFonts w:asciiTheme="minorHAnsi" w:hAnsiTheme="minorHAnsi" w:cstheme="minorHAnsi"/>
          <w:bCs/>
          <w:sz w:val="22"/>
          <w:szCs w:val="22"/>
        </w:rPr>
        <w:t xml:space="preserve">compassionate and </w:t>
      </w:r>
      <w:r w:rsidRPr="00FB5E34">
        <w:rPr>
          <w:rFonts w:asciiTheme="minorHAnsi" w:hAnsiTheme="minorHAnsi" w:cstheme="minorHAnsi"/>
          <w:bCs/>
          <w:sz w:val="22"/>
          <w:szCs w:val="22"/>
        </w:rPr>
        <w:t>enthusiastic individual</w:t>
      </w:r>
      <w:r>
        <w:rPr>
          <w:rFonts w:asciiTheme="minorHAnsi" w:hAnsiTheme="minorHAnsi" w:cstheme="minorHAnsi"/>
          <w:bCs/>
          <w:sz w:val="22"/>
          <w:szCs w:val="22"/>
        </w:rPr>
        <w:t>, we would love to hear from you.</w:t>
      </w:r>
    </w:p>
    <w:p w14:paraId="2927298D" w14:textId="77777777" w:rsidR="002F2FA5" w:rsidRPr="00FB5E34" w:rsidRDefault="002F2FA5" w:rsidP="002F2FA5">
      <w:pPr>
        <w:rPr>
          <w:rFonts w:asciiTheme="minorHAnsi" w:hAnsiTheme="minorHAnsi" w:cstheme="minorHAnsi"/>
          <w:bCs/>
          <w:sz w:val="22"/>
          <w:szCs w:val="22"/>
        </w:rPr>
      </w:pPr>
    </w:p>
    <w:p w14:paraId="5E71D831" w14:textId="3B776B1B" w:rsidR="002F2FA5" w:rsidRDefault="002F2FA5" w:rsidP="002F2FA5">
      <w:pPr>
        <w:jc w:val="both"/>
        <w:rPr>
          <w:rFonts w:asciiTheme="minorHAnsi" w:hAnsiTheme="minorHAnsi" w:cstheme="minorHAnsi"/>
          <w:sz w:val="22"/>
          <w:szCs w:val="22"/>
        </w:rPr>
      </w:pPr>
      <w:r>
        <w:rPr>
          <w:rFonts w:asciiTheme="minorHAnsi" w:hAnsiTheme="minorHAnsi" w:cstheme="minorHAnsi"/>
          <w:sz w:val="22"/>
          <w:szCs w:val="22"/>
        </w:rPr>
        <w:t xml:space="preserve">Please send your CV and a </w:t>
      </w:r>
      <w:r w:rsidR="005F10DA">
        <w:rPr>
          <w:rFonts w:asciiTheme="minorHAnsi" w:hAnsiTheme="minorHAnsi" w:cstheme="minorHAnsi"/>
          <w:sz w:val="22"/>
          <w:szCs w:val="22"/>
        </w:rPr>
        <w:t>supporting statement</w:t>
      </w:r>
      <w:r>
        <w:rPr>
          <w:rFonts w:asciiTheme="minorHAnsi" w:hAnsiTheme="minorHAnsi" w:cstheme="minorHAnsi"/>
          <w:sz w:val="22"/>
          <w:szCs w:val="22"/>
        </w:rPr>
        <w:t xml:space="preserve"> telling us what appeals to you about this role and what makes you a strong candidate (no longer than</w:t>
      </w:r>
      <w:r w:rsidR="00B30C8F">
        <w:rPr>
          <w:rFonts w:asciiTheme="minorHAnsi" w:hAnsiTheme="minorHAnsi" w:cstheme="minorHAnsi"/>
          <w:sz w:val="22"/>
          <w:szCs w:val="22"/>
        </w:rPr>
        <w:t xml:space="preserve"> one</w:t>
      </w:r>
      <w:r>
        <w:rPr>
          <w:rFonts w:asciiTheme="minorHAnsi" w:hAnsiTheme="minorHAnsi" w:cstheme="minorHAnsi"/>
          <w:sz w:val="22"/>
          <w:szCs w:val="22"/>
        </w:rPr>
        <w:t xml:space="preserve"> side of A4) to </w:t>
      </w:r>
      <w:hyperlink r:id="rId9" w:history="1">
        <w:r>
          <w:rPr>
            <w:rStyle w:val="Hyperlink"/>
          </w:rPr>
          <w:t>jennyageorge32@gmail.com</w:t>
        </w:r>
      </w:hyperlink>
      <w:r>
        <w:t xml:space="preserve"> </w:t>
      </w:r>
    </w:p>
    <w:p w14:paraId="507FC510" w14:textId="77777777" w:rsidR="002F2FA5" w:rsidRDefault="002F2FA5" w:rsidP="002F2FA5">
      <w:pPr>
        <w:jc w:val="both"/>
        <w:rPr>
          <w:rFonts w:asciiTheme="minorHAnsi" w:hAnsiTheme="minorHAnsi" w:cstheme="minorHAnsi"/>
          <w:sz w:val="22"/>
          <w:szCs w:val="22"/>
        </w:rPr>
      </w:pPr>
    </w:p>
    <w:p w14:paraId="103DC5E4" w14:textId="42E2A32D" w:rsidR="002F2FA5" w:rsidRDefault="002F2FA5" w:rsidP="002F2FA5">
      <w:pPr>
        <w:jc w:val="both"/>
        <w:rPr>
          <w:rFonts w:asciiTheme="minorHAnsi" w:hAnsiTheme="minorHAnsi" w:cstheme="minorHAnsi"/>
          <w:sz w:val="22"/>
          <w:szCs w:val="22"/>
        </w:rPr>
      </w:pPr>
      <w:r>
        <w:rPr>
          <w:rFonts w:asciiTheme="minorHAnsi" w:hAnsiTheme="minorHAnsi" w:cstheme="minorHAnsi"/>
          <w:sz w:val="22"/>
          <w:szCs w:val="22"/>
        </w:rPr>
        <w:t>Please note applications will be anonymised</w:t>
      </w:r>
      <w:r w:rsidR="005F10DA">
        <w:rPr>
          <w:rFonts w:asciiTheme="minorHAnsi" w:hAnsiTheme="minorHAnsi" w:cstheme="minorHAnsi"/>
          <w:sz w:val="22"/>
          <w:szCs w:val="22"/>
        </w:rPr>
        <w:t xml:space="preserve"> as part of the selection process</w:t>
      </w:r>
      <w:r>
        <w:rPr>
          <w:rFonts w:asciiTheme="minorHAnsi" w:hAnsiTheme="minorHAnsi" w:cstheme="minorHAnsi"/>
          <w:sz w:val="22"/>
          <w:szCs w:val="22"/>
        </w:rPr>
        <w:t>.</w:t>
      </w:r>
    </w:p>
    <w:p w14:paraId="45153FBE" w14:textId="77777777" w:rsidR="002F2FA5" w:rsidRDefault="002F2FA5" w:rsidP="002F2FA5">
      <w:pPr>
        <w:jc w:val="both"/>
        <w:rPr>
          <w:rFonts w:asciiTheme="minorHAnsi" w:hAnsiTheme="minorHAnsi" w:cstheme="minorHAnsi"/>
          <w:sz w:val="22"/>
          <w:szCs w:val="22"/>
        </w:rPr>
      </w:pPr>
    </w:p>
    <w:p w14:paraId="3856369F" w14:textId="5E2E4654" w:rsidR="002F2FA5" w:rsidRDefault="002F2FA5" w:rsidP="002F2FA5">
      <w:pPr>
        <w:jc w:val="both"/>
        <w:rPr>
          <w:rFonts w:asciiTheme="minorHAnsi" w:hAnsiTheme="minorHAnsi" w:cstheme="minorHAnsi"/>
          <w:bCs/>
          <w:sz w:val="22"/>
          <w:szCs w:val="22"/>
        </w:rPr>
      </w:pPr>
      <w:r w:rsidRPr="002F2FA5">
        <w:rPr>
          <w:rFonts w:asciiTheme="minorHAnsi" w:eastAsia="Arial" w:hAnsiTheme="minorHAnsi" w:cstheme="minorHAnsi"/>
          <w:bCs/>
          <w:sz w:val="22"/>
          <w:szCs w:val="22"/>
          <w:lang w:val="en-US" w:eastAsia="en-US" w:bidi="en-US"/>
        </w:rPr>
        <w:t>C</w:t>
      </w:r>
      <w:r w:rsidRPr="002F2FA5">
        <w:rPr>
          <w:rFonts w:asciiTheme="minorHAnsi" w:hAnsiTheme="minorHAnsi" w:cstheme="minorHAnsi"/>
          <w:bCs/>
          <w:sz w:val="22"/>
          <w:szCs w:val="22"/>
        </w:rPr>
        <w:t>losing date for applications</w:t>
      </w:r>
      <w:r w:rsidR="005F10DA">
        <w:rPr>
          <w:rFonts w:asciiTheme="minorHAnsi" w:hAnsiTheme="minorHAnsi" w:cstheme="minorHAnsi"/>
          <w:bCs/>
          <w:sz w:val="22"/>
          <w:szCs w:val="22"/>
        </w:rPr>
        <w:t>: Noon on 15</w:t>
      </w:r>
      <w:r w:rsidR="005F10DA" w:rsidRPr="005F10DA">
        <w:rPr>
          <w:rFonts w:asciiTheme="minorHAnsi" w:hAnsiTheme="minorHAnsi" w:cstheme="minorHAnsi"/>
          <w:bCs/>
          <w:sz w:val="22"/>
          <w:szCs w:val="22"/>
          <w:vertAlign w:val="superscript"/>
        </w:rPr>
        <w:t>th</w:t>
      </w:r>
      <w:r w:rsidR="005F10DA">
        <w:rPr>
          <w:rFonts w:asciiTheme="minorHAnsi" w:hAnsiTheme="minorHAnsi" w:cstheme="minorHAnsi"/>
          <w:bCs/>
          <w:sz w:val="22"/>
          <w:szCs w:val="22"/>
        </w:rPr>
        <w:t xml:space="preserve"> May 2024 </w:t>
      </w:r>
    </w:p>
    <w:p w14:paraId="409C1294" w14:textId="32493405" w:rsidR="005F10DA" w:rsidRDefault="005F10DA" w:rsidP="002F2FA5">
      <w:pPr>
        <w:jc w:val="both"/>
        <w:rPr>
          <w:rFonts w:asciiTheme="minorHAnsi" w:hAnsiTheme="minorHAnsi" w:cstheme="minorHAnsi"/>
          <w:b/>
          <w:color w:val="FF0000"/>
          <w:sz w:val="22"/>
          <w:szCs w:val="22"/>
          <w:u w:val="single"/>
        </w:rPr>
      </w:pPr>
      <w:r>
        <w:rPr>
          <w:rFonts w:asciiTheme="minorHAnsi" w:hAnsiTheme="minorHAnsi" w:cstheme="minorHAnsi"/>
          <w:bCs/>
          <w:sz w:val="22"/>
          <w:szCs w:val="22"/>
        </w:rPr>
        <w:t>We are looking to hold interviews on 22</w:t>
      </w:r>
      <w:r w:rsidRPr="005F10DA">
        <w:rPr>
          <w:rFonts w:asciiTheme="minorHAnsi" w:hAnsiTheme="minorHAnsi" w:cstheme="minorHAnsi"/>
          <w:bCs/>
          <w:sz w:val="22"/>
          <w:szCs w:val="22"/>
          <w:vertAlign w:val="superscript"/>
        </w:rPr>
        <w:t>nd</w:t>
      </w:r>
      <w:r>
        <w:rPr>
          <w:rFonts w:asciiTheme="minorHAnsi" w:hAnsiTheme="minorHAnsi" w:cstheme="minorHAnsi"/>
          <w:bCs/>
          <w:sz w:val="22"/>
          <w:szCs w:val="22"/>
        </w:rPr>
        <w:t xml:space="preserve"> and 23</w:t>
      </w:r>
      <w:r w:rsidRPr="005F10DA">
        <w:rPr>
          <w:rFonts w:asciiTheme="minorHAnsi" w:hAnsiTheme="minorHAnsi" w:cstheme="minorHAnsi"/>
          <w:bCs/>
          <w:sz w:val="22"/>
          <w:szCs w:val="22"/>
          <w:vertAlign w:val="superscript"/>
        </w:rPr>
        <w:t>rd</w:t>
      </w:r>
      <w:r>
        <w:rPr>
          <w:rFonts w:asciiTheme="minorHAnsi" w:hAnsiTheme="minorHAnsi" w:cstheme="minorHAnsi"/>
          <w:bCs/>
          <w:sz w:val="22"/>
          <w:szCs w:val="22"/>
        </w:rPr>
        <w:t xml:space="preserve"> May 2024.</w:t>
      </w:r>
    </w:p>
    <w:p w14:paraId="3F93EEC5" w14:textId="77777777" w:rsidR="00BB3D72" w:rsidRDefault="00BB3D72" w:rsidP="002F2FA5">
      <w:pPr>
        <w:jc w:val="both"/>
        <w:rPr>
          <w:rFonts w:asciiTheme="minorHAnsi" w:hAnsiTheme="minorHAnsi" w:cstheme="minorHAnsi"/>
          <w:sz w:val="22"/>
          <w:szCs w:val="22"/>
        </w:rPr>
      </w:pPr>
    </w:p>
    <w:p w14:paraId="5E7A5604" w14:textId="17987FAD" w:rsidR="002F2FA5" w:rsidRDefault="002F2FA5" w:rsidP="002F2FA5">
      <w:pPr>
        <w:jc w:val="both"/>
        <w:rPr>
          <w:rFonts w:asciiTheme="minorHAnsi" w:hAnsiTheme="minorHAnsi" w:cstheme="minorHAnsi"/>
          <w:bCs/>
          <w:sz w:val="22"/>
          <w:szCs w:val="22"/>
        </w:rPr>
      </w:pPr>
      <w:r w:rsidRPr="008B2EE5">
        <w:rPr>
          <w:rFonts w:asciiTheme="minorHAnsi" w:hAnsiTheme="minorHAnsi" w:cstheme="minorHAnsi"/>
          <w:color w:val="000000" w:themeColor="text1"/>
          <w:sz w:val="22"/>
          <w:szCs w:val="22"/>
        </w:rPr>
        <w:t>MediCinema are an equal opportunities employer</w:t>
      </w:r>
      <w:r>
        <w:rPr>
          <w:rFonts w:asciiTheme="minorHAnsi" w:hAnsiTheme="minorHAnsi" w:cstheme="minorHAnsi"/>
          <w:color w:val="000000" w:themeColor="text1"/>
          <w:sz w:val="22"/>
          <w:szCs w:val="22"/>
        </w:rPr>
        <w:t xml:space="preserve"> and an accredited Living Wage Foundation employer.</w:t>
      </w:r>
    </w:p>
    <w:p w14:paraId="1E2F4EEC" w14:textId="570EBBCA" w:rsidR="0041228F" w:rsidRPr="007672C4" w:rsidRDefault="0041228F" w:rsidP="007672C4"/>
    <w:sectPr w:rsidR="0041228F" w:rsidRPr="007672C4" w:rsidSect="007F34FE">
      <w:headerReference w:type="default" r:id="rId10"/>
      <w:footerReference w:type="default" r:id="rId11"/>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B2E7A" w14:textId="77777777" w:rsidR="007F34FE" w:rsidRDefault="007F34FE" w:rsidP="001F6AD6">
      <w:r>
        <w:separator/>
      </w:r>
    </w:p>
  </w:endnote>
  <w:endnote w:type="continuationSeparator" w:id="0">
    <w:p w14:paraId="758656B6" w14:textId="77777777" w:rsidR="007F34FE" w:rsidRDefault="007F34FE" w:rsidP="001F6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3AC61" w14:textId="115FC26B" w:rsidR="001F6AD6" w:rsidRDefault="000C7BCB">
    <w:pPr>
      <w:pStyle w:val="Footer"/>
    </w:pPr>
    <w:r>
      <w:rPr>
        <w:noProof/>
      </w:rPr>
      <w:drawing>
        <wp:anchor distT="0" distB="0" distL="114300" distR="114300" simplePos="0" relativeHeight="251666432" behindDoc="1" locked="0" layoutInCell="1" allowOverlap="1" wp14:anchorId="21B22D35" wp14:editId="1E3F5716">
          <wp:simplePos x="0" y="0"/>
          <wp:positionH relativeFrom="margin">
            <wp:align>center</wp:align>
          </wp:positionH>
          <wp:positionV relativeFrom="paragraph">
            <wp:posOffset>-186690</wp:posOffset>
          </wp:positionV>
          <wp:extent cx="3743325" cy="152400"/>
          <wp:effectExtent l="0" t="0" r="9525" b="0"/>
          <wp:wrapTight wrapText="bothSides">
            <wp:wrapPolygon edited="0">
              <wp:start x="0" y="0"/>
              <wp:lineTo x="0" y="18900"/>
              <wp:lineTo x="21545" y="18900"/>
              <wp:lineTo x="21545" y="0"/>
              <wp:lineTo x="0" y="0"/>
            </wp:wrapPolygon>
          </wp:wrapTight>
          <wp:docPr id="891822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22158" name=""/>
                  <pic:cNvPicPr/>
                </pic:nvPicPr>
                <pic:blipFill>
                  <a:blip r:embed="rId1">
                    <a:extLst>
                      <a:ext uri="{28A0092B-C50C-407E-A947-70E740481C1C}">
                        <a14:useLocalDpi xmlns:a14="http://schemas.microsoft.com/office/drawing/2010/main" val="0"/>
                      </a:ext>
                    </a:extLst>
                  </a:blip>
                  <a:stretch>
                    <a:fillRect/>
                  </a:stretch>
                </pic:blipFill>
                <pic:spPr>
                  <a:xfrm>
                    <a:off x="0" y="0"/>
                    <a:ext cx="3743325" cy="152400"/>
                  </a:xfrm>
                  <a:prstGeom prst="rect">
                    <a:avLst/>
                  </a:prstGeom>
                </pic:spPr>
              </pic:pic>
            </a:graphicData>
          </a:graphic>
        </wp:anchor>
      </w:drawing>
    </w:r>
    <w:r w:rsidR="00A56A33">
      <w:rPr>
        <w:noProof/>
      </w:rPr>
      <w:drawing>
        <wp:anchor distT="0" distB="0" distL="114300" distR="114300" simplePos="0" relativeHeight="251665408" behindDoc="0" locked="0" layoutInCell="1" allowOverlap="1" wp14:anchorId="01C10896" wp14:editId="63D6E19F">
          <wp:simplePos x="0" y="0"/>
          <wp:positionH relativeFrom="page">
            <wp:align>left</wp:align>
          </wp:positionH>
          <wp:positionV relativeFrom="paragraph">
            <wp:posOffset>-6350</wp:posOffset>
          </wp:positionV>
          <wp:extent cx="7725600" cy="165600"/>
          <wp:effectExtent l="0" t="0" r="0" b="6350"/>
          <wp:wrapTopAndBottom/>
          <wp:docPr id="1" name="Picture 8">
            <a:extLst xmlns:a="http://schemas.openxmlformats.org/drawingml/2006/main">
              <a:ext uri="{FF2B5EF4-FFF2-40B4-BE49-F238E27FC236}">
                <a16:creationId xmlns:a16="http://schemas.microsoft.com/office/drawing/2014/main" id="{7A5E614D-FDCC-5154-3FDC-669D643359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A5E614D-FDCC-5154-3FDC-669D64335929}"/>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flipV="1">
                    <a:off x="0" y="0"/>
                    <a:ext cx="7725600" cy="165600"/>
                  </a:xfrm>
                  <a:prstGeom prst="rect">
                    <a:avLst/>
                  </a:prstGeom>
                </pic:spPr>
              </pic:pic>
            </a:graphicData>
          </a:graphic>
          <wp14:sizeRelH relativeFrom="margin">
            <wp14:pctWidth>0</wp14:pctWidth>
          </wp14:sizeRelH>
          <wp14:sizeRelV relativeFrom="margin">
            <wp14:pctHeight>0</wp14:pctHeight>
          </wp14:sizeRelV>
        </wp:anchor>
      </w:drawing>
    </w:r>
    <w:r w:rsidR="001F6AD6">
      <w:rPr>
        <w:noProof/>
      </w:rPr>
      <mc:AlternateContent>
        <mc:Choice Requires="wpg">
          <w:drawing>
            <wp:anchor distT="0" distB="0" distL="114300" distR="114300" simplePos="0" relativeHeight="251663360" behindDoc="0" locked="0" layoutInCell="1" allowOverlap="1" wp14:anchorId="0C671EF3" wp14:editId="4C38DDE2">
              <wp:simplePos x="0" y="0"/>
              <wp:positionH relativeFrom="column">
                <wp:posOffset>-965005</wp:posOffset>
              </wp:positionH>
              <wp:positionV relativeFrom="paragraph">
                <wp:posOffset>449580</wp:posOffset>
              </wp:positionV>
              <wp:extent cx="11472779" cy="159051"/>
              <wp:effectExtent l="0" t="0" r="0" b="6350"/>
              <wp:wrapSquare wrapText="bothSides"/>
              <wp:docPr id="3" name="Group 3"/>
              <wp:cNvGraphicFramePr/>
              <a:graphic xmlns:a="http://schemas.openxmlformats.org/drawingml/2006/main">
                <a:graphicData uri="http://schemas.microsoft.com/office/word/2010/wordprocessingGroup">
                  <wpg:wgp>
                    <wpg:cNvGrpSpPr/>
                    <wpg:grpSpPr>
                      <a:xfrm>
                        <a:off x="0" y="0"/>
                        <a:ext cx="11472779" cy="159051"/>
                        <a:chOff x="0" y="0"/>
                        <a:chExt cx="11472779" cy="159051"/>
                      </a:xfrm>
                    </wpg:grpSpPr>
                    <pic:pic xmlns:pic="http://schemas.openxmlformats.org/drawingml/2006/picture">
                      <pic:nvPicPr>
                        <pic:cNvPr id="4" name="Picture 2"/>
                        <pic:cNvPicPr>
                          <a:picLocks noChangeAspect="1"/>
                        </pic:cNvPicPr>
                      </pic:nvPicPr>
                      <pic:blipFill rotWithShape="1">
                        <a:blip r:embed="rId3" cstate="print">
                          <a:extLst>
                            <a:ext uri="{28A0092B-C50C-407E-A947-70E740481C1C}">
                              <a14:useLocalDpi xmlns:a14="http://schemas.microsoft.com/office/drawing/2010/main" val="0"/>
                            </a:ext>
                          </a:extLst>
                        </a:blip>
                        <a:srcRect t="-41112" b="-26346"/>
                        <a:stretch/>
                      </pic:blipFill>
                      <pic:spPr bwMode="auto">
                        <a:xfrm>
                          <a:off x="0" y="6016"/>
                          <a:ext cx="5727700" cy="153035"/>
                        </a:xfrm>
                        <a:prstGeom prst="rect">
                          <a:avLst/>
                        </a:prstGeom>
                        <a:noFill/>
                      </pic:spPr>
                    </pic:pic>
                    <pic:pic xmlns:pic="http://schemas.openxmlformats.org/drawingml/2006/picture">
                      <pic:nvPicPr>
                        <pic:cNvPr id="5" name="Picture 2"/>
                        <pic:cNvPicPr>
                          <a:picLocks noChangeAspect="1"/>
                        </pic:cNvPicPr>
                      </pic:nvPicPr>
                      <pic:blipFill rotWithShape="1">
                        <a:blip r:embed="rId3" cstate="print">
                          <a:extLst>
                            <a:ext uri="{28A0092B-C50C-407E-A947-70E740481C1C}">
                              <a14:useLocalDpi xmlns:a14="http://schemas.microsoft.com/office/drawing/2010/main" val="0"/>
                            </a:ext>
                          </a:extLst>
                        </a:blip>
                        <a:srcRect t="-41112" b="-26346"/>
                        <a:stretch/>
                      </pic:blipFill>
                      <pic:spPr bwMode="auto">
                        <a:xfrm>
                          <a:off x="5745079" y="0"/>
                          <a:ext cx="5727700" cy="153035"/>
                        </a:xfrm>
                        <a:prstGeom prst="rect">
                          <a:avLst/>
                        </a:prstGeom>
                        <a:noFill/>
                      </pic:spPr>
                    </pic:pic>
                  </wpg:wgp>
                </a:graphicData>
              </a:graphic>
            </wp:anchor>
          </w:drawing>
        </mc:Choice>
        <mc:Fallback xmlns:w16du="http://schemas.microsoft.com/office/word/2023/wordml/word16du">
          <w:pict>
            <v:group w14:anchorId="175C5C89" id="Group 3" o:spid="_x0000_s1026" style="position:absolute;margin-left:-76pt;margin-top:35.4pt;width:903.35pt;height:12.5pt;z-index:251663360" coordsize="114727,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60;width:57277;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">
                <v:imagedata r:id="rId4" o:title="" croptop="-26943f" cropbottom="-17266f"/>
              </v:shape>
              <v:shape id="Picture 2" o:spid="_x0000_s1028" type="#_x0000_t75" style="position:absolute;left:57450;width:57277;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">
                <v:imagedata r:id="rId4" o:title="" croptop="-26943f" cropbottom="-17266f"/>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19670" w14:textId="77777777" w:rsidR="007F34FE" w:rsidRDefault="007F34FE" w:rsidP="001F6AD6">
      <w:r>
        <w:separator/>
      </w:r>
    </w:p>
  </w:footnote>
  <w:footnote w:type="continuationSeparator" w:id="0">
    <w:p w14:paraId="2D473048" w14:textId="77777777" w:rsidR="007F34FE" w:rsidRDefault="007F34FE" w:rsidP="001F6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4706" w14:textId="1E43EE67" w:rsidR="001F6AD6" w:rsidRDefault="0045369C" w:rsidP="00A56A33">
    <w:pPr>
      <w:pStyle w:val="Header"/>
      <w:jc w:val="center"/>
    </w:pPr>
    <w:r w:rsidRPr="001F6AD6">
      <w:rPr>
        <w:noProof/>
      </w:rPr>
      <w:drawing>
        <wp:anchor distT="0" distB="0" distL="114300" distR="114300" simplePos="0" relativeHeight="251657216" behindDoc="0" locked="0" layoutInCell="1" allowOverlap="1" wp14:anchorId="7B3F6107" wp14:editId="1C8A2049">
          <wp:simplePos x="0" y="0"/>
          <wp:positionH relativeFrom="column">
            <wp:posOffset>4576445</wp:posOffset>
          </wp:positionH>
          <wp:positionV relativeFrom="paragraph">
            <wp:posOffset>269875</wp:posOffset>
          </wp:positionV>
          <wp:extent cx="1964690" cy="483870"/>
          <wp:effectExtent l="0" t="0" r="0" b="0"/>
          <wp:wrapSquare wrapText="bothSides"/>
          <wp:docPr id="13" name="Picture 12">
            <a:extLst xmlns:a="http://schemas.openxmlformats.org/drawingml/2006/main">
              <a:ext uri="{FF2B5EF4-FFF2-40B4-BE49-F238E27FC236}">
                <a16:creationId xmlns:a16="http://schemas.microsoft.com/office/drawing/2014/main" id="{EC9C84FB-1170-F842-940B-A19B6D20E6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C9C84FB-1170-F842-940B-A19B6D20E685}"/>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4690" cy="4838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F3DA5B1" wp14:editId="109061D8">
          <wp:simplePos x="0" y="0"/>
          <wp:positionH relativeFrom="margin">
            <wp:align>center</wp:align>
          </wp:positionH>
          <wp:positionV relativeFrom="paragraph">
            <wp:posOffset>9525</wp:posOffset>
          </wp:positionV>
          <wp:extent cx="7922672" cy="123825"/>
          <wp:effectExtent l="0" t="0" r="2540" b="0"/>
          <wp:wrapTopAndBottom/>
          <wp:docPr id="7" name="Picture 8">
            <a:extLst xmlns:a="http://schemas.openxmlformats.org/drawingml/2006/main">
              <a:ext uri="{FF2B5EF4-FFF2-40B4-BE49-F238E27FC236}">
                <a16:creationId xmlns:a16="http://schemas.microsoft.com/office/drawing/2014/main" id="{7A5E614D-FDCC-5154-3FDC-669D643359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A5E614D-FDCC-5154-3FDC-669D64335929}"/>
                      </a:ext>
                    </a:extLst>
                  </pic:cNvPr>
                  <pic:cNvPicPr>
                    <a:picLocks noChangeAspect="1"/>
                  </pic:cNvPicPr>
                </pic:nvPicPr>
                <pic:blipFill rotWithShape="1">
                  <a:blip r:embed="rId2">
                    <a:extLst>
                      <a:ext uri="{28A0092B-C50C-407E-A947-70E740481C1C}">
                        <a14:useLocalDpi xmlns:a14="http://schemas.microsoft.com/office/drawing/2010/main" val="0"/>
                      </a:ext>
                    </a:extLst>
                  </a:blip>
                  <a:srcRect t="1" r="1086" b="33325"/>
                  <a:stretch/>
                </pic:blipFill>
                <pic:spPr bwMode="auto">
                  <a:xfrm rot="10800000" flipV="1">
                    <a:off x="0" y="0"/>
                    <a:ext cx="7922672" cy="123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6A33">
      <w:ptab w:relativeTo="indent" w:alignment="left" w:leader="none"/>
    </w:r>
    <w:r>
      <w:rPr>
        <w:noProof/>
      </w:rP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E3F66"/>
    <w:multiLevelType w:val="hybridMultilevel"/>
    <w:tmpl w:val="EA78B3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81AB4"/>
    <w:multiLevelType w:val="hybridMultilevel"/>
    <w:tmpl w:val="5330E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F46D9"/>
    <w:multiLevelType w:val="hybridMultilevel"/>
    <w:tmpl w:val="51E89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8D6D9E"/>
    <w:multiLevelType w:val="hybridMultilevel"/>
    <w:tmpl w:val="551802E0"/>
    <w:lvl w:ilvl="0" w:tplc="FD2AD058">
      <w:numFmt w:val="bullet"/>
      <w:lvlText w:val="-"/>
      <w:lvlJc w:val="left"/>
      <w:pPr>
        <w:ind w:left="420" w:hanging="360"/>
      </w:pPr>
      <w:rPr>
        <w:rFonts w:ascii="Calibri" w:eastAsia="Times New Roman"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15:restartNumberingAfterBreak="0">
    <w:nsid w:val="26B3553A"/>
    <w:multiLevelType w:val="hybridMultilevel"/>
    <w:tmpl w:val="A8265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4C344C"/>
    <w:multiLevelType w:val="hybridMultilevel"/>
    <w:tmpl w:val="7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AE5965"/>
    <w:multiLevelType w:val="hybridMultilevel"/>
    <w:tmpl w:val="0686A6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3C01481"/>
    <w:multiLevelType w:val="hybridMultilevel"/>
    <w:tmpl w:val="7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4B2767"/>
    <w:multiLevelType w:val="hybridMultilevel"/>
    <w:tmpl w:val="9148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4F107C"/>
    <w:multiLevelType w:val="multilevel"/>
    <w:tmpl w:val="397491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C053018"/>
    <w:multiLevelType w:val="multilevel"/>
    <w:tmpl w:val="A6F0EB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590699044">
    <w:abstractNumId w:val="1"/>
  </w:num>
  <w:num w:numId="2" w16cid:durableId="164134840">
    <w:abstractNumId w:val="3"/>
  </w:num>
  <w:num w:numId="3" w16cid:durableId="1081030064">
    <w:abstractNumId w:val="10"/>
  </w:num>
  <w:num w:numId="4" w16cid:durableId="875779345">
    <w:abstractNumId w:val="9"/>
  </w:num>
  <w:num w:numId="5" w16cid:durableId="1660229644">
    <w:abstractNumId w:val="6"/>
  </w:num>
  <w:num w:numId="6" w16cid:durableId="1088308396">
    <w:abstractNumId w:val="0"/>
  </w:num>
  <w:num w:numId="7" w16cid:durableId="821434807">
    <w:abstractNumId w:val="8"/>
  </w:num>
  <w:num w:numId="8" w16cid:durableId="1735740625">
    <w:abstractNumId w:val="7"/>
  </w:num>
  <w:num w:numId="9" w16cid:durableId="1505820696">
    <w:abstractNumId w:val="2"/>
  </w:num>
  <w:num w:numId="10" w16cid:durableId="1346519122">
    <w:abstractNumId w:val="5"/>
  </w:num>
  <w:num w:numId="11" w16cid:durableId="9617665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70E"/>
    <w:rsid w:val="000019DB"/>
    <w:rsid w:val="0001026B"/>
    <w:rsid w:val="000A46CC"/>
    <w:rsid w:val="000B7AE2"/>
    <w:rsid w:val="000C6107"/>
    <w:rsid w:val="000C6DEA"/>
    <w:rsid w:val="000C6EF4"/>
    <w:rsid w:val="000C7BCB"/>
    <w:rsid w:val="000D23C5"/>
    <w:rsid w:val="000D629A"/>
    <w:rsid w:val="000D683E"/>
    <w:rsid w:val="000E0624"/>
    <w:rsid w:val="00103611"/>
    <w:rsid w:val="00115F81"/>
    <w:rsid w:val="00123E57"/>
    <w:rsid w:val="00126BD4"/>
    <w:rsid w:val="00146F00"/>
    <w:rsid w:val="001501AD"/>
    <w:rsid w:val="00181431"/>
    <w:rsid w:val="00192C85"/>
    <w:rsid w:val="001F1E84"/>
    <w:rsid w:val="001F6AD6"/>
    <w:rsid w:val="00212EF9"/>
    <w:rsid w:val="00215514"/>
    <w:rsid w:val="002364B8"/>
    <w:rsid w:val="002364F5"/>
    <w:rsid w:val="002513EF"/>
    <w:rsid w:val="00272D64"/>
    <w:rsid w:val="00287FE6"/>
    <w:rsid w:val="002A33ED"/>
    <w:rsid w:val="002B31EB"/>
    <w:rsid w:val="002C0C1A"/>
    <w:rsid w:val="002F2FA5"/>
    <w:rsid w:val="002F660A"/>
    <w:rsid w:val="002F6745"/>
    <w:rsid w:val="002F6936"/>
    <w:rsid w:val="0031788B"/>
    <w:rsid w:val="003277F8"/>
    <w:rsid w:val="00355916"/>
    <w:rsid w:val="00385D18"/>
    <w:rsid w:val="003C08B8"/>
    <w:rsid w:val="003C1535"/>
    <w:rsid w:val="003E7028"/>
    <w:rsid w:val="003F45DB"/>
    <w:rsid w:val="003F5332"/>
    <w:rsid w:val="00402DDB"/>
    <w:rsid w:val="0041228F"/>
    <w:rsid w:val="004207FB"/>
    <w:rsid w:val="00423662"/>
    <w:rsid w:val="0045306C"/>
    <w:rsid w:val="0045369C"/>
    <w:rsid w:val="00453E71"/>
    <w:rsid w:val="00461F7C"/>
    <w:rsid w:val="00486F95"/>
    <w:rsid w:val="00490101"/>
    <w:rsid w:val="004921F7"/>
    <w:rsid w:val="004D03E3"/>
    <w:rsid w:val="004D7552"/>
    <w:rsid w:val="00500B12"/>
    <w:rsid w:val="005111FF"/>
    <w:rsid w:val="0052654F"/>
    <w:rsid w:val="0052703D"/>
    <w:rsid w:val="00527C3F"/>
    <w:rsid w:val="005449D9"/>
    <w:rsid w:val="0054523B"/>
    <w:rsid w:val="005575B5"/>
    <w:rsid w:val="00566129"/>
    <w:rsid w:val="005827ED"/>
    <w:rsid w:val="005943A5"/>
    <w:rsid w:val="005A1C8D"/>
    <w:rsid w:val="005B40E0"/>
    <w:rsid w:val="005B6076"/>
    <w:rsid w:val="005D6C94"/>
    <w:rsid w:val="005E6AAA"/>
    <w:rsid w:val="005F0760"/>
    <w:rsid w:val="005F10DA"/>
    <w:rsid w:val="006017BA"/>
    <w:rsid w:val="00635C0E"/>
    <w:rsid w:val="00635C80"/>
    <w:rsid w:val="00655B22"/>
    <w:rsid w:val="00682442"/>
    <w:rsid w:val="006E4D19"/>
    <w:rsid w:val="006F58E1"/>
    <w:rsid w:val="00705A90"/>
    <w:rsid w:val="007474AB"/>
    <w:rsid w:val="00764109"/>
    <w:rsid w:val="007672C4"/>
    <w:rsid w:val="00774CC0"/>
    <w:rsid w:val="00776E15"/>
    <w:rsid w:val="007829AF"/>
    <w:rsid w:val="00787150"/>
    <w:rsid w:val="007A37EE"/>
    <w:rsid w:val="007A4B32"/>
    <w:rsid w:val="007A58E5"/>
    <w:rsid w:val="007C242E"/>
    <w:rsid w:val="007C64E2"/>
    <w:rsid w:val="007D364E"/>
    <w:rsid w:val="007D7BC5"/>
    <w:rsid w:val="007E7FFE"/>
    <w:rsid w:val="007F34FE"/>
    <w:rsid w:val="007F6F22"/>
    <w:rsid w:val="00806E3F"/>
    <w:rsid w:val="008172AA"/>
    <w:rsid w:val="00823E4B"/>
    <w:rsid w:val="00866F52"/>
    <w:rsid w:val="008A782C"/>
    <w:rsid w:val="008B0F96"/>
    <w:rsid w:val="008B5DA1"/>
    <w:rsid w:val="008C0572"/>
    <w:rsid w:val="008F4B68"/>
    <w:rsid w:val="00911FC9"/>
    <w:rsid w:val="00961E3D"/>
    <w:rsid w:val="00963113"/>
    <w:rsid w:val="009816B6"/>
    <w:rsid w:val="00981AA5"/>
    <w:rsid w:val="009A155F"/>
    <w:rsid w:val="009B206C"/>
    <w:rsid w:val="00A0693C"/>
    <w:rsid w:val="00A4049E"/>
    <w:rsid w:val="00A500E3"/>
    <w:rsid w:val="00A56A33"/>
    <w:rsid w:val="00A56DC1"/>
    <w:rsid w:val="00A63B03"/>
    <w:rsid w:val="00A7370E"/>
    <w:rsid w:val="00AA7F95"/>
    <w:rsid w:val="00AD3F7D"/>
    <w:rsid w:val="00AE48E5"/>
    <w:rsid w:val="00AE60BC"/>
    <w:rsid w:val="00AF1107"/>
    <w:rsid w:val="00B24437"/>
    <w:rsid w:val="00B30C8F"/>
    <w:rsid w:val="00B33A68"/>
    <w:rsid w:val="00B41175"/>
    <w:rsid w:val="00B430DE"/>
    <w:rsid w:val="00B44910"/>
    <w:rsid w:val="00B461FE"/>
    <w:rsid w:val="00B56BB2"/>
    <w:rsid w:val="00B62AB6"/>
    <w:rsid w:val="00B7188C"/>
    <w:rsid w:val="00BB03E1"/>
    <w:rsid w:val="00BB3D72"/>
    <w:rsid w:val="00BC0143"/>
    <w:rsid w:val="00BD698F"/>
    <w:rsid w:val="00C13F0B"/>
    <w:rsid w:val="00C1530E"/>
    <w:rsid w:val="00C252EF"/>
    <w:rsid w:val="00C57242"/>
    <w:rsid w:val="00C748EA"/>
    <w:rsid w:val="00C84A57"/>
    <w:rsid w:val="00CC722F"/>
    <w:rsid w:val="00CE54B4"/>
    <w:rsid w:val="00CF6ABA"/>
    <w:rsid w:val="00D22B46"/>
    <w:rsid w:val="00D73F4F"/>
    <w:rsid w:val="00DE4DC7"/>
    <w:rsid w:val="00DE79D6"/>
    <w:rsid w:val="00E1046B"/>
    <w:rsid w:val="00ED6AC7"/>
    <w:rsid w:val="00EE088C"/>
    <w:rsid w:val="00EE2802"/>
    <w:rsid w:val="00F52CA8"/>
    <w:rsid w:val="00F601FC"/>
    <w:rsid w:val="00F60809"/>
    <w:rsid w:val="00F81232"/>
    <w:rsid w:val="00F834BC"/>
    <w:rsid w:val="00F9674E"/>
    <w:rsid w:val="00FB03D3"/>
    <w:rsid w:val="00FD5B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F24D8A"/>
  <w15:chartTrackingRefBased/>
  <w15:docId w15:val="{51B5B458-C925-FA42-A068-9CC1DB1EA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70E"/>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370E"/>
    <w:rPr>
      <w:i/>
      <w:iCs/>
    </w:rPr>
  </w:style>
  <w:style w:type="paragraph" w:styleId="ListParagraph">
    <w:name w:val="List Paragraph"/>
    <w:basedOn w:val="Normal"/>
    <w:qFormat/>
    <w:rsid w:val="001F6AD6"/>
    <w:pPr>
      <w:ind w:left="720"/>
      <w:contextualSpacing/>
    </w:pPr>
  </w:style>
  <w:style w:type="paragraph" w:styleId="Header">
    <w:name w:val="header"/>
    <w:basedOn w:val="Normal"/>
    <w:link w:val="HeaderChar"/>
    <w:uiPriority w:val="99"/>
    <w:unhideWhenUsed/>
    <w:rsid w:val="001F6AD6"/>
    <w:pPr>
      <w:tabs>
        <w:tab w:val="center" w:pos="4680"/>
        <w:tab w:val="right" w:pos="9360"/>
      </w:tabs>
    </w:pPr>
  </w:style>
  <w:style w:type="character" w:customStyle="1" w:styleId="HeaderChar">
    <w:name w:val="Header Char"/>
    <w:basedOn w:val="DefaultParagraphFont"/>
    <w:link w:val="Header"/>
    <w:uiPriority w:val="99"/>
    <w:rsid w:val="001F6AD6"/>
    <w:rPr>
      <w:rFonts w:ascii="Times New Roman" w:eastAsia="Times New Roman" w:hAnsi="Times New Roman" w:cs="Times New Roman"/>
      <w:lang w:eastAsia="en-GB"/>
    </w:rPr>
  </w:style>
  <w:style w:type="paragraph" w:styleId="Footer">
    <w:name w:val="footer"/>
    <w:basedOn w:val="Normal"/>
    <w:link w:val="FooterChar"/>
    <w:uiPriority w:val="99"/>
    <w:unhideWhenUsed/>
    <w:rsid w:val="001F6AD6"/>
    <w:pPr>
      <w:tabs>
        <w:tab w:val="center" w:pos="4680"/>
        <w:tab w:val="right" w:pos="9360"/>
      </w:tabs>
    </w:pPr>
  </w:style>
  <w:style w:type="character" w:customStyle="1" w:styleId="FooterChar">
    <w:name w:val="Footer Char"/>
    <w:basedOn w:val="DefaultParagraphFont"/>
    <w:link w:val="Footer"/>
    <w:uiPriority w:val="99"/>
    <w:rsid w:val="001F6AD6"/>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0C6DEA"/>
    <w:rPr>
      <w:sz w:val="16"/>
      <w:szCs w:val="16"/>
    </w:rPr>
  </w:style>
  <w:style w:type="paragraph" w:styleId="CommentText">
    <w:name w:val="annotation text"/>
    <w:basedOn w:val="Normal"/>
    <w:link w:val="CommentTextChar"/>
    <w:uiPriority w:val="99"/>
    <w:unhideWhenUsed/>
    <w:rsid w:val="000C6DEA"/>
    <w:rPr>
      <w:sz w:val="20"/>
      <w:szCs w:val="20"/>
    </w:rPr>
  </w:style>
  <w:style w:type="character" w:customStyle="1" w:styleId="CommentTextChar">
    <w:name w:val="Comment Text Char"/>
    <w:basedOn w:val="DefaultParagraphFont"/>
    <w:link w:val="CommentText"/>
    <w:uiPriority w:val="99"/>
    <w:rsid w:val="000C6DEA"/>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C6DEA"/>
    <w:rPr>
      <w:b/>
      <w:bCs/>
    </w:rPr>
  </w:style>
  <w:style w:type="character" w:customStyle="1" w:styleId="CommentSubjectChar">
    <w:name w:val="Comment Subject Char"/>
    <w:basedOn w:val="CommentTextChar"/>
    <w:link w:val="CommentSubject"/>
    <w:uiPriority w:val="99"/>
    <w:semiHidden/>
    <w:rsid w:val="000C6DEA"/>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0C6DEA"/>
    <w:rPr>
      <w:sz w:val="18"/>
      <w:szCs w:val="18"/>
    </w:rPr>
  </w:style>
  <w:style w:type="character" w:customStyle="1" w:styleId="BalloonTextChar">
    <w:name w:val="Balloon Text Char"/>
    <w:basedOn w:val="DefaultParagraphFont"/>
    <w:link w:val="BalloonText"/>
    <w:uiPriority w:val="99"/>
    <w:semiHidden/>
    <w:rsid w:val="000C6DEA"/>
    <w:rPr>
      <w:rFonts w:ascii="Times New Roman" w:eastAsia="Times New Roman" w:hAnsi="Times New Roman" w:cs="Times New Roman"/>
      <w:sz w:val="18"/>
      <w:szCs w:val="18"/>
      <w:lang w:eastAsia="en-GB"/>
    </w:rPr>
  </w:style>
  <w:style w:type="character" w:styleId="Hyperlink">
    <w:name w:val="Hyperlink"/>
    <w:basedOn w:val="DefaultParagraphFont"/>
    <w:uiPriority w:val="99"/>
    <w:unhideWhenUsed/>
    <w:rsid w:val="0054523B"/>
    <w:rPr>
      <w:color w:val="0563C1" w:themeColor="hyperlink"/>
      <w:u w:val="single"/>
    </w:rPr>
  </w:style>
  <w:style w:type="paragraph" w:customStyle="1" w:styleId="xxxxmsonormal">
    <w:name w:val="x_xxxmsonormal"/>
    <w:basedOn w:val="Normal"/>
    <w:rsid w:val="00C1530E"/>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2A33ED"/>
    <w:rPr>
      <w:color w:val="605E5C"/>
      <w:shd w:val="clear" w:color="auto" w:fill="E1DFDD"/>
    </w:rPr>
  </w:style>
  <w:style w:type="paragraph" w:customStyle="1" w:styleId="xmsonormal">
    <w:name w:val="x_msonormal"/>
    <w:basedOn w:val="Normal"/>
    <w:rsid w:val="003C08B8"/>
    <w:rPr>
      <w:rFonts w:ascii="Calibri" w:eastAsiaTheme="minorHAnsi" w:hAnsi="Calibri" w:cs="Calibri"/>
      <w:sz w:val="22"/>
      <w:szCs w:val="22"/>
    </w:rPr>
  </w:style>
  <w:style w:type="paragraph" w:styleId="NormalWeb">
    <w:name w:val="Normal (Web)"/>
    <w:basedOn w:val="Normal"/>
    <w:uiPriority w:val="99"/>
    <w:unhideWhenUsed/>
    <w:rsid w:val="00A0693C"/>
    <w:pPr>
      <w:spacing w:before="100" w:beforeAutospacing="1" w:after="100" w:afterAutospacing="1"/>
    </w:pPr>
  </w:style>
  <w:style w:type="paragraph" w:styleId="Revision">
    <w:name w:val="Revision"/>
    <w:hidden/>
    <w:uiPriority w:val="99"/>
    <w:semiHidden/>
    <w:rsid w:val="00C748EA"/>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40447">
      <w:bodyDiv w:val="1"/>
      <w:marLeft w:val="0"/>
      <w:marRight w:val="0"/>
      <w:marTop w:val="0"/>
      <w:marBottom w:val="0"/>
      <w:divBdr>
        <w:top w:val="none" w:sz="0" w:space="0" w:color="auto"/>
        <w:left w:val="none" w:sz="0" w:space="0" w:color="auto"/>
        <w:bottom w:val="none" w:sz="0" w:space="0" w:color="auto"/>
        <w:right w:val="none" w:sz="0" w:space="0" w:color="auto"/>
      </w:divBdr>
    </w:div>
    <w:div w:id="157572955">
      <w:bodyDiv w:val="1"/>
      <w:marLeft w:val="0"/>
      <w:marRight w:val="0"/>
      <w:marTop w:val="0"/>
      <w:marBottom w:val="0"/>
      <w:divBdr>
        <w:top w:val="none" w:sz="0" w:space="0" w:color="auto"/>
        <w:left w:val="none" w:sz="0" w:space="0" w:color="auto"/>
        <w:bottom w:val="none" w:sz="0" w:space="0" w:color="auto"/>
        <w:right w:val="none" w:sz="0" w:space="0" w:color="auto"/>
      </w:divBdr>
    </w:div>
    <w:div w:id="479542752">
      <w:bodyDiv w:val="1"/>
      <w:marLeft w:val="0"/>
      <w:marRight w:val="0"/>
      <w:marTop w:val="0"/>
      <w:marBottom w:val="0"/>
      <w:divBdr>
        <w:top w:val="none" w:sz="0" w:space="0" w:color="auto"/>
        <w:left w:val="none" w:sz="0" w:space="0" w:color="auto"/>
        <w:bottom w:val="none" w:sz="0" w:space="0" w:color="auto"/>
        <w:right w:val="none" w:sz="0" w:space="0" w:color="auto"/>
      </w:divBdr>
    </w:div>
    <w:div w:id="1142306580">
      <w:bodyDiv w:val="1"/>
      <w:marLeft w:val="0"/>
      <w:marRight w:val="0"/>
      <w:marTop w:val="0"/>
      <w:marBottom w:val="0"/>
      <w:divBdr>
        <w:top w:val="none" w:sz="0" w:space="0" w:color="auto"/>
        <w:left w:val="none" w:sz="0" w:space="0" w:color="auto"/>
        <w:bottom w:val="none" w:sz="0" w:space="0" w:color="auto"/>
        <w:right w:val="none" w:sz="0" w:space="0" w:color="auto"/>
      </w:divBdr>
    </w:div>
    <w:div w:id="125216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ennyageorge32@gmail.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5.png"/><Relationship Id="rId4" Type="http://schemas.openxmlformats.org/officeDocument/2006/relationships/image" Target="media/image40.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Pages>
  <Words>1545</Words>
  <Characters>8808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Hall</dc:creator>
  <cp:keywords/>
  <dc:description/>
  <cp:lastModifiedBy>Jenny George</cp:lastModifiedBy>
  <cp:revision>3</cp:revision>
  <dcterms:created xsi:type="dcterms:W3CDTF">2024-04-25T11:07:00Z</dcterms:created>
  <dcterms:modified xsi:type="dcterms:W3CDTF">2024-04-25T11:48:00Z</dcterms:modified>
</cp:coreProperties>
</file>