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body>
    <w:p w:rsidR="00DE5286" w:rsidRDefault="00191C36" w14:paraId="075C802A" w14:textId="77777777">
      <w:pPr>
        <w:pStyle w:val="normal0"/>
        <w:keepLines w:val="0"/>
        <w:widowControl/>
        <w:pBdr>
          <w:top w:val="nil"/>
          <w:left w:val="nil"/>
          <w:bottom w:val="nil"/>
          <w:right w:val="nil"/>
          <w:between w:val="nil"/>
        </w:pBdr>
        <w:rPr>
          <w:rFonts w:ascii="Calibri" w:hAnsi="Calibri" w:eastAsia="Calibri" w:cs="Calibri"/>
          <w:color w:val="000000"/>
          <w:sz w:val="72"/>
          <w:szCs w:val="72"/>
        </w:rPr>
      </w:pPr>
      <w:r>
        <w:rPr>
          <w:noProof/>
          <w:lang w:val="en-US"/>
        </w:rPr>
        <w:drawing>
          <wp:anchor distT="0" distB="0" distL="0" distR="0" simplePos="0" relativeHeight="251658240" behindDoc="1" locked="0" layoutInCell="1" hidden="0" allowOverlap="1" wp14:anchorId="67431468" wp14:editId="1372BFFD">
            <wp:simplePos x="0" y="0"/>
            <wp:positionH relativeFrom="column">
              <wp:posOffset>481330</wp:posOffset>
            </wp:positionH>
            <wp:positionV relativeFrom="paragraph">
              <wp:posOffset>-89534</wp:posOffset>
            </wp:positionV>
            <wp:extent cx="4964430" cy="138239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b="13298"/>
                    <a:stretch>
                      <a:fillRect/>
                    </a:stretch>
                  </pic:blipFill>
                  <pic:spPr>
                    <a:xfrm>
                      <a:off x="0" y="0"/>
                      <a:ext cx="4964430" cy="1382395"/>
                    </a:xfrm>
                    <a:prstGeom prst="rect">
                      <a:avLst/>
                    </a:prstGeom>
                    <a:ln/>
                  </pic:spPr>
                </pic:pic>
              </a:graphicData>
            </a:graphic>
          </wp:anchor>
        </w:drawing>
      </w:r>
    </w:p>
    <w:p w:rsidR="00DE5286" w:rsidRDefault="00DE5286" w14:paraId="02AD899A" w14:textId="77777777">
      <w:pPr>
        <w:pStyle w:val="normal0"/>
        <w:keepLines w:val="0"/>
        <w:widowControl/>
        <w:pBdr>
          <w:top w:val="nil"/>
          <w:left w:val="nil"/>
          <w:bottom w:val="nil"/>
          <w:right w:val="nil"/>
          <w:between w:val="nil"/>
        </w:pBdr>
        <w:rPr>
          <w:rFonts w:ascii="Calibri" w:hAnsi="Calibri" w:eastAsia="Calibri" w:cs="Calibri"/>
          <w:color w:val="000000"/>
          <w:sz w:val="36"/>
          <w:szCs w:val="36"/>
        </w:rPr>
      </w:pPr>
    </w:p>
    <w:p w:rsidR="00DE5286" w:rsidRDefault="00DE5286" w14:paraId="56849137" w14:textId="77777777">
      <w:pPr>
        <w:pStyle w:val="normal0"/>
        <w:keepLines w:val="0"/>
        <w:widowControl/>
        <w:pBdr>
          <w:top w:val="nil"/>
          <w:left w:val="nil"/>
          <w:bottom w:val="nil"/>
          <w:right w:val="nil"/>
          <w:between w:val="nil"/>
        </w:pBdr>
        <w:rPr>
          <w:rFonts w:ascii="Calibri" w:hAnsi="Calibri" w:eastAsia="Calibri" w:cs="Calibri"/>
          <w:color w:val="000000"/>
          <w:sz w:val="36"/>
          <w:szCs w:val="36"/>
        </w:rPr>
      </w:pPr>
    </w:p>
    <w:p w:rsidR="00DE5286" w:rsidRDefault="00DE5286" w14:paraId="36C3D4A2" w14:textId="77777777">
      <w:pPr>
        <w:pStyle w:val="normal0"/>
        <w:keepLines w:val="0"/>
        <w:widowControl/>
        <w:pBdr>
          <w:top w:val="nil"/>
          <w:left w:val="nil"/>
          <w:bottom w:val="nil"/>
          <w:right w:val="nil"/>
          <w:between w:val="nil"/>
        </w:pBdr>
        <w:rPr>
          <w:rFonts w:ascii="Calibri" w:hAnsi="Calibri" w:eastAsia="Calibri" w:cs="Calibri"/>
          <w:color w:val="000000"/>
          <w:sz w:val="22"/>
          <w:szCs w:val="22"/>
        </w:rPr>
      </w:pPr>
    </w:p>
    <w:p w:rsidR="00DE5286" w:rsidRDefault="003651EA" w14:paraId="11C119AE" w14:textId="77777777">
      <w:pPr>
        <w:pStyle w:val="normal0"/>
        <w:rPr>
          <w:rFonts w:ascii="Calibri" w:hAnsi="Calibri" w:eastAsia="Calibri" w:cs="Calibri"/>
        </w:rPr>
      </w:pPr>
      <w:r>
        <w:rPr>
          <w:noProof/>
          <w:lang w:val="en-US"/>
        </w:rPr>
        <mc:AlternateContent>
          <mc:Choice Requires="wps">
            <w:drawing>
              <wp:anchor distT="0" distB="0" distL="114300" distR="114300" simplePos="0" relativeHeight="251659264" behindDoc="0" locked="0" layoutInCell="1" hidden="0" allowOverlap="1" wp14:anchorId="343BF719" wp14:editId="7B8337AB">
                <wp:simplePos x="0" y="0"/>
                <wp:positionH relativeFrom="column">
                  <wp:posOffset>-685800</wp:posOffset>
                </wp:positionH>
                <wp:positionV relativeFrom="paragraph">
                  <wp:posOffset>110490</wp:posOffset>
                </wp:positionV>
                <wp:extent cx="7315200" cy="311150"/>
                <wp:effectExtent l="0" t="0" r="0" b="0"/>
                <wp:wrapNone/>
                <wp:docPr id="7" name="Rectangle 7"/>
                <wp:cNvGraphicFramePr/>
                <a:graphic xmlns:a="http://schemas.openxmlformats.org/drawingml/2006/main">
                  <a:graphicData uri="http://schemas.microsoft.com/office/word/2010/wordprocessingShape">
                    <wps:wsp>
                      <wps:cNvSpPr/>
                      <wps:spPr>
                        <a:xfrm>
                          <a:off x="0" y="0"/>
                          <a:ext cx="7315200" cy="311150"/>
                        </a:xfrm>
                        <a:prstGeom prst="rect">
                          <a:avLst/>
                        </a:prstGeom>
                        <a:solidFill>
                          <a:srgbClr val="95B234"/>
                        </a:solidFill>
                        <a:ln>
                          <a:noFill/>
                        </a:ln>
                      </wps:spPr>
                      <wps:txbx>
                        <w:txbxContent>
                          <w:p w:rsidRPr="003651EA" w:rsidR="00DF0133" w:rsidRDefault="00DF0133" w14:paraId="69535DCE" w14:textId="77777777">
                            <w:pPr>
                              <w:pStyle w:val="normal0"/>
                              <w:jc w:val="center"/>
                              <w:textDirection w:val="btLr"/>
                              <w:rPr>
                                <w:rFonts w:ascii="Arial" w:hAnsi="Arial" w:cs="Arial"/>
                              </w:rPr>
                            </w:pPr>
                            <w:r w:rsidRPr="003651EA">
                              <w:rPr>
                                <w:rFonts w:ascii="Arial" w:hAnsi="Arial" w:eastAsia="FSAlbert-Bold" w:cs="Arial"/>
                                <w:b/>
                                <w:color w:val="FFFFFF"/>
                                <w:sz w:val="32"/>
                              </w:rPr>
                              <w:t>Practical help for people living with HIV and Hepatitis C</w:t>
                            </w:r>
                          </w:p>
                          <w:p w:rsidR="00DF0133" w:rsidRDefault="00DF0133" w14:paraId="3E4296E1" w14:textId="77777777">
                            <w:pPr>
                              <w:pStyle w:val="normal0"/>
                              <w:jc w:val="center"/>
                              <w:textDirection w:val="btLr"/>
                            </w:pPr>
                          </w:p>
                          <w:p w:rsidR="00DF0133" w:rsidRDefault="00DF0133" w14:paraId="1BA316EC" w14:textId="77777777">
                            <w:pPr>
                              <w:pStyle w:val="normal0"/>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7" style="position:absolute;margin-left:-53.95pt;margin-top:8.7pt;width:8in;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95b234" stroked="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">
                <v:textbox inset="91425emu,45700emu,91425emu,45700emu">
                  <w:txbxContent>
                    <w:p w:rsidRPr="003651EA" w:rsidR="0083398F" w:rsidRDefault="0083398F" w14:paraId="69535DCE" w14:textId="77777777">
                      <w:pPr>
                        <w:pStyle w:val="normal0"/>
                        <w:jc w:val="center"/>
                        <w:textDirection w:val="btLr"/>
                        <w:rPr>
                          <w:rFonts w:ascii="Arial" w:hAnsi="Arial" w:cs="Arial"/>
                        </w:rPr>
                      </w:pPr>
                      <w:r w:rsidRPr="003651EA">
                        <w:rPr>
                          <w:rFonts w:ascii="Arial" w:hAnsi="Arial" w:eastAsia="FSAlbert-Bold" w:cs="Arial"/>
                          <w:b/>
                          <w:color w:val="FFFFFF"/>
                          <w:sz w:val="32"/>
                        </w:rPr>
                        <w:t>Practical help for people living with HIV and Hepatitis C</w:t>
                      </w:r>
                    </w:p>
                    <w:p w:rsidR="0083398F" w:rsidRDefault="0083398F" w14:paraId="3E4296E1" w14:textId="77777777">
                      <w:pPr>
                        <w:pStyle w:val="normal0"/>
                        <w:jc w:val="center"/>
                        <w:textDirection w:val="btLr"/>
                      </w:pPr>
                    </w:p>
                    <w:p w:rsidR="0083398F" w:rsidRDefault="0083398F" w14:paraId="1BA316EC" w14:textId="77777777">
                      <w:pPr>
                        <w:pStyle w:val="normal0"/>
                        <w:jc w:val="center"/>
                        <w:textDirection w:val="btLr"/>
                      </w:pPr>
                    </w:p>
                  </w:txbxContent>
                </v:textbox>
              </v:rect>
            </w:pict>
          </mc:Fallback>
        </mc:AlternateContent>
      </w:r>
    </w:p>
    <w:p w:rsidR="00DE5286" w:rsidRDefault="00DE5286" w14:paraId="3802DEFC" w14:textId="77777777">
      <w:pPr>
        <w:pStyle w:val="normal0"/>
        <w:keepLines w:val="0"/>
        <w:widowControl/>
        <w:pBdr>
          <w:top w:val="nil"/>
          <w:left w:val="nil"/>
          <w:bottom w:val="nil"/>
          <w:right w:val="nil"/>
          <w:between w:val="nil"/>
        </w:pBdr>
        <w:jc w:val="center"/>
        <w:rPr>
          <w:rFonts w:ascii="Calibri" w:hAnsi="Calibri" w:eastAsia="Calibri" w:cs="Calibri"/>
          <w:color w:val="000000"/>
          <w:sz w:val="22"/>
          <w:szCs w:val="22"/>
        </w:rPr>
      </w:pPr>
    </w:p>
    <w:p w:rsidR="00DE5286" w:rsidRDefault="00DE5286" w14:paraId="61313AEB" w14:textId="77777777">
      <w:pPr>
        <w:pStyle w:val="normal0"/>
        <w:rPr>
          <w:rFonts w:ascii="Calibri" w:hAnsi="Calibri" w:eastAsia="Calibri" w:cs="Calibri"/>
        </w:rPr>
      </w:pPr>
    </w:p>
    <w:p w:rsidR="00DE5286" w:rsidRDefault="00191C36" w14:paraId="38AE2D40" w14:textId="77777777" w14:noSpellErr="1">
      <w:pPr>
        <w:pStyle w:val="normal0"/>
        <w:rPr>
          <w:rFonts w:ascii="Calibri" w:hAnsi="Calibri" w:eastAsia="Calibri" w:cs="Calibri"/>
        </w:rPr>
      </w:pPr>
    </w:p>
    <w:p w:rsidR="00DE5286" w:rsidP="29921519" w:rsidRDefault="00DE5286" w14:paraId="0D0ACEF6" w14:textId="6DCB1CE8">
      <w:pPr>
        <w:pStyle w:val="normal0"/>
        <w:jc w:val="center"/>
        <w:rPr>
          <w:rFonts w:ascii="Calibri" w:hAnsi="Calibri" w:eastAsia="Calibri" w:cs="Calibri"/>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3818BBB3" wp14:editId="33E1B4EE">
                <wp:extent xmlns:wp="http://schemas.openxmlformats.org/drawingml/2006/wordprocessingDrawing" cx="5098415" cy="5088255"/>
                <wp:effectExtent xmlns:wp="http://schemas.openxmlformats.org/drawingml/2006/wordprocessingDrawing" l="0" t="0" r="0" b="0"/>
                <wp:docPr xmlns:wp="http://schemas.openxmlformats.org/drawingml/2006/wordprocessingDrawing" id="1055928814" name=""/>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2834893" y="1273973"/>
                          <a:ext cx="5022215" cy="5012055"/>
                        </a:xfrm>
                        <a:prstGeom prst="ellipse">
                          <a:avLst/>
                        </a:prstGeom>
                        <a:blipFill rotWithShape="1">
                          <a:blip xmlns:r="http://schemas.openxmlformats.org/officeDocument/2006/relationships" r:embed="rId10">
                            <a:alphaModFix/>
                          </a:blip>
                          <a:stretch>
                            <a:fillRect/>
                          </a:stretch>
                        </a:blipFill>
                        <a:ln w="76200" cap="flat" cmpd="sng">
                          <a:solidFill>
                            <a:srgbClr val="95B234"/>
                          </a:solidFill>
                          <a:prstDash val="solid"/>
                          <a:miter lim="800000"/>
                          <a:headEnd type="none" w="sm" len="sm"/>
                          <a:tailEnd type="none" w="sm" len="sm"/>
                        </a:ln>
                      </wps:spPr>
                      <wps:txbx>
                        <w:txbxContent xmlns:w="http://schemas.openxmlformats.org/wordprocessingml/2006/main">
                          <w:p xmlns:w14="http://schemas.microsoft.com/office/word/2010/wordml" w:rsidR="00DF0133" w:rsidRDefault="00DF0133" w14:paraId="25BC955D" w14:textId="77777777">
                            <w:pPr>
                              <w:pStyle w:val="normal0"/>
                              <w:textDirection w:val="btLr"/>
                            </w:pPr>
                          </w:p>
                        </w:txbxContent>
                      </wps:txbx>
                      <wps:bodyPr spcFirstLastPara="1" wrap="square" lIns="91425" tIns="91425" rIns="91425" bIns="91425" anchor="ctr" anchorCtr="0">
                        <a:noAutofit/>
                      </wps:bodyPr>
                    </wps:wsp>
                  </a:graphicData>
                </a:graphic>
              </wp:inline>
            </w:drawing>
          </mc:Choice>
          <mc:Fallback xmlns:mc="http://schemas.openxmlformats.org/markup-compatibility/2006"/>
        </mc:AlternateContent>
      </w:r>
    </w:p>
    <w:p w:rsidR="00DE5286" w:rsidRDefault="00DE5286" w14:paraId="72B27D9E" w14:textId="77777777">
      <w:pPr>
        <w:pStyle w:val="normal0"/>
        <w:rPr>
          <w:rFonts w:ascii="Calibri" w:hAnsi="Calibri" w:eastAsia="Calibri" w:cs="Calibri"/>
        </w:rPr>
      </w:pPr>
    </w:p>
    <w:p w:rsidR="00DE5286" w:rsidRDefault="00DE5286" w14:paraId="448A16D3" w14:textId="77777777">
      <w:pPr>
        <w:pStyle w:val="normal0"/>
        <w:rPr>
          <w:rFonts w:ascii="Calibri" w:hAnsi="Calibri" w:eastAsia="Calibri" w:cs="Calibri"/>
        </w:rPr>
      </w:pPr>
    </w:p>
    <w:p w:rsidR="00DE5286" w:rsidRDefault="00DE5286" w14:paraId="009A8362" w14:textId="77777777">
      <w:pPr>
        <w:pStyle w:val="normal0"/>
        <w:rPr>
          <w:rFonts w:ascii="Calibri" w:hAnsi="Calibri" w:eastAsia="Calibri" w:cs="Calibri"/>
        </w:rPr>
      </w:pPr>
    </w:p>
    <w:p w:rsidR="00DE5286" w:rsidRDefault="00DE5286" w14:paraId="42AEFB34" w14:textId="77777777">
      <w:pPr>
        <w:pStyle w:val="normal0"/>
        <w:rPr>
          <w:rFonts w:ascii="Calibri" w:hAnsi="Calibri" w:eastAsia="Calibri" w:cs="Calibri"/>
        </w:rPr>
      </w:pPr>
    </w:p>
    <w:p w:rsidR="00DE5286" w:rsidRDefault="00DE5286" w14:paraId="4DE7C100" w14:textId="77777777">
      <w:pPr>
        <w:pStyle w:val="normal0"/>
        <w:rPr>
          <w:rFonts w:ascii="Calibri" w:hAnsi="Calibri" w:eastAsia="Calibri" w:cs="Calibri"/>
        </w:rPr>
      </w:pPr>
    </w:p>
    <w:p w:rsidR="00DE5286" w:rsidRDefault="00DE5286" w14:paraId="4EE3EA66" w14:textId="77777777">
      <w:pPr>
        <w:pStyle w:val="normal0"/>
        <w:rPr>
          <w:rFonts w:ascii="Calibri" w:hAnsi="Calibri" w:eastAsia="Calibri" w:cs="Calibri"/>
        </w:rPr>
      </w:pPr>
    </w:p>
    <w:p w:rsidR="00DE5286" w:rsidRDefault="00DE5286" w14:paraId="18A43D40" w14:textId="77777777">
      <w:pPr>
        <w:pStyle w:val="normal0"/>
        <w:rPr>
          <w:rFonts w:ascii="Calibri" w:hAnsi="Calibri" w:eastAsia="Calibri" w:cs="Calibri"/>
        </w:rPr>
      </w:pPr>
    </w:p>
    <w:p w:rsidR="00DE5286" w:rsidRDefault="00DE5286" w14:paraId="6FCE6CD4" w14:textId="77777777">
      <w:pPr>
        <w:pStyle w:val="normal0"/>
        <w:keepLines w:val="0"/>
        <w:widowControl/>
        <w:pBdr>
          <w:top w:val="nil"/>
          <w:left w:val="nil"/>
          <w:bottom w:val="nil"/>
          <w:right w:val="nil"/>
          <w:between w:val="nil"/>
        </w:pBdr>
        <w:jc w:val="center"/>
        <w:rPr>
          <w:rFonts w:ascii="Calibri" w:hAnsi="Calibri" w:eastAsia="Calibri" w:cs="Calibri"/>
          <w:color w:val="000000"/>
          <w:sz w:val="22"/>
          <w:szCs w:val="22"/>
        </w:rPr>
      </w:pPr>
    </w:p>
    <w:p w:rsidR="00DE5286" w:rsidRDefault="00FB3CD4" w14:paraId="5D320424" w14:textId="77777777">
      <w:pPr>
        <w:pStyle w:val="normal0"/>
        <w:keepLines w:val="0"/>
        <w:widowControl/>
        <w:pBdr>
          <w:top w:val="nil"/>
          <w:left w:val="nil"/>
          <w:bottom w:val="nil"/>
          <w:right w:val="nil"/>
          <w:between w:val="nil"/>
        </w:pBdr>
        <w:tabs>
          <w:tab w:val="left" w:pos="6154"/>
        </w:tabs>
        <w:rPr>
          <w:rFonts w:ascii="Calibri" w:hAnsi="Calibri" w:eastAsia="Calibri" w:cs="Calibri"/>
          <w:color w:val="95B234"/>
          <w:sz w:val="32"/>
          <w:szCs w:val="32"/>
        </w:rPr>
      </w:pPr>
      <w:r>
        <w:rPr>
          <w:noProof/>
          <w:lang w:val="en-US"/>
        </w:rPr>
        <mc:AlternateContent>
          <mc:Choice Requires="wps">
            <w:drawing>
              <wp:anchor distT="0" distB="0" distL="114300" distR="114300" simplePos="0" relativeHeight="251664384" behindDoc="0" locked="0" layoutInCell="1" hidden="0" allowOverlap="1" wp14:anchorId="397302B7" wp14:editId="2B75434E">
                <wp:simplePos x="0" y="0"/>
                <wp:positionH relativeFrom="column">
                  <wp:posOffset>-342900</wp:posOffset>
                </wp:positionH>
                <wp:positionV relativeFrom="paragraph">
                  <wp:posOffset>4439285</wp:posOffset>
                </wp:positionV>
                <wp:extent cx="6629400" cy="1257300"/>
                <wp:effectExtent l="0" t="0" r="0" b="12700"/>
                <wp:wrapNone/>
                <wp:docPr id="3" name="Rectangle 3"/>
                <wp:cNvGraphicFramePr/>
                <a:graphic xmlns:a="http://schemas.openxmlformats.org/drawingml/2006/main">
                  <a:graphicData uri="http://schemas.microsoft.com/office/word/2010/wordprocessingShape">
                    <wps:wsp>
                      <wps:cNvSpPr/>
                      <wps:spPr>
                        <a:xfrm>
                          <a:off x="0" y="0"/>
                          <a:ext cx="6629400" cy="1257300"/>
                        </a:xfrm>
                        <a:prstGeom prst="rect">
                          <a:avLst/>
                        </a:prstGeom>
                        <a:solidFill>
                          <a:srgbClr val="95B234"/>
                        </a:solidFill>
                        <a:ln>
                          <a:noFill/>
                        </a:ln>
                      </wps:spPr>
                      <wps:txbx>
                        <w:txbxContent>
                          <w:p w:rsidR="00DF0133" w:rsidRDefault="00DF0133" w14:paraId="2A1F5303" w14:textId="77777777">
                            <w:pPr>
                              <w:pStyle w:val="normal0"/>
                              <w:jc w:val="center"/>
                              <w:textDirection w:val="btLr"/>
                            </w:pPr>
                          </w:p>
                          <w:p w:rsidR="00DF0133" w:rsidRDefault="00DF0133" w14:paraId="0EC068B2" w14:textId="7C81D2B6">
                            <w:pPr>
                              <w:pStyle w:val="normal0"/>
                              <w:jc w:val="center"/>
                              <w:textDirection w:val="btLr"/>
                              <w:rPr>
                                <w:rFonts w:ascii="Arial" w:hAnsi="Arial" w:eastAsia="Arial" w:cs="Arial"/>
                                <w:b/>
                                <w:color w:val="FFFFFF"/>
                                <w:sz w:val="48"/>
                              </w:rPr>
                            </w:pPr>
                            <w:r>
                              <w:rPr>
                                <w:rFonts w:ascii="Arial" w:hAnsi="Arial" w:eastAsia="Arial" w:cs="Arial"/>
                                <w:b/>
                                <w:color w:val="FFFFFF"/>
                                <w:sz w:val="48"/>
                              </w:rPr>
                              <w:t xml:space="preserve">Trustees and Staff Information and Recruitment Pack </w:t>
                            </w:r>
                          </w:p>
                          <w:p w:rsidR="00DF0133" w:rsidRDefault="00DF0133" w14:paraId="067D2209" w14:textId="77777777">
                            <w:pPr>
                              <w:pStyle w:val="normal0"/>
                              <w:jc w:val="center"/>
                              <w:textDirection w:val="btLr"/>
                            </w:pPr>
                            <w:r>
                              <w:rPr>
                                <w:rFonts w:ascii="Arial" w:hAnsi="Arial" w:eastAsia="Arial" w:cs="Arial"/>
                                <w:b/>
                                <w:color w:val="FFFFFF"/>
                                <w:sz w:val="48"/>
                              </w:rPr>
                              <w:t>2023</w:t>
                            </w:r>
                          </w:p>
                          <w:p w:rsidR="00DF0133" w:rsidRDefault="00DF0133" w14:paraId="098F794B" w14:textId="77777777">
                            <w:pPr>
                              <w:pStyle w:val="normal0"/>
                              <w:textDirection w:val="btLr"/>
                            </w:pPr>
                          </w:p>
                          <w:p w:rsidR="00DF0133" w:rsidRDefault="00DF0133" w14:paraId="602CEF0C" w14:textId="77777777">
                            <w:pPr>
                              <w:pStyle w:val="normal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26.95pt;margin-top:349.55pt;width:522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95b234" stroked="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">
                <v:textbox inset="91425emu,45700emu,91425emu,45700emu">
                  <w:txbxContent>
                    <w:p w:rsidR="00DF0133" w:rsidRDefault="00DF0133" w14:paraId="2A1F5303" w14:textId="77777777">
                      <w:pPr>
                        <w:pStyle w:val="normal0"/>
                        <w:jc w:val="center"/>
                        <w:textDirection w:val="btLr"/>
                      </w:pPr>
                    </w:p>
                    <w:p w:rsidR="00DF0133" w:rsidRDefault="00DF0133" w14:paraId="0EC068B2" w14:textId="7C81D2B6">
                      <w:pPr>
                        <w:pStyle w:val="normal0"/>
                        <w:jc w:val="center"/>
                        <w:textDirection w:val="btLr"/>
                        <w:rPr>
                          <w:rFonts w:ascii="Arial" w:hAnsi="Arial" w:eastAsia="Arial" w:cs="Arial"/>
                          <w:b/>
                          <w:color w:val="FFFFFF"/>
                          <w:sz w:val="48"/>
                        </w:rPr>
                      </w:pPr>
                      <w:r>
                        <w:rPr>
                          <w:rFonts w:ascii="Arial" w:hAnsi="Arial" w:eastAsia="Arial" w:cs="Arial"/>
                          <w:b/>
                          <w:color w:val="FFFFFF"/>
                          <w:sz w:val="48"/>
                        </w:rPr>
                        <w:t xml:space="preserve">Trustees and Staff Information and Recruitment Pack </w:t>
                      </w:r>
                    </w:p>
                    <w:p w:rsidR="00DF0133" w:rsidRDefault="00DF0133" w14:paraId="067D2209" w14:textId="77777777">
                      <w:pPr>
                        <w:pStyle w:val="normal0"/>
                        <w:jc w:val="center"/>
                        <w:textDirection w:val="btLr"/>
                      </w:pPr>
                      <w:r>
                        <w:rPr>
                          <w:rFonts w:ascii="Arial" w:hAnsi="Arial" w:eastAsia="Arial" w:cs="Arial"/>
                          <w:b/>
                          <w:color w:val="FFFFFF"/>
                          <w:sz w:val="48"/>
                        </w:rPr>
                        <w:t>2023</w:t>
                      </w:r>
                    </w:p>
                    <w:p w:rsidR="00DF0133" w:rsidRDefault="00DF0133" w14:paraId="098F794B" w14:textId="77777777">
                      <w:pPr>
                        <w:pStyle w:val="normal0"/>
                        <w:textDirection w:val="btLr"/>
                      </w:pPr>
                    </w:p>
                    <w:p w:rsidR="00DF0133" w:rsidRDefault="00DF0133" w14:paraId="602CEF0C" w14:textId="77777777">
                      <w:pPr>
                        <w:pStyle w:val="normal0"/>
                        <w:textDirection w:val="btLr"/>
                      </w:pPr>
                    </w:p>
                  </w:txbxContent>
                </v:textbox>
              </v:rect>
            </w:pict>
          </mc:Fallback>
        </mc:AlternateContent>
      </w:r>
      <w:r w:rsidR="00191C36">
        <w:rPr>
          <w:rFonts w:ascii="Calibri" w:hAnsi="Calibri" w:eastAsia="Calibri" w:cs="Calibri"/>
          <w:color w:val="000000"/>
          <w:sz w:val="22"/>
          <w:szCs w:val="22"/>
        </w:rPr>
        <w:tab/>
      </w:r>
      <w:r w:rsidR="00191C36">
        <w:br w:type="page"/>
      </w:r>
    </w:p>
    <w:p w:rsidRPr="004153F7" w:rsidR="00DE5286" w:rsidRDefault="00D8164A" w14:paraId="3A85BB52" w14:textId="058C0AE9">
      <w:pPr>
        <w:pStyle w:val="normal0"/>
        <w:keepLines w:val="0"/>
        <w:tabs>
          <w:tab w:val="left" w:pos="0"/>
        </w:tabs>
        <w:ind w:right="793"/>
        <w:rPr>
          <w:rFonts w:ascii="Calibri" w:hAnsi="Calibri" w:eastAsia="Calibri" w:cs="Calibri"/>
          <w:sz w:val="24"/>
          <w:szCs w:val="24"/>
        </w:rPr>
      </w:pPr>
      <w:r w:rsidRPr="004153F7">
        <w:rPr>
          <w:rFonts w:ascii="Arial" w:hAnsi="Arial" w:eastAsia="Calibri" w:cs="Arial"/>
          <w:b/>
          <w:sz w:val="32"/>
          <w:szCs w:val="32"/>
        </w:rPr>
        <w:lastRenderedPageBreak/>
        <w:t>About Positive Help</w:t>
      </w:r>
    </w:p>
    <w:p w:rsidR="00D8164A" w:rsidRDefault="00D8164A" w14:paraId="688B4583" w14:textId="77777777">
      <w:pPr>
        <w:pStyle w:val="normal0"/>
        <w:keepLines w:val="0"/>
        <w:tabs>
          <w:tab w:val="left" w:pos="0"/>
        </w:tabs>
        <w:ind w:right="793"/>
        <w:rPr>
          <w:rFonts w:ascii="Arial" w:hAnsi="Arial" w:eastAsia="Calibri" w:cs="Arial"/>
          <w:b/>
          <w:color w:val="95B234"/>
          <w:sz w:val="28"/>
          <w:szCs w:val="28"/>
        </w:rPr>
      </w:pPr>
    </w:p>
    <w:p w:rsidRPr="00966E75" w:rsidR="00D23D19" w:rsidP="29921519" w:rsidRDefault="00D23D19" w14:paraId="37700D62" w14:textId="1FAB8AFC">
      <w:pPr>
        <w:pStyle w:val="normal0"/>
        <w:keepLines w:val="0"/>
        <w:ind w:right="793"/>
        <w:rPr>
          <w:rFonts w:ascii="Arial" w:hAnsi="Arial" w:eastAsia="Calibri" w:cs="Arial"/>
          <w:b w:val="1"/>
          <w:bCs w:val="1"/>
          <w:color w:val="95B234"/>
          <w:sz w:val="28"/>
          <w:szCs w:val="28"/>
        </w:rPr>
      </w:pPr>
      <w:r w:rsidRPr="29921519" w:rsidR="00D23D19">
        <w:rPr>
          <w:rFonts w:ascii="Arial" w:hAnsi="Arial" w:eastAsia="Calibri" w:cs="Arial"/>
          <w:b w:val="1"/>
          <w:bCs w:val="1"/>
          <w:color w:val="95B234"/>
          <w:sz w:val="28"/>
          <w:szCs w:val="28"/>
        </w:rPr>
        <w:t xml:space="preserve">34 </w:t>
      </w:r>
      <w:r w:rsidRPr="29921519" w:rsidR="00D23D19">
        <w:rPr>
          <w:rFonts w:ascii="Arial" w:hAnsi="Arial" w:eastAsia="Calibri" w:cs="Arial"/>
          <w:b w:val="1"/>
          <w:bCs w:val="1"/>
          <w:color w:val="95B234"/>
          <w:sz w:val="28"/>
          <w:szCs w:val="28"/>
        </w:rPr>
        <w:t>year</w:t>
      </w:r>
      <w:r w:rsidRPr="29921519" w:rsidR="3E79A58A">
        <w:rPr>
          <w:rFonts w:ascii="Arial" w:hAnsi="Arial" w:eastAsia="Calibri" w:cs="Arial"/>
          <w:b w:val="1"/>
          <w:bCs w:val="1"/>
          <w:color w:val="95B234"/>
          <w:sz w:val="28"/>
          <w:szCs w:val="28"/>
        </w:rPr>
        <w:t>s</w:t>
      </w:r>
      <w:r w:rsidRPr="29921519" w:rsidR="00D23D19">
        <w:rPr>
          <w:rFonts w:ascii="Arial" w:hAnsi="Arial" w:eastAsia="Calibri" w:cs="Arial"/>
          <w:b w:val="1"/>
          <w:bCs w:val="1"/>
          <w:color w:val="95B234"/>
          <w:sz w:val="28"/>
          <w:szCs w:val="28"/>
        </w:rPr>
        <w:t xml:space="preserve"> on, still going</w:t>
      </w:r>
      <w:r w:rsidRPr="29921519" w:rsidR="00D23D19">
        <w:rPr>
          <w:rFonts w:ascii="Arial" w:hAnsi="Arial" w:eastAsia="Calibri" w:cs="Arial"/>
          <w:b w:val="1"/>
          <w:bCs w:val="1"/>
          <w:color w:val="95B234"/>
          <w:sz w:val="28"/>
          <w:szCs w:val="28"/>
        </w:rPr>
        <w:t xml:space="preserve"> strong…. </w:t>
      </w:r>
    </w:p>
    <w:p w:rsidR="29921519" w:rsidP="29921519" w:rsidRDefault="29921519" w14:paraId="4CB5CB96" w14:textId="5A9D517F">
      <w:pPr>
        <w:pStyle w:val="normal0"/>
        <w:rPr>
          <w:rFonts w:ascii="Arial" w:hAnsi="Arial" w:eastAsia="Calibri" w:cs="Arial"/>
          <w:sz w:val="22"/>
          <w:szCs w:val="22"/>
        </w:rPr>
      </w:pPr>
    </w:p>
    <w:p w:rsidR="00A52F56" w:rsidP="00EA610E" w:rsidRDefault="00A52F56" w14:paraId="47EF6D6B" w14:textId="37B602A2">
      <w:pPr>
        <w:pStyle w:val="normal0"/>
        <w:rPr>
          <w:rFonts w:ascii="Arial" w:hAnsi="Arial" w:eastAsia="Calibri" w:cs="Arial"/>
          <w:sz w:val="22"/>
          <w:szCs w:val="22"/>
        </w:rPr>
      </w:pPr>
      <w:r w:rsidRPr="00A52F56">
        <w:rPr>
          <w:rFonts w:ascii="Arial" w:hAnsi="Arial" w:eastAsia="Calibri" w:cs="Arial"/>
          <w:sz w:val="22"/>
          <w:szCs w:val="22"/>
        </w:rPr>
        <w:t xml:space="preserve">Positive Help was developed in 1989 during the HIV pandemic and its impact in Edinburgh and the </w:t>
      </w:r>
      <w:proofErr w:type="spellStart"/>
      <w:r w:rsidRPr="00A52F56">
        <w:rPr>
          <w:rFonts w:ascii="Arial" w:hAnsi="Arial" w:eastAsia="Calibri" w:cs="Arial"/>
          <w:sz w:val="22"/>
          <w:szCs w:val="22"/>
        </w:rPr>
        <w:t>Lothians</w:t>
      </w:r>
      <w:proofErr w:type="spellEnd"/>
      <w:r w:rsidRPr="00A52F56">
        <w:rPr>
          <w:rFonts w:ascii="Arial" w:hAnsi="Arial" w:eastAsia="Calibri" w:cs="Arial"/>
          <w:sz w:val="22"/>
          <w:szCs w:val="22"/>
        </w:rPr>
        <w:t>. In 2013, we expanded our remit to meet the needs of people living with HCV.</w:t>
      </w:r>
      <w:r w:rsidR="004153F7">
        <w:rPr>
          <w:rFonts w:ascii="Arial" w:hAnsi="Arial" w:eastAsia="Calibri" w:cs="Arial"/>
          <w:sz w:val="22"/>
          <w:szCs w:val="22"/>
        </w:rPr>
        <w:t xml:space="preserve"> We are a registered</w:t>
      </w:r>
      <w:r w:rsidR="009178EF">
        <w:rPr>
          <w:rFonts w:ascii="Arial" w:hAnsi="Arial" w:eastAsia="Calibri" w:cs="Arial"/>
          <w:sz w:val="22"/>
          <w:szCs w:val="22"/>
        </w:rPr>
        <w:t xml:space="preserve"> charity.</w:t>
      </w:r>
    </w:p>
    <w:p w:rsidR="009178EF" w:rsidP="00EA610E" w:rsidRDefault="009178EF" w14:paraId="1354CFD6" w14:textId="77777777">
      <w:pPr>
        <w:pStyle w:val="normal0"/>
        <w:rPr>
          <w:rFonts w:ascii="Arial" w:hAnsi="Arial" w:eastAsia="Calibri" w:cs="Arial"/>
          <w:sz w:val="22"/>
          <w:szCs w:val="22"/>
        </w:rPr>
      </w:pPr>
    </w:p>
    <w:p w:rsidRPr="00A52F56" w:rsidR="009178EF" w:rsidP="00EA610E" w:rsidRDefault="009178EF" w14:paraId="5C8FDC0A" w14:textId="23D9FA37">
      <w:pPr>
        <w:pStyle w:val="normal0"/>
        <w:rPr>
          <w:rFonts w:ascii="Arial" w:hAnsi="Arial" w:eastAsia="Calibri" w:cs="Arial"/>
          <w:sz w:val="22"/>
          <w:szCs w:val="22"/>
        </w:rPr>
      </w:pPr>
      <w:r>
        <w:rPr>
          <w:rFonts w:ascii="Arial" w:hAnsi="Arial" w:eastAsia="Calibri" w:cs="Arial"/>
          <w:sz w:val="22"/>
          <w:szCs w:val="22"/>
        </w:rPr>
        <w:t>We aim to promote health and wellbeing, personal independence, social integ</w:t>
      </w:r>
      <w:r w:rsidR="007B218D">
        <w:rPr>
          <w:rFonts w:ascii="Arial" w:hAnsi="Arial" w:eastAsia="Calibri" w:cs="Arial"/>
          <w:sz w:val="22"/>
          <w:szCs w:val="22"/>
        </w:rPr>
        <w:t xml:space="preserve">ration, and positive lifestyles as a means to enhancing quality of life for our service users. </w:t>
      </w:r>
      <w:r>
        <w:rPr>
          <w:rFonts w:ascii="Arial" w:hAnsi="Arial" w:eastAsia="Calibri" w:cs="Arial"/>
          <w:sz w:val="22"/>
          <w:szCs w:val="22"/>
        </w:rPr>
        <w:t xml:space="preserve"> </w:t>
      </w:r>
    </w:p>
    <w:p w:rsidRPr="00A52F56" w:rsidR="00A52F56" w:rsidP="00EA610E" w:rsidRDefault="00A52F56" w14:paraId="47456D19" w14:textId="77777777">
      <w:pPr>
        <w:pStyle w:val="normal0"/>
        <w:rPr>
          <w:rFonts w:ascii="Arial" w:hAnsi="Arial" w:eastAsia="Calibri" w:cs="Arial"/>
          <w:sz w:val="22"/>
          <w:szCs w:val="22"/>
        </w:rPr>
      </w:pPr>
    </w:p>
    <w:p w:rsidRPr="00A52F56" w:rsidR="00A52F56" w:rsidP="00EA610E" w:rsidRDefault="006569DD" w14:paraId="4D774002" w14:textId="5B11165A">
      <w:pPr>
        <w:pStyle w:val="normal0"/>
        <w:rPr>
          <w:rFonts w:ascii="Arial" w:hAnsi="Arial" w:eastAsia="Calibri" w:cs="Arial"/>
          <w:color w:val="000000"/>
          <w:sz w:val="22"/>
          <w:szCs w:val="22"/>
        </w:rPr>
      </w:pPr>
      <w:r>
        <w:rPr>
          <w:rFonts w:ascii="Arial" w:hAnsi="Arial" w:eastAsia="Calibri" w:cs="Arial"/>
          <w:sz w:val="22"/>
          <w:szCs w:val="22"/>
        </w:rPr>
        <w:t>O</w:t>
      </w:r>
      <w:r w:rsidR="007B218D">
        <w:rPr>
          <w:rFonts w:ascii="Arial" w:hAnsi="Arial" w:eastAsia="Calibri" w:cs="Arial"/>
          <w:sz w:val="22"/>
          <w:szCs w:val="22"/>
        </w:rPr>
        <w:t xml:space="preserve">ver the last 34 years, </w:t>
      </w:r>
      <w:r>
        <w:rPr>
          <w:rFonts w:ascii="Arial" w:hAnsi="Arial" w:eastAsia="Calibri" w:cs="Arial"/>
          <w:sz w:val="22"/>
          <w:szCs w:val="22"/>
        </w:rPr>
        <w:t>support</w:t>
      </w:r>
      <w:r w:rsidR="007B218D">
        <w:rPr>
          <w:rFonts w:ascii="Arial" w:hAnsi="Arial" w:eastAsia="Calibri" w:cs="Arial"/>
          <w:sz w:val="22"/>
          <w:szCs w:val="22"/>
        </w:rPr>
        <w:t>ed by</w:t>
      </w:r>
      <w:r>
        <w:rPr>
          <w:rFonts w:ascii="Arial" w:hAnsi="Arial" w:eastAsia="Calibri" w:cs="Arial"/>
          <w:sz w:val="22"/>
          <w:szCs w:val="22"/>
        </w:rPr>
        <w:t xml:space="preserve"> trained and supervised volunteers, we have </w:t>
      </w:r>
      <w:r w:rsidRPr="00A52F56" w:rsidR="00A52F56">
        <w:rPr>
          <w:rFonts w:ascii="Arial" w:hAnsi="Arial" w:eastAsia="Calibri" w:cs="Arial"/>
          <w:sz w:val="22"/>
          <w:szCs w:val="22"/>
        </w:rPr>
        <w:t>delivered a range of ne</w:t>
      </w:r>
      <w:r w:rsidR="007B218D">
        <w:rPr>
          <w:rFonts w:ascii="Arial" w:hAnsi="Arial" w:eastAsia="Calibri" w:cs="Arial"/>
          <w:sz w:val="22"/>
          <w:szCs w:val="22"/>
        </w:rPr>
        <w:t>eds-led support services across</w:t>
      </w:r>
      <w:r w:rsidRPr="00A52F56" w:rsidR="00A52F56">
        <w:rPr>
          <w:rFonts w:ascii="Arial" w:hAnsi="Arial" w:eastAsia="Calibri" w:cs="Arial"/>
          <w:sz w:val="22"/>
          <w:szCs w:val="22"/>
        </w:rPr>
        <w:t xml:space="preserve"> Edinburg</w:t>
      </w:r>
      <w:r>
        <w:rPr>
          <w:rFonts w:ascii="Arial" w:hAnsi="Arial" w:eastAsia="Calibri" w:cs="Arial"/>
          <w:sz w:val="22"/>
          <w:szCs w:val="22"/>
        </w:rPr>
        <w:t xml:space="preserve">h and </w:t>
      </w:r>
      <w:r w:rsidR="007B218D">
        <w:rPr>
          <w:rFonts w:ascii="Arial" w:hAnsi="Arial" w:eastAsia="Calibri" w:cs="Arial"/>
          <w:sz w:val="22"/>
          <w:szCs w:val="22"/>
        </w:rPr>
        <w:t xml:space="preserve">the </w:t>
      </w:r>
      <w:proofErr w:type="spellStart"/>
      <w:r w:rsidR="007B218D">
        <w:rPr>
          <w:rFonts w:ascii="Arial" w:hAnsi="Arial" w:eastAsia="Calibri" w:cs="Arial"/>
          <w:sz w:val="22"/>
          <w:szCs w:val="22"/>
        </w:rPr>
        <w:t>Lothians</w:t>
      </w:r>
      <w:proofErr w:type="spellEnd"/>
      <w:r w:rsidR="007B218D">
        <w:rPr>
          <w:rFonts w:ascii="Arial" w:hAnsi="Arial" w:eastAsia="Calibri" w:cs="Arial"/>
          <w:sz w:val="22"/>
          <w:szCs w:val="22"/>
        </w:rPr>
        <w:t>. Our</w:t>
      </w:r>
      <w:r>
        <w:rPr>
          <w:rFonts w:ascii="Arial" w:hAnsi="Arial" w:eastAsia="Calibri" w:cs="Arial"/>
          <w:sz w:val="22"/>
          <w:szCs w:val="22"/>
        </w:rPr>
        <w:t xml:space="preserve"> suite of services currently </w:t>
      </w:r>
      <w:r w:rsidRPr="00A52F56" w:rsidR="00A52F56">
        <w:rPr>
          <w:rFonts w:ascii="Arial" w:hAnsi="Arial" w:eastAsia="Calibri" w:cs="Arial"/>
          <w:sz w:val="22"/>
          <w:szCs w:val="22"/>
        </w:rPr>
        <w:t>include</w:t>
      </w:r>
      <w:r>
        <w:rPr>
          <w:rFonts w:ascii="Arial" w:hAnsi="Arial" w:eastAsia="Calibri" w:cs="Arial"/>
          <w:sz w:val="22"/>
          <w:szCs w:val="22"/>
        </w:rPr>
        <w:t>s</w:t>
      </w:r>
      <w:r w:rsidRPr="00A52F56" w:rsidR="00A52F56">
        <w:rPr>
          <w:rFonts w:ascii="Arial" w:hAnsi="Arial" w:eastAsia="Calibri" w:cs="Arial"/>
          <w:sz w:val="22"/>
          <w:szCs w:val="22"/>
        </w:rPr>
        <w:t xml:space="preserve">: </w:t>
      </w:r>
      <w:r w:rsidRPr="00A52F56" w:rsidR="00A52F56">
        <w:rPr>
          <w:rFonts w:ascii="Arial" w:hAnsi="Arial" w:eastAsia="Calibri" w:cs="Arial"/>
          <w:color w:val="000000"/>
          <w:sz w:val="22"/>
          <w:szCs w:val="22"/>
        </w:rPr>
        <w:t>Supportive Transport, Home Support, Children’s Befriending, and Study Buddies.  With advancements in HIV and HCV treatments and the transformation of these diseases from terminal illnesses to chronic conditions, the type of support required is changing</w:t>
      </w:r>
      <w:r w:rsidRPr="00A52F56" w:rsidR="00A52F56">
        <w:rPr>
          <w:rFonts w:ascii="Arial" w:hAnsi="Arial" w:eastAsia="Calibri" w:cs="Arial"/>
          <w:sz w:val="22"/>
          <w:szCs w:val="22"/>
        </w:rPr>
        <w:t xml:space="preserve"> and our services </w:t>
      </w:r>
      <w:r w:rsidRPr="00A52F56" w:rsidR="00A52F56">
        <w:rPr>
          <w:rFonts w:ascii="Arial" w:hAnsi="Arial" w:eastAsia="Calibri" w:cs="Arial"/>
          <w:color w:val="000000"/>
          <w:sz w:val="22"/>
          <w:szCs w:val="22"/>
        </w:rPr>
        <w:t xml:space="preserve">evolve and adapt to the changing needs of the children, adults and families we support. </w:t>
      </w:r>
    </w:p>
    <w:p w:rsidR="00966E75" w:rsidRDefault="00966E75" w14:paraId="51FE6E36" w14:textId="77777777">
      <w:pPr>
        <w:pStyle w:val="normal0"/>
        <w:keepLines w:val="0"/>
        <w:tabs>
          <w:tab w:val="left" w:pos="0"/>
        </w:tabs>
        <w:ind w:right="793"/>
        <w:rPr>
          <w:rFonts w:ascii="Arial" w:hAnsi="Arial" w:eastAsia="Calibri" w:cs="Arial"/>
          <w:b/>
          <w:color w:val="95B234"/>
          <w:sz w:val="36"/>
          <w:szCs w:val="36"/>
        </w:rPr>
      </w:pPr>
    </w:p>
    <w:p w:rsidRPr="004153F7" w:rsidR="00966E75" w:rsidRDefault="00D8164A" w14:paraId="28D6F099" w14:textId="2D770CFF">
      <w:pPr>
        <w:pStyle w:val="normal0"/>
        <w:keepLines w:val="0"/>
        <w:tabs>
          <w:tab w:val="left" w:pos="0"/>
        </w:tabs>
        <w:ind w:right="793"/>
        <w:rPr>
          <w:rFonts w:ascii="Arial" w:hAnsi="Arial" w:eastAsia="Calibri" w:cs="Arial"/>
          <w:b/>
          <w:color w:val="95B234"/>
          <w:sz w:val="32"/>
          <w:szCs w:val="32"/>
        </w:rPr>
      </w:pPr>
      <w:r w:rsidRPr="004153F7">
        <w:rPr>
          <w:rFonts w:ascii="Arial" w:hAnsi="Arial" w:eastAsia="Calibri" w:cs="Arial"/>
          <w:b/>
          <w:color w:val="95B234"/>
          <w:sz w:val="32"/>
          <w:szCs w:val="32"/>
        </w:rPr>
        <w:t xml:space="preserve">Our </w:t>
      </w:r>
      <w:r w:rsidRPr="004153F7" w:rsidR="00F62F6F">
        <w:rPr>
          <w:rFonts w:ascii="Arial" w:hAnsi="Arial" w:eastAsia="Calibri" w:cs="Arial"/>
          <w:b/>
          <w:color w:val="95B234"/>
          <w:sz w:val="32"/>
          <w:szCs w:val="32"/>
        </w:rPr>
        <w:t>vision</w:t>
      </w:r>
    </w:p>
    <w:p w:rsidRPr="00D8164A" w:rsidR="00F62F6F" w:rsidRDefault="00F62F6F" w14:paraId="660142CE" w14:textId="77777777">
      <w:pPr>
        <w:pStyle w:val="normal0"/>
        <w:keepLines w:val="0"/>
        <w:tabs>
          <w:tab w:val="left" w:pos="0"/>
        </w:tabs>
        <w:ind w:right="793"/>
        <w:rPr>
          <w:rFonts w:ascii="Arial" w:hAnsi="Arial" w:eastAsia="Calibri" w:cs="Arial"/>
          <w:b/>
          <w:color w:val="000000" w:themeColor="text1"/>
          <w:sz w:val="32"/>
          <w:szCs w:val="32"/>
        </w:rPr>
      </w:pPr>
    </w:p>
    <w:p w:rsidR="00F62F6F" w:rsidP="00EA610E" w:rsidRDefault="00F62F6F" w14:paraId="4A9C804E" w14:textId="0EF91359">
      <w:pPr>
        <w:pStyle w:val="normal0"/>
        <w:keepLines w:val="0"/>
        <w:tabs>
          <w:tab w:val="left" w:pos="0"/>
        </w:tabs>
        <w:rPr>
          <w:rFonts w:ascii="Arial" w:hAnsi="Arial" w:eastAsia="Calibri" w:cs="Arial"/>
          <w:color w:val="000000" w:themeColor="text1"/>
          <w:sz w:val="22"/>
          <w:szCs w:val="22"/>
        </w:rPr>
      </w:pPr>
      <w:r w:rsidRPr="00F62F6F">
        <w:rPr>
          <w:rFonts w:ascii="Arial" w:hAnsi="Arial" w:eastAsia="Calibri" w:cs="Arial"/>
          <w:color w:val="000000" w:themeColor="text1"/>
          <w:sz w:val="22"/>
          <w:szCs w:val="22"/>
        </w:rPr>
        <w:t>C</w:t>
      </w:r>
      <w:r>
        <w:rPr>
          <w:rFonts w:ascii="Arial" w:hAnsi="Arial" w:eastAsia="Calibri" w:cs="Arial"/>
          <w:color w:val="000000" w:themeColor="text1"/>
          <w:sz w:val="22"/>
          <w:szCs w:val="22"/>
        </w:rPr>
        <w:t xml:space="preserve">hildren, </w:t>
      </w:r>
      <w:r w:rsidRPr="00F62F6F" w:rsidR="00191C36">
        <w:rPr>
          <w:rFonts w:ascii="Arial" w:hAnsi="Arial" w:eastAsia="Calibri" w:cs="Arial"/>
          <w:color w:val="000000" w:themeColor="text1"/>
          <w:sz w:val="22"/>
          <w:szCs w:val="22"/>
        </w:rPr>
        <w:t>adults</w:t>
      </w:r>
      <w:r>
        <w:rPr>
          <w:rFonts w:ascii="Arial" w:hAnsi="Arial" w:eastAsia="Calibri" w:cs="Arial"/>
          <w:color w:val="000000" w:themeColor="text1"/>
          <w:sz w:val="22"/>
          <w:szCs w:val="22"/>
        </w:rPr>
        <w:t xml:space="preserve"> and their families affected by HIV and Hepatitis C</w:t>
      </w:r>
      <w:r w:rsidRPr="00F62F6F" w:rsidR="00191C36">
        <w:rPr>
          <w:rFonts w:ascii="Arial" w:hAnsi="Arial" w:eastAsia="Calibri" w:cs="Arial"/>
          <w:color w:val="000000" w:themeColor="text1"/>
          <w:sz w:val="22"/>
          <w:szCs w:val="22"/>
        </w:rPr>
        <w:t xml:space="preserve"> </w:t>
      </w:r>
      <w:r w:rsidR="00D07C1D">
        <w:rPr>
          <w:rFonts w:ascii="Arial" w:hAnsi="Arial" w:eastAsia="Calibri" w:cs="Arial"/>
          <w:color w:val="000000" w:themeColor="text1"/>
          <w:sz w:val="22"/>
          <w:szCs w:val="22"/>
        </w:rPr>
        <w:t xml:space="preserve">(HCV) </w:t>
      </w:r>
      <w:r w:rsidRPr="00F62F6F" w:rsidR="00191C36">
        <w:rPr>
          <w:rFonts w:ascii="Arial" w:hAnsi="Arial" w:eastAsia="Calibri" w:cs="Arial"/>
          <w:color w:val="000000" w:themeColor="text1"/>
          <w:sz w:val="22"/>
          <w:szCs w:val="22"/>
        </w:rPr>
        <w:t xml:space="preserve">should be able to live </w:t>
      </w:r>
      <w:r>
        <w:rPr>
          <w:rFonts w:ascii="Arial" w:hAnsi="Arial" w:eastAsia="Calibri" w:cs="Arial"/>
          <w:color w:val="000000" w:themeColor="text1"/>
          <w:sz w:val="22"/>
          <w:szCs w:val="22"/>
        </w:rPr>
        <w:t>fulfilling lives, free of discrimination,</w:t>
      </w:r>
      <w:r w:rsidRPr="00F62F6F" w:rsidR="00191C36">
        <w:rPr>
          <w:rFonts w:ascii="Arial" w:hAnsi="Arial" w:eastAsia="Calibri" w:cs="Arial"/>
          <w:color w:val="000000" w:themeColor="text1"/>
          <w:sz w:val="22"/>
          <w:szCs w:val="22"/>
        </w:rPr>
        <w:t xml:space="preserve"> and</w:t>
      </w:r>
      <w:r>
        <w:rPr>
          <w:rFonts w:ascii="Arial" w:hAnsi="Arial" w:eastAsia="Calibri" w:cs="Arial"/>
          <w:color w:val="000000" w:themeColor="text1"/>
          <w:sz w:val="22"/>
          <w:szCs w:val="22"/>
        </w:rPr>
        <w:t xml:space="preserve"> with</w:t>
      </w:r>
      <w:r w:rsidRPr="00F62F6F" w:rsidR="00191C36">
        <w:rPr>
          <w:rFonts w:ascii="Arial" w:hAnsi="Arial" w:eastAsia="Calibri" w:cs="Arial"/>
          <w:color w:val="000000" w:themeColor="text1"/>
          <w:sz w:val="22"/>
          <w:szCs w:val="22"/>
        </w:rPr>
        <w:t xml:space="preserve"> the hope of a better future. </w:t>
      </w:r>
    </w:p>
    <w:p w:rsidRPr="00F62F6F" w:rsidR="00DE5286" w:rsidP="00EA610E" w:rsidRDefault="00DE5286" w14:paraId="7E7215EF" w14:textId="77777777">
      <w:pPr>
        <w:pStyle w:val="normal0"/>
        <w:keepLines w:val="0"/>
        <w:tabs>
          <w:tab w:val="left" w:pos="0"/>
        </w:tabs>
        <w:ind w:left="2608"/>
        <w:rPr>
          <w:rFonts w:ascii="Calibri" w:hAnsi="Calibri" w:eastAsia="Calibri" w:cs="Calibri"/>
          <w:color w:val="000000" w:themeColor="text1"/>
          <w:sz w:val="22"/>
          <w:szCs w:val="22"/>
        </w:rPr>
      </w:pPr>
    </w:p>
    <w:p w:rsidRPr="004153F7" w:rsidR="00F62F6F" w:rsidP="00F62F6F" w:rsidRDefault="00F62F6F" w14:paraId="119FE15E" w14:textId="17A8E0CD">
      <w:pPr>
        <w:pStyle w:val="normal0"/>
        <w:keepLines w:val="0"/>
        <w:tabs>
          <w:tab w:val="left" w:pos="0"/>
        </w:tabs>
        <w:ind w:right="793"/>
        <w:rPr>
          <w:rFonts w:ascii="Arial" w:hAnsi="Arial" w:eastAsia="Calibri" w:cs="Arial"/>
          <w:b/>
          <w:color w:val="95B234"/>
          <w:sz w:val="32"/>
          <w:szCs w:val="32"/>
        </w:rPr>
      </w:pPr>
      <w:r w:rsidRPr="004153F7">
        <w:rPr>
          <w:rFonts w:ascii="Arial" w:hAnsi="Arial" w:eastAsia="Calibri" w:cs="Arial"/>
          <w:b/>
          <w:color w:val="95B234"/>
          <w:sz w:val="32"/>
          <w:szCs w:val="32"/>
        </w:rPr>
        <w:t>Our mission</w:t>
      </w:r>
    </w:p>
    <w:p w:rsidR="00DE5286" w:rsidRDefault="00DE5286" w14:paraId="79C0728C" w14:textId="77777777">
      <w:pPr>
        <w:pStyle w:val="normal0"/>
        <w:jc w:val="both"/>
        <w:rPr>
          <w:rFonts w:ascii="Calibri" w:hAnsi="Calibri" w:eastAsia="Calibri" w:cs="Calibri"/>
          <w:sz w:val="22"/>
          <w:szCs w:val="22"/>
        </w:rPr>
      </w:pPr>
    </w:p>
    <w:p w:rsidR="00DE5286" w:rsidP="00EA610E" w:rsidRDefault="00F62F6F" w14:paraId="66F76775" w14:textId="67ED5199">
      <w:pPr>
        <w:pStyle w:val="normal0"/>
        <w:rPr>
          <w:rFonts w:ascii="Arial" w:hAnsi="Arial" w:eastAsia="Calibri" w:cs="Arial"/>
          <w:color w:val="000000" w:themeColor="text1"/>
          <w:sz w:val="22"/>
          <w:szCs w:val="22"/>
        </w:rPr>
      </w:pPr>
      <w:r>
        <w:rPr>
          <w:rFonts w:ascii="Arial" w:hAnsi="Arial" w:eastAsia="Calibri" w:cs="Arial"/>
          <w:color w:val="000000" w:themeColor="text1"/>
          <w:sz w:val="22"/>
          <w:szCs w:val="22"/>
        </w:rPr>
        <w:t>We work to turn</w:t>
      </w:r>
      <w:r w:rsidR="007B218D">
        <w:rPr>
          <w:rFonts w:ascii="Arial" w:hAnsi="Arial" w:eastAsia="Calibri" w:cs="Arial"/>
          <w:color w:val="000000" w:themeColor="text1"/>
          <w:sz w:val="22"/>
          <w:szCs w:val="22"/>
        </w:rPr>
        <w:t xml:space="preserve"> our</w:t>
      </w:r>
      <w:r w:rsidRPr="00F62F6F">
        <w:rPr>
          <w:rFonts w:ascii="Arial" w:hAnsi="Arial" w:eastAsia="Calibri" w:cs="Arial"/>
          <w:color w:val="000000" w:themeColor="text1"/>
          <w:sz w:val="22"/>
          <w:szCs w:val="22"/>
        </w:rPr>
        <w:t xml:space="preserve"> vision</w:t>
      </w:r>
      <w:r w:rsidR="007E4538">
        <w:rPr>
          <w:rFonts w:ascii="Arial" w:hAnsi="Arial" w:eastAsia="Calibri" w:cs="Arial"/>
          <w:color w:val="000000" w:themeColor="text1"/>
          <w:sz w:val="22"/>
          <w:szCs w:val="22"/>
        </w:rPr>
        <w:t xml:space="preserve"> into reality</w:t>
      </w:r>
      <w:r w:rsidRPr="00F62F6F">
        <w:rPr>
          <w:rFonts w:ascii="Arial" w:hAnsi="Arial" w:eastAsia="Calibri" w:cs="Arial"/>
          <w:color w:val="000000" w:themeColor="text1"/>
          <w:sz w:val="22"/>
          <w:szCs w:val="22"/>
        </w:rPr>
        <w:t xml:space="preserve"> </w:t>
      </w:r>
      <w:r w:rsidR="007E4538">
        <w:rPr>
          <w:rFonts w:ascii="Arial" w:hAnsi="Arial" w:eastAsia="Calibri" w:cs="Arial"/>
          <w:color w:val="000000" w:themeColor="text1"/>
          <w:sz w:val="22"/>
          <w:szCs w:val="22"/>
        </w:rPr>
        <w:t>by providing</w:t>
      </w:r>
      <w:r w:rsidRPr="00F62F6F">
        <w:rPr>
          <w:rFonts w:ascii="Arial" w:hAnsi="Arial" w:eastAsia="Calibri" w:cs="Arial"/>
          <w:color w:val="000000" w:themeColor="text1"/>
          <w:sz w:val="22"/>
          <w:szCs w:val="22"/>
        </w:rPr>
        <w:t xml:space="preserve"> practical assistance </w:t>
      </w:r>
      <w:r w:rsidR="007E4538">
        <w:rPr>
          <w:rFonts w:ascii="Arial" w:hAnsi="Arial" w:eastAsia="Calibri" w:cs="Arial"/>
          <w:color w:val="000000" w:themeColor="text1"/>
          <w:sz w:val="22"/>
          <w:szCs w:val="22"/>
        </w:rPr>
        <w:t xml:space="preserve">so that </w:t>
      </w:r>
      <w:r w:rsidRPr="00F62F6F">
        <w:rPr>
          <w:rFonts w:ascii="Arial" w:hAnsi="Arial" w:eastAsia="Calibri" w:cs="Arial"/>
          <w:color w:val="000000" w:themeColor="text1"/>
          <w:sz w:val="22"/>
          <w:szCs w:val="22"/>
        </w:rPr>
        <w:t>individuals and families whose live</w:t>
      </w:r>
      <w:r w:rsidR="007E4538">
        <w:rPr>
          <w:rFonts w:ascii="Arial" w:hAnsi="Arial" w:eastAsia="Calibri" w:cs="Arial"/>
          <w:color w:val="000000" w:themeColor="text1"/>
          <w:sz w:val="22"/>
          <w:szCs w:val="22"/>
        </w:rPr>
        <w:t xml:space="preserve">s are affected by these chronic conditions can live as independently as possible </w:t>
      </w:r>
      <w:r w:rsidR="006569DD">
        <w:rPr>
          <w:rFonts w:ascii="Arial" w:hAnsi="Arial" w:eastAsia="Calibri" w:cs="Arial"/>
          <w:color w:val="000000" w:themeColor="text1"/>
          <w:sz w:val="22"/>
          <w:szCs w:val="22"/>
        </w:rPr>
        <w:t>with dignity and respect in their community</w:t>
      </w:r>
      <w:r w:rsidR="007E4538">
        <w:rPr>
          <w:rFonts w:ascii="Arial" w:hAnsi="Arial" w:eastAsia="Calibri" w:cs="Arial"/>
          <w:color w:val="000000" w:themeColor="text1"/>
          <w:sz w:val="22"/>
          <w:szCs w:val="22"/>
        </w:rPr>
        <w:t>.</w:t>
      </w:r>
    </w:p>
    <w:p w:rsidR="00DE5286" w:rsidP="00EA610E" w:rsidRDefault="00DE5286" w14:paraId="1D071328" w14:textId="77777777">
      <w:pPr>
        <w:pStyle w:val="normal0"/>
        <w:rPr>
          <w:rFonts w:ascii="Calibri" w:hAnsi="Calibri" w:eastAsia="Calibri" w:cs="Calibri"/>
          <w:color w:val="000000"/>
          <w:sz w:val="22"/>
          <w:szCs w:val="22"/>
        </w:rPr>
      </w:pPr>
    </w:p>
    <w:p w:rsidR="00DE5286" w:rsidRDefault="00DE5286" w14:paraId="3376B5C8" w14:textId="77777777">
      <w:pPr>
        <w:pStyle w:val="normal0"/>
        <w:jc w:val="both"/>
        <w:rPr>
          <w:rFonts w:ascii="Calibri" w:hAnsi="Calibri" w:eastAsia="Calibri" w:cs="Calibri"/>
          <w:color w:val="000000"/>
          <w:sz w:val="22"/>
          <w:szCs w:val="22"/>
        </w:rPr>
      </w:pPr>
    </w:p>
    <w:p w:rsidRPr="004153F7" w:rsidR="00DE5286" w:rsidRDefault="00191C36" w14:paraId="6C2881BC" w14:textId="33203C64">
      <w:pPr>
        <w:pStyle w:val="normal0"/>
        <w:keepLines w:val="0"/>
        <w:tabs>
          <w:tab w:val="left" w:pos="0"/>
        </w:tabs>
        <w:ind w:left="793" w:right="793" w:hanging="793"/>
        <w:jc w:val="both"/>
        <w:rPr>
          <w:rFonts w:ascii="Arial" w:hAnsi="Arial" w:eastAsia="Calibri" w:cs="Arial"/>
          <w:color w:val="95B234"/>
          <w:sz w:val="32"/>
          <w:szCs w:val="32"/>
        </w:rPr>
      </w:pPr>
      <w:r w:rsidRPr="004153F7">
        <w:rPr>
          <w:rFonts w:ascii="Arial" w:hAnsi="Arial" w:eastAsia="Calibri" w:cs="Arial"/>
          <w:b/>
          <w:color w:val="95B234"/>
          <w:sz w:val="32"/>
          <w:szCs w:val="32"/>
        </w:rPr>
        <w:t>Our Values</w:t>
      </w:r>
    </w:p>
    <w:p w:rsidR="00DE5286" w:rsidRDefault="00DE5286" w14:paraId="6905FF75" w14:textId="77777777">
      <w:pPr>
        <w:pStyle w:val="normal0"/>
        <w:jc w:val="both"/>
        <w:rPr>
          <w:rFonts w:ascii="Calibri" w:hAnsi="Calibri" w:eastAsia="Calibri" w:cs="Calibri"/>
          <w:color w:val="95B234"/>
          <w:sz w:val="24"/>
          <w:szCs w:val="24"/>
        </w:rPr>
      </w:pPr>
    </w:p>
    <w:p w:rsidRPr="009A40B7" w:rsidR="009A40B7" w:rsidP="009A40B7" w:rsidRDefault="009A40B7" w14:paraId="3E99EEAE" w14:textId="67B7535C">
      <w:pPr>
        <w:keepLines w:val="0"/>
        <w:widowControl/>
        <w:shd w:val="clear" w:color="auto" w:fill="FFFFFF"/>
        <w:autoSpaceDE/>
        <w:spacing w:after="60" w:line="240" w:lineRule="auto"/>
        <w:ind w:left="-360" w:leftChars="0" w:firstLine="0" w:firstLineChars="0"/>
        <w:textDirection w:val="lrTb"/>
        <w:textAlignment w:val="auto"/>
        <w:outlineLvl w:val="9"/>
        <w:rPr>
          <w:rFonts w:ascii="Arial" w:hAnsi="Arial" w:cs="Arial"/>
          <w:b/>
          <w:i/>
          <w:color w:val="000000" w:themeColor="text1"/>
          <w:position w:val="0"/>
          <w:sz w:val="22"/>
          <w:szCs w:val="22"/>
          <w:lang w:eastAsia="en-US" w:bidi="ar-SA"/>
        </w:rPr>
      </w:pPr>
      <w:r>
        <w:rPr>
          <w:rFonts w:ascii="Arial" w:hAnsi="Arial" w:cs="Arial"/>
          <w:color w:val="202124"/>
          <w:position w:val="0"/>
          <w:sz w:val="24"/>
          <w:szCs w:val="24"/>
          <w:lang w:eastAsia="en-US" w:bidi="ar-SA"/>
        </w:rPr>
        <w:t xml:space="preserve">      </w:t>
      </w:r>
      <w:r w:rsidRPr="009A40B7">
        <w:rPr>
          <w:rFonts w:ascii="Arial" w:hAnsi="Arial" w:cs="Arial"/>
          <w:b/>
          <w:i/>
          <w:color w:val="000000" w:themeColor="text1"/>
          <w:position w:val="0"/>
          <w:sz w:val="22"/>
          <w:szCs w:val="22"/>
          <w:lang w:eastAsia="en-US" w:bidi="ar-SA"/>
        </w:rPr>
        <w:t>Integrity And Ethics</w:t>
      </w:r>
    </w:p>
    <w:p w:rsidRPr="004153F7" w:rsidR="004153F7" w:rsidP="004153F7" w:rsidRDefault="00AC771F" w14:paraId="54247390" w14:textId="78F8D795">
      <w:pPr>
        <w:pStyle w:val="ListParagraph"/>
        <w:keepLines w:val="0"/>
        <w:widowControl/>
        <w:numPr>
          <w:ilvl w:val="0"/>
          <w:numId w:val="8"/>
        </w:numPr>
        <w:shd w:val="clear" w:color="auto" w:fill="FFFFFF"/>
        <w:autoSpaceDE/>
        <w:spacing w:before="100" w:beforeAutospacing="1" w:after="100" w:afterAutospacing="1" w:line="240" w:lineRule="auto"/>
        <w:ind w:leftChars="0" w:firstLineChars="0"/>
        <w:textDirection w:val="lrTb"/>
        <w:textAlignment w:val="auto"/>
        <w:outlineLvl w:val="9"/>
        <w:rPr>
          <w:rFonts w:ascii="Arial" w:hAnsi="Arial" w:cs="Arial"/>
          <w:color w:val="000000" w:themeColor="text1"/>
          <w:position w:val="0"/>
          <w:sz w:val="22"/>
          <w:szCs w:val="22"/>
          <w:lang w:eastAsia="en-US" w:bidi="ar-SA"/>
        </w:rPr>
      </w:pPr>
      <w:r>
        <w:rPr>
          <w:rFonts w:ascii="Arial" w:hAnsi="Arial" w:cs="Arial"/>
          <w:color w:val="000000" w:themeColor="text1"/>
          <w:position w:val="0"/>
          <w:sz w:val="22"/>
          <w:szCs w:val="22"/>
          <w:lang w:eastAsia="en-US" w:bidi="ar-SA"/>
        </w:rPr>
        <w:t xml:space="preserve">We </w:t>
      </w:r>
      <w:r w:rsidRPr="004153F7" w:rsidR="009A40B7">
        <w:rPr>
          <w:rFonts w:ascii="Arial" w:hAnsi="Arial" w:cs="Arial"/>
          <w:color w:val="000000" w:themeColor="text1"/>
          <w:position w:val="0"/>
          <w:sz w:val="22"/>
          <w:szCs w:val="22"/>
          <w:lang w:eastAsia="en-US" w:bidi="ar-SA"/>
        </w:rPr>
        <w:t>do the right thing and treat everyone- staff, volunteers, service users and stakeholders - in an honest, fair, and responsible way. </w:t>
      </w:r>
    </w:p>
    <w:p w:rsidRPr="004153F7" w:rsidR="009A40B7" w:rsidP="004153F7" w:rsidRDefault="009A40B7" w14:paraId="1AB99501" w14:textId="15724411">
      <w:pPr>
        <w:pStyle w:val="ListParagraph"/>
        <w:keepLines w:val="0"/>
        <w:widowControl/>
        <w:numPr>
          <w:ilvl w:val="0"/>
          <w:numId w:val="8"/>
        </w:numPr>
        <w:shd w:val="clear" w:color="auto" w:fill="FFFFFF"/>
        <w:autoSpaceDE/>
        <w:spacing w:before="100" w:beforeAutospacing="1" w:after="100" w:afterAutospacing="1" w:line="240" w:lineRule="auto"/>
        <w:ind w:leftChars="0" w:firstLineChars="0"/>
        <w:textDirection w:val="lrTb"/>
        <w:textAlignment w:val="auto"/>
        <w:outlineLvl w:val="9"/>
        <w:rPr>
          <w:rFonts w:ascii="Arial" w:hAnsi="Arial" w:cs="Arial"/>
          <w:color w:val="000000" w:themeColor="text1"/>
          <w:position w:val="0"/>
          <w:sz w:val="22"/>
          <w:szCs w:val="22"/>
          <w:lang w:eastAsia="en-US" w:bidi="ar-SA"/>
        </w:rPr>
      </w:pPr>
      <w:r w:rsidRPr="004153F7" w:rsidR="009A40B7">
        <w:rPr>
          <w:rFonts w:ascii="Arial" w:hAnsi="Arial" w:cs="Arial"/>
          <w:color w:val="000000" w:themeColor="text1"/>
          <w:position w:val="0"/>
          <w:sz w:val="22"/>
          <w:szCs w:val="22"/>
          <w:lang w:eastAsia="en-US" w:bidi="ar-SA"/>
        </w:rPr>
        <w:t>Building strong, trusting relationships goes a long way and is beneficial for everyone.</w:t>
      </w:r>
    </w:p>
    <w:p w:rsidR="29921519" w:rsidP="29921519" w:rsidRDefault="29921519" w14:paraId="5403D2B7" w14:textId="47F03D33">
      <w:pPr>
        <w:keepLines w:val="0"/>
        <w:widowControl w:val="1"/>
        <w:shd w:val="clear" w:color="auto" w:fill="FFFFFF" w:themeFill="background1"/>
        <w:spacing w:line="240" w:lineRule="auto"/>
        <w:ind w:left="0" w:leftChars="0" w:firstLine="0" w:firstLineChars="0"/>
        <w:rPr>
          <w:rFonts w:ascii="Arial" w:hAnsi="Arial" w:cs="Arial"/>
          <w:b w:val="1"/>
          <w:bCs w:val="1"/>
          <w:i w:val="1"/>
          <w:iCs w:val="1"/>
          <w:color w:val="000000" w:themeColor="text1" w:themeTint="FF" w:themeShade="FF"/>
          <w:sz w:val="22"/>
          <w:szCs w:val="22"/>
          <w:lang w:eastAsia="en-US" w:bidi="ar-SA"/>
        </w:rPr>
      </w:pPr>
    </w:p>
    <w:p w:rsidR="009A40B7" w:rsidP="009A40B7" w:rsidRDefault="009A40B7" w14:paraId="777ED43F" w14:textId="51D81106">
      <w:pPr>
        <w:keepLines w:val="0"/>
        <w:widowControl/>
        <w:shd w:val="clear" w:color="auto" w:fill="FFFFFF"/>
        <w:autoSpaceDE/>
        <w:spacing w:line="240" w:lineRule="auto"/>
        <w:ind w:left="0" w:leftChars="0" w:firstLine="0" w:firstLineChars="0"/>
        <w:textDirection w:val="lrTb"/>
        <w:textAlignment w:val="auto"/>
        <w:outlineLvl w:val="9"/>
        <w:rPr>
          <w:rFonts w:ascii="Arial" w:hAnsi="Arial" w:cs="Arial"/>
          <w:b/>
          <w:i/>
          <w:color w:val="000000" w:themeColor="text1"/>
          <w:position w:val="0"/>
          <w:sz w:val="22"/>
          <w:szCs w:val="22"/>
          <w:lang w:eastAsia="en-US" w:bidi="ar-SA"/>
        </w:rPr>
      </w:pPr>
      <w:r w:rsidRPr="009A40B7">
        <w:rPr>
          <w:rFonts w:ascii="Arial" w:hAnsi="Arial" w:cs="Arial"/>
          <w:b/>
          <w:i/>
          <w:color w:val="000000" w:themeColor="text1"/>
          <w:position w:val="0"/>
          <w:sz w:val="22"/>
          <w:szCs w:val="22"/>
          <w:lang w:eastAsia="en-US" w:bidi="ar-SA"/>
        </w:rPr>
        <w:t>Respect</w:t>
      </w:r>
    </w:p>
    <w:p w:rsidRPr="009A40B7" w:rsidR="009A40B7" w:rsidP="009A40B7" w:rsidRDefault="009A40B7" w14:paraId="6911E3BA" w14:textId="77777777">
      <w:pPr>
        <w:pStyle w:val="normal0"/>
      </w:pPr>
    </w:p>
    <w:p w:rsidR="009A40B7" w:rsidP="004153F7" w:rsidRDefault="00676D36" w14:paraId="42CB66C1" w14:textId="321DC90E">
      <w:pPr>
        <w:pStyle w:val="ListParagraph"/>
        <w:keepLines w:val="0"/>
        <w:widowControl/>
        <w:numPr>
          <w:ilvl w:val="0"/>
          <w:numId w:val="7"/>
        </w:numPr>
        <w:shd w:val="clear" w:color="auto" w:fill="FFFFFF"/>
        <w:autoSpaceDE/>
        <w:spacing w:line="240" w:lineRule="auto"/>
        <w:ind w:leftChars="0" w:firstLineChars="0"/>
        <w:textDirection w:val="lrTb"/>
        <w:textAlignment w:val="auto"/>
        <w:outlineLvl w:val="9"/>
        <w:rPr>
          <w:rFonts w:ascii="Arial" w:hAnsi="Arial" w:cs="Arial"/>
          <w:color w:val="000000" w:themeColor="text1"/>
          <w:position w:val="0"/>
          <w:sz w:val="22"/>
          <w:szCs w:val="22"/>
          <w:lang w:eastAsia="en-US" w:bidi="ar-SA"/>
        </w:rPr>
      </w:pPr>
      <w:r>
        <w:rPr>
          <w:rFonts w:ascii="Arial" w:hAnsi="Arial" w:cs="Arial"/>
          <w:color w:val="000000" w:themeColor="text1"/>
          <w:position w:val="0"/>
          <w:sz w:val="22"/>
          <w:szCs w:val="22"/>
          <w:lang w:eastAsia="en-US" w:bidi="ar-SA"/>
        </w:rPr>
        <w:t xml:space="preserve">Committed staff, </w:t>
      </w:r>
      <w:r w:rsidRPr="004153F7" w:rsidR="009A40B7">
        <w:rPr>
          <w:rFonts w:ascii="Arial" w:hAnsi="Arial" w:cs="Arial"/>
          <w:color w:val="000000" w:themeColor="text1"/>
          <w:position w:val="0"/>
          <w:sz w:val="22"/>
          <w:szCs w:val="22"/>
          <w:lang w:eastAsia="en-US" w:bidi="ar-SA"/>
        </w:rPr>
        <w:t>volunteers</w:t>
      </w:r>
      <w:r>
        <w:rPr>
          <w:rFonts w:ascii="Arial" w:hAnsi="Arial" w:cs="Arial"/>
          <w:color w:val="000000" w:themeColor="text1"/>
          <w:position w:val="0"/>
          <w:sz w:val="22"/>
          <w:szCs w:val="22"/>
          <w:lang w:eastAsia="en-US" w:bidi="ar-SA"/>
        </w:rPr>
        <w:t xml:space="preserve"> and Trustees</w:t>
      </w:r>
      <w:r w:rsidRPr="004153F7" w:rsidR="009A40B7">
        <w:rPr>
          <w:rFonts w:ascii="Arial" w:hAnsi="Arial" w:cs="Arial"/>
          <w:color w:val="000000" w:themeColor="text1"/>
          <w:position w:val="0"/>
          <w:sz w:val="22"/>
          <w:szCs w:val="22"/>
          <w:lang w:eastAsia="en-US" w:bidi="ar-SA"/>
        </w:rPr>
        <w:t xml:space="preserve"> form the backbone of our organisation. We ha</w:t>
      </w:r>
      <w:r>
        <w:rPr>
          <w:rFonts w:ascii="Arial" w:hAnsi="Arial" w:cs="Arial"/>
          <w:color w:val="000000" w:themeColor="text1"/>
          <w:position w:val="0"/>
          <w:sz w:val="22"/>
          <w:szCs w:val="22"/>
          <w:lang w:eastAsia="en-US" w:bidi="ar-SA"/>
        </w:rPr>
        <w:t>ve a responsibility towards each other</w:t>
      </w:r>
      <w:r w:rsidRPr="004153F7" w:rsidR="009A40B7">
        <w:rPr>
          <w:rFonts w:ascii="Arial" w:hAnsi="Arial" w:cs="Arial"/>
          <w:color w:val="000000" w:themeColor="text1"/>
          <w:position w:val="0"/>
          <w:sz w:val="22"/>
          <w:szCs w:val="22"/>
          <w:lang w:eastAsia="en-US" w:bidi="ar-SA"/>
        </w:rPr>
        <w:t xml:space="preserve">. </w:t>
      </w:r>
    </w:p>
    <w:p w:rsidRPr="004153F7" w:rsidR="00AC771F" w:rsidP="29921519" w:rsidRDefault="00AC771F" w14:paraId="19ACD26D" w14:textId="71725D62">
      <w:pPr>
        <w:pStyle w:val="ListParagraph"/>
        <w:keepLines w:val="0"/>
        <w:widowControl w:val="1"/>
        <w:numPr>
          <w:ilvl w:val="0"/>
          <w:numId w:val="7"/>
        </w:numPr>
        <w:shd w:val="clear" w:color="auto" w:fill="FFFFFF" w:themeFill="background1"/>
        <w:autoSpaceDE/>
        <w:spacing w:line="240" w:lineRule="auto"/>
        <w:ind w:leftChars="0" w:firstLineChars="0"/>
        <w:textDirection w:val="lrTb"/>
        <w:textAlignment w:val="auto"/>
        <w:rPr>
          <w:rFonts w:ascii="Arial" w:hAnsi="Arial" w:cs="Arial"/>
          <w:color w:val="000000" w:themeColor="text1"/>
          <w:position w:val="0"/>
          <w:sz w:val="22"/>
          <w:szCs w:val="22"/>
          <w:lang w:eastAsia="en-US" w:bidi="ar-SA"/>
        </w:rPr>
      </w:pPr>
      <w:r w:rsidR="00AC771F">
        <w:rPr>
          <w:rFonts w:ascii="Arial" w:hAnsi="Arial" w:cs="Arial"/>
          <w:color w:val="000000" w:themeColor="text1"/>
          <w:position w:val="0"/>
          <w:sz w:val="22"/>
          <w:szCs w:val="22"/>
          <w:lang w:eastAsia="en-US" w:bidi="ar-SA"/>
        </w:rPr>
        <w:t>E</w:t>
      </w:r>
      <w:r w:rsidRPr="004153F7" w:rsidR="00AC771F">
        <w:rPr>
          <w:rFonts w:ascii="Arial" w:hAnsi="Arial" w:cs="Arial"/>
          <w:color w:val="000000" w:themeColor="text1"/>
          <w:position w:val="0"/>
          <w:sz w:val="22"/>
          <w:szCs w:val="22"/>
          <w:lang w:eastAsia="en-US" w:bidi="ar-SA"/>
        </w:rPr>
        <w:t>nsuring a safe and healthy workplace and working practices is an importan</w:t>
      </w:r>
      <w:r w:rsidR="00676D36">
        <w:rPr>
          <w:rFonts w:ascii="Arial" w:hAnsi="Arial" w:cs="Arial"/>
          <w:color w:val="000000" w:themeColor="text1"/>
          <w:position w:val="0"/>
          <w:sz w:val="22"/>
          <w:szCs w:val="22"/>
          <w:lang w:eastAsia="en-US" w:bidi="ar-SA"/>
        </w:rPr>
        <w:t>t part of respecting each other</w:t>
      </w:r>
      <w:r w:rsidRPr="004153F7" w:rsidR="00AC771F">
        <w:rPr>
          <w:rFonts w:ascii="Arial" w:hAnsi="Arial" w:cs="Arial"/>
          <w:color w:val="000000" w:themeColor="text1"/>
          <w:position w:val="0"/>
          <w:sz w:val="22"/>
          <w:szCs w:val="22"/>
          <w:lang w:eastAsia="en-US" w:bidi="ar-SA"/>
        </w:rPr>
        <w:t xml:space="preserve">. Working together across the organisation helps boost everyone’s confidence and makes </w:t>
      </w:r>
      <w:r w:rsidRPr="004153F7" w:rsidR="00AC771F">
        <w:rPr>
          <w:rFonts w:ascii="Arial" w:hAnsi="Arial" w:cs="Arial"/>
          <w:color w:val="000000" w:themeColor="text1"/>
          <w:position w:val="0"/>
          <w:sz w:val="22"/>
          <w:szCs w:val="22"/>
          <w:lang w:eastAsia="en-US" w:bidi="ar-SA"/>
        </w:rPr>
        <w:t>them</w:t>
      </w:r>
      <w:r w:rsidRPr="004153F7" w:rsidR="00AC771F">
        <w:rPr>
          <w:rFonts w:ascii="Arial" w:hAnsi="Arial" w:cs="Arial"/>
          <w:color w:val="000000" w:themeColor="text1"/>
          <w:position w:val="0"/>
          <w:sz w:val="22"/>
          <w:szCs w:val="22"/>
          <w:lang w:eastAsia="en-US" w:bidi="ar-SA"/>
        </w:rPr>
        <w:t xml:space="preserve"> feel like an important part of the organisation.</w:t>
      </w:r>
    </w:p>
    <w:p w:rsidR="004153F7" w:rsidP="004153F7" w:rsidRDefault="009A40B7" w14:paraId="6C3DC4A2" w14:textId="10C66881">
      <w:pPr>
        <w:pStyle w:val="ListParagraph"/>
        <w:keepLines w:val="0"/>
        <w:widowControl/>
        <w:numPr>
          <w:ilvl w:val="0"/>
          <w:numId w:val="7"/>
        </w:numPr>
        <w:shd w:val="clear" w:color="auto" w:fill="FFFFFF"/>
        <w:autoSpaceDE/>
        <w:spacing w:line="240" w:lineRule="auto"/>
        <w:ind w:leftChars="0" w:firstLineChars="0"/>
        <w:textDirection w:val="lrTb"/>
        <w:textAlignment w:val="auto"/>
        <w:outlineLvl w:val="9"/>
        <w:rPr>
          <w:rFonts w:ascii="Arial" w:hAnsi="Arial" w:cs="Arial"/>
          <w:color w:val="000000" w:themeColor="text1"/>
          <w:position w:val="0"/>
          <w:sz w:val="22"/>
          <w:szCs w:val="22"/>
          <w:lang w:eastAsia="en-US" w:bidi="ar-SA"/>
        </w:rPr>
      </w:pPr>
      <w:r w:rsidRPr="004153F7" w:rsidR="009A40B7">
        <w:rPr>
          <w:rFonts w:ascii="Arial" w:hAnsi="Arial" w:cs="Arial"/>
          <w:color w:val="000000" w:themeColor="text1"/>
          <w:position w:val="0"/>
          <w:sz w:val="22"/>
          <w:szCs w:val="22"/>
          <w:lang w:eastAsia="en-US" w:bidi="ar-SA"/>
        </w:rPr>
        <w:t xml:space="preserve">We all work together in order to achieve our </w:t>
      </w:r>
      <w:r w:rsidR="00AC771F">
        <w:rPr>
          <w:rFonts w:ascii="Arial" w:hAnsi="Arial" w:cs="Arial"/>
          <w:color w:val="000000" w:themeColor="text1"/>
          <w:position w:val="0"/>
          <w:sz w:val="22"/>
          <w:szCs w:val="22"/>
          <w:lang w:eastAsia="en-US" w:bidi="ar-SA"/>
        </w:rPr>
        <w:t xml:space="preserve">agreed objectives and </w:t>
      </w:r>
      <w:r w:rsidRPr="004153F7" w:rsidR="009A40B7">
        <w:rPr>
          <w:rFonts w:ascii="Arial" w:hAnsi="Arial" w:cs="Arial"/>
          <w:color w:val="000000" w:themeColor="text1"/>
          <w:position w:val="0"/>
          <w:sz w:val="22"/>
          <w:szCs w:val="22"/>
          <w:lang w:eastAsia="en-US" w:bidi="ar-SA"/>
        </w:rPr>
        <w:t>outcomes. Encouraging mutual respect means respecting each other’s individual human rights and privacy, and eliminating all kinds of discrimination, whether based on religion, belief, race, ethnicity, nationality, gender, or physical disability. </w:t>
      </w:r>
    </w:p>
    <w:p w:rsidR="29921519" w:rsidP="29921519" w:rsidRDefault="29921519" w14:paraId="51D507D1" w14:textId="6D918DAC">
      <w:pPr>
        <w:keepLines w:val="0"/>
        <w:widowControl w:val="1"/>
        <w:shd w:val="clear" w:color="auto" w:fill="FFFFFF" w:themeFill="background1"/>
        <w:spacing w:beforeAutospacing="on" w:afterAutospacing="on" w:line="240" w:lineRule="auto"/>
        <w:ind w:left="0" w:leftChars="0" w:firstLine="0" w:firstLineChars="0"/>
        <w:rPr>
          <w:rFonts w:ascii="Arial" w:hAnsi="Arial" w:cs="Arial"/>
          <w:b w:val="1"/>
          <w:bCs w:val="1"/>
          <w:i w:val="1"/>
          <w:iCs w:val="1"/>
          <w:color w:val="202124"/>
          <w:sz w:val="22"/>
          <w:szCs w:val="22"/>
          <w:lang w:eastAsia="en-US" w:bidi="ar-SA"/>
        </w:rPr>
      </w:pPr>
    </w:p>
    <w:p w:rsidRPr="009A40B7" w:rsidR="009A40B7" w:rsidP="009A40B7" w:rsidRDefault="009A40B7" w14:paraId="25BCE9DE" w14:textId="77777777">
      <w:pPr>
        <w:keepLines w:val="0"/>
        <w:widowControl/>
        <w:shd w:val="clear" w:color="auto" w:fill="FFFFFF"/>
        <w:autoSpaceDE/>
        <w:spacing w:before="100" w:beforeAutospacing="1" w:after="100" w:afterAutospacing="1" w:line="240" w:lineRule="auto"/>
        <w:ind w:left="0" w:leftChars="0" w:firstLine="0" w:firstLineChars="0"/>
        <w:textDirection w:val="lrTb"/>
        <w:textAlignment w:val="auto"/>
        <w:outlineLvl w:val="9"/>
        <w:rPr>
          <w:rFonts w:ascii="Poppins" w:hAnsi="Poppins"/>
          <w:b/>
          <w:i/>
          <w:color w:val="8E8E8E"/>
          <w:position w:val="0"/>
          <w:sz w:val="26"/>
          <w:szCs w:val="26"/>
          <w:lang w:eastAsia="en-US" w:bidi="ar-SA"/>
        </w:rPr>
      </w:pPr>
      <w:r w:rsidRPr="009A40B7">
        <w:rPr>
          <w:rFonts w:ascii="Arial" w:hAnsi="Arial" w:cs="Arial"/>
          <w:b/>
          <w:i/>
          <w:color w:val="202124"/>
          <w:position w:val="0"/>
          <w:sz w:val="22"/>
          <w:szCs w:val="22"/>
          <w:lang w:eastAsia="en-US" w:bidi="ar-SA"/>
        </w:rPr>
        <w:t>Innovation </w:t>
      </w:r>
    </w:p>
    <w:p w:rsidR="004153F7" w:rsidP="004153F7" w:rsidRDefault="009A40B7" w14:paraId="77520FDA" w14:textId="77777777">
      <w:pPr>
        <w:pStyle w:val="ListParagraph"/>
        <w:keepLines w:val="0"/>
        <w:widowControl/>
        <w:numPr>
          <w:ilvl w:val="0"/>
          <w:numId w:val="9"/>
        </w:numPr>
        <w:shd w:val="clear" w:color="auto" w:fill="FFFFFF"/>
        <w:autoSpaceDE/>
        <w:spacing w:before="100" w:beforeAutospacing="1" w:after="100" w:afterAutospacing="1" w:line="240" w:lineRule="auto"/>
        <w:ind w:leftChars="0" w:firstLineChars="0"/>
        <w:textDirection w:val="lrTb"/>
        <w:textAlignment w:val="auto"/>
        <w:outlineLvl w:val="9"/>
        <w:rPr>
          <w:rFonts w:ascii="Arial" w:hAnsi="Arial" w:cs="Arial"/>
          <w:color w:val="000000" w:themeColor="text1"/>
          <w:position w:val="0"/>
          <w:sz w:val="22"/>
          <w:szCs w:val="22"/>
          <w:lang w:eastAsia="en-US" w:bidi="ar-SA"/>
        </w:rPr>
      </w:pPr>
      <w:r w:rsidRPr="004153F7">
        <w:rPr>
          <w:rFonts w:ascii="Arial" w:hAnsi="Arial" w:cs="Arial"/>
          <w:color w:val="000000" w:themeColor="text1"/>
          <w:position w:val="0"/>
          <w:sz w:val="22"/>
          <w:szCs w:val="22"/>
          <w:lang w:eastAsia="en-US" w:bidi="ar-SA"/>
        </w:rPr>
        <w:t>We focus on introducing new ideas in the workplace and better ways of delivering the services our service users need, following the principle of innovation, </w:t>
      </w:r>
      <w:r w:rsidRPr="004153F7">
        <w:rPr>
          <w:rFonts w:ascii="Arial" w:hAnsi="Arial" w:cs="Arial"/>
          <w:i/>
          <w:iCs/>
          <w:color w:val="000000" w:themeColor="text1"/>
          <w:position w:val="0"/>
          <w:sz w:val="22"/>
          <w:szCs w:val="22"/>
          <w:lang w:eastAsia="en-US" w:bidi="ar-SA"/>
        </w:rPr>
        <w:t>not</w:t>
      </w:r>
      <w:r w:rsidRPr="004153F7">
        <w:rPr>
          <w:rFonts w:ascii="Arial" w:hAnsi="Arial" w:cs="Arial"/>
          <w:color w:val="000000" w:themeColor="text1"/>
          <w:position w:val="0"/>
          <w:sz w:val="22"/>
          <w:szCs w:val="22"/>
          <w:lang w:eastAsia="en-US" w:bidi="ar-SA"/>
        </w:rPr>
        <w:t xml:space="preserve"> imitation. </w:t>
      </w:r>
    </w:p>
    <w:p w:rsidRPr="004153F7" w:rsidR="009A40B7" w:rsidP="004153F7" w:rsidRDefault="009A40B7" w14:paraId="410BC258" w14:textId="4B757AAD">
      <w:pPr>
        <w:pStyle w:val="ListParagraph"/>
        <w:keepLines w:val="0"/>
        <w:widowControl/>
        <w:numPr>
          <w:ilvl w:val="0"/>
          <w:numId w:val="9"/>
        </w:numPr>
        <w:shd w:val="clear" w:color="auto" w:fill="FFFFFF"/>
        <w:autoSpaceDE/>
        <w:spacing w:before="100" w:beforeAutospacing="1" w:after="100" w:afterAutospacing="1" w:line="240" w:lineRule="auto"/>
        <w:ind w:leftChars="0" w:firstLineChars="0"/>
        <w:textDirection w:val="lrTb"/>
        <w:textAlignment w:val="auto"/>
        <w:outlineLvl w:val="9"/>
        <w:rPr>
          <w:rFonts w:ascii="Arial" w:hAnsi="Arial" w:cs="Arial"/>
          <w:color w:val="000000" w:themeColor="text1"/>
          <w:position w:val="0"/>
          <w:sz w:val="22"/>
          <w:szCs w:val="22"/>
          <w:lang w:eastAsia="en-US" w:bidi="ar-SA"/>
        </w:rPr>
      </w:pPr>
      <w:r w:rsidRPr="004153F7" w:rsidR="009A40B7">
        <w:rPr>
          <w:rFonts w:ascii="Arial" w:hAnsi="Arial" w:cs="Arial"/>
          <w:color w:val="000000" w:themeColor="text1"/>
          <w:position w:val="0"/>
          <w:sz w:val="22"/>
          <w:szCs w:val="22"/>
          <w:lang w:eastAsia="en-US" w:bidi="ar-SA"/>
        </w:rPr>
        <w:lastRenderedPageBreak/>
        <w:t xml:space="preserve">We encourage staff </w:t>
      </w:r>
      <w:r w:rsidR="00676D36">
        <w:rPr>
          <w:rFonts w:ascii="Arial" w:hAnsi="Arial" w:cs="Arial"/>
          <w:color w:val="000000" w:themeColor="text1"/>
          <w:position w:val="0"/>
          <w:sz w:val="22"/>
          <w:szCs w:val="22"/>
          <w:lang w:eastAsia="en-US" w:bidi="ar-SA"/>
        </w:rPr>
        <w:t xml:space="preserve">and trustees </w:t>
      </w:r>
      <w:r w:rsidRPr="004153F7" w:rsidR="009A40B7">
        <w:rPr>
          <w:rFonts w:ascii="Arial" w:hAnsi="Arial" w:cs="Arial"/>
          <w:color w:val="000000" w:themeColor="text1"/>
          <w:position w:val="0"/>
          <w:sz w:val="22"/>
          <w:szCs w:val="22"/>
          <w:lang w:eastAsia="en-US" w:bidi="ar-SA"/>
        </w:rPr>
        <w:t>to be dynamic and come up with innovative ideas that can translate into successful initiatives and</w:t>
      </w:r>
      <w:r w:rsidRPr="004153F7" w:rsidR="009A40B7">
        <w:rPr>
          <w:rFonts w:ascii="Arial" w:hAnsi="Arial" w:cs="Arial"/>
          <w:b w:val="1"/>
          <w:bCs w:val="1"/>
          <w:color w:val="000000" w:themeColor="text1"/>
          <w:position w:val="0"/>
          <w:sz w:val="22"/>
          <w:szCs w:val="22"/>
          <w:lang w:eastAsia="en-US" w:bidi="ar-SA"/>
        </w:rPr>
        <w:t> </w:t>
      </w:r>
      <w:r w:rsidR="00AC771F">
        <w:rPr>
          <w:rFonts w:ascii="Arial" w:hAnsi="Arial" w:cs="Arial"/>
          <w:color w:val="000000" w:themeColor="text1"/>
          <w:position w:val="0"/>
          <w:sz w:val="22"/>
          <w:szCs w:val="22"/>
          <w:lang w:eastAsia="en-US" w:bidi="ar-SA"/>
        </w:rPr>
        <w:t>achieving better value for Positive Help</w:t>
      </w:r>
      <w:r w:rsidRPr="004153F7" w:rsidR="009A40B7">
        <w:rPr>
          <w:rFonts w:ascii="Arial" w:hAnsi="Arial" w:cs="Arial"/>
          <w:b w:val="1"/>
          <w:bCs w:val="1"/>
          <w:color w:val="000000" w:themeColor="text1"/>
          <w:position w:val="0"/>
          <w:sz w:val="22"/>
          <w:szCs w:val="22"/>
          <w:lang w:eastAsia="en-US" w:bidi="ar-SA"/>
        </w:rPr>
        <w:t>. </w:t>
      </w:r>
    </w:p>
    <w:p w:rsidR="29921519" w:rsidP="29921519" w:rsidRDefault="29921519" w14:paraId="6248D3D9" w14:textId="6B95ADD1">
      <w:pPr>
        <w:keepLines w:val="0"/>
        <w:widowControl w:val="1"/>
        <w:shd w:val="clear" w:color="auto" w:fill="FFFFFF" w:themeFill="background1"/>
        <w:spacing w:beforeAutospacing="on" w:afterAutospacing="on" w:line="240" w:lineRule="auto"/>
        <w:ind w:left="0" w:leftChars="0" w:firstLine="0" w:firstLineChars="0"/>
        <w:rPr>
          <w:rFonts w:ascii="Arial" w:hAnsi="Arial" w:cs="Arial"/>
          <w:b w:val="1"/>
          <w:bCs w:val="1"/>
          <w:i w:val="1"/>
          <w:iCs w:val="1"/>
          <w:color w:val="202124"/>
          <w:sz w:val="22"/>
          <w:szCs w:val="22"/>
          <w:lang w:eastAsia="en-US" w:bidi="ar-SA"/>
        </w:rPr>
      </w:pPr>
    </w:p>
    <w:p w:rsidRPr="004153F7" w:rsidR="009A40B7" w:rsidP="009A40B7" w:rsidRDefault="009A40B7" w14:paraId="7B2B889A" w14:textId="77777777">
      <w:pPr>
        <w:keepLines w:val="0"/>
        <w:widowControl/>
        <w:shd w:val="clear" w:color="auto" w:fill="FFFFFF"/>
        <w:autoSpaceDE/>
        <w:spacing w:before="100" w:beforeAutospacing="1" w:after="100" w:afterAutospacing="1" w:line="240" w:lineRule="auto"/>
        <w:ind w:left="0" w:leftChars="0" w:firstLine="0" w:firstLineChars="0"/>
        <w:textDirection w:val="lrTb"/>
        <w:textAlignment w:val="auto"/>
        <w:outlineLvl w:val="9"/>
        <w:rPr>
          <w:rFonts w:ascii="Poppins" w:hAnsi="Poppins"/>
          <w:b/>
          <w:i/>
          <w:color w:val="8E8E8E"/>
          <w:position w:val="0"/>
          <w:sz w:val="22"/>
          <w:szCs w:val="22"/>
          <w:lang w:eastAsia="en-US" w:bidi="ar-SA"/>
        </w:rPr>
      </w:pPr>
      <w:r w:rsidRPr="004153F7">
        <w:rPr>
          <w:rFonts w:ascii="Arial" w:hAnsi="Arial" w:cs="Arial"/>
          <w:b/>
          <w:i/>
          <w:color w:val="202124"/>
          <w:position w:val="0"/>
          <w:sz w:val="22"/>
          <w:szCs w:val="22"/>
          <w:lang w:eastAsia="en-US" w:bidi="ar-SA"/>
        </w:rPr>
        <w:t>Drive</w:t>
      </w:r>
    </w:p>
    <w:p w:rsidR="004153F7" w:rsidP="004153F7" w:rsidRDefault="00AC771F" w14:paraId="45DEFC75" w14:textId="3B72E5DF">
      <w:pPr>
        <w:pStyle w:val="ListParagraph"/>
        <w:keepLines w:val="0"/>
        <w:widowControl/>
        <w:numPr>
          <w:ilvl w:val="0"/>
          <w:numId w:val="10"/>
        </w:numPr>
        <w:shd w:val="clear" w:color="auto" w:fill="FFFFFF"/>
        <w:autoSpaceDE/>
        <w:spacing w:before="100" w:beforeAutospacing="1" w:after="100" w:afterAutospacing="1" w:line="240" w:lineRule="auto"/>
        <w:ind w:leftChars="0" w:firstLineChars="0"/>
        <w:textDirection w:val="lrTb"/>
        <w:textAlignment w:val="auto"/>
        <w:outlineLvl w:val="9"/>
        <w:rPr>
          <w:rFonts w:ascii="Arial" w:hAnsi="Arial" w:cs="Arial"/>
          <w:color w:val="000000" w:themeColor="text1"/>
          <w:position w:val="0"/>
          <w:sz w:val="22"/>
          <w:szCs w:val="22"/>
          <w:lang w:eastAsia="en-US" w:bidi="ar-SA"/>
        </w:rPr>
      </w:pPr>
      <w:r>
        <w:rPr>
          <w:rFonts w:ascii="Arial" w:hAnsi="Arial" w:cs="Arial"/>
          <w:color w:val="000000" w:themeColor="text1"/>
          <w:position w:val="0"/>
          <w:sz w:val="22"/>
          <w:szCs w:val="22"/>
          <w:lang w:eastAsia="en-US" w:bidi="ar-SA"/>
        </w:rPr>
        <w:t xml:space="preserve">We strive to </w:t>
      </w:r>
      <w:r w:rsidRPr="004153F7" w:rsidR="009A40B7">
        <w:rPr>
          <w:rFonts w:ascii="Arial" w:hAnsi="Arial" w:cs="Arial"/>
          <w:color w:val="000000" w:themeColor="text1"/>
          <w:position w:val="0"/>
          <w:sz w:val="22"/>
          <w:szCs w:val="22"/>
          <w:lang w:eastAsia="en-US" w:bidi="ar-SA"/>
        </w:rPr>
        <w:t>improve our s</w:t>
      </w:r>
      <w:r w:rsidRPr="004153F7" w:rsidR="004153F7">
        <w:rPr>
          <w:rFonts w:ascii="Arial" w:hAnsi="Arial" w:cs="Arial"/>
          <w:color w:val="000000" w:themeColor="text1"/>
          <w:position w:val="0"/>
          <w:sz w:val="22"/>
          <w:szCs w:val="22"/>
          <w:lang w:eastAsia="en-US" w:bidi="ar-SA"/>
        </w:rPr>
        <w:t xml:space="preserve">ervices and our people. </w:t>
      </w:r>
    </w:p>
    <w:p w:rsidRPr="004153F7" w:rsidR="009A40B7" w:rsidP="004153F7" w:rsidRDefault="004153F7" w14:paraId="50246598" w14:textId="1687E115">
      <w:pPr>
        <w:pStyle w:val="ListParagraph"/>
        <w:keepLines w:val="0"/>
        <w:widowControl/>
        <w:numPr>
          <w:ilvl w:val="0"/>
          <w:numId w:val="10"/>
        </w:numPr>
        <w:shd w:val="clear" w:color="auto" w:fill="FFFFFF"/>
        <w:autoSpaceDE/>
        <w:spacing w:before="100" w:beforeAutospacing="1" w:after="100" w:afterAutospacing="1" w:line="240" w:lineRule="auto"/>
        <w:ind w:leftChars="0" w:firstLineChars="0"/>
        <w:textDirection w:val="lrTb"/>
        <w:textAlignment w:val="auto"/>
        <w:outlineLvl w:val="9"/>
        <w:rPr>
          <w:rFonts w:ascii="Arial" w:hAnsi="Arial" w:cs="Arial"/>
          <w:color w:val="000000" w:themeColor="text1"/>
          <w:position w:val="0"/>
          <w:sz w:val="22"/>
          <w:szCs w:val="22"/>
          <w:lang w:eastAsia="en-US" w:bidi="ar-SA"/>
        </w:rPr>
      </w:pPr>
      <w:r w:rsidRPr="004153F7">
        <w:rPr>
          <w:rFonts w:ascii="Arial" w:hAnsi="Arial" w:cs="Arial"/>
          <w:color w:val="000000" w:themeColor="text1"/>
          <w:position w:val="0"/>
          <w:sz w:val="22"/>
          <w:szCs w:val="22"/>
          <w:lang w:eastAsia="en-US" w:bidi="ar-SA"/>
        </w:rPr>
        <w:t xml:space="preserve">We </w:t>
      </w:r>
      <w:r w:rsidRPr="004153F7" w:rsidR="009A40B7">
        <w:rPr>
          <w:rFonts w:ascii="Arial" w:hAnsi="Arial" w:cs="Arial"/>
          <w:color w:val="000000" w:themeColor="text1"/>
          <w:position w:val="0"/>
          <w:sz w:val="22"/>
          <w:szCs w:val="22"/>
          <w:lang w:eastAsia="en-US" w:bidi="ar-SA"/>
        </w:rPr>
        <w:t>provide opportunities for staff to explore their creativity and skills and further enhance themselves.</w:t>
      </w:r>
    </w:p>
    <w:p w:rsidRPr="00EA610E" w:rsidR="00DE5286" w:rsidP="00EA610E" w:rsidRDefault="00DE5286" w14:paraId="2CEF6C90" w14:textId="37EB3D92">
      <w:pPr>
        <w:pStyle w:val="normal0"/>
        <w:keepLines w:val="0"/>
        <w:tabs>
          <w:tab w:val="left" w:pos="0"/>
        </w:tabs>
        <w:ind w:right="793"/>
        <w:jc w:val="both"/>
        <w:rPr>
          <w:rFonts w:ascii="Calibri" w:hAnsi="Calibri" w:eastAsia="Calibri" w:cs="Calibri"/>
          <w:color w:val="000000"/>
          <w:sz w:val="22"/>
          <w:szCs w:val="22"/>
        </w:rPr>
      </w:pPr>
    </w:p>
    <w:p w:rsidRPr="00EA610E" w:rsidR="00DE5286" w:rsidRDefault="00EA610E" w14:paraId="7824AAD3" w14:textId="1007E0EF">
      <w:pPr>
        <w:pStyle w:val="normal0"/>
        <w:tabs>
          <w:tab w:val="left" w:pos="6154"/>
        </w:tabs>
        <w:rPr>
          <w:rFonts w:ascii="Arial" w:hAnsi="Arial" w:eastAsia="Calibri" w:cs="Arial"/>
          <w:color w:val="000000"/>
          <w:sz w:val="32"/>
          <w:szCs w:val="32"/>
        </w:rPr>
      </w:pPr>
      <w:r>
        <w:rPr>
          <w:rFonts w:ascii="Arial" w:hAnsi="Arial" w:eastAsia="Calibri" w:cs="Arial"/>
          <w:b/>
          <w:color w:val="000000"/>
          <w:sz w:val="32"/>
          <w:szCs w:val="32"/>
        </w:rPr>
        <w:t xml:space="preserve">Our </w:t>
      </w:r>
      <w:r w:rsidRPr="00EA610E" w:rsidR="00191C36">
        <w:rPr>
          <w:rFonts w:ascii="Arial" w:hAnsi="Arial" w:eastAsia="Calibri" w:cs="Arial"/>
          <w:b/>
          <w:bCs/>
          <w:color w:val="000000"/>
          <w:sz w:val="32"/>
          <w:szCs w:val="32"/>
        </w:rPr>
        <w:t>S</w:t>
      </w:r>
      <w:r>
        <w:rPr>
          <w:rFonts w:ascii="Arial" w:hAnsi="Arial" w:eastAsia="Calibri" w:cs="Arial"/>
          <w:b/>
          <w:bCs/>
          <w:color w:val="000000"/>
          <w:sz w:val="32"/>
          <w:szCs w:val="32"/>
        </w:rPr>
        <w:t>tructure,</w:t>
      </w:r>
      <w:r w:rsidRPr="00EA610E" w:rsidR="00191C36">
        <w:rPr>
          <w:rFonts w:ascii="Arial" w:hAnsi="Arial" w:eastAsia="Calibri" w:cs="Arial"/>
          <w:b/>
          <w:bCs/>
          <w:color w:val="000000"/>
          <w:sz w:val="32"/>
          <w:szCs w:val="32"/>
        </w:rPr>
        <w:t xml:space="preserve"> G</w:t>
      </w:r>
      <w:r>
        <w:rPr>
          <w:rFonts w:ascii="Arial" w:hAnsi="Arial" w:eastAsia="Calibri" w:cs="Arial"/>
          <w:b/>
          <w:bCs/>
          <w:color w:val="000000"/>
          <w:sz w:val="32"/>
          <w:szCs w:val="32"/>
        </w:rPr>
        <w:t>overnance and</w:t>
      </w:r>
      <w:r w:rsidRPr="00EA610E" w:rsidR="00191C36">
        <w:rPr>
          <w:rFonts w:ascii="Arial" w:hAnsi="Arial" w:eastAsia="Calibri" w:cs="Arial"/>
          <w:b/>
          <w:bCs/>
          <w:color w:val="000000"/>
          <w:sz w:val="32"/>
          <w:szCs w:val="32"/>
        </w:rPr>
        <w:t xml:space="preserve"> M</w:t>
      </w:r>
      <w:r>
        <w:rPr>
          <w:rFonts w:ascii="Arial" w:hAnsi="Arial" w:eastAsia="Calibri" w:cs="Arial"/>
          <w:b/>
          <w:bCs/>
          <w:color w:val="000000"/>
          <w:sz w:val="32"/>
          <w:szCs w:val="32"/>
        </w:rPr>
        <w:t>anagement</w:t>
      </w:r>
    </w:p>
    <w:p w:rsidR="00DE5286" w:rsidRDefault="00DE5286" w14:paraId="31BA4AAD" w14:textId="77777777">
      <w:pPr>
        <w:pStyle w:val="normal0"/>
        <w:keepLines w:val="0"/>
        <w:tabs>
          <w:tab w:val="left" w:pos="793"/>
        </w:tabs>
        <w:ind w:right="-2"/>
        <w:rPr>
          <w:rFonts w:ascii="Calibri" w:hAnsi="Calibri" w:eastAsia="Calibri" w:cs="Calibri"/>
          <w:color w:val="000000"/>
          <w:sz w:val="22"/>
          <w:szCs w:val="22"/>
        </w:rPr>
      </w:pPr>
    </w:p>
    <w:p w:rsidRPr="00DC4AC4" w:rsidR="00DE5286" w:rsidRDefault="00191C36" w14:paraId="52CFA996" w14:textId="77777777">
      <w:pPr>
        <w:pStyle w:val="normal0"/>
        <w:keepLines w:val="0"/>
        <w:tabs>
          <w:tab w:val="left" w:pos="793"/>
        </w:tabs>
        <w:ind w:right="793"/>
        <w:jc w:val="both"/>
        <w:rPr>
          <w:rFonts w:ascii="Arial" w:hAnsi="Arial" w:eastAsia="Calibri" w:cs="Arial"/>
          <w:color w:val="95B234"/>
          <w:sz w:val="28"/>
          <w:szCs w:val="28"/>
        </w:rPr>
      </w:pPr>
      <w:r w:rsidRPr="00DC4AC4">
        <w:rPr>
          <w:rFonts w:ascii="Arial" w:hAnsi="Arial" w:eastAsia="Calibri" w:cs="Arial"/>
          <w:b/>
          <w:color w:val="95B234"/>
          <w:sz w:val="28"/>
          <w:szCs w:val="28"/>
        </w:rPr>
        <w:t>Organisational structure</w:t>
      </w:r>
    </w:p>
    <w:p w:rsidR="00EA610E" w:rsidP="00EA610E" w:rsidRDefault="00EA610E" w14:paraId="2FC51CB6" w14:textId="77777777">
      <w:pPr>
        <w:pStyle w:val="normal0"/>
        <w:keepLines w:val="0"/>
        <w:tabs>
          <w:tab w:val="left" w:pos="793"/>
        </w:tabs>
        <w:ind w:right="-2"/>
        <w:jc w:val="both"/>
        <w:rPr>
          <w:rFonts w:ascii="Calibri" w:hAnsi="Calibri" w:eastAsia="Calibri" w:cs="Calibri"/>
          <w:color w:val="000000"/>
          <w:sz w:val="22"/>
          <w:szCs w:val="22"/>
        </w:rPr>
      </w:pPr>
    </w:p>
    <w:p w:rsidRPr="00EA610E" w:rsidR="00EA610E" w:rsidP="00B46E4F" w:rsidRDefault="00EA610E" w14:paraId="6F4E7400" w14:textId="263953B9">
      <w:pPr>
        <w:pStyle w:val="normal0"/>
        <w:keepLines w:val="0"/>
        <w:tabs>
          <w:tab w:val="left" w:pos="793"/>
        </w:tabs>
        <w:ind w:right="-2"/>
        <w:rPr>
          <w:rFonts w:ascii="Arial" w:hAnsi="Arial" w:eastAsia="Calibri" w:cs="Arial"/>
          <w:color w:val="000000"/>
          <w:sz w:val="22"/>
          <w:szCs w:val="22"/>
        </w:rPr>
      </w:pPr>
      <w:r>
        <w:rPr>
          <w:rFonts w:ascii="Arial" w:hAnsi="Arial" w:eastAsia="Calibri" w:cs="Arial"/>
          <w:color w:val="000000"/>
          <w:sz w:val="22"/>
          <w:szCs w:val="22"/>
        </w:rPr>
        <w:t>Positive Help is a charitable C</w:t>
      </w:r>
      <w:r w:rsidRPr="00EA610E">
        <w:rPr>
          <w:rFonts w:ascii="Arial" w:hAnsi="Arial" w:eastAsia="Calibri" w:cs="Arial"/>
          <w:color w:val="000000"/>
          <w:sz w:val="22"/>
          <w:szCs w:val="22"/>
        </w:rPr>
        <w:t xml:space="preserve">ompany limited by guarantee. It was incorporated on 1 October 1989 under a Memorandum of Association, which set out its objectives and powers. It is governed under its Articles of Association. </w:t>
      </w:r>
    </w:p>
    <w:p w:rsidR="00EA610E" w:rsidP="00B46E4F" w:rsidRDefault="00EA610E" w14:paraId="496E0F00" w14:textId="77777777">
      <w:pPr>
        <w:pStyle w:val="normal0"/>
        <w:keepLines w:val="0"/>
        <w:tabs>
          <w:tab w:val="left" w:pos="793"/>
        </w:tabs>
        <w:ind w:right="-2"/>
        <w:rPr>
          <w:rFonts w:ascii="Calibri" w:hAnsi="Calibri" w:eastAsia="Calibri" w:cs="Calibri"/>
          <w:color w:val="000000"/>
          <w:sz w:val="22"/>
          <w:szCs w:val="22"/>
        </w:rPr>
      </w:pPr>
    </w:p>
    <w:p w:rsidRPr="00B46E4F" w:rsidR="00DE5286" w:rsidP="00B46E4F" w:rsidRDefault="00191C36" w14:paraId="03A9B810" w14:textId="72632DD0">
      <w:pPr>
        <w:pStyle w:val="normal0"/>
        <w:keepLines w:val="0"/>
        <w:tabs>
          <w:tab w:val="left" w:pos="793"/>
        </w:tabs>
        <w:ind w:right="-2"/>
        <w:rPr>
          <w:rFonts w:ascii="Arial" w:hAnsi="Arial" w:eastAsia="Calibri" w:cs="Arial"/>
          <w:color w:val="000000"/>
          <w:sz w:val="22"/>
          <w:szCs w:val="22"/>
        </w:rPr>
      </w:pPr>
      <w:r w:rsidRPr="00B46E4F">
        <w:rPr>
          <w:rFonts w:ascii="Arial" w:hAnsi="Arial" w:eastAsia="Calibri" w:cs="Arial"/>
          <w:b/>
          <w:color w:val="000000"/>
          <w:sz w:val="22"/>
          <w:szCs w:val="22"/>
        </w:rPr>
        <w:t>The Board of Trustees</w:t>
      </w:r>
      <w:r w:rsidRPr="00B46E4F">
        <w:rPr>
          <w:rFonts w:ascii="Arial" w:hAnsi="Arial" w:eastAsia="Calibri" w:cs="Arial"/>
          <w:color w:val="000000"/>
          <w:sz w:val="22"/>
          <w:szCs w:val="22"/>
        </w:rPr>
        <w:t xml:space="preserve"> </w:t>
      </w:r>
      <w:r w:rsidR="000D2CF7">
        <w:rPr>
          <w:rFonts w:ascii="Arial" w:hAnsi="Arial" w:eastAsia="Calibri" w:cs="Arial"/>
          <w:color w:val="000000"/>
          <w:sz w:val="22"/>
          <w:szCs w:val="22"/>
        </w:rPr>
        <w:t xml:space="preserve">(who are also Directors of the charity) is responsible for the governance of Positive Help. It </w:t>
      </w:r>
      <w:r w:rsidRPr="00B46E4F">
        <w:rPr>
          <w:rFonts w:ascii="Arial" w:hAnsi="Arial" w:eastAsia="Calibri" w:cs="Arial"/>
          <w:color w:val="000000"/>
          <w:sz w:val="22"/>
          <w:szCs w:val="22"/>
        </w:rPr>
        <w:t xml:space="preserve">sets the strategic aims </w:t>
      </w:r>
      <w:r w:rsidR="000D2CF7">
        <w:rPr>
          <w:rFonts w:ascii="Arial" w:hAnsi="Arial" w:eastAsia="Calibri" w:cs="Arial"/>
          <w:color w:val="000000"/>
          <w:sz w:val="22"/>
          <w:szCs w:val="22"/>
        </w:rPr>
        <w:t>and priorities for the organisation</w:t>
      </w:r>
      <w:r w:rsidRPr="00B46E4F">
        <w:rPr>
          <w:rFonts w:ascii="Arial" w:hAnsi="Arial" w:eastAsia="Calibri" w:cs="Arial"/>
          <w:color w:val="000000"/>
          <w:sz w:val="22"/>
          <w:szCs w:val="22"/>
        </w:rPr>
        <w:t>. It meets bi-monthly to review the operation and monitor the performance of the organisation.</w:t>
      </w:r>
    </w:p>
    <w:p w:rsidRPr="00B46E4F" w:rsidR="00DE5286" w:rsidP="00B46E4F" w:rsidRDefault="00191C36" w14:paraId="2106E5C0" w14:textId="77777777">
      <w:pPr>
        <w:pStyle w:val="normal0"/>
        <w:keepLines w:val="0"/>
        <w:tabs>
          <w:tab w:val="left" w:pos="793"/>
        </w:tabs>
        <w:ind w:right="-2"/>
        <w:rPr>
          <w:rFonts w:ascii="Arial" w:hAnsi="Arial" w:eastAsia="Calibri" w:cs="Arial"/>
          <w:color w:val="000000"/>
          <w:sz w:val="22"/>
          <w:szCs w:val="22"/>
        </w:rPr>
      </w:pPr>
      <w:r w:rsidRPr="00B46E4F">
        <w:rPr>
          <w:rFonts w:ascii="Arial" w:hAnsi="Arial" w:eastAsia="Calibri" w:cs="Arial"/>
          <w:color w:val="000000"/>
          <w:sz w:val="22"/>
          <w:szCs w:val="22"/>
        </w:rPr>
        <w:t> </w:t>
      </w:r>
    </w:p>
    <w:p w:rsidRPr="00CD57FD" w:rsidR="00EA610E" w:rsidP="00EA610E" w:rsidRDefault="00CD57FD" w14:paraId="7D0D74B9" w14:textId="548C7C86">
      <w:pPr>
        <w:pStyle w:val="normal0"/>
        <w:jc w:val="both"/>
        <w:rPr>
          <w:rFonts w:ascii="Arial" w:hAnsi="Arial" w:eastAsia="Calibri" w:cs="Arial"/>
          <w:color w:val="000000"/>
          <w:sz w:val="22"/>
          <w:szCs w:val="22"/>
        </w:rPr>
      </w:pPr>
      <w:r w:rsidRPr="00CD57FD">
        <w:rPr>
          <w:rFonts w:ascii="Arial" w:hAnsi="Arial" w:eastAsia="Calibri" w:cs="Arial"/>
          <w:b/>
          <w:color w:val="000000"/>
          <w:sz w:val="22"/>
          <w:szCs w:val="22"/>
        </w:rPr>
        <w:t>A team of six staff,</w:t>
      </w:r>
      <w:r>
        <w:rPr>
          <w:rFonts w:ascii="Arial" w:hAnsi="Arial" w:eastAsia="Calibri" w:cs="Arial"/>
          <w:color w:val="000000"/>
          <w:sz w:val="22"/>
          <w:szCs w:val="22"/>
        </w:rPr>
        <w:t xml:space="preserve"> led by a Chief Executive Officer</w:t>
      </w:r>
      <w:r w:rsidR="000D2CF7">
        <w:rPr>
          <w:rFonts w:ascii="Arial" w:hAnsi="Arial" w:eastAsia="Calibri" w:cs="Arial"/>
          <w:color w:val="000000"/>
          <w:sz w:val="22"/>
          <w:szCs w:val="22"/>
        </w:rPr>
        <w:t xml:space="preserve"> who is accountable to the Board</w:t>
      </w:r>
      <w:r>
        <w:rPr>
          <w:rFonts w:ascii="Arial" w:hAnsi="Arial" w:eastAsia="Calibri" w:cs="Arial"/>
          <w:color w:val="000000"/>
          <w:sz w:val="22"/>
          <w:szCs w:val="22"/>
        </w:rPr>
        <w:t>, and a cohort of around 70 volunteers</w:t>
      </w:r>
      <w:r w:rsidR="00F05FAA">
        <w:rPr>
          <w:rFonts w:ascii="Arial" w:hAnsi="Arial" w:eastAsia="Calibri" w:cs="Arial"/>
          <w:color w:val="000000"/>
          <w:sz w:val="22"/>
          <w:szCs w:val="22"/>
        </w:rPr>
        <w:t>,</w:t>
      </w:r>
      <w:r>
        <w:rPr>
          <w:rFonts w:ascii="Arial" w:hAnsi="Arial" w:eastAsia="Calibri" w:cs="Arial"/>
          <w:color w:val="000000"/>
          <w:sz w:val="22"/>
          <w:szCs w:val="22"/>
        </w:rPr>
        <w:t xml:space="preserve"> </w:t>
      </w:r>
      <w:r w:rsidRPr="00CD57FD" w:rsidR="00EA610E">
        <w:rPr>
          <w:rFonts w:ascii="Arial" w:hAnsi="Arial" w:eastAsia="Calibri" w:cs="Arial"/>
          <w:color w:val="000000"/>
          <w:sz w:val="22"/>
          <w:szCs w:val="22"/>
        </w:rPr>
        <w:t xml:space="preserve">deliver the </w:t>
      </w:r>
      <w:r>
        <w:rPr>
          <w:rFonts w:ascii="Arial" w:hAnsi="Arial" w:eastAsia="Calibri" w:cs="Arial"/>
          <w:color w:val="000000"/>
          <w:sz w:val="22"/>
          <w:szCs w:val="22"/>
        </w:rPr>
        <w:t xml:space="preserve">range of services that we offer. </w:t>
      </w:r>
    </w:p>
    <w:p w:rsidRPr="00CD57FD" w:rsidR="00EA610E" w:rsidP="00EA610E" w:rsidRDefault="00EA610E" w14:paraId="0843DEE9" w14:textId="77777777">
      <w:pPr>
        <w:pStyle w:val="normal0"/>
        <w:tabs>
          <w:tab w:val="left" w:pos="6154"/>
        </w:tabs>
        <w:rPr>
          <w:rFonts w:ascii="Arial" w:hAnsi="Arial" w:eastAsia="Calibri" w:cs="Arial"/>
          <w:b/>
          <w:sz w:val="36"/>
          <w:szCs w:val="36"/>
        </w:rPr>
      </w:pPr>
    </w:p>
    <w:p w:rsidRPr="00DC4AC4" w:rsidR="00DE5286" w:rsidP="00CD57FD" w:rsidRDefault="00191C36" w14:paraId="43E782D2" w14:textId="74F02546">
      <w:pPr>
        <w:pStyle w:val="normal0"/>
        <w:keepLines w:val="0"/>
        <w:tabs>
          <w:tab w:val="center" w:pos="5612"/>
        </w:tabs>
        <w:ind w:right="-2"/>
        <w:jc w:val="both"/>
        <w:rPr>
          <w:rFonts w:ascii="Arial" w:hAnsi="Arial" w:eastAsia="Calibri" w:cs="Arial"/>
          <w:color w:val="95B234"/>
          <w:sz w:val="28"/>
          <w:szCs w:val="28"/>
        </w:rPr>
      </w:pPr>
      <w:r w:rsidRPr="00DC4AC4">
        <w:rPr>
          <w:rFonts w:ascii="Arial" w:hAnsi="Arial" w:eastAsia="Calibri" w:cs="Arial"/>
          <w:b/>
          <w:color w:val="95B234"/>
          <w:sz w:val="28"/>
          <w:szCs w:val="28"/>
        </w:rPr>
        <w:t xml:space="preserve">Recruitment and appointment of </w:t>
      </w:r>
      <w:r w:rsidR="00676D36">
        <w:rPr>
          <w:rFonts w:ascii="Arial" w:hAnsi="Arial" w:eastAsia="Calibri" w:cs="Arial"/>
          <w:b/>
          <w:color w:val="95B234"/>
          <w:sz w:val="28"/>
          <w:szCs w:val="28"/>
        </w:rPr>
        <w:t xml:space="preserve">Staff and </w:t>
      </w:r>
      <w:r w:rsidRPr="00DC4AC4">
        <w:rPr>
          <w:rFonts w:ascii="Arial" w:hAnsi="Arial" w:eastAsia="Calibri" w:cs="Arial"/>
          <w:b/>
          <w:color w:val="95B234"/>
          <w:sz w:val="28"/>
          <w:szCs w:val="28"/>
        </w:rPr>
        <w:t>Trustees</w:t>
      </w:r>
    </w:p>
    <w:p w:rsidR="00CD57FD" w:rsidP="00CD57FD" w:rsidRDefault="00CD57FD" w14:paraId="3274E27C" w14:textId="77777777">
      <w:pPr>
        <w:pStyle w:val="normal0"/>
        <w:keepLines w:val="0"/>
        <w:tabs>
          <w:tab w:val="left" w:pos="793"/>
        </w:tabs>
        <w:ind w:right="-2"/>
        <w:jc w:val="both"/>
        <w:rPr>
          <w:rFonts w:ascii="Calibri" w:hAnsi="Calibri" w:eastAsia="Calibri" w:cs="Calibri"/>
          <w:color w:val="000000"/>
          <w:sz w:val="22"/>
          <w:szCs w:val="22"/>
        </w:rPr>
      </w:pPr>
    </w:p>
    <w:p w:rsidR="00DE5286" w:rsidP="00F05FAA" w:rsidRDefault="00191C36" w14:paraId="2392834A" w14:textId="731898B4">
      <w:pPr>
        <w:pStyle w:val="normal0"/>
        <w:keepLines w:val="0"/>
        <w:tabs>
          <w:tab w:val="left" w:pos="793"/>
        </w:tabs>
        <w:ind w:right="-2"/>
        <w:rPr>
          <w:rFonts w:ascii="Arial" w:hAnsi="Arial" w:eastAsia="Calibri" w:cs="Arial"/>
          <w:color w:val="000000"/>
          <w:sz w:val="22"/>
          <w:szCs w:val="22"/>
        </w:rPr>
      </w:pPr>
      <w:r w:rsidRPr="00CD57FD">
        <w:rPr>
          <w:rFonts w:ascii="Arial" w:hAnsi="Arial" w:eastAsia="Calibri" w:cs="Arial"/>
          <w:color w:val="000000"/>
          <w:sz w:val="22"/>
          <w:szCs w:val="22"/>
        </w:rPr>
        <w:t>Positi</w:t>
      </w:r>
      <w:r w:rsidR="00CD57FD">
        <w:rPr>
          <w:rFonts w:ascii="Arial" w:hAnsi="Arial" w:eastAsia="Calibri" w:cs="Arial"/>
          <w:color w:val="000000"/>
          <w:sz w:val="22"/>
          <w:szCs w:val="22"/>
        </w:rPr>
        <w:t xml:space="preserve">ve Help </w:t>
      </w:r>
      <w:r w:rsidRPr="00CD57FD">
        <w:rPr>
          <w:rFonts w:ascii="Arial" w:hAnsi="Arial" w:eastAsia="Calibri" w:cs="Arial"/>
          <w:color w:val="000000"/>
          <w:sz w:val="22"/>
          <w:szCs w:val="22"/>
        </w:rPr>
        <w:t>recruit</w:t>
      </w:r>
      <w:r w:rsidR="00CD57FD">
        <w:rPr>
          <w:rFonts w:ascii="Arial" w:hAnsi="Arial" w:eastAsia="Calibri" w:cs="Arial"/>
          <w:color w:val="000000"/>
          <w:sz w:val="22"/>
          <w:szCs w:val="22"/>
        </w:rPr>
        <w:t>s</w:t>
      </w:r>
      <w:r w:rsidRPr="00CD57FD">
        <w:rPr>
          <w:rFonts w:ascii="Arial" w:hAnsi="Arial" w:eastAsia="Calibri" w:cs="Arial"/>
          <w:color w:val="000000"/>
          <w:sz w:val="22"/>
          <w:szCs w:val="22"/>
        </w:rPr>
        <w:t xml:space="preserve"> and retain</w:t>
      </w:r>
      <w:r w:rsidR="00CD57FD">
        <w:rPr>
          <w:rFonts w:ascii="Arial" w:hAnsi="Arial" w:eastAsia="Calibri" w:cs="Arial"/>
          <w:color w:val="000000"/>
          <w:sz w:val="22"/>
          <w:szCs w:val="22"/>
        </w:rPr>
        <w:t>s</w:t>
      </w:r>
      <w:r w:rsidRPr="00CD57FD">
        <w:rPr>
          <w:rFonts w:ascii="Arial" w:hAnsi="Arial" w:eastAsia="Calibri" w:cs="Arial"/>
          <w:color w:val="000000"/>
          <w:sz w:val="22"/>
          <w:szCs w:val="22"/>
        </w:rPr>
        <w:t xml:space="preserve"> a Board of Trustees </w:t>
      </w:r>
      <w:r w:rsidR="00676D36">
        <w:rPr>
          <w:rFonts w:ascii="Arial" w:hAnsi="Arial" w:eastAsia="Calibri" w:cs="Arial"/>
          <w:color w:val="000000"/>
          <w:sz w:val="22"/>
          <w:szCs w:val="22"/>
        </w:rPr>
        <w:t xml:space="preserve">and staff </w:t>
      </w:r>
      <w:r w:rsidRPr="00CD57FD">
        <w:rPr>
          <w:rFonts w:ascii="Arial" w:hAnsi="Arial" w:eastAsia="Calibri" w:cs="Arial"/>
          <w:color w:val="000000"/>
          <w:sz w:val="22"/>
          <w:szCs w:val="22"/>
        </w:rPr>
        <w:t xml:space="preserve">from diverse backgrounds with a range of skills and expertise relevant to its ethos and objectives. The recruitment process is conducted in line with the Office of the Scottish Charity Regulator’s (OSCR) </w:t>
      </w:r>
      <w:r w:rsidR="00676D36">
        <w:rPr>
          <w:rFonts w:ascii="Arial" w:hAnsi="Arial" w:eastAsia="Calibri" w:cs="Arial"/>
          <w:color w:val="000000"/>
          <w:sz w:val="22"/>
          <w:szCs w:val="22"/>
        </w:rPr>
        <w:t>and HR guidelines / accepted</w:t>
      </w:r>
      <w:r w:rsidRPr="00CD57FD">
        <w:rPr>
          <w:rFonts w:ascii="Arial" w:hAnsi="Arial" w:eastAsia="Calibri" w:cs="Arial"/>
          <w:color w:val="000000"/>
          <w:sz w:val="22"/>
          <w:szCs w:val="22"/>
        </w:rPr>
        <w:t xml:space="preserve"> good practice.  The appointment of a new Trustee is ratified at the first AGM following their appointment.</w:t>
      </w:r>
      <w:r w:rsidR="00676D36">
        <w:rPr>
          <w:rFonts w:ascii="Arial" w:hAnsi="Arial" w:eastAsia="Calibri" w:cs="Arial"/>
          <w:color w:val="000000"/>
          <w:sz w:val="22"/>
          <w:szCs w:val="22"/>
        </w:rPr>
        <w:t xml:space="preserve"> The </w:t>
      </w:r>
      <w:proofErr w:type="gramStart"/>
      <w:r w:rsidR="00676D36">
        <w:rPr>
          <w:rFonts w:ascii="Arial" w:hAnsi="Arial" w:eastAsia="Calibri" w:cs="Arial"/>
          <w:color w:val="000000"/>
          <w:sz w:val="22"/>
          <w:szCs w:val="22"/>
        </w:rPr>
        <w:t>appointment of staff is approved by the Board</w:t>
      </w:r>
      <w:proofErr w:type="gramEnd"/>
      <w:r w:rsidR="00676D36">
        <w:rPr>
          <w:rFonts w:ascii="Arial" w:hAnsi="Arial" w:eastAsia="Calibri" w:cs="Arial"/>
          <w:color w:val="000000"/>
          <w:sz w:val="22"/>
          <w:szCs w:val="22"/>
        </w:rPr>
        <w:t>.</w:t>
      </w:r>
      <w:r w:rsidRPr="00CD57FD">
        <w:rPr>
          <w:rFonts w:ascii="Arial" w:hAnsi="Arial" w:eastAsia="Calibri" w:cs="Arial"/>
          <w:color w:val="000000"/>
          <w:sz w:val="22"/>
          <w:szCs w:val="22"/>
        </w:rPr>
        <w:t xml:space="preserve">  </w:t>
      </w:r>
    </w:p>
    <w:p w:rsidR="00DC4AC4" w:rsidP="00CD57FD" w:rsidRDefault="00DC4AC4" w14:paraId="1358099C" w14:textId="77777777">
      <w:pPr>
        <w:pStyle w:val="normal0"/>
        <w:keepLines w:val="0"/>
        <w:tabs>
          <w:tab w:val="left" w:pos="793"/>
        </w:tabs>
        <w:ind w:right="-2"/>
        <w:jc w:val="both"/>
        <w:rPr>
          <w:rFonts w:ascii="Arial" w:hAnsi="Arial" w:eastAsia="Calibri" w:cs="Arial"/>
          <w:color w:val="000000"/>
          <w:sz w:val="22"/>
          <w:szCs w:val="22"/>
        </w:rPr>
      </w:pPr>
    </w:p>
    <w:p w:rsidR="00DE5286" w:rsidRDefault="00DE5286" w14:paraId="46C36EEC" w14:textId="77777777">
      <w:pPr>
        <w:pStyle w:val="normal0"/>
        <w:keepLines w:val="0"/>
        <w:tabs>
          <w:tab w:val="left" w:pos="793"/>
        </w:tabs>
        <w:ind w:right="793"/>
        <w:jc w:val="both"/>
        <w:rPr>
          <w:rFonts w:ascii="Calibri" w:hAnsi="Calibri" w:eastAsia="Calibri" w:cs="Calibri"/>
          <w:color w:val="000000"/>
          <w:sz w:val="22"/>
          <w:szCs w:val="22"/>
        </w:rPr>
      </w:pPr>
    </w:p>
    <w:p w:rsidRPr="00DC4AC4" w:rsidR="00DE5286" w:rsidP="00CD57FD" w:rsidRDefault="00191C36" w14:paraId="528320AF" w14:textId="77777777">
      <w:pPr>
        <w:pStyle w:val="normal0"/>
        <w:keepLines w:val="0"/>
        <w:tabs>
          <w:tab w:val="left" w:pos="793"/>
        </w:tabs>
        <w:ind w:right="793"/>
        <w:jc w:val="both"/>
        <w:rPr>
          <w:rFonts w:ascii="Arial" w:hAnsi="Arial" w:eastAsia="Calibri" w:cs="Arial"/>
          <w:b/>
          <w:color w:val="95B234"/>
          <w:sz w:val="28"/>
          <w:szCs w:val="28"/>
        </w:rPr>
      </w:pPr>
      <w:r w:rsidRPr="00DC4AC4">
        <w:rPr>
          <w:rFonts w:ascii="Arial" w:hAnsi="Arial" w:eastAsia="Calibri" w:cs="Arial"/>
          <w:b/>
          <w:color w:val="95B234"/>
          <w:sz w:val="28"/>
          <w:szCs w:val="28"/>
        </w:rPr>
        <w:t>Wider network</w:t>
      </w:r>
    </w:p>
    <w:p w:rsidR="00CD57FD" w:rsidP="00CD57FD" w:rsidRDefault="00CD57FD" w14:paraId="341F40C0" w14:textId="77777777">
      <w:pPr>
        <w:pStyle w:val="normal0"/>
        <w:keepLines w:val="0"/>
        <w:tabs>
          <w:tab w:val="left" w:pos="793"/>
        </w:tabs>
        <w:ind w:right="-2"/>
        <w:jc w:val="both"/>
        <w:rPr>
          <w:rFonts w:ascii="Calibri" w:hAnsi="Calibri" w:eastAsia="Calibri" w:cs="Calibri"/>
          <w:color w:val="95B234"/>
          <w:sz w:val="32"/>
          <w:szCs w:val="32"/>
        </w:rPr>
      </w:pPr>
    </w:p>
    <w:p w:rsidRPr="00CD57FD" w:rsidR="00DE5286" w:rsidP="00CD57FD" w:rsidRDefault="009178EF" w14:paraId="0B89C852" w14:textId="6E6606A7">
      <w:pPr>
        <w:pStyle w:val="normal0"/>
        <w:keepLines w:val="0"/>
        <w:tabs>
          <w:tab w:val="left" w:pos="793"/>
        </w:tabs>
        <w:ind w:right="-2"/>
        <w:jc w:val="both"/>
        <w:rPr>
          <w:rFonts w:ascii="Arial" w:hAnsi="Arial" w:eastAsia="Calibri" w:cs="Arial"/>
          <w:color w:val="000000"/>
          <w:sz w:val="22"/>
          <w:szCs w:val="22"/>
        </w:rPr>
      </w:pPr>
      <w:r>
        <w:rPr>
          <w:rFonts w:ascii="Arial" w:hAnsi="Arial" w:eastAsia="Calibri" w:cs="Arial"/>
          <w:color w:val="000000"/>
          <w:sz w:val="22"/>
          <w:szCs w:val="22"/>
        </w:rPr>
        <w:t>We work</w:t>
      </w:r>
      <w:r w:rsidRPr="00CD57FD" w:rsidR="00191C36">
        <w:rPr>
          <w:rFonts w:ascii="Arial" w:hAnsi="Arial" w:eastAsia="Calibri" w:cs="Arial"/>
          <w:color w:val="000000"/>
          <w:sz w:val="22"/>
          <w:szCs w:val="22"/>
        </w:rPr>
        <w:t xml:space="preserve"> in partnership with appropriate statutory and non-statutory agencies in the interest of service users. The organisation keeps abreast of changes and developments at a local, national or international level that might influence its work, especially in relation to HIV</w:t>
      </w:r>
      <w:r>
        <w:rPr>
          <w:rFonts w:ascii="Arial" w:hAnsi="Arial" w:eastAsia="Calibri" w:cs="Arial"/>
          <w:color w:val="000000"/>
          <w:sz w:val="22"/>
          <w:szCs w:val="22"/>
        </w:rPr>
        <w:t>, substance misuse</w:t>
      </w:r>
      <w:r w:rsidRPr="00CD57FD" w:rsidR="00191C36">
        <w:rPr>
          <w:rFonts w:ascii="Arial" w:hAnsi="Arial" w:eastAsia="Calibri" w:cs="Arial"/>
          <w:color w:val="000000"/>
          <w:sz w:val="22"/>
          <w:szCs w:val="22"/>
        </w:rPr>
        <w:t xml:space="preserve"> and Hepatitis C. </w:t>
      </w:r>
    </w:p>
    <w:p w:rsidR="00DE5286" w:rsidRDefault="00DE5286" w14:paraId="3FD6B719" w14:textId="77777777">
      <w:pPr>
        <w:pStyle w:val="normal0"/>
        <w:keepLines w:val="0"/>
        <w:tabs>
          <w:tab w:val="left" w:pos="793"/>
        </w:tabs>
        <w:ind w:right="-2"/>
        <w:jc w:val="both"/>
        <w:rPr>
          <w:rFonts w:ascii="Calibri" w:hAnsi="Calibri" w:eastAsia="Calibri" w:cs="Calibri"/>
          <w:color w:val="000000"/>
          <w:sz w:val="32"/>
          <w:szCs w:val="32"/>
        </w:rPr>
      </w:pPr>
    </w:p>
    <w:p w:rsidRPr="00DC4AC4" w:rsidR="00DE5286" w:rsidRDefault="00191C36" w14:paraId="2B3B1499" w14:textId="77777777">
      <w:pPr>
        <w:pStyle w:val="normal0"/>
        <w:keepLines w:val="0"/>
        <w:tabs>
          <w:tab w:val="left" w:pos="0"/>
        </w:tabs>
        <w:ind w:right="793"/>
        <w:jc w:val="both"/>
        <w:rPr>
          <w:rFonts w:ascii="Arial" w:hAnsi="Arial" w:eastAsia="Calibri" w:cs="Arial"/>
          <w:b/>
          <w:color w:val="95B234"/>
          <w:sz w:val="28"/>
          <w:szCs w:val="28"/>
        </w:rPr>
      </w:pPr>
      <w:r w:rsidRPr="00DC4AC4">
        <w:rPr>
          <w:rFonts w:ascii="Arial" w:hAnsi="Arial" w:eastAsia="Calibri" w:cs="Arial"/>
          <w:b/>
          <w:color w:val="95B234"/>
          <w:sz w:val="28"/>
          <w:szCs w:val="28"/>
        </w:rPr>
        <w:t xml:space="preserve">Risk management   </w:t>
      </w:r>
    </w:p>
    <w:p w:rsidR="00CD57FD" w:rsidRDefault="00CD57FD" w14:paraId="2E03D061" w14:textId="77777777">
      <w:pPr>
        <w:pStyle w:val="normal0"/>
        <w:keepLines w:val="0"/>
        <w:tabs>
          <w:tab w:val="left" w:pos="0"/>
        </w:tabs>
        <w:ind w:right="793"/>
        <w:jc w:val="both"/>
        <w:rPr>
          <w:rFonts w:ascii="Calibri" w:hAnsi="Calibri" w:eastAsia="Calibri" w:cs="Calibri"/>
          <w:color w:val="95B234"/>
          <w:sz w:val="32"/>
          <w:szCs w:val="32"/>
        </w:rPr>
      </w:pPr>
    </w:p>
    <w:p w:rsidRPr="00CD57FD" w:rsidR="00DE5286" w:rsidP="29921519" w:rsidRDefault="00191C36" w14:paraId="1491F53F" w14:textId="6F7355C6">
      <w:pPr>
        <w:pStyle w:val="normal0"/>
        <w:keepLines w:val="0"/>
        <w:ind w:right="-2"/>
        <w:jc w:val="both"/>
        <w:rPr>
          <w:rFonts w:ascii="Arial" w:hAnsi="Arial" w:eastAsia="Calibri" w:cs="Arial"/>
          <w:color w:val="95B234"/>
          <w:sz w:val="22"/>
          <w:szCs w:val="22"/>
        </w:rPr>
      </w:pPr>
      <w:r w:rsidRPr="29921519" w:rsidR="00191C36">
        <w:rPr>
          <w:rFonts w:ascii="Arial" w:hAnsi="Arial" w:eastAsia="Calibri" w:cs="Arial"/>
          <w:color w:val="000000" w:themeColor="text1" w:themeTint="FF" w:themeShade="FF"/>
          <w:sz w:val="22"/>
          <w:szCs w:val="22"/>
        </w:rPr>
        <w:t xml:space="preserve">Trustees aim to be aware of relevant risks </w:t>
      </w:r>
      <w:r w:rsidRPr="29921519" w:rsidR="00CD57FD">
        <w:rPr>
          <w:rFonts w:ascii="Arial" w:hAnsi="Arial" w:eastAsia="Calibri" w:cs="Arial"/>
          <w:color w:val="000000" w:themeColor="text1" w:themeTint="FF" w:themeShade="FF"/>
          <w:sz w:val="22"/>
          <w:szCs w:val="22"/>
        </w:rPr>
        <w:t>that might affect the organi</w:t>
      </w:r>
      <w:r w:rsidRPr="29921519" w:rsidR="15BEBDAF">
        <w:rPr>
          <w:rFonts w:ascii="Arial" w:hAnsi="Arial" w:eastAsia="Calibri" w:cs="Arial"/>
          <w:color w:val="000000" w:themeColor="text1" w:themeTint="FF" w:themeShade="FF"/>
          <w:sz w:val="22"/>
          <w:szCs w:val="22"/>
        </w:rPr>
        <w:t>s</w:t>
      </w:r>
      <w:r w:rsidRPr="29921519" w:rsidR="00CD57FD">
        <w:rPr>
          <w:rFonts w:ascii="Arial" w:hAnsi="Arial" w:eastAsia="Calibri" w:cs="Arial"/>
          <w:color w:val="000000" w:themeColor="text1" w:themeTint="FF" w:themeShade="FF"/>
          <w:sz w:val="22"/>
          <w:szCs w:val="22"/>
        </w:rPr>
        <w:t xml:space="preserve">ation </w:t>
      </w:r>
      <w:r w:rsidRPr="29921519" w:rsidR="00191C36">
        <w:rPr>
          <w:rFonts w:ascii="Arial" w:hAnsi="Arial" w:eastAsia="Calibri" w:cs="Arial"/>
          <w:color w:val="000000" w:themeColor="text1" w:themeTint="FF" w:themeShade="FF"/>
          <w:sz w:val="22"/>
          <w:szCs w:val="22"/>
        </w:rPr>
        <w:t xml:space="preserve">and, with the support of staff, to implement </w:t>
      </w:r>
      <w:r w:rsidRPr="29921519" w:rsidR="00191C36">
        <w:rPr>
          <w:rFonts w:ascii="Arial" w:hAnsi="Arial" w:eastAsia="Calibri" w:cs="Arial"/>
          <w:color w:val="000000" w:themeColor="text1" w:themeTint="FF" w:themeShade="FF"/>
          <w:sz w:val="22"/>
          <w:szCs w:val="22"/>
        </w:rPr>
        <w:t>appropriate risk</w:t>
      </w:r>
      <w:r w:rsidRPr="29921519" w:rsidR="00DC4AC4">
        <w:rPr>
          <w:rFonts w:ascii="Arial" w:hAnsi="Arial" w:eastAsia="Calibri" w:cs="Arial"/>
          <w:color w:val="000000" w:themeColor="text1" w:themeTint="FF" w:themeShade="FF"/>
          <w:sz w:val="22"/>
          <w:szCs w:val="22"/>
        </w:rPr>
        <w:t xml:space="preserve"> control measures</w:t>
      </w:r>
      <w:r w:rsidRPr="29921519" w:rsidR="00191C36">
        <w:rPr>
          <w:rFonts w:ascii="Arial" w:hAnsi="Arial" w:eastAsia="Calibri" w:cs="Arial"/>
          <w:color w:val="000000" w:themeColor="text1" w:themeTint="FF" w:themeShade="FF"/>
          <w:sz w:val="22"/>
          <w:szCs w:val="22"/>
        </w:rPr>
        <w:t xml:space="preserve">.  </w:t>
      </w:r>
      <w:r w:rsidRPr="29921519" w:rsidR="00191C36">
        <w:rPr>
          <w:rFonts w:ascii="Arial" w:hAnsi="Arial" w:eastAsia="Calibri" w:cs="Arial"/>
          <w:color w:val="000000" w:themeColor="text1" w:themeTint="FF" w:themeShade="FF"/>
          <w:sz w:val="22"/>
          <w:szCs w:val="22"/>
        </w:rPr>
        <w:t xml:space="preserve">Risk identification, analysis, and control activities are delegated to the </w:t>
      </w:r>
      <w:r w:rsidRPr="29921519" w:rsidR="00DC4AC4">
        <w:rPr>
          <w:rFonts w:ascii="Arial" w:hAnsi="Arial" w:eastAsia="Calibri" w:cs="Arial"/>
          <w:color w:val="000000" w:themeColor="text1" w:themeTint="FF" w:themeShade="FF"/>
          <w:sz w:val="22"/>
          <w:szCs w:val="22"/>
        </w:rPr>
        <w:t xml:space="preserve">Chief Executive </w:t>
      </w:r>
      <w:r w:rsidRPr="29921519" w:rsidR="00191C36">
        <w:rPr>
          <w:rFonts w:ascii="Arial" w:hAnsi="Arial" w:eastAsia="Calibri" w:cs="Arial"/>
          <w:color w:val="000000" w:themeColor="text1" w:themeTint="FF" w:themeShade="FF"/>
          <w:sz w:val="22"/>
          <w:szCs w:val="22"/>
        </w:rPr>
        <w:t xml:space="preserve">and implemented in line with </w:t>
      </w:r>
      <w:r w:rsidRPr="29921519" w:rsidR="00DC4AC4">
        <w:rPr>
          <w:rFonts w:ascii="Arial" w:hAnsi="Arial" w:eastAsia="Calibri" w:cs="Arial"/>
          <w:color w:val="000000" w:themeColor="text1" w:themeTint="FF" w:themeShade="FF"/>
          <w:sz w:val="22"/>
          <w:szCs w:val="22"/>
        </w:rPr>
        <w:t xml:space="preserve">our </w:t>
      </w:r>
      <w:r w:rsidRPr="29921519" w:rsidR="00191C36">
        <w:rPr>
          <w:rFonts w:ascii="Arial" w:hAnsi="Arial" w:eastAsia="Calibri" w:cs="Arial"/>
          <w:color w:val="000000" w:themeColor="text1" w:themeTint="FF" w:themeShade="FF"/>
          <w:sz w:val="22"/>
          <w:szCs w:val="22"/>
        </w:rPr>
        <w:t>Risk Management Policy</w:t>
      </w:r>
      <w:r w:rsidRPr="29921519" w:rsidR="00191C36">
        <w:rPr>
          <w:rFonts w:ascii="Arial" w:hAnsi="Arial" w:eastAsia="Calibri" w:cs="Arial"/>
          <w:color w:val="000000" w:themeColor="text1" w:themeTint="FF" w:themeShade="FF"/>
          <w:sz w:val="22"/>
          <w:szCs w:val="22"/>
        </w:rPr>
        <w:t xml:space="preserve">.  </w:t>
      </w:r>
      <w:r w:rsidRPr="29921519" w:rsidR="00676D36">
        <w:rPr>
          <w:rFonts w:ascii="Arial" w:hAnsi="Arial" w:eastAsia="Calibri" w:cs="Arial"/>
          <w:color w:val="000000" w:themeColor="text1" w:themeTint="FF" w:themeShade="FF"/>
          <w:sz w:val="22"/>
          <w:szCs w:val="22"/>
        </w:rPr>
        <w:t xml:space="preserve">Staff and </w:t>
      </w:r>
      <w:r w:rsidRPr="29921519" w:rsidR="00191C36">
        <w:rPr>
          <w:rFonts w:ascii="Arial" w:hAnsi="Arial" w:eastAsia="Calibri" w:cs="Arial"/>
          <w:color w:val="000000" w:themeColor="text1" w:themeTint="FF" w:themeShade="FF"/>
          <w:sz w:val="22"/>
          <w:szCs w:val="22"/>
        </w:rPr>
        <w:t>Volunteers also play an important part in this process</w:t>
      </w:r>
      <w:r w:rsidRPr="29921519" w:rsidR="00191C36">
        <w:rPr>
          <w:rFonts w:ascii="Arial" w:hAnsi="Arial" w:eastAsia="Calibri" w:cs="Arial"/>
          <w:color w:val="000000" w:themeColor="text1" w:themeTint="FF" w:themeShade="FF"/>
          <w:sz w:val="22"/>
          <w:szCs w:val="22"/>
        </w:rPr>
        <w:t xml:space="preserve">. </w:t>
      </w:r>
      <w:r w:rsidRPr="29921519" w:rsidR="00191C36">
        <w:rPr>
          <w:rFonts w:ascii="Arial" w:hAnsi="Arial" w:eastAsia="Calibri" w:cs="Arial"/>
          <w:b w:val="1"/>
          <w:bCs w:val="1"/>
          <w:color w:val="95B234"/>
          <w:sz w:val="22"/>
          <w:szCs w:val="22"/>
        </w:rPr>
        <w:t xml:space="preserve"> </w:t>
      </w:r>
      <w:r w:rsidRPr="29921519" w:rsidR="00191C36">
        <w:rPr>
          <w:rFonts w:ascii="Arial" w:hAnsi="Arial" w:eastAsia="Calibri" w:cs="Arial"/>
          <w:color w:val="000000" w:themeColor="text1" w:themeTint="FF" w:themeShade="FF"/>
          <w:sz w:val="22"/>
          <w:szCs w:val="22"/>
        </w:rPr>
        <w:t xml:space="preserve">The Board of Trustees </w:t>
      </w:r>
      <w:r w:rsidRPr="29921519" w:rsidR="00191C36">
        <w:rPr>
          <w:rFonts w:ascii="Arial" w:hAnsi="Arial" w:eastAsia="Calibri" w:cs="Arial"/>
          <w:color w:val="000000" w:themeColor="text1" w:themeTint="FF" w:themeShade="FF"/>
          <w:sz w:val="22"/>
          <w:szCs w:val="22"/>
        </w:rPr>
        <w:t>retains</w:t>
      </w:r>
      <w:r w:rsidRPr="29921519" w:rsidR="00191C36">
        <w:rPr>
          <w:rFonts w:ascii="Arial" w:hAnsi="Arial" w:eastAsia="Calibri" w:cs="Arial"/>
          <w:color w:val="000000" w:themeColor="text1" w:themeTint="FF" w:themeShade="FF"/>
          <w:sz w:val="22"/>
          <w:szCs w:val="22"/>
        </w:rPr>
        <w:t xml:space="preserve"> overall responsibility for the risk management of the organisation</w:t>
      </w:r>
      <w:r w:rsidRPr="29921519" w:rsidR="00191C36">
        <w:rPr>
          <w:rFonts w:ascii="Arial" w:hAnsi="Arial" w:eastAsia="Calibri" w:cs="Arial"/>
          <w:color w:val="000000" w:themeColor="text1" w:themeTint="FF" w:themeShade="FF"/>
          <w:sz w:val="22"/>
          <w:szCs w:val="22"/>
        </w:rPr>
        <w:t xml:space="preserve">.  </w:t>
      </w:r>
    </w:p>
    <w:p w:rsidRPr="00CD57FD" w:rsidR="00DE5286" w:rsidP="00DC4AC4" w:rsidRDefault="00DE5286" w14:paraId="3E7A2630" w14:textId="77777777">
      <w:pPr>
        <w:pStyle w:val="normal0"/>
        <w:jc w:val="both"/>
        <w:rPr>
          <w:rFonts w:ascii="Arial" w:hAnsi="Arial" w:eastAsia="Calibri" w:cs="Arial"/>
          <w:color w:val="000000"/>
          <w:sz w:val="22"/>
          <w:szCs w:val="22"/>
        </w:rPr>
      </w:pPr>
    </w:p>
    <w:p w:rsidRPr="00DC4AC4" w:rsidR="00DE5286" w:rsidP="00DC4AC4" w:rsidRDefault="00191C36" w14:paraId="47AF10A6" w14:textId="77777777">
      <w:pPr>
        <w:pStyle w:val="normal0"/>
        <w:jc w:val="both"/>
        <w:rPr>
          <w:rFonts w:ascii="Arial" w:hAnsi="Arial" w:eastAsia="Calibri" w:cs="Arial"/>
          <w:b/>
          <w:color w:val="95B234"/>
          <w:sz w:val="28"/>
          <w:szCs w:val="28"/>
        </w:rPr>
      </w:pPr>
      <w:r w:rsidRPr="00DC4AC4">
        <w:rPr>
          <w:rFonts w:ascii="Arial" w:hAnsi="Arial" w:eastAsia="Calibri" w:cs="Arial"/>
          <w:b/>
          <w:color w:val="95B234"/>
          <w:sz w:val="28"/>
          <w:szCs w:val="28"/>
        </w:rPr>
        <w:lastRenderedPageBreak/>
        <w:t>Training Details</w:t>
      </w:r>
    </w:p>
    <w:p w:rsidR="007B218D" w:rsidRDefault="007B218D" w14:paraId="30ABD40D" w14:textId="77777777">
      <w:pPr>
        <w:pStyle w:val="normal0"/>
        <w:jc w:val="both"/>
        <w:rPr>
          <w:rFonts w:ascii="Calibri" w:hAnsi="Calibri" w:eastAsia="Calibri" w:cs="Calibri"/>
          <w:color w:val="95B234"/>
          <w:sz w:val="32"/>
          <w:szCs w:val="32"/>
        </w:rPr>
      </w:pPr>
    </w:p>
    <w:p w:rsidRPr="00DC4AC4" w:rsidR="00DE5286" w:rsidRDefault="00191C36" w14:paraId="221E7BC2" w14:textId="2EE1EF70">
      <w:pPr>
        <w:pStyle w:val="normal0"/>
        <w:jc w:val="both"/>
        <w:rPr>
          <w:rFonts w:ascii="Arial" w:hAnsi="Arial" w:eastAsia="Calibri" w:cs="Arial"/>
          <w:color w:val="000000"/>
          <w:sz w:val="22"/>
          <w:szCs w:val="22"/>
        </w:rPr>
      </w:pPr>
      <w:r w:rsidRPr="00DC4AC4">
        <w:rPr>
          <w:rFonts w:ascii="Arial" w:hAnsi="Arial" w:eastAsia="Calibri" w:cs="Arial"/>
          <w:color w:val="000000"/>
          <w:sz w:val="22"/>
          <w:szCs w:val="22"/>
        </w:rPr>
        <w:t xml:space="preserve">All </w:t>
      </w:r>
      <w:r w:rsidR="00676D36">
        <w:rPr>
          <w:rFonts w:ascii="Arial" w:hAnsi="Arial" w:eastAsia="Calibri" w:cs="Arial"/>
          <w:color w:val="000000"/>
          <w:sz w:val="22"/>
          <w:szCs w:val="22"/>
        </w:rPr>
        <w:t>staff and t</w:t>
      </w:r>
      <w:r w:rsidRPr="00DC4AC4">
        <w:rPr>
          <w:rFonts w:ascii="Arial" w:hAnsi="Arial" w:eastAsia="Calibri" w:cs="Arial"/>
          <w:color w:val="000000"/>
          <w:sz w:val="22"/>
          <w:szCs w:val="22"/>
        </w:rPr>
        <w:t xml:space="preserve">rustees are offered </w:t>
      </w:r>
      <w:r w:rsidR="00DC4AC4">
        <w:rPr>
          <w:rFonts w:ascii="Arial" w:hAnsi="Arial" w:eastAsia="Calibri" w:cs="Arial"/>
          <w:color w:val="000000"/>
          <w:sz w:val="22"/>
          <w:szCs w:val="22"/>
        </w:rPr>
        <w:t xml:space="preserve">induction and </w:t>
      </w:r>
      <w:r w:rsidRPr="00DC4AC4">
        <w:rPr>
          <w:rFonts w:ascii="Arial" w:hAnsi="Arial" w:eastAsia="Calibri" w:cs="Arial"/>
          <w:color w:val="000000"/>
          <w:sz w:val="22"/>
          <w:szCs w:val="22"/>
        </w:rPr>
        <w:t>t</w:t>
      </w:r>
      <w:r w:rsidR="00DC4AC4">
        <w:rPr>
          <w:rFonts w:ascii="Arial" w:hAnsi="Arial" w:eastAsia="Calibri" w:cs="Arial"/>
          <w:color w:val="000000"/>
          <w:sz w:val="22"/>
          <w:szCs w:val="22"/>
        </w:rPr>
        <w:t>raining to enable them to understand the work</w:t>
      </w:r>
      <w:r w:rsidRPr="00DC4AC4">
        <w:rPr>
          <w:rFonts w:ascii="Arial" w:hAnsi="Arial" w:eastAsia="Calibri" w:cs="Arial"/>
          <w:color w:val="000000"/>
          <w:sz w:val="22"/>
          <w:szCs w:val="22"/>
        </w:rPr>
        <w:t xml:space="preserve"> of the charity, its services, and the roles of staff and volunteers. Trustees </w:t>
      </w:r>
      <w:r w:rsidR="00DC4AC4">
        <w:rPr>
          <w:rFonts w:ascii="Arial" w:hAnsi="Arial" w:eastAsia="Calibri" w:cs="Arial"/>
          <w:color w:val="000000"/>
          <w:sz w:val="22"/>
          <w:szCs w:val="22"/>
        </w:rPr>
        <w:t>can also attend the</w:t>
      </w:r>
      <w:r w:rsidRPr="00DC4AC4">
        <w:rPr>
          <w:rFonts w:ascii="Arial" w:hAnsi="Arial" w:eastAsia="Calibri" w:cs="Arial"/>
          <w:color w:val="000000"/>
          <w:sz w:val="22"/>
          <w:szCs w:val="22"/>
        </w:rPr>
        <w:t xml:space="preserve"> volun</w:t>
      </w:r>
      <w:r w:rsidR="00DC4AC4">
        <w:rPr>
          <w:rFonts w:ascii="Arial" w:hAnsi="Arial" w:eastAsia="Calibri" w:cs="Arial"/>
          <w:color w:val="000000"/>
          <w:sz w:val="22"/>
          <w:szCs w:val="22"/>
        </w:rPr>
        <w:t xml:space="preserve">teers training to gain a better </w:t>
      </w:r>
      <w:r w:rsidRPr="00DC4AC4">
        <w:rPr>
          <w:rFonts w:ascii="Arial" w:hAnsi="Arial" w:eastAsia="Calibri" w:cs="Arial"/>
          <w:color w:val="000000"/>
          <w:sz w:val="22"/>
          <w:szCs w:val="22"/>
        </w:rPr>
        <w:t xml:space="preserve">understanding of working with </w:t>
      </w:r>
      <w:r w:rsidR="00DC4AC4">
        <w:rPr>
          <w:rFonts w:ascii="Arial" w:hAnsi="Arial" w:eastAsia="Calibri" w:cs="Arial"/>
          <w:color w:val="000000"/>
          <w:sz w:val="22"/>
          <w:szCs w:val="22"/>
        </w:rPr>
        <w:t>people</w:t>
      </w:r>
      <w:r w:rsidRPr="00DC4AC4">
        <w:rPr>
          <w:rFonts w:ascii="Arial" w:hAnsi="Arial" w:eastAsia="Calibri" w:cs="Arial"/>
          <w:color w:val="000000"/>
          <w:sz w:val="22"/>
          <w:szCs w:val="22"/>
        </w:rPr>
        <w:t xml:space="preserve"> living with HIV and Hep</w:t>
      </w:r>
      <w:r w:rsidR="00DC4AC4">
        <w:rPr>
          <w:rFonts w:ascii="Arial" w:hAnsi="Arial" w:eastAsia="Calibri" w:cs="Arial"/>
          <w:color w:val="000000"/>
          <w:sz w:val="22"/>
          <w:szCs w:val="22"/>
        </w:rPr>
        <w:t xml:space="preserve">atitis C. All </w:t>
      </w:r>
      <w:r w:rsidR="00676D36">
        <w:rPr>
          <w:rFonts w:ascii="Arial" w:hAnsi="Arial" w:eastAsia="Calibri" w:cs="Arial"/>
          <w:color w:val="000000"/>
          <w:sz w:val="22"/>
          <w:szCs w:val="22"/>
        </w:rPr>
        <w:t xml:space="preserve">staff and </w:t>
      </w:r>
      <w:r w:rsidR="00DC4AC4">
        <w:rPr>
          <w:rFonts w:ascii="Arial" w:hAnsi="Arial" w:eastAsia="Calibri" w:cs="Arial"/>
          <w:color w:val="000000"/>
          <w:sz w:val="22"/>
          <w:szCs w:val="22"/>
        </w:rPr>
        <w:t>volunteers are</w:t>
      </w:r>
      <w:r w:rsidRPr="00DC4AC4">
        <w:rPr>
          <w:rFonts w:ascii="Arial" w:hAnsi="Arial" w:eastAsia="Calibri" w:cs="Arial"/>
          <w:color w:val="000000"/>
          <w:sz w:val="22"/>
          <w:szCs w:val="22"/>
        </w:rPr>
        <w:t xml:space="preserve"> subject to a PVG che</w:t>
      </w:r>
      <w:r w:rsidR="00DC4AC4">
        <w:rPr>
          <w:rFonts w:ascii="Arial" w:hAnsi="Arial" w:eastAsia="Calibri" w:cs="Arial"/>
          <w:color w:val="000000"/>
          <w:sz w:val="22"/>
          <w:szCs w:val="22"/>
        </w:rPr>
        <w:t>ck</w:t>
      </w:r>
      <w:r w:rsidRPr="00DC4AC4">
        <w:rPr>
          <w:rFonts w:ascii="Arial" w:hAnsi="Arial" w:eastAsia="Calibri" w:cs="Arial"/>
          <w:color w:val="000000"/>
          <w:sz w:val="22"/>
          <w:szCs w:val="22"/>
        </w:rPr>
        <w:t>.</w:t>
      </w:r>
    </w:p>
    <w:p w:rsidR="00DE5286" w:rsidRDefault="00DE5286" w14:paraId="067E97F3" w14:textId="77777777">
      <w:pPr>
        <w:pStyle w:val="normal0"/>
        <w:ind w:left="720" w:hanging="720"/>
        <w:jc w:val="both"/>
        <w:rPr>
          <w:rFonts w:ascii="Calibri" w:hAnsi="Calibri" w:eastAsia="Calibri" w:cs="Calibri"/>
          <w:color w:val="000000"/>
          <w:sz w:val="22"/>
          <w:szCs w:val="22"/>
        </w:rPr>
      </w:pPr>
    </w:p>
    <w:p w:rsidRPr="00E021A6" w:rsidR="00DE5286" w:rsidP="00E021A6" w:rsidRDefault="00E021A6" w14:paraId="1A704314" w14:textId="2BACE952">
      <w:pPr>
        <w:pStyle w:val="normal0"/>
        <w:keepLines w:val="0"/>
        <w:widowControl/>
        <w:jc w:val="both"/>
        <w:rPr>
          <w:rFonts w:ascii="Arial" w:hAnsi="Arial" w:eastAsia="Calibri" w:cs="Arial"/>
          <w:color w:val="000000"/>
          <w:sz w:val="28"/>
          <w:szCs w:val="28"/>
          <w:highlight w:val="yellow"/>
        </w:rPr>
      </w:pPr>
      <w:r w:rsidRPr="00A55A82">
        <w:rPr>
          <w:rFonts w:ascii="Arial" w:hAnsi="Arial" w:eastAsia="Calibri" w:cs="Arial"/>
          <w:b/>
          <w:color w:val="95B234"/>
          <w:sz w:val="28"/>
          <w:szCs w:val="28"/>
        </w:rPr>
        <w:t>The Role Profile</w:t>
      </w:r>
      <w:r w:rsidRPr="00E021A6">
        <w:rPr>
          <w:rFonts w:ascii="Arial" w:hAnsi="Arial" w:eastAsia="Calibri" w:cs="Arial"/>
          <w:b/>
          <w:color w:val="95B234"/>
          <w:sz w:val="28"/>
          <w:szCs w:val="28"/>
        </w:rPr>
        <w:t xml:space="preserve"> of a Trustee </w:t>
      </w:r>
    </w:p>
    <w:p w:rsidR="0004497A" w:rsidP="00E021A6" w:rsidRDefault="0004497A" w14:paraId="1C62EF66" w14:textId="77777777">
      <w:pPr>
        <w:pStyle w:val="normal0"/>
        <w:keepLines w:val="0"/>
        <w:widowControl/>
        <w:rPr>
          <w:rFonts w:ascii="Calibri" w:hAnsi="Calibri" w:eastAsia="Calibri" w:cs="Calibri"/>
          <w:sz w:val="22"/>
          <w:szCs w:val="22"/>
        </w:rPr>
      </w:pPr>
    </w:p>
    <w:p w:rsidRPr="00E021A6" w:rsidR="0004497A" w:rsidP="29921519" w:rsidRDefault="0004497A" w14:paraId="31807DCF" w14:textId="74424A78" w14:noSpellErr="1">
      <w:pPr>
        <w:pStyle w:val="normal0"/>
        <w:suppressLineNumbers w:val="0"/>
        <w:bidi w:val="0"/>
        <w:spacing w:before="0" w:beforeAutospacing="off" w:after="0" w:afterAutospacing="off" w:line="259" w:lineRule="auto"/>
        <w:ind w:left="0" w:right="0"/>
        <w:jc w:val="both"/>
        <w:rPr>
          <w:rFonts w:ascii="Arial" w:hAnsi="Arial" w:eastAsia="Calibri" w:cs="Arial"/>
          <w:color w:val="000000" w:themeColor="text1" w:themeTint="FF" w:themeShade="FF"/>
          <w:sz w:val="22"/>
          <w:szCs w:val="22"/>
        </w:rPr>
      </w:pPr>
      <w:r w:rsidRPr="29921519" w:rsidR="0004497A">
        <w:rPr>
          <w:rFonts w:ascii="Arial" w:hAnsi="Arial" w:eastAsia="Calibri" w:cs="Arial"/>
          <w:color w:val="000000" w:themeColor="text1" w:themeTint="FF" w:themeShade="FF"/>
          <w:sz w:val="22"/>
          <w:szCs w:val="22"/>
        </w:rPr>
        <w:t xml:space="preserve">We appoint </w:t>
      </w:r>
      <w:r w:rsidRPr="29921519" w:rsidR="00AB4591">
        <w:rPr>
          <w:rFonts w:ascii="Arial" w:hAnsi="Arial" w:eastAsia="Calibri" w:cs="Arial"/>
          <w:color w:val="000000" w:themeColor="text1" w:themeTint="FF" w:themeShade="FF"/>
          <w:sz w:val="22"/>
          <w:szCs w:val="22"/>
        </w:rPr>
        <w:t>staff and t</w:t>
      </w:r>
      <w:r w:rsidRPr="29921519" w:rsidR="00E021A6">
        <w:rPr>
          <w:rFonts w:ascii="Arial" w:hAnsi="Arial" w:eastAsia="Calibri" w:cs="Arial"/>
          <w:color w:val="000000" w:themeColor="text1" w:themeTint="FF" w:themeShade="FF"/>
          <w:sz w:val="22"/>
          <w:szCs w:val="22"/>
        </w:rPr>
        <w:t xml:space="preserve">rustees </w:t>
      </w:r>
      <w:r w:rsidRPr="29921519" w:rsidR="0004497A">
        <w:rPr>
          <w:rFonts w:ascii="Arial" w:hAnsi="Arial" w:eastAsia="Calibri" w:cs="Arial"/>
          <w:color w:val="000000" w:themeColor="text1" w:themeTint="FF" w:themeShade="FF"/>
          <w:sz w:val="22"/>
          <w:szCs w:val="22"/>
        </w:rPr>
        <w:t>on the basis of</w:t>
      </w:r>
      <w:r w:rsidRPr="29921519" w:rsidR="0004497A">
        <w:rPr>
          <w:rFonts w:ascii="Arial" w:hAnsi="Arial" w:eastAsia="Calibri" w:cs="Arial"/>
          <w:color w:val="000000" w:themeColor="text1" w:themeTint="FF" w:themeShade="FF"/>
          <w:sz w:val="22"/>
          <w:szCs w:val="22"/>
        </w:rPr>
        <w:t xml:space="preserve"> their skills, e</w:t>
      </w:r>
      <w:r w:rsidRPr="29921519" w:rsidR="00AB4591">
        <w:rPr>
          <w:rFonts w:ascii="Arial" w:hAnsi="Arial" w:eastAsia="Calibri" w:cs="Arial"/>
          <w:color w:val="000000" w:themeColor="text1" w:themeTint="FF" w:themeShade="FF"/>
          <w:sz w:val="22"/>
          <w:szCs w:val="22"/>
        </w:rPr>
        <w:t>xperience</w:t>
      </w:r>
      <w:r w:rsidRPr="29921519" w:rsidR="0004497A">
        <w:rPr>
          <w:rFonts w:ascii="Arial" w:hAnsi="Arial" w:eastAsia="Calibri" w:cs="Arial"/>
          <w:color w:val="000000" w:themeColor="text1" w:themeTint="FF" w:themeShade="FF"/>
          <w:sz w:val="22"/>
          <w:szCs w:val="22"/>
        </w:rPr>
        <w:t>.</w:t>
      </w:r>
    </w:p>
    <w:p w:rsidRPr="00E021A6" w:rsidR="0004497A" w:rsidP="29921519" w:rsidRDefault="0004497A" w14:paraId="29673EAD" w14:textId="77777777" w14:noSpellErr="1">
      <w:pPr>
        <w:pStyle w:val="normal0"/>
        <w:suppressLineNumbers w:val="0"/>
        <w:bidi w:val="0"/>
        <w:spacing w:before="0" w:beforeAutospacing="off" w:after="0" w:afterAutospacing="off" w:line="259" w:lineRule="auto"/>
        <w:ind w:left="0" w:right="0"/>
        <w:jc w:val="both"/>
        <w:rPr>
          <w:rFonts w:ascii="Arial" w:hAnsi="Arial" w:eastAsia="Calibri" w:cs="Arial"/>
          <w:color w:val="000000" w:themeColor="text1" w:themeTint="FF" w:themeShade="FF"/>
          <w:sz w:val="22"/>
          <w:szCs w:val="22"/>
        </w:rPr>
      </w:pPr>
    </w:p>
    <w:p w:rsidRPr="00E021A6" w:rsidR="0004497A" w:rsidP="29921519" w:rsidRDefault="0004497A" w14:paraId="78DC2978" w14:textId="59F0AE77">
      <w:pPr>
        <w:pStyle w:val="normal0"/>
        <w:suppressLineNumbers w:val="0"/>
        <w:bidi w:val="0"/>
        <w:spacing w:before="0" w:beforeAutospacing="off" w:after="0" w:afterAutospacing="off" w:line="259" w:lineRule="auto"/>
        <w:ind w:left="0" w:right="0"/>
        <w:jc w:val="both"/>
        <w:rPr>
          <w:rFonts w:ascii="Arial" w:hAnsi="Arial" w:eastAsia="Calibri" w:cs="Arial"/>
          <w:color w:val="000000" w:themeColor="text1" w:themeTint="FF" w:themeShade="FF"/>
          <w:sz w:val="22"/>
          <w:szCs w:val="22"/>
        </w:rPr>
      </w:pPr>
      <w:r w:rsidRPr="29921519" w:rsidR="0004497A">
        <w:rPr>
          <w:rFonts w:ascii="Arial" w:hAnsi="Arial" w:eastAsia="Calibri" w:cs="Arial"/>
          <w:color w:val="000000" w:themeColor="text1" w:themeTint="FF" w:themeShade="FF"/>
          <w:sz w:val="22"/>
          <w:szCs w:val="22"/>
        </w:rPr>
        <w:t xml:space="preserve">We expect all </w:t>
      </w:r>
      <w:r w:rsidRPr="29921519" w:rsidR="00AB4591">
        <w:rPr>
          <w:rFonts w:ascii="Arial" w:hAnsi="Arial" w:eastAsia="Calibri" w:cs="Arial"/>
          <w:color w:val="000000" w:themeColor="text1" w:themeTint="FF" w:themeShade="FF"/>
          <w:sz w:val="22"/>
          <w:szCs w:val="22"/>
        </w:rPr>
        <w:t>staff and t</w:t>
      </w:r>
      <w:r w:rsidRPr="29921519" w:rsidR="00E021A6">
        <w:rPr>
          <w:rFonts w:ascii="Arial" w:hAnsi="Arial" w:eastAsia="Calibri" w:cs="Arial"/>
          <w:color w:val="000000" w:themeColor="text1" w:themeTint="FF" w:themeShade="FF"/>
          <w:sz w:val="22"/>
          <w:szCs w:val="22"/>
        </w:rPr>
        <w:t>rustees</w:t>
      </w:r>
      <w:r w:rsidRPr="29921519" w:rsidR="0004497A">
        <w:rPr>
          <w:rFonts w:ascii="Arial" w:hAnsi="Arial" w:eastAsia="Calibri" w:cs="Arial"/>
          <w:color w:val="000000" w:themeColor="text1" w:themeTint="FF" w:themeShade="FF"/>
          <w:sz w:val="22"/>
          <w:szCs w:val="22"/>
        </w:rPr>
        <w:t>, individually and as part of the collective</w:t>
      </w:r>
      <w:r w:rsidRPr="29921519" w:rsidR="00AB4591">
        <w:rPr>
          <w:rFonts w:ascii="Arial" w:hAnsi="Arial" w:eastAsia="Calibri" w:cs="Arial"/>
          <w:color w:val="000000" w:themeColor="text1" w:themeTint="FF" w:themeShade="FF"/>
          <w:sz w:val="22"/>
          <w:szCs w:val="22"/>
        </w:rPr>
        <w:t xml:space="preserve"> team</w:t>
      </w:r>
      <w:r w:rsidRPr="29921519" w:rsidR="0004497A">
        <w:rPr>
          <w:rFonts w:ascii="Arial" w:hAnsi="Arial" w:eastAsia="Calibri" w:cs="Arial"/>
          <w:color w:val="000000" w:themeColor="text1" w:themeTint="FF" w:themeShade="FF"/>
          <w:sz w:val="22"/>
          <w:szCs w:val="22"/>
        </w:rPr>
        <w:t xml:space="preserve">, to contribute to the </w:t>
      </w:r>
      <w:r w:rsidRPr="29921519" w:rsidR="00AB4591">
        <w:rPr>
          <w:rFonts w:ascii="Arial" w:hAnsi="Arial" w:eastAsia="Calibri" w:cs="Arial"/>
          <w:color w:val="000000" w:themeColor="text1" w:themeTint="FF" w:themeShade="FF"/>
          <w:sz w:val="22"/>
          <w:szCs w:val="22"/>
        </w:rPr>
        <w:t>development of the organi</w:t>
      </w:r>
      <w:r w:rsidRPr="29921519" w:rsidR="7F1DF500">
        <w:rPr>
          <w:rFonts w:ascii="Arial" w:hAnsi="Arial" w:eastAsia="Calibri" w:cs="Arial"/>
          <w:color w:val="000000" w:themeColor="text1" w:themeTint="FF" w:themeShade="FF"/>
          <w:sz w:val="22"/>
          <w:szCs w:val="22"/>
        </w:rPr>
        <w:t>s</w:t>
      </w:r>
      <w:r w:rsidRPr="29921519" w:rsidR="00AB4591">
        <w:rPr>
          <w:rFonts w:ascii="Arial" w:hAnsi="Arial" w:eastAsia="Calibri" w:cs="Arial"/>
          <w:color w:val="000000" w:themeColor="text1" w:themeTint="FF" w:themeShade="FF"/>
          <w:sz w:val="22"/>
          <w:szCs w:val="22"/>
        </w:rPr>
        <w:t>ation,</w:t>
      </w:r>
      <w:r w:rsidRPr="29921519" w:rsidR="0004497A">
        <w:rPr>
          <w:rFonts w:ascii="Arial" w:hAnsi="Arial" w:eastAsia="Calibri" w:cs="Arial"/>
          <w:color w:val="000000" w:themeColor="text1" w:themeTint="FF" w:themeShade="FF"/>
          <w:sz w:val="22"/>
          <w:szCs w:val="22"/>
        </w:rPr>
        <w:t xml:space="preserve"> and to:</w:t>
      </w:r>
    </w:p>
    <w:p w:rsidRPr="00E021A6" w:rsidR="0004497A" w:rsidP="29921519" w:rsidRDefault="0004497A" w14:paraId="312FCA65" w14:textId="77777777" w14:noSpellErr="1">
      <w:pPr>
        <w:pStyle w:val="normal0"/>
        <w:suppressLineNumbers w:val="0"/>
        <w:bidi w:val="0"/>
        <w:spacing w:before="0" w:beforeAutospacing="off" w:after="0" w:afterAutospacing="off" w:line="259" w:lineRule="auto"/>
        <w:ind w:left="0" w:right="0"/>
        <w:jc w:val="both"/>
        <w:rPr>
          <w:rFonts w:ascii="Arial" w:hAnsi="Arial" w:eastAsia="Calibri" w:cs="Arial"/>
          <w:color w:val="000000" w:themeColor="text1" w:themeTint="FF" w:themeShade="FF"/>
          <w:sz w:val="22"/>
          <w:szCs w:val="22"/>
        </w:rPr>
      </w:pPr>
    </w:p>
    <w:p w:rsidRPr="00E021A6" w:rsidR="0004497A" w:rsidP="0004497A" w:rsidRDefault="0004497A" w14:paraId="11744A74" w14:textId="6FF72C60">
      <w:pPr>
        <w:pStyle w:val="ListParagraph"/>
        <w:keepLines w:val="0"/>
        <w:widowControl/>
        <w:numPr>
          <w:ilvl w:val="0"/>
          <w:numId w:val="11"/>
        </w:numPr>
        <w:autoSpaceDE/>
        <w:spacing w:line="240" w:lineRule="auto"/>
        <w:ind w:left="0" w:leftChars="0" w:right="-772" w:hanging="2" w:firstLineChars="0"/>
        <w:contextualSpacing/>
        <w:textDirection w:val="lrTb"/>
        <w:textAlignment w:val="auto"/>
        <w:outlineLvl w:val="9"/>
        <w:rPr>
          <w:rFonts w:ascii="Arial" w:hAnsi="Arial" w:cs="Arial"/>
          <w:sz w:val="22"/>
          <w:szCs w:val="22"/>
        </w:rPr>
      </w:pPr>
      <w:r w:rsidRPr="00E021A6">
        <w:rPr>
          <w:rFonts w:ascii="Arial" w:hAnsi="Arial" w:cs="Arial"/>
          <w:sz w:val="22"/>
          <w:szCs w:val="22"/>
        </w:rPr>
        <w:t xml:space="preserve">Think strategically – including </w:t>
      </w:r>
      <w:r w:rsidR="00AB4591">
        <w:rPr>
          <w:rFonts w:ascii="Arial" w:hAnsi="Arial" w:cs="Arial"/>
          <w:sz w:val="22"/>
          <w:szCs w:val="22"/>
        </w:rPr>
        <w:t xml:space="preserve">participating in developing </w:t>
      </w:r>
      <w:r w:rsidRPr="00E021A6">
        <w:rPr>
          <w:rFonts w:ascii="Arial" w:hAnsi="Arial" w:cs="Arial"/>
          <w:sz w:val="22"/>
          <w:szCs w:val="22"/>
        </w:rPr>
        <w:t>relevant strategic plans</w:t>
      </w:r>
    </w:p>
    <w:p w:rsidRPr="00E021A6" w:rsidR="0004497A" w:rsidP="00E021A6" w:rsidRDefault="00AB4591" w14:paraId="3558FBBD" w14:textId="70151884">
      <w:pPr>
        <w:pStyle w:val="ListParagraph"/>
        <w:keepLines w:val="0"/>
        <w:widowControl/>
        <w:numPr>
          <w:ilvl w:val="0"/>
          <w:numId w:val="11"/>
        </w:numPr>
        <w:autoSpaceDE/>
        <w:spacing w:line="240" w:lineRule="auto"/>
        <w:ind w:left="709" w:leftChars="0" w:right="-772" w:hanging="709" w:firstLineChars="0"/>
        <w:contextualSpacing/>
        <w:textDirection w:val="lrTb"/>
        <w:textAlignment w:val="auto"/>
        <w:outlineLvl w:val="9"/>
        <w:rPr>
          <w:rFonts w:ascii="Arial" w:hAnsi="Arial" w:cs="Arial"/>
          <w:sz w:val="22"/>
          <w:szCs w:val="22"/>
        </w:rPr>
      </w:pPr>
      <w:r>
        <w:rPr>
          <w:rFonts w:ascii="Arial" w:hAnsi="Arial" w:cs="Arial"/>
          <w:sz w:val="22"/>
          <w:szCs w:val="22"/>
        </w:rPr>
        <w:t xml:space="preserve">Play an active part in helping to achieve key </w:t>
      </w:r>
      <w:r w:rsidRPr="00E021A6" w:rsidR="0004497A">
        <w:rPr>
          <w:rFonts w:ascii="Arial" w:hAnsi="Arial" w:cs="Arial"/>
          <w:sz w:val="22"/>
          <w:szCs w:val="22"/>
        </w:rPr>
        <w:t>performance measures</w:t>
      </w:r>
      <w:r>
        <w:rPr>
          <w:rFonts w:ascii="Arial" w:hAnsi="Arial" w:cs="Arial"/>
          <w:sz w:val="22"/>
          <w:szCs w:val="22"/>
        </w:rPr>
        <w:t>, high standards of practice and make efficient use of our resources</w:t>
      </w:r>
    </w:p>
    <w:p w:rsidRPr="00E021A6" w:rsidR="0004497A" w:rsidP="0004497A" w:rsidRDefault="0004497A" w14:paraId="31BE52F5" w14:textId="77777777">
      <w:pPr>
        <w:pStyle w:val="ListParagraph"/>
        <w:keepLines w:val="0"/>
        <w:widowControl/>
        <w:numPr>
          <w:ilvl w:val="0"/>
          <w:numId w:val="11"/>
        </w:numPr>
        <w:autoSpaceDE/>
        <w:spacing w:line="240" w:lineRule="auto"/>
        <w:ind w:left="0" w:leftChars="0" w:right="-772" w:hanging="2" w:firstLineChars="0"/>
        <w:contextualSpacing/>
        <w:textDirection w:val="lrTb"/>
        <w:textAlignment w:val="auto"/>
        <w:outlineLvl w:val="9"/>
        <w:rPr>
          <w:rFonts w:ascii="Arial" w:hAnsi="Arial" w:cs="Arial"/>
          <w:sz w:val="22"/>
          <w:szCs w:val="22"/>
        </w:rPr>
      </w:pPr>
      <w:r w:rsidRPr="00E021A6">
        <w:rPr>
          <w:rFonts w:ascii="Arial" w:hAnsi="Arial" w:cs="Arial"/>
          <w:sz w:val="22"/>
          <w:szCs w:val="22"/>
        </w:rPr>
        <w:t>Ensure appropriate policies are in place, and kept up to date</w:t>
      </w:r>
    </w:p>
    <w:p w:rsidRPr="00E021A6" w:rsidR="0004497A" w:rsidP="0004497A" w:rsidRDefault="00A8372A" w14:paraId="6D815DEA" w14:textId="3A3C8F2B">
      <w:pPr>
        <w:pStyle w:val="ListParagraph"/>
        <w:keepLines w:val="0"/>
        <w:widowControl/>
        <w:numPr>
          <w:ilvl w:val="0"/>
          <w:numId w:val="11"/>
        </w:numPr>
        <w:autoSpaceDE/>
        <w:spacing w:line="240" w:lineRule="auto"/>
        <w:ind w:left="0" w:leftChars="0" w:right="-772" w:hanging="2" w:firstLineChars="0"/>
        <w:contextualSpacing/>
        <w:textDirection w:val="lrTb"/>
        <w:textAlignment w:val="auto"/>
        <w:outlineLvl w:val="9"/>
        <w:rPr>
          <w:rFonts w:ascii="Arial" w:hAnsi="Arial" w:cs="Arial"/>
          <w:sz w:val="22"/>
          <w:szCs w:val="22"/>
        </w:rPr>
      </w:pPr>
      <w:r w:rsidRPr="00E021A6">
        <w:rPr>
          <w:rFonts w:ascii="Arial" w:hAnsi="Arial" w:cs="Arial"/>
          <w:sz w:val="22"/>
          <w:szCs w:val="22"/>
        </w:rPr>
        <w:t>Ensure the organis</w:t>
      </w:r>
      <w:r w:rsidRPr="00E021A6" w:rsidR="0004497A">
        <w:rPr>
          <w:rFonts w:ascii="Arial" w:hAnsi="Arial" w:cs="Arial"/>
          <w:sz w:val="22"/>
          <w:szCs w:val="22"/>
        </w:rPr>
        <w:t>ation is viable through the approval of a robust business and budget</w:t>
      </w:r>
    </w:p>
    <w:p w:rsidRPr="00E021A6" w:rsidR="0004497A" w:rsidP="0004497A" w:rsidRDefault="0004497A" w14:paraId="16FCBCD7" w14:textId="77777777">
      <w:pPr>
        <w:pStyle w:val="ListParagraph"/>
        <w:keepLines w:val="0"/>
        <w:widowControl/>
        <w:numPr>
          <w:ilvl w:val="0"/>
          <w:numId w:val="11"/>
        </w:numPr>
        <w:autoSpaceDE/>
        <w:spacing w:line="240" w:lineRule="auto"/>
        <w:ind w:left="0" w:leftChars="0" w:right="-772" w:hanging="2" w:firstLineChars="0"/>
        <w:contextualSpacing/>
        <w:textDirection w:val="lrTb"/>
        <w:textAlignment w:val="auto"/>
        <w:outlineLvl w:val="9"/>
        <w:rPr>
          <w:rFonts w:ascii="Arial" w:hAnsi="Arial" w:cs="Arial"/>
          <w:sz w:val="22"/>
          <w:szCs w:val="22"/>
        </w:rPr>
      </w:pPr>
      <w:r w:rsidRPr="00E021A6">
        <w:rPr>
          <w:rFonts w:ascii="Arial" w:hAnsi="Arial" w:cs="Arial"/>
          <w:sz w:val="22"/>
          <w:szCs w:val="22"/>
        </w:rPr>
        <w:t>Ensure that risks are properly assessed, appropriately monitored and managed</w:t>
      </w:r>
    </w:p>
    <w:p w:rsidRPr="00E021A6" w:rsidR="0004497A" w:rsidP="00E021A6" w:rsidRDefault="0004497A" w14:paraId="78E54E0E" w14:textId="0614B7ED">
      <w:pPr>
        <w:pStyle w:val="ListParagraph"/>
        <w:keepLines w:val="0"/>
        <w:widowControl/>
        <w:numPr>
          <w:ilvl w:val="0"/>
          <w:numId w:val="11"/>
        </w:numPr>
        <w:autoSpaceDE/>
        <w:spacing w:line="240" w:lineRule="auto"/>
        <w:ind w:left="709" w:leftChars="0" w:right="-772" w:hanging="709" w:firstLineChars="0"/>
        <w:contextualSpacing/>
        <w:textDirection w:val="lrTb"/>
        <w:textAlignment w:val="auto"/>
        <w:outlineLvl w:val="9"/>
        <w:rPr>
          <w:rFonts w:ascii="Arial" w:hAnsi="Arial" w:cs="Arial"/>
          <w:sz w:val="22"/>
          <w:szCs w:val="22"/>
        </w:rPr>
      </w:pPr>
      <w:r w:rsidRPr="00E021A6">
        <w:rPr>
          <w:rFonts w:ascii="Arial" w:hAnsi="Arial" w:cs="Arial"/>
          <w:sz w:val="22"/>
          <w:szCs w:val="22"/>
        </w:rPr>
        <w:t>Ensure that we have procedures in place to maintain compliance with the relevant legal and regulatory frameworks</w:t>
      </w:r>
      <w:r w:rsidR="00AB4591">
        <w:rPr>
          <w:rFonts w:ascii="Arial" w:hAnsi="Arial" w:cs="Arial"/>
          <w:sz w:val="22"/>
          <w:szCs w:val="22"/>
        </w:rPr>
        <w:t>, such as health and safety</w:t>
      </w:r>
    </w:p>
    <w:p w:rsidRPr="00E021A6" w:rsidR="0004497A" w:rsidP="0004497A" w:rsidRDefault="00AB4591" w14:paraId="0FF07A02" w14:textId="2FE65209">
      <w:pPr>
        <w:pStyle w:val="ListParagraph"/>
        <w:keepLines w:val="0"/>
        <w:widowControl/>
        <w:numPr>
          <w:ilvl w:val="0"/>
          <w:numId w:val="11"/>
        </w:numPr>
        <w:autoSpaceDE/>
        <w:spacing w:line="240" w:lineRule="auto"/>
        <w:ind w:left="0" w:leftChars="0" w:right="-772" w:hanging="2" w:firstLineChars="0"/>
        <w:contextualSpacing/>
        <w:textDirection w:val="lrTb"/>
        <w:textAlignment w:val="auto"/>
        <w:outlineLvl w:val="9"/>
        <w:rPr>
          <w:rFonts w:ascii="Arial" w:hAnsi="Arial" w:cs="Arial"/>
          <w:sz w:val="22"/>
          <w:szCs w:val="22"/>
        </w:rPr>
      </w:pPr>
      <w:r>
        <w:rPr>
          <w:rFonts w:ascii="Arial" w:hAnsi="Arial" w:cs="Arial"/>
          <w:sz w:val="22"/>
          <w:szCs w:val="22"/>
        </w:rPr>
        <w:t xml:space="preserve">Build </w:t>
      </w:r>
      <w:r w:rsidR="00DF0133">
        <w:rPr>
          <w:rFonts w:ascii="Arial" w:hAnsi="Arial" w:cs="Arial"/>
          <w:sz w:val="22"/>
          <w:szCs w:val="22"/>
        </w:rPr>
        <w:t xml:space="preserve">and sustain </w:t>
      </w:r>
      <w:r w:rsidRPr="00E021A6" w:rsidR="0004497A">
        <w:rPr>
          <w:rFonts w:ascii="Arial" w:hAnsi="Arial" w:cs="Arial"/>
          <w:sz w:val="22"/>
          <w:szCs w:val="22"/>
        </w:rPr>
        <w:t>constructi</w:t>
      </w:r>
      <w:r w:rsidRPr="00E021A6" w:rsidR="000D2CF7">
        <w:rPr>
          <w:rFonts w:ascii="Arial" w:hAnsi="Arial" w:cs="Arial"/>
          <w:sz w:val="22"/>
          <w:szCs w:val="22"/>
        </w:rPr>
        <w:t>ve</w:t>
      </w:r>
      <w:r w:rsidR="00DF0133">
        <w:rPr>
          <w:rFonts w:ascii="Arial" w:hAnsi="Arial" w:cs="Arial"/>
          <w:sz w:val="22"/>
          <w:szCs w:val="22"/>
        </w:rPr>
        <w:t>, mutually advantageous</w:t>
      </w:r>
      <w:r w:rsidRPr="00E021A6" w:rsidR="000D2CF7">
        <w:rPr>
          <w:rFonts w:ascii="Arial" w:hAnsi="Arial" w:cs="Arial"/>
          <w:sz w:val="22"/>
          <w:szCs w:val="22"/>
        </w:rPr>
        <w:t xml:space="preserve"> relationship</w:t>
      </w:r>
      <w:r w:rsidR="00DF0133">
        <w:rPr>
          <w:rFonts w:ascii="Arial" w:hAnsi="Arial" w:cs="Arial"/>
          <w:sz w:val="22"/>
          <w:szCs w:val="22"/>
        </w:rPr>
        <w:t>s</w:t>
      </w:r>
      <w:r w:rsidRPr="00E021A6" w:rsidR="000D2CF7">
        <w:rPr>
          <w:rFonts w:ascii="Arial" w:hAnsi="Arial" w:cs="Arial"/>
          <w:sz w:val="22"/>
          <w:szCs w:val="22"/>
        </w:rPr>
        <w:t xml:space="preserve"> with</w:t>
      </w:r>
      <w:r w:rsidR="00DF0133">
        <w:rPr>
          <w:rFonts w:ascii="Arial" w:hAnsi="Arial" w:cs="Arial"/>
          <w:sz w:val="22"/>
          <w:szCs w:val="22"/>
        </w:rPr>
        <w:t>in the organisation</w:t>
      </w:r>
      <w:r w:rsidRPr="00E021A6" w:rsidR="0004497A">
        <w:rPr>
          <w:rFonts w:ascii="Arial" w:hAnsi="Arial" w:cs="Arial"/>
          <w:sz w:val="22"/>
          <w:szCs w:val="22"/>
        </w:rPr>
        <w:t xml:space="preserve">.  </w:t>
      </w:r>
    </w:p>
    <w:p w:rsidRPr="00E021A6" w:rsidR="0004497A" w:rsidP="0004497A" w:rsidRDefault="0004497A" w14:paraId="17854937" w14:textId="77777777">
      <w:pPr>
        <w:ind w:left="0" w:right="-772" w:hanging="2"/>
        <w:rPr>
          <w:rFonts w:ascii="Arial" w:hAnsi="Arial" w:cs="Arial"/>
          <w:sz w:val="22"/>
          <w:szCs w:val="22"/>
        </w:rPr>
      </w:pPr>
    </w:p>
    <w:p w:rsidR="29921519" w:rsidP="29921519" w:rsidRDefault="29921519" w14:paraId="065CBB61" w14:textId="04A4B313">
      <w:pPr>
        <w:ind w:left="2" w:leftChars="1" w:right="-772" w:firstLine="707" w:firstLineChars="297"/>
        <w:rPr>
          <w:rFonts w:ascii="Arial" w:hAnsi="Arial" w:cs="Arial"/>
          <w:b w:val="1"/>
          <w:bCs w:val="1"/>
          <w:color w:val="95B234"/>
          <w:sz w:val="22"/>
          <w:szCs w:val="22"/>
        </w:rPr>
      </w:pPr>
    </w:p>
    <w:p w:rsidRPr="00A55A82" w:rsidR="0004497A" w:rsidP="001C590F" w:rsidRDefault="0004497A" w14:paraId="6F567614" w14:textId="77777777">
      <w:pPr>
        <w:ind w:left="2" w:leftChars="1" w:right="-772" w:firstLine="707" w:firstLineChars="297"/>
        <w:rPr>
          <w:rFonts w:ascii="Arial" w:hAnsi="Arial" w:cs="Arial"/>
          <w:b/>
          <w:color w:val="95B234"/>
          <w:sz w:val="22"/>
          <w:szCs w:val="22"/>
        </w:rPr>
      </w:pPr>
      <w:r w:rsidRPr="00A55A82">
        <w:rPr>
          <w:rFonts w:ascii="Arial" w:hAnsi="Arial" w:cs="Arial"/>
          <w:b/>
          <w:color w:val="95B234"/>
          <w:sz w:val="22"/>
          <w:szCs w:val="22"/>
        </w:rPr>
        <w:t>Individual Responsibilities</w:t>
      </w:r>
    </w:p>
    <w:p w:rsidRPr="00E021A6" w:rsidR="0004497A" w:rsidP="0004497A" w:rsidRDefault="0004497A" w14:paraId="62FCD8D2" w14:textId="77777777">
      <w:pPr>
        <w:ind w:left="0" w:right="-772" w:hanging="2"/>
        <w:rPr>
          <w:rFonts w:ascii="Arial" w:hAnsi="Arial" w:cs="Arial"/>
          <w:b/>
          <w:sz w:val="22"/>
          <w:szCs w:val="22"/>
        </w:rPr>
      </w:pPr>
    </w:p>
    <w:p w:rsidR="29921519" w:rsidP="29921519" w:rsidRDefault="29921519" w14:paraId="47051D0F" w14:textId="70B6B231">
      <w:pPr>
        <w:ind w:left="0" w:right="-772" w:hanging="2"/>
        <w:rPr>
          <w:rFonts w:ascii="Arial" w:hAnsi="Arial" w:cs="Arial"/>
          <w:sz w:val="22"/>
          <w:szCs w:val="22"/>
        </w:rPr>
      </w:pPr>
    </w:p>
    <w:p w:rsidRPr="00E021A6" w:rsidR="0004497A" w:rsidP="0004497A" w:rsidRDefault="0004497A" w14:paraId="1916DE5D" w14:textId="77777777">
      <w:pPr>
        <w:ind w:left="0" w:right="-772" w:hanging="2"/>
        <w:rPr>
          <w:rFonts w:ascii="Arial" w:hAnsi="Arial" w:cs="Arial"/>
          <w:sz w:val="22"/>
          <w:szCs w:val="22"/>
        </w:rPr>
      </w:pPr>
      <w:r w:rsidRPr="00E021A6">
        <w:rPr>
          <w:rFonts w:ascii="Arial" w:hAnsi="Arial" w:cs="Arial"/>
          <w:sz w:val="22"/>
          <w:szCs w:val="22"/>
        </w:rPr>
        <w:t>In order to effectively discharge your role, we expect you to:</w:t>
      </w:r>
    </w:p>
    <w:p w:rsidRPr="00E021A6" w:rsidR="0004497A" w:rsidP="0004497A" w:rsidRDefault="0004497A" w14:paraId="1D5D42BF" w14:textId="77777777" w14:noSpellErr="1">
      <w:pPr>
        <w:ind w:left="0" w:right="-772" w:hanging="2"/>
        <w:rPr>
          <w:rFonts w:ascii="Arial" w:hAnsi="Arial" w:cs="Arial"/>
          <w:sz w:val="22"/>
          <w:szCs w:val="22"/>
        </w:rPr>
      </w:pPr>
    </w:p>
    <w:p w:rsidR="29921519" w:rsidP="29921519" w:rsidRDefault="29921519" w14:paraId="2185020B" w14:textId="60F43E9A">
      <w:pPr>
        <w:pStyle w:val="normal0"/>
      </w:pPr>
    </w:p>
    <w:p w:rsidRPr="00E021A6" w:rsidR="0004497A" w:rsidP="0004497A" w:rsidRDefault="0004497A" w14:paraId="1DD64C44" w14:textId="31E5DD1E">
      <w:pPr>
        <w:pStyle w:val="ListParagraph"/>
        <w:keepLines w:val="0"/>
        <w:widowControl/>
        <w:numPr>
          <w:ilvl w:val="0"/>
          <w:numId w:val="12"/>
        </w:numPr>
        <w:autoSpaceDE/>
        <w:spacing w:line="240" w:lineRule="auto"/>
        <w:ind w:left="0" w:leftChars="0" w:right="-772" w:hanging="2" w:firstLineChars="0"/>
        <w:contextualSpacing/>
        <w:textDirection w:val="lrTb"/>
        <w:textAlignment w:val="auto"/>
        <w:outlineLvl w:val="9"/>
        <w:rPr>
          <w:rFonts w:ascii="Arial" w:hAnsi="Arial" w:cs="Arial"/>
          <w:sz w:val="22"/>
          <w:szCs w:val="22"/>
        </w:rPr>
      </w:pPr>
      <w:r w:rsidRPr="00E021A6">
        <w:rPr>
          <w:rFonts w:ascii="Arial" w:hAnsi="Arial" w:cs="Arial"/>
          <w:sz w:val="22"/>
          <w:szCs w:val="22"/>
        </w:rPr>
        <w:t>Prepare for, attend and actively participate</w:t>
      </w:r>
      <w:r w:rsidR="00DF0133">
        <w:rPr>
          <w:rFonts w:ascii="Arial" w:hAnsi="Arial" w:cs="Arial"/>
          <w:sz w:val="22"/>
          <w:szCs w:val="22"/>
        </w:rPr>
        <w:t xml:space="preserve"> positively</w:t>
      </w:r>
      <w:r w:rsidRPr="00E021A6">
        <w:rPr>
          <w:rFonts w:ascii="Arial" w:hAnsi="Arial" w:cs="Arial"/>
          <w:sz w:val="22"/>
          <w:szCs w:val="22"/>
        </w:rPr>
        <w:t xml:space="preserve"> in meetings</w:t>
      </w:r>
    </w:p>
    <w:p w:rsidRPr="00E021A6" w:rsidR="0004497A" w:rsidP="0004497A" w:rsidRDefault="0004497A" w14:paraId="41388CFE" w14:textId="77777777">
      <w:pPr>
        <w:pStyle w:val="ListParagraph"/>
        <w:keepLines w:val="0"/>
        <w:widowControl/>
        <w:numPr>
          <w:ilvl w:val="0"/>
          <w:numId w:val="12"/>
        </w:numPr>
        <w:autoSpaceDE/>
        <w:spacing w:line="240" w:lineRule="auto"/>
        <w:ind w:left="0" w:leftChars="0" w:right="-772" w:hanging="2" w:firstLineChars="0"/>
        <w:contextualSpacing/>
        <w:textDirection w:val="lrTb"/>
        <w:textAlignment w:val="auto"/>
        <w:outlineLvl w:val="9"/>
        <w:rPr>
          <w:rFonts w:ascii="Arial" w:hAnsi="Arial" w:cs="Arial"/>
          <w:sz w:val="22"/>
          <w:szCs w:val="22"/>
        </w:rPr>
      </w:pPr>
      <w:r w:rsidRPr="00E021A6">
        <w:rPr>
          <w:rFonts w:ascii="Arial" w:hAnsi="Arial" w:cs="Arial"/>
          <w:sz w:val="22"/>
          <w:szCs w:val="22"/>
        </w:rPr>
        <w:t>Provide appropriate, focussed challenge and scrutiny during meetings</w:t>
      </w:r>
    </w:p>
    <w:p w:rsidRPr="00E021A6" w:rsidR="0004497A" w:rsidP="0004497A" w:rsidRDefault="0004497A" w14:paraId="3185C045" w14:textId="5A608411">
      <w:pPr>
        <w:pStyle w:val="ListParagraph"/>
        <w:keepLines w:val="0"/>
        <w:widowControl/>
        <w:numPr>
          <w:ilvl w:val="0"/>
          <w:numId w:val="12"/>
        </w:numPr>
        <w:autoSpaceDE/>
        <w:spacing w:line="240" w:lineRule="auto"/>
        <w:ind w:left="0" w:leftChars="0" w:right="-772" w:hanging="2" w:firstLineChars="0"/>
        <w:contextualSpacing/>
        <w:textDirection w:val="lrTb"/>
        <w:textAlignment w:val="auto"/>
        <w:outlineLvl w:val="9"/>
        <w:rPr>
          <w:rFonts w:ascii="Arial" w:hAnsi="Arial" w:cs="Arial"/>
          <w:sz w:val="22"/>
          <w:szCs w:val="22"/>
        </w:rPr>
      </w:pPr>
      <w:r w:rsidRPr="00E021A6">
        <w:rPr>
          <w:rFonts w:ascii="Arial" w:hAnsi="Arial" w:cs="Arial"/>
          <w:sz w:val="22"/>
          <w:szCs w:val="22"/>
        </w:rPr>
        <w:t>Contribute to strategy / policy development processes</w:t>
      </w:r>
      <w:r w:rsidR="00DF0133">
        <w:rPr>
          <w:rFonts w:ascii="Arial" w:hAnsi="Arial" w:cs="Arial"/>
          <w:sz w:val="22"/>
          <w:szCs w:val="22"/>
        </w:rPr>
        <w:t xml:space="preserve"> where appropriate</w:t>
      </w:r>
    </w:p>
    <w:p w:rsidRPr="00E021A6" w:rsidR="0004497A" w:rsidP="0004497A" w:rsidRDefault="0004497A" w14:paraId="732DE24B" w14:textId="77777777">
      <w:pPr>
        <w:pStyle w:val="ListParagraph"/>
        <w:keepLines w:val="0"/>
        <w:widowControl/>
        <w:numPr>
          <w:ilvl w:val="0"/>
          <w:numId w:val="12"/>
        </w:numPr>
        <w:autoSpaceDE/>
        <w:spacing w:line="240" w:lineRule="auto"/>
        <w:ind w:left="0" w:leftChars="0" w:right="-772" w:hanging="2" w:firstLineChars="0"/>
        <w:contextualSpacing/>
        <w:textDirection w:val="lrTb"/>
        <w:textAlignment w:val="auto"/>
        <w:outlineLvl w:val="9"/>
        <w:rPr>
          <w:rFonts w:ascii="Arial" w:hAnsi="Arial" w:cs="Arial"/>
          <w:sz w:val="22"/>
          <w:szCs w:val="22"/>
        </w:rPr>
      </w:pPr>
      <w:r w:rsidRPr="00E021A6">
        <w:rPr>
          <w:rFonts w:ascii="Arial" w:hAnsi="Arial" w:cs="Arial"/>
          <w:sz w:val="22"/>
          <w:szCs w:val="22"/>
        </w:rPr>
        <w:t>Put the interest of the organization and service users first in decision making</w:t>
      </w:r>
    </w:p>
    <w:p w:rsidRPr="00E021A6" w:rsidR="0004497A" w:rsidP="00E021A6" w:rsidRDefault="0004497A" w14:paraId="424F3F2C" w14:textId="77777777">
      <w:pPr>
        <w:pStyle w:val="ListParagraph"/>
        <w:keepLines w:val="0"/>
        <w:widowControl/>
        <w:numPr>
          <w:ilvl w:val="0"/>
          <w:numId w:val="12"/>
        </w:numPr>
        <w:autoSpaceDE/>
        <w:spacing w:line="240" w:lineRule="auto"/>
        <w:ind w:left="709" w:leftChars="0" w:right="-772" w:hanging="709" w:firstLineChars="0"/>
        <w:contextualSpacing/>
        <w:textDirection w:val="lrTb"/>
        <w:textAlignment w:val="auto"/>
        <w:outlineLvl w:val="9"/>
        <w:rPr>
          <w:rFonts w:ascii="Arial" w:hAnsi="Arial" w:cs="Arial"/>
          <w:sz w:val="22"/>
          <w:szCs w:val="22"/>
        </w:rPr>
      </w:pPr>
      <w:r w:rsidRPr="00E021A6">
        <w:rPr>
          <w:rFonts w:ascii="Arial" w:hAnsi="Arial" w:cs="Arial"/>
          <w:sz w:val="22"/>
          <w:szCs w:val="22"/>
        </w:rPr>
        <w:t>Develop and maintain your knowledge of the relevant issues and the HIV, substance misuse and mental health sectors</w:t>
      </w:r>
    </w:p>
    <w:p w:rsidRPr="00E021A6" w:rsidR="0004497A" w:rsidP="0004497A" w:rsidRDefault="0004497A" w14:paraId="7537526C" w14:textId="77777777">
      <w:pPr>
        <w:pStyle w:val="ListParagraph"/>
        <w:keepLines w:val="0"/>
        <w:widowControl/>
        <w:numPr>
          <w:ilvl w:val="0"/>
          <w:numId w:val="12"/>
        </w:numPr>
        <w:autoSpaceDE/>
        <w:spacing w:line="240" w:lineRule="auto"/>
        <w:ind w:left="0" w:leftChars="0" w:right="-772" w:hanging="2" w:firstLineChars="0"/>
        <w:contextualSpacing/>
        <w:textDirection w:val="lrTb"/>
        <w:textAlignment w:val="auto"/>
        <w:outlineLvl w:val="9"/>
        <w:rPr>
          <w:rFonts w:ascii="Arial" w:hAnsi="Arial" w:cs="Arial"/>
          <w:sz w:val="22"/>
          <w:szCs w:val="22"/>
        </w:rPr>
      </w:pPr>
      <w:r w:rsidRPr="00E021A6">
        <w:rPr>
          <w:rFonts w:ascii="Arial" w:hAnsi="Arial" w:cs="Arial"/>
          <w:sz w:val="22"/>
          <w:szCs w:val="22"/>
        </w:rPr>
        <w:t>Participate in continuous professional development</w:t>
      </w:r>
    </w:p>
    <w:p w:rsidRPr="00E021A6" w:rsidR="0004497A" w:rsidP="0004497A" w:rsidRDefault="0004497A" w14:paraId="6661F876" w14:textId="77777777">
      <w:pPr>
        <w:pStyle w:val="ListParagraph"/>
        <w:keepLines w:val="0"/>
        <w:widowControl/>
        <w:numPr>
          <w:ilvl w:val="0"/>
          <w:numId w:val="12"/>
        </w:numPr>
        <w:autoSpaceDE/>
        <w:spacing w:line="240" w:lineRule="auto"/>
        <w:ind w:left="0" w:leftChars="0" w:right="-772" w:hanging="2" w:firstLineChars="0"/>
        <w:contextualSpacing/>
        <w:textDirection w:val="lrTb"/>
        <w:textAlignment w:val="auto"/>
        <w:outlineLvl w:val="9"/>
        <w:rPr>
          <w:rFonts w:ascii="Arial" w:hAnsi="Arial" w:cs="Arial"/>
          <w:sz w:val="22"/>
          <w:szCs w:val="22"/>
        </w:rPr>
      </w:pPr>
      <w:r w:rsidRPr="00E021A6">
        <w:rPr>
          <w:rFonts w:ascii="Arial" w:hAnsi="Arial" w:cs="Arial"/>
          <w:sz w:val="22"/>
          <w:szCs w:val="22"/>
        </w:rPr>
        <w:t xml:space="preserve">Positively represent the organization </w:t>
      </w:r>
    </w:p>
    <w:p w:rsidR="0004497A" w:rsidP="0004497A" w:rsidRDefault="00DF0133" w14:paraId="5785B130" w14:textId="4F10ADDD">
      <w:pPr>
        <w:pStyle w:val="ListParagraph"/>
        <w:keepLines w:val="0"/>
        <w:widowControl/>
        <w:numPr>
          <w:ilvl w:val="0"/>
          <w:numId w:val="12"/>
        </w:numPr>
        <w:autoSpaceDE/>
        <w:spacing w:line="240" w:lineRule="auto"/>
        <w:ind w:left="0" w:leftChars="0" w:right="-772" w:hanging="2" w:firstLineChars="0"/>
        <w:contextualSpacing/>
        <w:textDirection w:val="lrTb"/>
        <w:textAlignment w:val="auto"/>
        <w:outlineLvl w:val="9"/>
        <w:rPr>
          <w:rFonts w:ascii="Arial" w:hAnsi="Arial" w:cs="Arial"/>
          <w:sz w:val="22"/>
          <w:szCs w:val="22"/>
        </w:rPr>
      </w:pPr>
      <w:r>
        <w:rPr>
          <w:rFonts w:ascii="Arial" w:hAnsi="Arial" w:cs="Arial"/>
          <w:sz w:val="22"/>
          <w:szCs w:val="22"/>
        </w:rPr>
        <w:t>Understand the organization’s</w:t>
      </w:r>
      <w:r w:rsidRPr="00E021A6" w:rsidR="0004497A">
        <w:rPr>
          <w:rFonts w:ascii="Arial" w:hAnsi="Arial" w:cs="Arial"/>
          <w:sz w:val="22"/>
          <w:szCs w:val="22"/>
        </w:rPr>
        <w:t xml:space="preserve"> policies </w:t>
      </w:r>
      <w:r>
        <w:rPr>
          <w:rFonts w:ascii="Arial" w:hAnsi="Arial" w:cs="Arial"/>
          <w:sz w:val="22"/>
          <w:szCs w:val="22"/>
        </w:rPr>
        <w:t>and protocols, and act in accordance with them</w:t>
      </w:r>
    </w:p>
    <w:p w:rsidRPr="00E021A6" w:rsidR="00DF0133" w:rsidP="00DF0133" w:rsidRDefault="00DF0133" w14:paraId="29557906" w14:textId="3F0FF7FD">
      <w:pPr>
        <w:pStyle w:val="ListParagraph"/>
        <w:keepLines w:val="0"/>
        <w:widowControl/>
        <w:numPr>
          <w:ilvl w:val="0"/>
          <w:numId w:val="12"/>
        </w:numPr>
        <w:autoSpaceDE/>
        <w:spacing w:line="240" w:lineRule="auto"/>
        <w:ind w:left="709" w:leftChars="0" w:right="-772" w:hanging="709" w:firstLineChars="0"/>
        <w:contextualSpacing/>
        <w:textDirection w:val="lrTb"/>
        <w:textAlignment w:val="auto"/>
        <w:outlineLvl w:val="9"/>
        <w:rPr>
          <w:rFonts w:ascii="Arial" w:hAnsi="Arial" w:cs="Arial"/>
          <w:sz w:val="22"/>
          <w:szCs w:val="22"/>
        </w:rPr>
      </w:pPr>
      <w:r>
        <w:rPr>
          <w:rFonts w:ascii="Arial" w:hAnsi="Arial" w:cs="Arial"/>
          <w:sz w:val="22"/>
          <w:szCs w:val="22"/>
        </w:rPr>
        <w:t>Help Positive Help to be a learning and continuously developing organization for the benefit of our service users.</w:t>
      </w:r>
    </w:p>
    <w:p w:rsidRPr="00E021A6" w:rsidR="0004497A" w:rsidP="0004497A" w:rsidRDefault="0004497A" w14:paraId="3EEB74F9" w14:textId="77777777" w14:noSpellErr="1">
      <w:pPr>
        <w:ind w:left="0" w:right="-772" w:hanging="2"/>
        <w:rPr>
          <w:rFonts w:ascii="Arial" w:hAnsi="Arial" w:cs="Arial"/>
          <w:sz w:val="22"/>
          <w:szCs w:val="22"/>
        </w:rPr>
      </w:pPr>
    </w:p>
    <w:p w:rsidR="29921519" w:rsidP="29921519" w:rsidRDefault="29921519" w14:paraId="0F08A339" w14:textId="57A6FFD1">
      <w:pPr>
        <w:pStyle w:val="normal0"/>
      </w:pPr>
    </w:p>
    <w:p w:rsidRPr="00A55A82" w:rsidR="0004497A" w:rsidP="00A55A82" w:rsidRDefault="0004497A" w14:paraId="69F35BEE" w14:textId="77777777">
      <w:pPr>
        <w:ind w:left="0" w:leftChars="0" w:right="-772" w:firstLine="709" w:firstLineChars="0"/>
        <w:rPr>
          <w:rFonts w:ascii="Arial" w:hAnsi="Arial" w:cs="Arial"/>
          <w:b/>
          <w:color w:val="95B234"/>
          <w:sz w:val="22"/>
          <w:szCs w:val="22"/>
        </w:rPr>
      </w:pPr>
      <w:r w:rsidRPr="00A55A82">
        <w:rPr>
          <w:rFonts w:ascii="Arial" w:hAnsi="Arial" w:cs="Arial"/>
          <w:b/>
          <w:color w:val="95B234"/>
          <w:sz w:val="22"/>
          <w:szCs w:val="22"/>
        </w:rPr>
        <w:t>Conduct</w:t>
      </w:r>
    </w:p>
    <w:p w:rsidRPr="00E021A6" w:rsidR="0004497A" w:rsidP="0004497A" w:rsidRDefault="0004497A" w14:paraId="381AB3BF" w14:textId="77777777">
      <w:pPr>
        <w:ind w:left="0" w:right="-772" w:hanging="2"/>
        <w:rPr>
          <w:rFonts w:ascii="Arial" w:hAnsi="Arial" w:cs="Arial"/>
          <w:sz w:val="22"/>
          <w:szCs w:val="22"/>
        </w:rPr>
      </w:pPr>
    </w:p>
    <w:p w:rsidRPr="00E021A6" w:rsidR="0004497A" w:rsidP="29921519" w:rsidRDefault="0004497A" w14:paraId="736E6AA5" w14:textId="6B0E746A" w14:noSpellErr="1">
      <w:pPr>
        <w:pStyle w:val="normal0"/>
        <w:suppressLineNumbers w:val="0"/>
        <w:bidi w:val="0"/>
        <w:spacing w:before="0" w:beforeAutospacing="off" w:after="0" w:afterAutospacing="off" w:line="259" w:lineRule="auto"/>
        <w:ind w:left="0" w:right="0"/>
        <w:jc w:val="both"/>
        <w:rPr>
          <w:rFonts w:ascii="Arial" w:hAnsi="Arial" w:eastAsia="Calibri" w:cs="Arial"/>
          <w:color w:val="000000" w:themeColor="text1" w:themeTint="FF" w:themeShade="FF"/>
          <w:sz w:val="22"/>
          <w:szCs w:val="22"/>
        </w:rPr>
      </w:pPr>
      <w:r w:rsidRPr="29921519" w:rsidR="0004497A">
        <w:rPr>
          <w:rFonts w:ascii="Arial" w:hAnsi="Arial" w:cs="Arial"/>
          <w:sz w:val="22"/>
          <w:szCs w:val="22"/>
        </w:rPr>
        <w:t>I</w:t>
      </w:r>
      <w:r w:rsidRPr="29921519" w:rsidR="0004497A">
        <w:rPr>
          <w:rFonts w:ascii="Arial" w:hAnsi="Arial" w:eastAsia="Calibri" w:cs="Arial"/>
          <w:color w:val="000000" w:themeColor="text1" w:themeTint="FF" w:themeShade="FF"/>
          <w:sz w:val="22"/>
          <w:szCs w:val="22"/>
          <w:lang w:eastAsia="en-US" w:bidi="ar-SA"/>
        </w:rPr>
        <w:t>n carrying out your role as a</w:t>
      </w:r>
      <w:r w:rsidRPr="29921519" w:rsidR="00DF0133">
        <w:rPr>
          <w:rFonts w:ascii="Arial" w:hAnsi="Arial" w:eastAsia="Calibri" w:cs="Arial"/>
          <w:color w:val="000000" w:themeColor="text1" w:themeTint="FF" w:themeShade="FF"/>
          <w:sz w:val="22"/>
          <w:szCs w:val="22"/>
          <w:lang w:eastAsia="en-US" w:bidi="ar-SA"/>
        </w:rPr>
        <w:t xml:space="preserve"> member of Positive Help</w:t>
      </w:r>
      <w:r w:rsidRPr="29921519" w:rsidR="0004497A">
        <w:rPr>
          <w:rFonts w:ascii="Arial" w:hAnsi="Arial" w:eastAsia="Calibri" w:cs="Arial"/>
          <w:color w:val="000000" w:themeColor="text1" w:themeTint="FF" w:themeShade="FF"/>
          <w:sz w:val="22"/>
          <w:szCs w:val="22"/>
          <w:lang w:eastAsia="en-US" w:bidi="ar-SA"/>
        </w:rPr>
        <w:t xml:space="preserve">, there are standards of behaviour that </w:t>
      </w:r>
      <w:r w:rsidRPr="29921519" w:rsidR="00DF0133">
        <w:rPr>
          <w:rFonts w:ascii="Arial" w:hAnsi="Arial" w:eastAsia="Calibri" w:cs="Arial"/>
          <w:color w:val="000000" w:themeColor="text1" w:themeTint="FF" w:themeShade="FF"/>
          <w:sz w:val="22"/>
          <w:szCs w:val="22"/>
          <w:lang w:eastAsia="en-US" w:bidi="ar-SA"/>
        </w:rPr>
        <w:t>everyone is</w:t>
      </w:r>
      <w:r w:rsidRPr="29921519" w:rsidR="0004497A">
        <w:rPr>
          <w:rFonts w:ascii="Arial" w:hAnsi="Arial" w:eastAsia="Calibri" w:cs="Arial"/>
          <w:color w:val="000000" w:themeColor="text1" w:themeTint="FF" w:themeShade="FF"/>
          <w:sz w:val="22"/>
          <w:szCs w:val="22"/>
          <w:lang w:eastAsia="en-US" w:bidi="ar-SA"/>
        </w:rPr>
        <w:t xml:space="preserve"> expected to </w:t>
      </w:r>
      <w:r w:rsidRPr="29921519" w:rsidR="0004497A">
        <w:rPr>
          <w:rFonts w:ascii="Arial" w:hAnsi="Arial" w:eastAsia="Calibri" w:cs="Arial"/>
          <w:color w:val="000000" w:themeColor="text1" w:themeTint="FF" w:themeShade="FF"/>
          <w:sz w:val="22"/>
          <w:szCs w:val="22"/>
          <w:lang w:eastAsia="en-US" w:bidi="ar-SA"/>
        </w:rPr>
        <w:t>exhibit</w:t>
      </w:r>
      <w:r w:rsidRPr="29921519" w:rsidR="0004497A">
        <w:rPr>
          <w:rFonts w:ascii="Arial" w:hAnsi="Arial" w:eastAsia="Calibri" w:cs="Arial"/>
          <w:color w:val="000000" w:themeColor="text1" w:themeTint="FF" w:themeShade="FF"/>
          <w:sz w:val="22"/>
          <w:szCs w:val="22"/>
          <w:lang w:eastAsia="en-US" w:bidi="ar-SA"/>
        </w:rPr>
        <w:t xml:space="preserve">. </w:t>
      </w:r>
      <w:r w:rsidRPr="29921519" w:rsidR="0004497A">
        <w:rPr>
          <w:rFonts w:ascii="Arial" w:hAnsi="Arial" w:eastAsia="Calibri" w:cs="Arial"/>
          <w:color w:val="000000" w:themeColor="text1" w:themeTint="FF" w:themeShade="FF"/>
          <w:sz w:val="22"/>
          <w:szCs w:val="22"/>
          <w:lang w:eastAsia="en-US" w:bidi="ar-SA"/>
        </w:rPr>
        <w:t>In particular</w:t>
      </w:r>
      <w:r w:rsidRPr="29921519" w:rsidR="00E021A6">
        <w:rPr>
          <w:rFonts w:ascii="Arial" w:hAnsi="Arial" w:eastAsia="Calibri" w:cs="Arial"/>
          <w:color w:val="000000" w:themeColor="text1" w:themeTint="FF" w:themeShade="FF"/>
          <w:sz w:val="22"/>
          <w:szCs w:val="22"/>
          <w:lang w:eastAsia="en-US" w:bidi="ar-SA"/>
        </w:rPr>
        <w:t>, to</w:t>
      </w:r>
      <w:r w:rsidRPr="29921519" w:rsidR="0004497A">
        <w:rPr>
          <w:rFonts w:ascii="Arial" w:hAnsi="Arial" w:eastAsia="Calibri" w:cs="Arial"/>
          <w:color w:val="000000" w:themeColor="text1" w:themeTint="FF" w:themeShade="FF"/>
          <w:sz w:val="22"/>
          <w:szCs w:val="22"/>
          <w:lang w:eastAsia="en-US" w:bidi="ar-SA"/>
        </w:rPr>
        <w:t>:</w:t>
      </w:r>
    </w:p>
    <w:p w:rsidRPr="00E021A6" w:rsidR="0004497A" w:rsidP="29921519" w:rsidRDefault="0004497A" w14:paraId="6DFE27FC" w14:textId="77777777" w14:noSpellErr="1">
      <w:pPr>
        <w:pStyle w:val="normal0"/>
        <w:suppressLineNumbers w:val="0"/>
        <w:bidi w:val="0"/>
        <w:spacing w:before="0" w:beforeAutospacing="off" w:after="0" w:afterAutospacing="off" w:line="259" w:lineRule="auto"/>
        <w:ind w:left="0" w:right="0"/>
        <w:jc w:val="both"/>
        <w:rPr>
          <w:rFonts w:ascii="Arial" w:hAnsi="Arial" w:eastAsia="Calibri" w:cs="Arial"/>
          <w:color w:val="000000" w:themeColor="text1" w:themeTint="FF" w:themeShade="FF"/>
          <w:sz w:val="22"/>
          <w:szCs w:val="22"/>
        </w:rPr>
      </w:pPr>
    </w:p>
    <w:p w:rsidRPr="00E021A6" w:rsidR="0004497A" w:rsidP="0004497A" w:rsidRDefault="0004497A" w14:paraId="4A50EC0D" w14:textId="77777777">
      <w:pPr>
        <w:pStyle w:val="ListParagraph"/>
        <w:keepLines w:val="0"/>
        <w:widowControl/>
        <w:numPr>
          <w:ilvl w:val="0"/>
          <w:numId w:val="13"/>
        </w:numPr>
        <w:autoSpaceDE/>
        <w:spacing w:line="240" w:lineRule="auto"/>
        <w:ind w:left="0" w:leftChars="0" w:right="-772" w:hanging="2" w:firstLineChars="0"/>
        <w:contextualSpacing/>
        <w:textDirection w:val="lrTb"/>
        <w:textAlignment w:val="auto"/>
        <w:outlineLvl w:val="9"/>
        <w:rPr>
          <w:rFonts w:ascii="Arial" w:hAnsi="Arial" w:cs="Arial"/>
          <w:sz w:val="22"/>
          <w:szCs w:val="22"/>
        </w:rPr>
      </w:pPr>
      <w:r w:rsidRPr="00E021A6">
        <w:rPr>
          <w:rFonts w:ascii="Arial" w:hAnsi="Arial" w:cs="Arial"/>
          <w:sz w:val="22"/>
          <w:szCs w:val="22"/>
        </w:rPr>
        <w:t>Be open, honest and constructive</w:t>
      </w:r>
    </w:p>
    <w:p w:rsidRPr="00E021A6" w:rsidR="0004497A" w:rsidP="0004497A" w:rsidRDefault="0004497A" w14:paraId="1D7C9228" w14:textId="77777777">
      <w:pPr>
        <w:pStyle w:val="ListParagraph"/>
        <w:keepLines w:val="0"/>
        <w:widowControl/>
        <w:numPr>
          <w:ilvl w:val="0"/>
          <w:numId w:val="13"/>
        </w:numPr>
        <w:autoSpaceDE/>
        <w:spacing w:line="240" w:lineRule="auto"/>
        <w:ind w:left="0" w:leftChars="0" w:right="-772" w:hanging="2" w:firstLineChars="0"/>
        <w:contextualSpacing/>
        <w:textDirection w:val="lrTb"/>
        <w:textAlignment w:val="auto"/>
        <w:outlineLvl w:val="9"/>
        <w:rPr>
          <w:rFonts w:ascii="Arial" w:hAnsi="Arial" w:cs="Arial"/>
          <w:sz w:val="22"/>
          <w:szCs w:val="22"/>
        </w:rPr>
      </w:pPr>
      <w:r w:rsidRPr="00E021A6">
        <w:rPr>
          <w:rFonts w:ascii="Arial" w:hAnsi="Arial" w:cs="Arial"/>
          <w:sz w:val="22"/>
          <w:szCs w:val="22"/>
        </w:rPr>
        <w:t>Treat all contributions from colleagues with respect</w:t>
      </w:r>
    </w:p>
    <w:p w:rsidRPr="00E021A6" w:rsidR="0004497A" w:rsidP="0004497A" w:rsidRDefault="0004497A" w14:paraId="4EFFBD6E" w14:textId="77777777">
      <w:pPr>
        <w:pStyle w:val="ListParagraph"/>
        <w:keepLines w:val="0"/>
        <w:widowControl/>
        <w:numPr>
          <w:ilvl w:val="0"/>
          <w:numId w:val="13"/>
        </w:numPr>
        <w:autoSpaceDE/>
        <w:spacing w:line="240" w:lineRule="auto"/>
        <w:ind w:left="0" w:leftChars="0" w:right="-772" w:hanging="2" w:firstLineChars="0"/>
        <w:contextualSpacing/>
        <w:textDirection w:val="lrTb"/>
        <w:textAlignment w:val="auto"/>
        <w:outlineLvl w:val="9"/>
        <w:rPr>
          <w:rFonts w:ascii="Arial" w:hAnsi="Arial" w:cs="Arial"/>
          <w:sz w:val="22"/>
          <w:szCs w:val="22"/>
        </w:rPr>
      </w:pPr>
      <w:r w:rsidRPr="00E021A6">
        <w:rPr>
          <w:rFonts w:ascii="Arial" w:hAnsi="Arial" w:cs="Arial"/>
          <w:sz w:val="22"/>
          <w:szCs w:val="22"/>
        </w:rPr>
        <w:t>Focus your contributions on relevant matters</w:t>
      </w:r>
    </w:p>
    <w:p w:rsidRPr="00E021A6" w:rsidR="0004497A" w:rsidP="0004497A" w:rsidRDefault="0004497A" w14:paraId="441307F1" w14:textId="77777777">
      <w:pPr>
        <w:pStyle w:val="ListParagraph"/>
        <w:keepLines w:val="0"/>
        <w:widowControl/>
        <w:numPr>
          <w:ilvl w:val="0"/>
          <w:numId w:val="13"/>
        </w:numPr>
        <w:autoSpaceDE/>
        <w:spacing w:line="240" w:lineRule="auto"/>
        <w:ind w:left="0" w:leftChars="0" w:right="-772" w:hanging="2" w:firstLineChars="0"/>
        <w:contextualSpacing/>
        <w:textDirection w:val="lrTb"/>
        <w:textAlignment w:val="auto"/>
        <w:outlineLvl w:val="9"/>
        <w:rPr>
          <w:rFonts w:ascii="Arial" w:hAnsi="Arial" w:cs="Arial"/>
          <w:sz w:val="22"/>
          <w:szCs w:val="22"/>
        </w:rPr>
      </w:pPr>
      <w:r w:rsidRPr="00E021A6">
        <w:rPr>
          <w:rFonts w:ascii="Arial" w:hAnsi="Arial" w:cs="Arial"/>
          <w:sz w:val="22"/>
          <w:szCs w:val="22"/>
        </w:rPr>
        <w:t>Remember our core values</w:t>
      </w:r>
    </w:p>
    <w:p w:rsidRPr="00E021A6" w:rsidR="0004497A" w:rsidP="0004497A" w:rsidRDefault="0004497A" w14:paraId="2924805E" w14:textId="77777777">
      <w:pPr>
        <w:pStyle w:val="ListParagraph"/>
        <w:keepLines w:val="0"/>
        <w:widowControl/>
        <w:numPr>
          <w:ilvl w:val="0"/>
          <w:numId w:val="13"/>
        </w:numPr>
        <w:autoSpaceDE/>
        <w:spacing w:line="240" w:lineRule="auto"/>
        <w:ind w:left="0" w:leftChars="0" w:right="-772" w:hanging="2" w:firstLineChars="0"/>
        <w:contextualSpacing/>
        <w:textDirection w:val="lrTb"/>
        <w:textAlignment w:val="auto"/>
        <w:outlineLvl w:val="9"/>
        <w:rPr>
          <w:rFonts w:ascii="Arial" w:hAnsi="Arial" w:cs="Arial"/>
          <w:sz w:val="22"/>
          <w:szCs w:val="22"/>
        </w:rPr>
      </w:pPr>
      <w:r w:rsidRPr="00E021A6">
        <w:rPr>
          <w:rFonts w:ascii="Arial" w:hAnsi="Arial" w:cs="Arial"/>
          <w:sz w:val="22"/>
          <w:szCs w:val="22"/>
        </w:rPr>
        <w:t>Act ethically and comply with our governance policies</w:t>
      </w:r>
    </w:p>
    <w:p w:rsidRPr="00E021A6" w:rsidR="0004497A" w:rsidP="0004497A" w:rsidRDefault="0004497A" w14:paraId="785D6B7D" w14:textId="2494F361">
      <w:pPr>
        <w:pStyle w:val="ListParagraph"/>
        <w:keepLines w:val="0"/>
        <w:widowControl/>
        <w:numPr>
          <w:ilvl w:val="0"/>
          <w:numId w:val="13"/>
        </w:numPr>
        <w:autoSpaceDE/>
        <w:spacing w:line="240" w:lineRule="auto"/>
        <w:ind w:left="0" w:leftChars="0" w:right="-772" w:hanging="2" w:firstLineChars="0"/>
        <w:contextualSpacing/>
        <w:textDirection w:val="lrTb"/>
        <w:textAlignment w:val="auto"/>
        <w:outlineLvl w:val="9"/>
        <w:rPr>
          <w:rFonts w:ascii="Arial" w:hAnsi="Arial" w:cs="Arial"/>
          <w:sz w:val="22"/>
          <w:szCs w:val="22"/>
        </w:rPr>
      </w:pPr>
      <w:r w:rsidRPr="00E021A6">
        <w:rPr>
          <w:rFonts w:ascii="Arial" w:hAnsi="Arial" w:cs="Arial"/>
          <w:sz w:val="22"/>
          <w:szCs w:val="22"/>
        </w:rPr>
        <w:t xml:space="preserve">Respect confidentiality of </w:t>
      </w:r>
      <w:r w:rsidR="00DF0133">
        <w:rPr>
          <w:rFonts w:ascii="Arial" w:hAnsi="Arial" w:cs="Arial"/>
          <w:sz w:val="22"/>
          <w:szCs w:val="22"/>
        </w:rPr>
        <w:t xml:space="preserve">personal </w:t>
      </w:r>
      <w:r w:rsidRPr="00E021A6">
        <w:rPr>
          <w:rFonts w:ascii="Arial" w:hAnsi="Arial" w:cs="Arial"/>
          <w:sz w:val="22"/>
          <w:szCs w:val="22"/>
        </w:rPr>
        <w:t>information</w:t>
      </w:r>
    </w:p>
    <w:p w:rsidRPr="00E021A6" w:rsidR="0004497A" w:rsidP="0004497A" w:rsidRDefault="0004497A" w14:paraId="32F19658" w14:textId="77777777">
      <w:pPr>
        <w:pStyle w:val="ListParagraph"/>
        <w:keepLines w:val="0"/>
        <w:widowControl/>
        <w:numPr>
          <w:ilvl w:val="0"/>
          <w:numId w:val="13"/>
        </w:numPr>
        <w:autoSpaceDE/>
        <w:spacing w:line="240" w:lineRule="auto"/>
        <w:ind w:left="0" w:leftChars="0" w:right="-772" w:hanging="2" w:firstLineChars="0"/>
        <w:contextualSpacing/>
        <w:textDirection w:val="lrTb"/>
        <w:textAlignment w:val="auto"/>
        <w:outlineLvl w:val="9"/>
        <w:rPr>
          <w:rFonts w:ascii="Arial" w:hAnsi="Arial" w:cs="Arial"/>
          <w:sz w:val="22"/>
          <w:szCs w:val="22"/>
        </w:rPr>
      </w:pPr>
      <w:r w:rsidRPr="00E021A6">
        <w:rPr>
          <w:rFonts w:ascii="Arial" w:hAnsi="Arial" w:cs="Arial"/>
          <w:sz w:val="22"/>
          <w:szCs w:val="22"/>
        </w:rPr>
        <w:t>Share collective responsibility for decisions, strategies and policies</w:t>
      </w:r>
    </w:p>
    <w:p w:rsidRPr="00E021A6" w:rsidR="0004497A" w:rsidP="0004497A" w:rsidRDefault="0004497A" w14:paraId="7921723A" w14:textId="77777777">
      <w:pPr>
        <w:pStyle w:val="ListParagraph"/>
        <w:keepLines w:val="0"/>
        <w:widowControl/>
        <w:numPr>
          <w:ilvl w:val="0"/>
          <w:numId w:val="13"/>
        </w:numPr>
        <w:autoSpaceDE/>
        <w:spacing w:line="240" w:lineRule="auto"/>
        <w:ind w:left="0" w:leftChars="0" w:right="-772" w:hanging="2" w:firstLineChars="0"/>
        <w:contextualSpacing/>
        <w:textDirection w:val="lrTb"/>
        <w:textAlignment w:val="auto"/>
        <w:outlineLvl w:val="9"/>
        <w:rPr>
          <w:rFonts w:ascii="Arial" w:hAnsi="Arial" w:cs="Arial"/>
          <w:sz w:val="22"/>
          <w:szCs w:val="22"/>
        </w:rPr>
      </w:pPr>
      <w:r w:rsidRPr="00E021A6">
        <w:rPr>
          <w:rFonts w:ascii="Arial" w:hAnsi="Arial" w:cs="Arial"/>
          <w:sz w:val="22"/>
          <w:szCs w:val="22"/>
        </w:rPr>
        <w:t>Listen carefully to all ideas and be tolerant of alternative points of view</w:t>
      </w:r>
    </w:p>
    <w:p w:rsidRPr="00E021A6" w:rsidR="0004497A" w:rsidP="0004497A" w:rsidRDefault="0004497A" w14:paraId="1328071F" w14:textId="77777777">
      <w:pPr>
        <w:pStyle w:val="ListParagraph"/>
        <w:keepLines w:val="0"/>
        <w:widowControl/>
        <w:numPr>
          <w:ilvl w:val="0"/>
          <w:numId w:val="13"/>
        </w:numPr>
        <w:autoSpaceDE/>
        <w:spacing w:line="240" w:lineRule="auto"/>
        <w:ind w:left="0" w:leftChars="0" w:right="-772" w:hanging="2" w:firstLineChars="0"/>
        <w:contextualSpacing/>
        <w:textDirection w:val="lrTb"/>
        <w:textAlignment w:val="auto"/>
        <w:outlineLvl w:val="9"/>
        <w:rPr>
          <w:rFonts w:ascii="Arial" w:hAnsi="Arial" w:cs="Arial"/>
          <w:sz w:val="22"/>
          <w:szCs w:val="22"/>
        </w:rPr>
      </w:pPr>
      <w:r w:rsidRPr="00E021A6">
        <w:rPr>
          <w:rFonts w:ascii="Arial" w:hAnsi="Arial" w:cs="Arial"/>
          <w:sz w:val="22"/>
          <w:szCs w:val="22"/>
        </w:rPr>
        <w:t xml:space="preserve">Be courteous to other members and staff </w:t>
      </w:r>
    </w:p>
    <w:p w:rsidRPr="00E021A6" w:rsidR="0004497A" w:rsidP="0004497A" w:rsidRDefault="00DF0133" w14:paraId="01A5E10B" w14:textId="0AA551CA">
      <w:pPr>
        <w:pStyle w:val="ListParagraph"/>
        <w:keepLines w:val="0"/>
        <w:widowControl/>
        <w:numPr>
          <w:ilvl w:val="0"/>
          <w:numId w:val="13"/>
        </w:numPr>
        <w:autoSpaceDE/>
        <w:spacing w:line="240" w:lineRule="auto"/>
        <w:ind w:left="0" w:leftChars="0" w:right="-772" w:hanging="2" w:firstLineChars="0"/>
        <w:contextualSpacing/>
        <w:textDirection w:val="lrTb"/>
        <w:textAlignment w:val="auto"/>
        <w:outlineLvl w:val="9"/>
        <w:rPr>
          <w:rFonts w:ascii="Arial" w:hAnsi="Arial" w:cs="Arial"/>
          <w:sz w:val="22"/>
          <w:szCs w:val="22"/>
        </w:rPr>
      </w:pPr>
      <w:r>
        <w:rPr>
          <w:rFonts w:ascii="Arial" w:hAnsi="Arial" w:cs="Arial"/>
          <w:sz w:val="22"/>
          <w:szCs w:val="22"/>
        </w:rPr>
        <w:t>Maximise</w:t>
      </w:r>
      <w:r w:rsidRPr="00E021A6" w:rsidR="0004497A">
        <w:rPr>
          <w:rFonts w:ascii="Arial" w:hAnsi="Arial" w:cs="Arial"/>
          <w:sz w:val="22"/>
          <w:szCs w:val="22"/>
        </w:rPr>
        <w:t xml:space="preserve"> the scope and variety of viewpoints heard</w:t>
      </w:r>
    </w:p>
    <w:p w:rsidRPr="00E021A6" w:rsidR="0004497A" w:rsidP="0004497A" w:rsidRDefault="0004497A" w14:paraId="53B71FFD" w14:textId="62A9692B">
      <w:pPr>
        <w:pStyle w:val="ListParagraph"/>
        <w:keepLines w:val="0"/>
        <w:widowControl/>
        <w:numPr>
          <w:ilvl w:val="0"/>
          <w:numId w:val="13"/>
        </w:numPr>
        <w:autoSpaceDE/>
        <w:spacing w:line="240" w:lineRule="auto"/>
        <w:ind w:left="0" w:leftChars="0" w:right="-772" w:hanging="2" w:firstLineChars="0"/>
        <w:contextualSpacing/>
        <w:textDirection w:val="lrTb"/>
        <w:textAlignment w:val="auto"/>
        <w:outlineLvl w:val="9"/>
        <w:rPr>
          <w:rFonts w:ascii="Arial" w:hAnsi="Arial" w:cs="Arial"/>
          <w:sz w:val="22"/>
          <w:szCs w:val="22"/>
        </w:rPr>
      </w:pPr>
      <w:r w:rsidRPr="00E021A6">
        <w:rPr>
          <w:rFonts w:ascii="Arial" w:hAnsi="Arial" w:cs="Arial"/>
          <w:sz w:val="22"/>
          <w:szCs w:val="22"/>
        </w:rPr>
        <w:lastRenderedPageBreak/>
        <w:t>Question assumptions and established views</w:t>
      </w:r>
      <w:r w:rsidR="00DF0133">
        <w:rPr>
          <w:rFonts w:ascii="Arial" w:hAnsi="Arial" w:cs="Arial"/>
          <w:sz w:val="22"/>
          <w:szCs w:val="22"/>
        </w:rPr>
        <w:t>.</w:t>
      </w:r>
    </w:p>
    <w:p w:rsidR="00DF0133" w:rsidP="00A55A82" w:rsidRDefault="00DF0133" w14:paraId="033F6227" w14:textId="77777777">
      <w:pPr>
        <w:ind w:left="0" w:leftChars="0" w:right="-772" w:firstLine="709" w:firstLineChars="0"/>
        <w:rPr>
          <w:rFonts w:ascii="Arial" w:hAnsi="Arial" w:cs="Arial"/>
          <w:b/>
          <w:color w:val="95B234"/>
          <w:sz w:val="22"/>
          <w:szCs w:val="22"/>
        </w:rPr>
      </w:pPr>
    </w:p>
    <w:p w:rsidR="00E021A6" w:rsidP="00E021A6" w:rsidRDefault="00E021A6" w14:paraId="50775024" w14:textId="19D95E03">
      <w:pPr>
        <w:ind w:left="0" w:leftChars="0" w:right="-772" w:firstLine="0" w:firstLineChars="0"/>
        <w:rPr>
          <w:rFonts w:ascii="Arial" w:hAnsi="Arial" w:cs="Arial"/>
          <w:sz w:val="22"/>
          <w:szCs w:val="22"/>
        </w:rPr>
      </w:pPr>
    </w:p>
    <w:p w:rsidR="009C2B58" w:rsidP="00E021A6" w:rsidRDefault="00C120CF" w14:paraId="5CA41BC4" w14:textId="6FBE06E0">
      <w:pPr>
        <w:pStyle w:val="normal0"/>
        <w:keepLines w:val="0"/>
        <w:widowControl/>
        <w:rPr>
          <w:rFonts w:ascii="Arial" w:hAnsi="Arial" w:eastAsia="Calibri" w:cs="Arial"/>
          <w:color w:val="000000"/>
          <w:sz w:val="22"/>
          <w:szCs w:val="22"/>
        </w:rPr>
      </w:pPr>
      <w:r w:rsidRPr="29921519" w:rsidR="00C120CF">
        <w:rPr>
          <w:rFonts w:ascii="Arial" w:hAnsi="Arial" w:eastAsia="Calibri" w:cs="Arial"/>
          <w:color w:val="000000" w:themeColor="text1" w:themeTint="FF" w:themeShade="FF"/>
          <w:sz w:val="22"/>
          <w:szCs w:val="22"/>
        </w:rPr>
        <w:t>This information pack</w:t>
      </w:r>
      <w:r w:rsidRPr="29921519" w:rsidR="00DF0133">
        <w:rPr>
          <w:rFonts w:ascii="Arial" w:hAnsi="Arial" w:eastAsia="Calibri" w:cs="Arial"/>
          <w:color w:val="000000" w:themeColor="text1" w:themeTint="FF" w:themeShade="FF"/>
          <w:sz w:val="22"/>
          <w:szCs w:val="22"/>
        </w:rPr>
        <w:t xml:space="preserve"> is under </w:t>
      </w:r>
      <w:r w:rsidRPr="29921519" w:rsidR="00C120CF">
        <w:rPr>
          <w:rFonts w:ascii="Arial" w:hAnsi="Arial" w:eastAsia="Calibri" w:cs="Arial"/>
          <w:color w:val="000000" w:themeColor="text1" w:themeTint="FF" w:themeShade="FF"/>
          <w:sz w:val="22"/>
          <w:szCs w:val="22"/>
        </w:rPr>
        <w:t xml:space="preserve">currently </w:t>
      </w:r>
      <w:r w:rsidRPr="29921519" w:rsidR="00DF0133">
        <w:rPr>
          <w:rFonts w:ascii="Arial" w:hAnsi="Arial" w:eastAsia="Calibri" w:cs="Arial"/>
          <w:color w:val="000000" w:themeColor="text1" w:themeTint="FF" w:themeShade="FF"/>
          <w:sz w:val="22"/>
          <w:szCs w:val="22"/>
        </w:rPr>
        <w:t>review and will be updated</w:t>
      </w:r>
      <w:r w:rsidRPr="29921519" w:rsidR="00C120CF">
        <w:rPr>
          <w:rFonts w:ascii="Arial" w:hAnsi="Arial" w:eastAsia="Calibri" w:cs="Arial"/>
          <w:color w:val="000000" w:themeColor="text1" w:themeTint="FF" w:themeShade="FF"/>
          <w:sz w:val="22"/>
          <w:szCs w:val="22"/>
        </w:rPr>
        <w:t xml:space="preserve"> in September 2024.</w:t>
      </w:r>
      <w:r w:rsidRPr="29921519" w:rsidR="00DF0133">
        <w:rPr>
          <w:rFonts w:ascii="Arial" w:hAnsi="Arial" w:eastAsia="Calibri" w:cs="Arial"/>
          <w:color w:val="000000" w:themeColor="text1" w:themeTint="FF" w:themeShade="FF"/>
          <w:sz w:val="22"/>
          <w:szCs w:val="22"/>
        </w:rPr>
        <w:t xml:space="preserve"> </w:t>
      </w:r>
    </w:p>
    <w:p w:rsidR="009C2B58" w:rsidP="00E021A6" w:rsidRDefault="00C120CF" w14:paraId="39D5101C" w14:textId="681AA8B9">
      <w:pPr>
        <w:pStyle w:val="normal0"/>
        <w:keepLines w:val="0"/>
        <w:widowControl/>
        <w:rPr>
          <w:rFonts w:ascii="Arial" w:hAnsi="Arial" w:eastAsia="Calibri" w:cs="Arial"/>
          <w:color w:val="000000"/>
          <w:sz w:val="22"/>
          <w:szCs w:val="22"/>
        </w:rPr>
      </w:pPr>
      <w:r>
        <w:rPr>
          <w:rFonts w:ascii="Arial" w:hAnsi="Arial" w:eastAsia="Calibri" w:cs="Arial"/>
          <w:color w:val="000000"/>
          <w:sz w:val="22"/>
          <w:szCs w:val="22"/>
        </w:rPr>
        <w:t>__________________________________________________________________________</w:t>
      </w:r>
      <w:bookmarkStart w:name="_GoBack" w:id="0"/>
      <w:bookmarkEnd w:id="0"/>
    </w:p>
    <w:p w:rsidR="009C2B58" w:rsidP="00E021A6" w:rsidRDefault="009C2B58" w14:paraId="3DD7E3CE" w14:textId="77777777">
      <w:pPr>
        <w:pStyle w:val="normal0"/>
        <w:keepLines w:val="0"/>
        <w:widowControl/>
        <w:rPr>
          <w:rFonts w:ascii="Arial" w:hAnsi="Arial" w:eastAsia="Calibri" w:cs="Arial"/>
          <w:color w:val="000000"/>
          <w:sz w:val="22"/>
          <w:szCs w:val="22"/>
        </w:rPr>
      </w:pPr>
    </w:p>
    <w:p w:rsidR="009C2B58" w:rsidP="00E021A6" w:rsidRDefault="009C2B58" w14:paraId="1E4B2350" w14:textId="77777777">
      <w:pPr>
        <w:pStyle w:val="normal0"/>
        <w:keepLines w:val="0"/>
        <w:widowControl/>
        <w:rPr>
          <w:rFonts w:ascii="Arial" w:hAnsi="Arial" w:eastAsia="Calibri" w:cs="Arial"/>
          <w:color w:val="000000"/>
          <w:sz w:val="22"/>
          <w:szCs w:val="22"/>
        </w:rPr>
      </w:pPr>
    </w:p>
    <w:p w:rsidR="009C2B58" w:rsidP="00E021A6" w:rsidRDefault="009C2B58" w14:paraId="439686DC" w14:textId="77777777">
      <w:pPr>
        <w:pStyle w:val="normal0"/>
        <w:keepLines w:val="0"/>
        <w:widowControl/>
        <w:rPr>
          <w:rFonts w:ascii="Arial" w:hAnsi="Arial" w:eastAsia="Calibri" w:cs="Arial"/>
          <w:color w:val="000000"/>
          <w:sz w:val="22"/>
          <w:szCs w:val="22"/>
        </w:rPr>
      </w:pPr>
    </w:p>
    <w:p w:rsidR="009C2B58" w:rsidP="00E021A6" w:rsidRDefault="009C2B58" w14:paraId="00C074C0" w14:textId="77777777">
      <w:pPr>
        <w:pStyle w:val="normal0"/>
        <w:keepLines w:val="0"/>
        <w:widowControl/>
        <w:rPr>
          <w:rFonts w:ascii="Arial" w:hAnsi="Arial" w:eastAsia="Calibri" w:cs="Arial"/>
          <w:color w:val="000000"/>
          <w:sz w:val="22"/>
          <w:szCs w:val="22"/>
        </w:rPr>
      </w:pPr>
    </w:p>
    <w:p w:rsidR="009C2B58" w:rsidP="00E021A6" w:rsidRDefault="009C2B58" w14:paraId="724BA085" w14:textId="77777777">
      <w:pPr>
        <w:pStyle w:val="normal0"/>
        <w:keepLines w:val="0"/>
        <w:widowControl/>
        <w:rPr>
          <w:rFonts w:ascii="Arial" w:hAnsi="Arial" w:eastAsia="Calibri" w:cs="Arial"/>
          <w:color w:val="000000"/>
          <w:sz w:val="22"/>
          <w:szCs w:val="22"/>
        </w:rPr>
      </w:pPr>
    </w:p>
    <w:p w:rsidR="009C2B58" w:rsidP="00E021A6" w:rsidRDefault="009C2B58" w14:paraId="5A5A060D" w14:textId="77777777">
      <w:pPr>
        <w:pStyle w:val="normal0"/>
        <w:keepLines w:val="0"/>
        <w:widowControl/>
        <w:rPr>
          <w:rFonts w:ascii="Arial" w:hAnsi="Arial" w:eastAsia="Calibri" w:cs="Arial"/>
          <w:color w:val="000000"/>
          <w:sz w:val="22"/>
          <w:szCs w:val="22"/>
        </w:rPr>
      </w:pPr>
    </w:p>
    <w:p w:rsidR="009C2B58" w:rsidP="00E021A6" w:rsidRDefault="009C2B58" w14:paraId="4AA71024" w14:textId="77777777">
      <w:pPr>
        <w:pStyle w:val="normal0"/>
        <w:keepLines w:val="0"/>
        <w:widowControl/>
        <w:rPr>
          <w:rFonts w:ascii="Arial" w:hAnsi="Arial" w:eastAsia="Calibri" w:cs="Arial"/>
          <w:color w:val="000000"/>
          <w:sz w:val="22"/>
          <w:szCs w:val="22"/>
        </w:rPr>
      </w:pPr>
    </w:p>
    <w:p w:rsidR="009C2B58" w:rsidP="00E021A6" w:rsidRDefault="009C2B58" w14:paraId="062312BE" w14:textId="77777777">
      <w:pPr>
        <w:pStyle w:val="normal0"/>
        <w:keepLines w:val="0"/>
        <w:widowControl/>
        <w:rPr>
          <w:rFonts w:ascii="Arial" w:hAnsi="Arial" w:eastAsia="Calibri" w:cs="Arial"/>
          <w:color w:val="000000"/>
          <w:sz w:val="22"/>
          <w:szCs w:val="22"/>
        </w:rPr>
      </w:pPr>
    </w:p>
    <w:p w:rsidR="009C2B58" w:rsidP="00E021A6" w:rsidRDefault="009C2B58" w14:paraId="0A92B873" w14:textId="77777777">
      <w:pPr>
        <w:pStyle w:val="normal0"/>
        <w:keepLines w:val="0"/>
        <w:widowControl/>
        <w:rPr>
          <w:rFonts w:ascii="Arial" w:hAnsi="Arial" w:eastAsia="Calibri" w:cs="Arial"/>
          <w:color w:val="000000"/>
          <w:sz w:val="22"/>
          <w:szCs w:val="22"/>
        </w:rPr>
      </w:pPr>
    </w:p>
    <w:p w:rsidR="009C2B58" w:rsidP="00E021A6" w:rsidRDefault="009C2B58" w14:paraId="39BADACF" w14:textId="77777777">
      <w:pPr>
        <w:pStyle w:val="normal0"/>
        <w:keepLines w:val="0"/>
        <w:widowControl/>
        <w:rPr>
          <w:rFonts w:ascii="Arial" w:hAnsi="Arial" w:eastAsia="Calibri" w:cs="Arial"/>
          <w:color w:val="000000"/>
          <w:sz w:val="22"/>
          <w:szCs w:val="22"/>
        </w:rPr>
      </w:pPr>
    </w:p>
    <w:p w:rsidR="009C2B58" w:rsidP="00E021A6" w:rsidRDefault="009C2B58" w14:paraId="50691888" w14:textId="77777777">
      <w:pPr>
        <w:pStyle w:val="normal0"/>
        <w:keepLines w:val="0"/>
        <w:widowControl/>
        <w:rPr>
          <w:rFonts w:ascii="Arial" w:hAnsi="Arial" w:eastAsia="Calibri" w:cs="Arial"/>
          <w:color w:val="000000"/>
          <w:sz w:val="22"/>
          <w:szCs w:val="22"/>
        </w:rPr>
      </w:pPr>
    </w:p>
    <w:p w:rsidR="009C2B58" w:rsidP="00E021A6" w:rsidRDefault="009C2B58" w14:paraId="6ADEF15F" w14:textId="77777777">
      <w:pPr>
        <w:pStyle w:val="normal0"/>
        <w:keepLines w:val="0"/>
        <w:widowControl/>
        <w:rPr>
          <w:rFonts w:ascii="Arial" w:hAnsi="Arial" w:eastAsia="Calibri" w:cs="Arial"/>
          <w:color w:val="000000"/>
          <w:sz w:val="22"/>
          <w:szCs w:val="22"/>
        </w:rPr>
      </w:pPr>
    </w:p>
    <w:p w:rsidR="009C2B58" w:rsidP="00E021A6" w:rsidRDefault="009C2B58" w14:paraId="05DEACCC" w14:textId="77777777">
      <w:pPr>
        <w:pStyle w:val="normal0"/>
        <w:keepLines w:val="0"/>
        <w:widowControl/>
        <w:rPr>
          <w:rFonts w:ascii="Arial" w:hAnsi="Arial" w:eastAsia="Calibri" w:cs="Arial"/>
          <w:color w:val="000000"/>
          <w:sz w:val="22"/>
          <w:szCs w:val="22"/>
        </w:rPr>
      </w:pPr>
    </w:p>
    <w:p w:rsidR="009C2B58" w:rsidP="00E021A6" w:rsidRDefault="009C2B58" w14:paraId="4A97B526" w14:textId="77777777">
      <w:pPr>
        <w:pStyle w:val="normal0"/>
        <w:keepLines w:val="0"/>
        <w:widowControl/>
        <w:rPr>
          <w:rFonts w:ascii="Arial" w:hAnsi="Arial" w:eastAsia="Calibri" w:cs="Arial"/>
          <w:color w:val="000000"/>
          <w:sz w:val="22"/>
          <w:szCs w:val="22"/>
        </w:rPr>
      </w:pPr>
    </w:p>
    <w:p w:rsidR="009C2B58" w:rsidP="00E021A6" w:rsidRDefault="009C2B58" w14:paraId="390D3EA2" w14:textId="77777777">
      <w:pPr>
        <w:pStyle w:val="normal0"/>
        <w:keepLines w:val="0"/>
        <w:widowControl/>
        <w:rPr>
          <w:rFonts w:ascii="Arial" w:hAnsi="Arial" w:eastAsia="Calibri" w:cs="Arial"/>
          <w:color w:val="000000"/>
          <w:sz w:val="22"/>
          <w:szCs w:val="22"/>
        </w:rPr>
      </w:pPr>
    </w:p>
    <w:p w:rsidR="009C2B58" w:rsidP="00E021A6" w:rsidRDefault="009C2B58" w14:paraId="4C289FCC" w14:textId="77777777">
      <w:pPr>
        <w:pStyle w:val="normal0"/>
        <w:keepLines w:val="0"/>
        <w:widowControl/>
        <w:rPr>
          <w:rFonts w:ascii="Arial" w:hAnsi="Arial" w:eastAsia="Calibri" w:cs="Arial"/>
          <w:color w:val="000000"/>
          <w:sz w:val="22"/>
          <w:szCs w:val="22"/>
        </w:rPr>
      </w:pPr>
    </w:p>
    <w:p w:rsidR="009C2B58" w:rsidP="00E021A6" w:rsidRDefault="009C2B58" w14:paraId="4D8731DF" w14:textId="77777777">
      <w:pPr>
        <w:pStyle w:val="normal0"/>
        <w:keepLines w:val="0"/>
        <w:widowControl/>
        <w:rPr>
          <w:rFonts w:ascii="Arial" w:hAnsi="Arial" w:eastAsia="Calibri" w:cs="Arial"/>
          <w:color w:val="000000"/>
          <w:sz w:val="22"/>
          <w:szCs w:val="22"/>
        </w:rPr>
      </w:pPr>
    </w:p>
    <w:p w:rsidR="009C2B58" w:rsidP="00E021A6" w:rsidRDefault="009C2B58" w14:paraId="56910CE8" w14:textId="77777777">
      <w:pPr>
        <w:pStyle w:val="normal0"/>
        <w:keepLines w:val="0"/>
        <w:widowControl/>
        <w:rPr>
          <w:rFonts w:ascii="Arial" w:hAnsi="Arial" w:eastAsia="Calibri" w:cs="Arial"/>
          <w:color w:val="000000"/>
          <w:sz w:val="22"/>
          <w:szCs w:val="22"/>
        </w:rPr>
      </w:pPr>
    </w:p>
    <w:sectPr w:rsidR="009C2B58" w:rsidSect="00A55A82">
      <w:headerReference w:type="even" r:id="rId12"/>
      <w:headerReference w:type="default" r:id="rId13"/>
      <w:footerReference w:type="even" r:id="rId14"/>
      <w:footerReference w:type="default" r:id="rId15"/>
      <w:headerReference w:type="first" r:id="rId16"/>
      <w:footerReference w:type="first" r:id="rId17"/>
      <w:pgSz w:w="11906" w:h="16838" w:orient="portrait"/>
      <w:pgMar w:top="851" w:right="1418" w:bottom="851" w:left="1418" w:header="0" w:footer="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133" w:rsidP="00191C36" w:rsidRDefault="00DF0133" w14:paraId="166D5228" w14:textId="77777777">
      <w:pPr>
        <w:spacing w:line="240" w:lineRule="auto"/>
        <w:ind w:left="0" w:hanging="2"/>
      </w:pPr>
      <w:r>
        <w:separator/>
      </w:r>
    </w:p>
  </w:endnote>
  <w:endnote w:type="continuationSeparator" w:id="0">
    <w:p w:rsidR="00DF0133" w:rsidP="00191C36" w:rsidRDefault="00DF0133" w14:paraId="3A1E424F"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auto"/>
    <w:pitch w:val="variable"/>
    <w:sig w:usb0="E00002FF" w:usb1="400004FF" w:usb2="00000000" w:usb3="00000000" w:csb0="0000019F" w:csb1="00000000"/>
  </w:font>
  <w:font w:name="MS Gothic">
    <w:altName w:val="ＭＳ ゴシック"/>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Open Sans Light">
    <w:altName w:val="Corbel"/>
    <w:charset w:val="00"/>
    <w:family w:val="swiss"/>
    <w:pitch w:val="variable"/>
    <w:sig w:usb0="E00002EF" w:usb1="4000205B" w:usb2="00000028"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FSAlbert-Bold">
    <w:altName w:val="Times New Roman"/>
    <w:panose1 w:val="00000000000000000000"/>
    <w:charset w:val="00"/>
    <w:family w:val="roman"/>
    <w:notTrueType/>
    <w:pitch w:val="default"/>
  </w:font>
  <w:font w:name="Poppins">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33" w:rsidP="009C2B58" w:rsidRDefault="00DF0133" w14:paraId="4C6C7512" w14:textId="77777777">
    <w:pPr>
      <w:pStyle w:val="Footer"/>
      <w:ind w:left="0" w:hanging="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33" w:rsidRDefault="00DF0133" w14:paraId="51E9567F" w14:textId="77777777">
    <w:pPr>
      <w:pStyle w:val="normal0"/>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C120CF">
      <w:rPr>
        <w:noProof/>
        <w:color w:val="000000"/>
      </w:rPr>
      <w:t>5</w:t>
    </w:r>
    <w:r>
      <w:rPr>
        <w:color w:val="000000"/>
      </w:rPr>
      <w:fldChar w:fldCharType="end"/>
    </w:r>
  </w:p>
  <w:p w:rsidR="00DF0133" w:rsidRDefault="00DF0133" w14:paraId="7FA826B7" w14:textId="77777777">
    <w:pPr>
      <w:pStyle w:val="normal0"/>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33" w:rsidP="009C2B58" w:rsidRDefault="00DF0133" w14:paraId="69EFB5CB" w14:textId="77777777">
    <w:pPr>
      <w:pStyle w:val="Footer"/>
      <w:ind w:left="0" w:hanging="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133" w:rsidP="00191C36" w:rsidRDefault="00DF0133" w14:paraId="6337908A" w14:textId="77777777">
      <w:pPr>
        <w:spacing w:line="240" w:lineRule="auto"/>
        <w:ind w:left="0" w:hanging="2"/>
      </w:pPr>
      <w:r>
        <w:separator/>
      </w:r>
    </w:p>
  </w:footnote>
  <w:footnote w:type="continuationSeparator" w:id="0">
    <w:p w:rsidR="00DF0133" w:rsidP="00191C36" w:rsidRDefault="00DF0133" w14:paraId="4CB918DC" w14:textId="77777777">
      <w:pPr>
        <w:spacing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33" w:rsidP="009C2B58" w:rsidRDefault="00DF0133" w14:paraId="039E7A38" w14:textId="77777777">
    <w:pPr>
      <w:pStyle w:val="Header"/>
      <w:ind w:left="0" w:hanging="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33" w:rsidP="009C2B58" w:rsidRDefault="00DF0133" w14:paraId="12DA2B5A" w14:textId="77777777">
    <w:pPr>
      <w:pStyle w:val="Header"/>
      <w:ind w:left="0" w:leftChars="0" w:firstLine="0" w:firstLineChars="0"/>
      <w:rPr>
        <w:rFonts w:ascii="Arial" w:hAnsi="Arial"/>
        <w:sz w:val="16"/>
        <w:szCs w:val="16"/>
      </w:rPr>
    </w:pPr>
  </w:p>
  <w:p w:rsidR="00DF0133" w:rsidP="009C2B58" w:rsidRDefault="00DF0133" w14:paraId="56BDE93F" w14:textId="77777777">
    <w:pPr>
      <w:pStyle w:val="Header"/>
      <w:ind w:left="0" w:leftChars="0" w:firstLine="0" w:firstLineChars="0"/>
      <w:rPr>
        <w:rFonts w:ascii="Arial" w:hAnsi="Arial"/>
        <w:sz w:val="16"/>
        <w:szCs w:val="16"/>
      </w:rPr>
    </w:pPr>
  </w:p>
  <w:p w:rsidRPr="009C2B58" w:rsidR="00DF0133" w:rsidP="009C2B58" w:rsidRDefault="00DF0133" w14:paraId="705233DF" w14:textId="51BC027C">
    <w:pPr>
      <w:pStyle w:val="Header"/>
      <w:ind w:left="0" w:leftChars="0" w:firstLine="0" w:firstLineChars="0"/>
      <w:rPr>
        <w:rFonts w:ascii="Arial" w:hAnsi="Arial"/>
        <w:sz w:val="16"/>
        <w:szCs w:val="16"/>
      </w:rPr>
    </w:pPr>
    <w:r>
      <w:rPr>
        <w:rFonts w:ascii="Arial" w:hAnsi="Arial"/>
        <w:sz w:val="16"/>
        <w:szCs w:val="16"/>
      </w:rPr>
      <w:t>Trustees Info &amp; Recruitment Pack V2.09.23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33" w:rsidP="009C2B58" w:rsidRDefault="00DF0133" w14:paraId="1ECF9FDE" w14:textId="77777777">
    <w:pPr>
      <w:pStyle w:val="Header"/>
      <w:ind w:left="0" w:hanging="2"/>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A3011"/>
    <w:multiLevelType w:val="hybridMultilevel"/>
    <w:tmpl w:val="074E8922"/>
    <w:lvl w:ilvl="0" w:tplc="04090001">
      <w:start w:val="1"/>
      <w:numFmt w:val="bullet"/>
      <w:lvlText w:val=""/>
      <w:lvlJc w:val="left"/>
      <w:pPr>
        <w:ind w:left="153" w:hanging="360"/>
      </w:pPr>
      <w:rPr>
        <w:rFonts w:hint="default" w:ascii="Symbol" w:hAnsi="Symbol"/>
      </w:rPr>
    </w:lvl>
    <w:lvl w:ilvl="1" w:tplc="04090003" w:tentative="1">
      <w:start w:val="1"/>
      <w:numFmt w:val="bullet"/>
      <w:lvlText w:val="o"/>
      <w:lvlJc w:val="left"/>
      <w:pPr>
        <w:ind w:left="873" w:hanging="360"/>
      </w:pPr>
      <w:rPr>
        <w:rFonts w:hint="default" w:ascii="Courier New" w:hAnsi="Courier New" w:cs="Courier New"/>
      </w:rPr>
    </w:lvl>
    <w:lvl w:ilvl="2" w:tplc="04090005" w:tentative="1">
      <w:start w:val="1"/>
      <w:numFmt w:val="bullet"/>
      <w:lvlText w:val=""/>
      <w:lvlJc w:val="left"/>
      <w:pPr>
        <w:ind w:left="1593" w:hanging="360"/>
      </w:pPr>
      <w:rPr>
        <w:rFonts w:hint="default" w:ascii="Wingdings" w:hAnsi="Wingdings"/>
      </w:rPr>
    </w:lvl>
    <w:lvl w:ilvl="3" w:tplc="04090001" w:tentative="1">
      <w:start w:val="1"/>
      <w:numFmt w:val="bullet"/>
      <w:lvlText w:val=""/>
      <w:lvlJc w:val="left"/>
      <w:pPr>
        <w:ind w:left="2313" w:hanging="360"/>
      </w:pPr>
      <w:rPr>
        <w:rFonts w:hint="default" w:ascii="Symbol" w:hAnsi="Symbol"/>
      </w:rPr>
    </w:lvl>
    <w:lvl w:ilvl="4" w:tplc="04090003" w:tentative="1">
      <w:start w:val="1"/>
      <w:numFmt w:val="bullet"/>
      <w:lvlText w:val="o"/>
      <w:lvlJc w:val="left"/>
      <w:pPr>
        <w:ind w:left="3033" w:hanging="360"/>
      </w:pPr>
      <w:rPr>
        <w:rFonts w:hint="default" w:ascii="Courier New" w:hAnsi="Courier New" w:cs="Courier New"/>
      </w:rPr>
    </w:lvl>
    <w:lvl w:ilvl="5" w:tplc="04090005" w:tentative="1">
      <w:start w:val="1"/>
      <w:numFmt w:val="bullet"/>
      <w:lvlText w:val=""/>
      <w:lvlJc w:val="left"/>
      <w:pPr>
        <w:ind w:left="3753" w:hanging="360"/>
      </w:pPr>
      <w:rPr>
        <w:rFonts w:hint="default" w:ascii="Wingdings" w:hAnsi="Wingdings"/>
      </w:rPr>
    </w:lvl>
    <w:lvl w:ilvl="6" w:tplc="04090001" w:tentative="1">
      <w:start w:val="1"/>
      <w:numFmt w:val="bullet"/>
      <w:lvlText w:val=""/>
      <w:lvlJc w:val="left"/>
      <w:pPr>
        <w:ind w:left="4473" w:hanging="360"/>
      </w:pPr>
      <w:rPr>
        <w:rFonts w:hint="default" w:ascii="Symbol" w:hAnsi="Symbol"/>
      </w:rPr>
    </w:lvl>
    <w:lvl w:ilvl="7" w:tplc="04090003" w:tentative="1">
      <w:start w:val="1"/>
      <w:numFmt w:val="bullet"/>
      <w:lvlText w:val="o"/>
      <w:lvlJc w:val="left"/>
      <w:pPr>
        <w:ind w:left="5193" w:hanging="360"/>
      </w:pPr>
      <w:rPr>
        <w:rFonts w:hint="default" w:ascii="Courier New" w:hAnsi="Courier New" w:cs="Courier New"/>
      </w:rPr>
    </w:lvl>
    <w:lvl w:ilvl="8" w:tplc="04090005" w:tentative="1">
      <w:start w:val="1"/>
      <w:numFmt w:val="bullet"/>
      <w:lvlText w:val=""/>
      <w:lvlJc w:val="left"/>
      <w:pPr>
        <w:ind w:left="5913" w:hanging="360"/>
      </w:pPr>
      <w:rPr>
        <w:rFonts w:hint="default" w:ascii="Wingdings" w:hAnsi="Wingdings"/>
      </w:rPr>
    </w:lvl>
  </w:abstractNum>
  <w:abstractNum w:abstractNumId="1">
    <w:nsid w:val="1A4D3970"/>
    <w:multiLevelType w:val="hybridMultilevel"/>
    <w:tmpl w:val="2FEA6FD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nsid w:val="211146DE"/>
    <w:multiLevelType w:val="hybridMultilevel"/>
    <w:tmpl w:val="C6646E9E"/>
    <w:lvl w:ilvl="0" w:tplc="04090001">
      <w:start w:val="1"/>
      <w:numFmt w:val="bullet"/>
      <w:lvlText w:val=""/>
      <w:lvlJc w:val="left"/>
      <w:pPr>
        <w:ind w:left="502" w:hanging="360"/>
      </w:pPr>
      <w:rPr>
        <w:rFonts w:hint="default" w:ascii="Symbol" w:hAnsi="Symbol"/>
      </w:rPr>
    </w:lvl>
    <w:lvl w:ilvl="1" w:tplc="04090003" w:tentative="1">
      <w:start w:val="1"/>
      <w:numFmt w:val="bullet"/>
      <w:lvlText w:val="o"/>
      <w:lvlJc w:val="left"/>
      <w:pPr>
        <w:ind w:left="1222" w:hanging="360"/>
      </w:pPr>
      <w:rPr>
        <w:rFonts w:hint="default" w:ascii="Courier New" w:hAnsi="Courier New"/>
      </w:rPr>
    </w:lvl>
    <w:lvl w:ilvl="2" w:tplc="04090005" w:tentative="1">
      <w:start w:val="1"/>
      <w:numFmt w:val="bullet"/>
      <w:lvlText w:val=""/>
      <w:lvlJc w:val="left"/>
      <w:pPr>
        <w:ind w:left="1942" w:hanging="360"/>
      </w:pPr>
      <w:rPr>
        <w:rFonts w:hint="default" w:ascii="Wingdings" w:hAnsi="Wingdings"/>
      </w:rPr>
    </w:lvl>
    <w:lvl w:ilvl="3" w:tplc="04090001" w:tentative="1">
      <w:start w:val="1"/>
      <w:numFmt w:val="bullet"/>
      <w:lvlText w:val=""/>
      <w:lvlJc w:val="left"/>
      <w:pPr>
        <w:ind w:left="2662" w:hanging="360"/>
      </w:pPr>
      <w:rPr>
        <w:rFonts w:hint="default" w:ascii="Symbol" w:hAnsi="Symbol"/>
      </w:rPr>
    </w:lvl>
    <w:lvl w:ilvl="4" w:tplc="04090003" w:tentative="1">
      <w:start w:val="1"/>
      <w:numFmt w:val="bullet"/>
      <w:lvlText w:val="o"/>
      <w:lvlJc w:val="left"/>
      <w:pPr>
        <w:ind w:left="3382" w:hanging="360"/>
      </w:pPr>
      <w:rPr>
        <w:rFonts w:hint="default" w:ascii="Courier New" w:hAnsi="Courier New"/>
      </w:rPr>
    </w:lvl>
    <w:lvl w:ilvl="5" w:tplc="04090005" w:tentative="1">
      <w:start w:val="1"/>
      <w:numFmt w:val="bullet"/>
      <w:lvlText w:val=""/>
      <w:lvlJc w:val="left"/>
      <w:pPr>
        <w:ind w:left="4102" w:hanging="360"/>
      </w:pPr>
      <w:rPr>
        <w:rFonts w:hint="default" w:ascii="Wingdings" w:hAnsi="Wingdings"/>
      </w:rPr>
    </w:lvl>
    <w:lvl w:ilvl="6" w:tplc="04090001" w:tentative="1">
      <w:start w:val="1"/>
      <w:numFmt w:val="bullet"/>
      <w:lvlText w:val=""/>
      <w:lvlJc w:val="left"/>
      <w:pPr>
        <w:ind w:left="4822" w:hanging="360"/>
      </w:pPr>
      <w:rPr>
        <w:rFonts w:hint="default" w:ascii="Symbol" w:hAnsi="Symbol"/>
      </w:rPr>
    </w:lvl>
    <w:lvl w:ilvl="7" w:tplc="04090003" w:tentative="1">
      <w:start w:val="1"/>
      <w:numFmt w:val="bullet"/>
      <w:lvlText w:val="o"/>
      <w:lvlJc w:val="left"/>
      <w:pPr>
        <w:ind w:left="5542" w:hanging="360"/>
      </w:pPr>
      <w:rPr>
        <w:rFonts w:hint="default" w:ascii="Courier New" w:hAnsi="Courier New"/>
      </w:rPr>
    </w:lvl>
    <w:lvl w:ilvl="8" w:tplc="04090005" w:tentative="1">
      <w:start w:val="1"/>
      <w:numFmt w:val="bullet"/>
      <w:lvlText w:val=""/>
      <w:lvlJc w:val="left"/>
      <w:pPr>
        <w:ind w:left="6262" w:hanging="360"/>
      </w:pPr>
      <w:rPr>
        <w:rFonts w:hint="default" w:ascii="Wingdings" w:hAnsi="Wingdings"/>
      </w:rPr>
    </w:lvl>
  </w:abstractNum>
  <w:abstractNum w:abstractNumId="3">
    <w:nsid w:val="478F0D29"/>
    <w:multiLevelType w:val="multilevel"/>
    <w:tmpl w:val="4634C382"/>
    <w:lvl w:ilvl="0">
      <w:start w:val="1"/>
      <w:numFmt w:val="bullet"/>
      <w:lvlText w:val="✔"/>
      <w:lvlJc w:val="left"/>
      <w:pPr>
        <w:ind w:left="720" w:hanging="360"/>
      </w:pPr>
      <w:rPr>
        <w:rFonts w:ascii="Noto Sans Symbols" w:hAnsi="Noto Sans Symbols" w:eastAsia="Noto Sans Symbols" w:cs="Noto Sans Symbols"/>
        <w:b/>
        <w:color w:val="95B234"/>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4">
    <w:nsid w:val="4D933AB8"/>
    <w:multiLevelType w:val="hybridMultilevel"/>
    <w:tmpl w:val="CC3CA83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5">
    <w:nsid w:val="5BA92193"/>
    <w:multiLevelType w:val="hybridMultilevel"/>
    <w:tmpl w:val="5E2C463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6">
    <w:nsid w:val="61B47B4E"/>
    <w:multiLevelType w:val="multilevel"/>
    <w:tmpl w:val="680E5C70"/>
    <w:lvl w:ilvl="0">
      <w:start w:val="1"/>
      <w:numFmt w:val="bullet"/>
      <w:lvlText w:val="✔"/>
      <w:lvlJc w:val="left"/>
      <w:pPr>
        <w:ind w:left="720" w:hanging="360"/>
      </w:pPr>
      <w:rPr>
        <w:rFonts w:ascii="Noto Sans Symbols" w:hAnsi="Noto Sans Symbols" w:eastAsia="Noto Sans Symbols" w:cs="Noto Sans Symbols"/>
        <w:b/>
        <w:color w:val="95B234"/>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7">
    <w:nsid w:val="67D9325A"/>
    <w:multiLevelType w:val="hybridMultilevel"/>
    <w:tmpl w:val="C9543238"/>
    <w:lvl w:ilvl="0" w:tplc="04090001">
      <w:start w:val="1"/>
      <w:numFmt w:val="bullet"/>
      <w:lvlText w:val=""/>
      <w:lvlJc w:val="left"/>
      <w:pPr>
        <w:ind w:left="153" w:hanging="360"/>
      </w:pPr>
      <w:rPr>
        <w:rFonts w:hint="default" w:ascii="Symbol" w:hAnsi="Symbol"/>
      </w:rPr>
    </w:lvl>
    <w:lvl w:ilvl="1" w:tplc="04090003" w:tentative="1">
      <w:start w:val="1"/>
      <w:numFmt w:val="bullet"/>
      <w:lvlText w:val="o"/>
      <w:lvlJc w:val="left"/>
      <w:pPr>
        <w:ind w:left="873" w:hanging="360"/>
      </w:pPr>
      <w:rPr>
        <w:rFonts w:hint="default" w:ascii="Courier New" w:hAnsi="Courier New" w:cs="Courier New"/>
      </w:rPr>
    </w:lvl>
    <w:lvl w:ilvl="2" w:tplc="04090005" w:tentative="1">
      <w:start w:val="1"/>
      <w:numFmt w:val="bullet"/>
      <w:lvlText w:val=""/>
      <w:lvlJc w:val="left"/>
      <w:pPr>
        <w:ind w:left="1593" w:hanging="360"/>
      </w:pPr>
      <w:rPr>
        <w:rFonts w:hint="default" w:ascii="Wingdings" w:hAnsi="Wingdings"/>
      </w:rPr>
    </w:lvl>
    <w:lvl w:ilvl="3" w:tplc="04090001" w:tentative="1">
      <w:start w:val="1"/>
      <w:numFmt w:val="bullet"/>
      <w:lvlText w:val=""/>
      <w:lvlJc w:val="left"/>
      <w:pPr>
        <w:ind w:left="2313" w:hanging="360"/>
      </w:pPr>
      <w:rPr>
        <w:rFonts w:hint="default" w:ascii="Symbol" w:hAnsi="Symbol"/>
      </w:rPr>
    </w:lvl>
    <w:lvl w:ilvl="4" w:tplc="04090003" w:tentative="1">
      <w:start w:val="1"/>
      <w:numFmt w:val="bullet"/>
      <w:lvlText w:val="o"/>
      <w:lvlJc w:val="left"/>
      <w:pPr>
        <w:ind w:left="3033" w:hanging="360"/>
      </w:pPr>
      <w:rPr>
        <w:rFonts w:hint="default" w:ascii="Courier New" w:hAnsi="Courier New" w:cs="Courier New"/>
      </w:rPr>
    </w:lvl>
    <w:lvl w:ilvl="5" w:tplc="04090005" w:tentative="1">
      <w:start w:val="1"/>
      <w:numFmt w:val="bullet"/>
      <w:lvlText w:val=""/>
      <w:lvlJc w:val="left"/>
      <w:pPr>
        <w:ind w:left="3753" w:hanging="360"/>
      </w:pPr>
      <w:rPr>
        <w:rFonts w:hint="default" w:ascii="Wingdings" w:hAnsi="Wingdings"/>
      </w:rPr>
    </w:lvl>
    <w:lvl w:ilvl="6" w:tplc="04090001" w:tentative="1">
      <w:start w:val="1"/>
      <w:numFmt w:val="bullet"/>
      <w:lvlText w:val=""/>
      <w:lvlJc w:val="left"/>
      <w:pPr>
        <w:ind w:left="4473" w:hanging="360"/>
      </w:pPr>
      <w:rPr>
        <w:rFonts w:hint="default" w:ascii="Symbol" w:hAnsi="Symbol"/>
      </w:rPr>
    </w:lvl>
    <w:lvl w:ilvl="7" w:tplc="04090003" w:tentative="1">
      <w:start w:val="1"/>
      <w:numFmt w:val="bullet"/>
      <w:lvlText w:val="o"/>
      <w:lvlJc w:val="left"/>
      <w:pPr>
        <w:ind w:left="5193" w:hanging="360"/>
      </w:pPr>
      <w:rPr>
        <w:rFonts w:hint="default" w:ascii="Courier New" w:hAnsi="Courier New" w:cs="Courier New"/>
      </w:rPr>
    </w:lvl>
    <w:lvl w:ilvl="8" w:tplc="04090005" w:tentative="1">
      <w:start w:val="1"/>
      <w:numFmt w:val="bullet"/>
      <w:lvlText w:val=""/>
      <w:lvlJc w:val="left"/>
      <w:pPr>
        <w:ind w:left="5913" w:hanging="360"/>
      </w:pPr>
      <w:rPr>
        <w:rFonts w:hint="default" w:ascii="Wingdings" w:hAnsi="Wingdings"/>
      </w:rPr>
    </w:lvl>
  </w:abstractNum>
  <w:abstractNum w:abstractNumId="8">
    <w:nsid w:val="68462247"/>
    <w:multiLevelType w:val="hybridMultilevel"/>
    <w:tmpl w:val="9118ACD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9">
    <w:nsid w:val="74EB1FC2"/>
    <w:multiLevelType w:val="multilevel"/>
    <w:tmpl w:val="37481D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nsid w:val="759B1BD7"/>
    <w:multiLevelType w:val="multilevel"/>
    <w:tmpl w:val="936E4D38"/>
    <w:lvl w:ilvl="0">
      <w:start w:val="1"/>
      <w:numFmt w:val="bullet"/>
      <w:lvlText w:val="✔"/>
      <w:lvlJc w:val="left"/>
      <w:pPr>
        <w:ind w:left="720" w:hanging="360"/>
      </w:pPr>
      <w:rPr>
        <w:rFonts w:ascii="Noto Sans Symbols" w:hAnsi="Noto Sans Symbols" w:eastAsia="Noto Sans Symbols" w:cs="Noto Sans Symbols"/>
        <w:b/>
        <w:color w:val="95B234"/>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1">
    <w:nsid w:val="77C170AC"/>
    <w:multiLevelType w:val="hybridMultilevel"/>
    <w:tmpl w:val="9022FB3A"/>
    <w:lvl w:ilvl="0" w:tplc="04090001">
      <w:start w:val="1"/>
      <w:numFmt w:val="bullet"/>
      <w:lvlText w:val=""/>
      <w:lvlJc w:val="left"/>
      <w:pPr>
        <w:ind w:left="153" w:hanging="360"/>
      </w:pPr>
      <w:rPr>
        <w:rFonts w:hint="default" w:ascii="Symbol" w:hAnsi="Symbol"/>
      </w:rPr>
    </w:lvl>
    <w:lvl w:ilvl="1" w:tplc="04090003" w:tentative="1">
      <w:start w:val="1"/>
      <w:numFmt w:val="bullet"/>
      <w:lvlText w:val="o"/>
      <w:lvlJc w:val="left"/>
      <w:pPr>
        <w:ind w:left="873" w:hanging="360"/>
      </w:pPr>
      <w:rPr>
        <w:rFonts w:hint="default" w:ascii="Courier New" w:hAnsi="Courier New" w:cs="Courier New"/>
      </w:rPr>
    </w:lvl>
    <w:lvl w:ilvl="2" w:tplc="04090005" w:tentative="1">
      <w:start w:val="1"/>
      <w:numFmt w:val="bullet"/>
      <w:lvlText w:val=""/>
      <w:lvlJc w:val="left"/>
      <w:pPr>
        <w:ind w:left="1593" w:hanging="360"/>
      </w:pPr>
      <w:rPr>
        <w:rFonts w:hint="default" w:ascii="Wingdings" w:hAnsi="Wingdings"/>
      </w:rPr>
    </w:lvl>
    <w:lvl w:ilvl="3" w:tplc="04090001" w:tentative="1">
      <w:start w:val="1"/>
      <w:numFmt w:val="bullet"/>
      <w:lvlText w:val=""/>
      <w:lvlJc w:val="left"/>
      <w:pPr>
        <w:ind w:left="2313" w:hanging="360"/>
      </w:pPr>
      <w:rPr>
        <w:rFonts w:hint="default" w:ascii="Symbol" w:hAnsi="Symbol"/>
      </w:rPr>
    </w:lvl>
    <w:lvl w:ilvl="4" w:tplc="04090003" w:tentative="1">
      <w:start w:val="1"/>
      <w:numFmt w:val="bullet"/>
      <w:lvlText w:val="o"/>
      <w:lvlJc w:val="left"/>
      <w:pPr>
        <w:ind w:left="3033" w:hanging="360"/>
      </w:pPr>
      <w:rPr>
        <w:rFonts w:hint="default" w:ascii="Courier New" w:hAnsi="Courier New" w:cs="Courier New"/>
      </w:rPr>
    </w:lvl>
    <w:lvl w:ilvl="5" w:tplc="04090005" w:tentative="1">
      <w:start w:val="1"/>
      <w:numFmt w:val="bullet"/>
      <w:lvlText w:val=""/>
      <w:lvlJc w:val="left"/>
      <w:pPr>
        <w:ind w:left="3753" w:hanging="360"/>
      </w:pPr>
      <w:rPr>
        <w:rFonts w:hint="default" w:ascii="Wingdings" w:hAnsi="Wingdings"/>
      </w:rPr>
    </w:lvl>
    <w:lvl w:ilvl="6" w:tplc="04090001" w:tentative="1">
      <w:start w:val="1"/>
      <w:numFmt w:val="bullet"/>
      <w:lvlText w:val=""/>
      <w:lvlJc w:val="left"/>
      <w:pPr>
        <w:ind w:left="4473" w:hanging="360"/>
      </w:pPr>
      <w:rPr>
        <w:rFonts w:hint="default" w:ascii="Symbol" w:hAnsi="Symbol"/>
      </w:rPr>
    </w:lvl>
    <w:lvl w:ilvl="7" w:tplc="04090003" w:tentative="1">
      <w:start w:val="1"/>
      <w:numFmt w:val="bullet"/>
      <w:lvlText w:val="o"/>
      <w:lvlJc w:val="left"/>
      <w:pPr>
        <w:ind w:left="5193" w:hanging="360"/>
      </w:pPr>
      <w:rPr>
        <w:rFonts w:hint="default" w:ascii="Courier New" w:hAnsi="Courier New" w:cs="Courier New"/>
      </w:rPr>
    </w:lvl>
    <w:lvl w:ilvl="8" w:tplc="04090005" w:tentative="1">
      <w:start w:val="1"/>
      <w:numFmt w:val="bullet"/>
      <w:lvlText w:val=""/>
      <w:lvlJc w:val="left"/>
      <w:pPr>
        <w:ind w:left="5913" w:hanging="360"/>
      </w:pPr>
      <w:rPr>
        <w:rFonts w:hint="default" w:ascii="Wingdings" w:hAnsi="Wingdings"/>
      </w:rPr>
    </w:lvl>
  </w:abstractNum>
  <w:abstractNum w:abstractNumId="12">
    <w:nsid w:val="7B0247B5"/>
    <w:multiLevelType w:val="multilevel"/>
    <w:tmpl w:val="6DB07900"/>
    <w:lvl w:ilvl="0">
      <w:start w:val="1"/>
      <w:numFmt w:val="bullet"/>
      <w:lvlText w:val="✔"/>
      <w:lvlJc w:val="left"/>
      <w:pPr>
        <w:ind w:left="720" w:hanging="360"/>
      </w:pPr>
      <w:rPr>
        <w:rFonts w:ascii="Noto Sans Symbols" w:hAnsi="Noto Sans Symbols" w:eastAsia="Noto Sans Symbols" w:cs="Noto Sans Symbols"/>
        <w:b/>
        <w:color w:val="95B234"/>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3">
    <w:nsid w:val="7DB308D0"/>
    <w:multiLevelType w:val="hybridMultilevel"/>
    <w:tmpl w:val="66A2B38A"/>
    <w:lvl w:ilvl="0" w:tplc="04090001">
      <w:start w:val="1"/>
      <w:numFmt w:val="bullet"/>
      <w:lvlText w:val=""/>
      <w:lvlJc w:val="left"/>
      <w:pPr>
        <w:ind w:left="153" w:hanging="360"/>
      </w:pPr>
      <w:rPr>
        <w:rFonts w:hint="default" w:ascii="Symbol" w:hAnsi="Symbol"/>
      </w:rPr>
    </w:lvl>
    <w:lvl w:ilvl="1" w:tplc="04090003" w:tentative="1">
      <w:start w:val="1"/>
      <w:numFmt w:val="bullet"/>
      <w:lvlText w:val="o"/>
      <w:lvlJc w:val="left"/>
      <w:pPr>
        <w:ind w:left="873" w:hanging="360"/>
      </w:pPr>
      <w:rPr>
        <w:rFonts w:hint="default" w:ascii="Courier New" w:hAnsi="Courier New" w:cs="Courier New"/>
      </w:rPr>
    </w:lvl>
    <w:lvl w:ilvl="2" w:tplc="04090005" w:tentative="1">
      <w:start w:val="1"/>
      <w:numFmt w:val="bullet"/>
      <w:lvlText w:val=""/>
      <w:lvlJc w:val="left"/>
      <w:pPr>
        <w:ind w:left="1593" w:hanging="360"/>
      </w:pPr>
      <w:rPr>
        <w:rFonts w:hint="default" w:ascii="Wingdings" w:hAnsi="Wingdings"/>
      </w:rPr>
    </w:lvl>
    <w:lvl w:ilvl="3" w:tplc="04090001" w:tentative="1">
      <w:start w:val="1"/>
      <w:numFmt w:val="bullet"/>
      <w:lvlText w:val=""/>
      <w:lvlJc w:val="left"/>
      <w:pPr>
        <w:ind w:left="2313" w:hanging="360"/>
      </w:pPr>
      <w:rPr>
        <w:rFonts w:hint="default" w:ascii="Symbol" w:hAnsi="Symbol"/>
      </w:rPr>
    </w:lvl>
    <w:lvl w:ilvl="4" w:tplc="04090003" w:tentative="1">
      <w:start w:val="1"/>
      <w:numFmt w:val="bullet"/>
      <w:lvlText w:val="o"/>
      <w:lvlJc w:val="left"/>
      <w:pPr>
        <w:ind w:left="3033" w:hanging="360"/>
      </w:pPr>
      <w:rPr>
        <w:rFonts w:hint="default" w:ascii="Courier New" w:hAnsi="Courier New" w:cs="Courier New"/>
      </w:rPr>
    </w:lvl>
    <w:lvl w:ilvl="5" w:tplc="04090005" w:tentative="1">
      <w:start w:val="1"/>
      <w:numFmt w:val="bullet"/>
      <w:lvlText w:val=""/>
      <w:lvlJc w:val="left"/>
      <w:pPr>
        <w:ind w:left="3753" w:hanging="360"/>
      </w:pPr>
      <w:rPr>
        <w:rFonts w:hint="default" w:ascii="Wingdings" w:hAnsi="Wingdings"/>
      </w:rPr>
    </w:lvl>
    <w:lvl w:ilvl="6" w:tplc="04090001" w:tentative="1">
      <w:start w:val="1"/>
      <w:numFmt w:val="bullet"/>
      <w:lvlText w:val=""/>
      <w:lvlJc w:val="left"/>
      <w:pPr>
        <w:ind w:left="4473" w:hanging="360"/>
      </w:pPr>
      <w:rPr>
        <w:rFonts w:hint="default" w:ascii="Symbol" w:hAnsi="Symbol"/>
      </w:rPr>
    </w:lvl>
    <w:lvl w:ilvl="7" w:tplc="04090003" w:tentative="1">
      <w:start w:val="1"/>
      <w:numFmt w:val="bullet"/>
      <w:lvlText w:val="o"/>
      <w:lvlJc w:val="left"/>
      <w:pPr>
        <w:ind w:left="5193" w:hanging="360"/>
      </w:pPr>
      <w:rPr>
        <w:rFonts w:hint="default" w:ascii="Courier New" w:hAnsi="Courier New" w:cs="Courier New"/>
      </w:rPr>
    </w:lvl>
    <w:lvl w:ilvl="8" w:tplc="04090005" w:tentative="1">
      <w:start w:val="1"/>
      <w:numFmt w:val="bullet"/>
      <w:lvlText w:val=""/>
      <w:lvlJc w:val="left"/>
      <w:pPr>
        <w:ind w:left="5913" w:hanging="360"/>
      </w:pPr>
      <w:rPr>
        <w:rFonts w:hint="default" w:ascii="Wingdings" w:hAnsi="Wingdings"/>
      </w:rPr>
    </w:lvl>
  </w:abstractNum>
  <w:abstractNum w:abstractNumId="14">
    <w:nsid w:val="7E55454E"/>
    <w:multiLevelType w:val="multilevel"/>
    <w:tmpl w:val="2C62FBBC"/>
    <w:lvl w:ilvl="0">
      <w:start w:val="1"/>
      <w:numFmt w:val="bullet"/>
      <w:lvlText w:val="✔"/>
      <w:lvlJc w:val="left"/>
      <w:pPr>
        <w:ind w:left="720" w:hanging="360"/>
      </w:pPr>
      <w:rPr>
        <w:rFonts w:ascii="Noto Sans Symbols" w:hAnsi="Noto Sans Symbols" w:eastAsia="Noto Sans Symbols" w:cs="Noto Sans Symbols"/>
        <w:b/>
        <w:color w:val="000000" w:themeColor="text1"/>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5">
    <w:nsid w:val="7F1A62E8"/>
    <w:multiLevelType w:val="hybridMultilevel"/>
    <w:tmpl w:val="2EB0A6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14"/>
  </w:num>
  <w:num w:numId="2">
    <w:abstractNumId w:val="10"/>
  </w:num>
  <w:num w:numId="3">
    <w:abstractNumId w:val="12"/>
  </w:num>
  <w:num w:numId="4">
    <w:abstractNumId w:val="3"/>
  </w:num>
  <w:num w:numId="5">
    <w:abstractNumId w:val="6"/>
  </w:num>
  <w:num w:numId="6">
    <w:abstractNumId w:val="9"/>
  </w:num>
  <w:num w:numId="7">
    <w:abstractNumId w:val="5"/>
  </w:num>
  <w:num w:numId="8">
    <w:abstractNumId w:val="8"/>
  </w:num>
  <w:num w:numId="9">
    <w:abstractNumId w:val="4"/>
  </w:num>
  <w:num w:numId="10">
    <w:abstractNumId w:val="2"/>
  </w:num>
  <w:num w:numId="11">
    <w:abstractNumId w:val="7"/>
  </w:num>
  <w:num w:numId="12">
    <w:abstractNumId w:val="0"/>
  </w:num>
  <w:num w:numId="13">
    <w:abstractNumId w:val="13"/>
  </w:num>
  <w:num w:numId="14">
    <w:abstractNumId w:val="11"/>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E5286"/>
    <w:rsid w:val="00003685"/>
    <w:rsid w:val="0004497A"/>
    <w:rsid w:val="000B2FA3"/>
    <w:rsid w:val="000D2CF7"/>
    <w:rsid w:val="000F3430"/>
    <w:rsid w:val="00191C36"/>
    <w:rsid w:val="001C590F"/>
    <w:rsid w:val="001D6538"/>
    <w:rsid w:val="0024008D"/>
    <w:rsid w:val="002F35EA"/>
    <w:rsid w:val="003651EA"/>
    <w:rsid w:val="003C757F"/>
    <w:rsid w:val="004153F7"/>
    <w:rsid w:val="00472B47"/>
    <w:rsid w:val="0047305E"/>
    <w:rsid w:val="004D4017"/>
    <w:rsid w:val="004D49F0"/>
    <w:rsid w:val="006569DD"/>
    <w:rsid w:val="00676D36"/>
    <w:rsid w:val="00717ADC"/>
    <w:rsid w:val="0076633E"/>
    <w:rsid w:val="007907AC"/>
    <w:rsid w:val="007B218D"/>
    <w:rsid w:val="007E4538"/>
    <w:rsid w:val="0083398F"/>
    <w:rsid w:val="009178EF"/>
    <w:rsid w:val="00966E75"/>
    <w:rsid w:val="009A40B7"/>
    <w:rsid w:val="009C2B58"/>
    <w:rsid w:val="00A52F56"/>
    <w:rsid w:val="00A5362D"/>
    <w:rsid w:val="00A55A82"/>
    <w:rsid w:val="00A62F41"/>
    <w:rsid w:val="00A8372A"/>
    <w:rsid w:val="00A848FA"/>
    <w:rsid w:val="00AA425C"/>
    <w:rsid w:val="00AB4591"/>
    <w:rsid w:val="00AC771F"/>
    <w:rsid w:val="00AD350D"/>
    <w:rsid w:val="00B46E4F"/>
    <w:rsid w:val="00C020AE"/>
    <w:rsid w:val="00C120CF"/>
    <w:rsid w:val="00C91624"/>
    <w:rsid w:val="00CD4C43"/>
    <w:rsid w:val="00CD57FD"/>
    <w:rsid w:val="00D07C1D"/>
    <w:rsid w:val="00D23D19"/>
    <w:rsid w:val="00D459E4"/>
    <w:rsid w:val="00D65551"/>
    <w:rsid w:val="00D8164A"/>
    <w:rsid w:val="00DC4AC4"/>
    <w:rsid w:val="00DE5286"/>
    <w:rsid w:val="00DF0133"/>
    <w:rsid w:val="00E021A6"/>
    <w:rsid w:val="00EA610E"/>
    <w:rsid w:val="00F05FAA"/>
    <w:rsid w:val="00F62F6F"/>
    <w:rsid w:val="00FB3CD4"/>
    <w:rsid w:val="0CA2D79A"/>
    <w:rsid w:val="15BEBDAF"/>
    <w:rsid w:val="1D15EBB4"/>
    <w:rsid w:val="23CFD161"/>
    <w:rsid w:val="29921519"/>
    <w:rsid w:val="2BBE8E67"/>
    <w:rsid w:val="381E4889"/>
    <w:rsid w:val="3E79A58A"/>
    <w:rsid w:val="4EE9BDA0"/>
    <w:rsid w:val="7F1DF5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81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lang w:val="en-GB" w:eastAsia="en-US" w:bidi="ar-SA"/>
      </w:rPr>
    </w:rPrDefault>
    <w:pPrDefault>
      <w:pPr>
        <w:keepLines/>
        <w:widowControl w:val="0"/>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next w:val="normal0"/>
    <w:pPr>
      <w:autoSpaceDE w:val="0"/>
      <w:spacing w:line="1" w:lineRule="atLeast"/>
      <w:ind w:left="-1" w:leftChars="-1" w:hanging="1" w:hangingChars="1"/>
      <w:textDirection w:val="btLr"/>
      <w:textAlignment w:val="top"/>
      <w:outlineLvl w:val="0"/>
    </w:pPr>
    <w:rPr>
      <w:color w:val="000000"/>
      <w:position w:val="-1"/>
      <w:lang w:eastAsia="en-GB" w:bidi="en-GB"/>
    </w:rPr>
  </w:style>
  <w:style w:type="paragraph" w:styleId="Heading1">
    <w:name w:val="heading 1"/>
    <w:basedOn w:val="normal0"/>
    <w:next w:val="normal0"/>
    <w:pPr>
      <w:keepNext/>
      <w:spacing w:before="480" w:after="120"/>
      <w:outlineLvl w:val="0"/>
    </w:pPr>
    <w:rPr>
      <w:b/>
      <w:sz w:val="48"/>
      <w:szCs w:val="48"/>
    </w:rPr>
  </w:style>
  <w:style w:type="paragraph" w:styleId="Heading2">
    <w:name w:val="heading 2"/>
    <w:basedOn w:val="normal0"/>
    <w:next w:val="normal0"/>
    <w:pPr>
      <w:keepNext/>
      <w:spacing w:before="360" w:after="80"/>
      <w:outlineLvl w:val="1"/>
    </w:pPr>
    <w:rPr>
      <w:b/>
      <w:sz w:val="36"/>
      <w:szCs w:val="36"/>
    </w:rPr>
  </w:style>
  <w:style w:type="paragraph" w:styleId="Heading3">
    <w:name w:val="heading 3"/>
    <w:basedOn w:val="normal0"/>
    <w:next w:val="normal0"/>
    <w:pPr>
      <w:keepNext/>
      <w:spacing w:before="280" w:after="80"/>
      <w:outlineLvl w:val="2"/>
    </w:pPr>
    <w:rPr>
      <w:b/>
      <w:sz w:val="28"/>
      <w:szCs w:val="28"/>
    </w:rPr>
  </w:style>
  <w:style w:type="paragraph" w:styleId="Heading4">
    <w:name w:val="heading 4"/>
    <w:basedOn w:val="normal0"/>
    <w:next w:val="normal0"/>
    <w:pPr>
      <w:keepNext/>
      <w:spacing w:before="240" w:after="40"/>
      <w:outlineLvl w:val="3"/>
    </w:pPr>
    <w:rPr>
      <w:b/>
      <w:sz w:val="24"/>
      <w:szCs w:val="24"/>
    </w:rPr>
  </w:style>
  <w:style w:type="paragraph" w:styleId="Heading5">
    <w:name w:val="heading 5"/>
    <w:basedOn w:val="normal0"/>
    <w:next w:val="normal0"/>
    <w:pPr>
      <w:keepNext/>
      <w:spacing w:before="220" w:after="40"/>
      <w:outlineLvl w:val="4"/>
    </w:pPr>
    <w:rPr>
      <w:b/>
      <w:sz w:val="22"/>
      <w:szCs w:val="22"/>
    </w:rPr>
  </w:style>
  <w:style w:type="paragraph" w:styleId="Heading6">
    <w:name w:val="heading 6"/>
    <w:basedOn w:val="normal0"/>
    <w:next w:val="normal0"/>
    <w:pPr>
      <w:keepNext/>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0" w:customStyle="1">
    <w:name w:val="normal"/>
  </w:style>
  <w:style w:type="paragraph" w:styleId="Title">
    <w:name w:val="Title"/>
    <w:basedOn w:val="Normal"/>
    <w:next w:val="Normal"/>
    <w:pPr>
      <w:keepLines w:val="0"/>
      <w:widowControl/>
      <w:pBdr>
        <w:bottom w:val="single" w:color="4F81BD" w:sz="8" w:space="4"/>
      </w:pBdr>
      <w:suppressAutoHyphens/>
      <w:autoSpaceDE/>
      <w:spacing w:after="300"/>
      <w:contextualSpacing/>
    </w:pPr>
    <w:rPr>
      <w:rFonts w:ascii="Cambria" w:hAnsi="Cambria" w:eastAsia="MS Gothic"/>
      <w:color w:val="17365D"/>
      <w:spacing w:val="5"/>
      <w:kern w:val="28"/>
      <w:sz w:val="52"/>
      <w:szCs w:val="52"/>
      <w:lang w:val="en-US" w:eastAsia="ja-JP" w:bidi="ar-SA"/>
    </w:rPr>
  </w:style>
  <w:style w:type="paragraph" w:styleId="Header">
    <w:name w:val="header"/>
    <w:basedOn w:val="Normal"/>
    <w:pPr>
      <w:tabs>
        <w:tab w:val="center" w:pos="4513"/>
        <w:tab w:val="right" w:pos="9026"/>
      </w:tabs>
    </w:pPr>
  </w:style>
  <w:style w:type="character" w:styleId="HeaderChar" w:customStyle="1">
    <w:name w:val="Header Char"/>
    <w:rPr>
      <w:color w:val="000000"/>
      <w:w w:val="100"/>
      <w:position w:val="-1"/>
      <w:effect w:val="none"/>
      <w:vertAlign w:val="baseline"/>
      <w:cs w:val="0"/>
      <w:em w:val="none"/>
      <w:lang w:bidi="en-GB"/>
    </w:rPr>
  </w:style>
  <w:style w:type="paragraph" w:styleId="Footer">
    <w:name w:val="footer"/>
    <w:basedOn w:val="Normal"/>
    <w:pPr>
      <w:tabs>
        <w:tab w:val="center" w:pos="4513"/>
        <w:tab w:val="right" w:pos="9026"/>
      </w:tabs>
    </w:pPr>
  </w:style>
  <w:style w:type="character" w:styleId="FooterChar" w:customStyle="1">
    <w:name w:val="Footer Char"/>
    <w:rPr>
      <w:color w:val="000000"/>
      <w:w w:val="100"/>
      <w:position w:val="-1"/>
      <w:effect w:val="none"/>
      <w:vertAlign w:val="baseline"/>
      <w:cs w:val="0"/>
      <w:em w:val="none"/>
      <w:lang w:bidi="en-GB"/>
    </w:rPr>
  </w:style>
  <w:style w:type="paragraph" w:styleId="ColorfulList-Accent11" w:customStyle="1">
    <w:name w:val="Colorful List - Accent 11"/>
    <w:basedOn w:val="Normal"/>
    <w:pPr>
      <w:ind w:left="720"/>
    </w:pPr>
  </w:style>
  <w:style w:type="paragraph" w:styleId="MediumGrid21" w:customStyle="1">
    <w:name w:val="Medium Grid 21"/>
    <w:pPr>
      <w:spacing w:line="1" w:lineRule="atLeast"/>
      <w:ind w:left="-1" w:leftChars="-1" w:hanging="1" w:hangingChars="1"/>
      <w:textDirection w:val="btLr"/>
      <w:textAlignment w:val="top"/>
      <w:outlineLvl w:val="0"/>
    </w:pPr>
    <w:rPr>
      <w:rFonts w:ascii="Calibri" w:hAnsi="Calibri" w:eastAsia="Calibri" w:cs="Calibri"/>
      <w:position w:val="-1"/>
      <w:sz w:val="22"/>
      <w:szCs w:val="22"/>
      <w:lang w:eastAsia="ar-SA"/>
    </w:rPr>
  </w:style>
  <w:style w:type="character" w:styleId="MediumGrid2Char" w:customStyle="1">
    <w:name w:val="Medium Grid 2 Char"/>
    <w:rPr>
      <w:rFonts w:ascii="Calibri" w:hAnsi="Calibri" w:eastAsia="Calibri" w:cs="Calibri"/>
      <w:w w:val="100"/>
      <w:position w:val="-1"/>
      <w:sz w:val="22"/>
      <w:szCs w:val="22"/>
      <w:effect w:val="none"/>
      <w:vertAlign w:val="baseline"/>
      <w:cs w:val="0"/>
      <w:em w:val="none"/>
      <w:lang w:eastAsia="ar-SA"/>
    </w:rPr>
  </w:style>
  <w:style w:type="character" w:styleId="Strong">
    <w:name w:val="Strong"/>
    <w:rPr>
      <w:b/>
      <w:bCs/>
      <w:color w:val="5D6F21"/>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styleId="BalloonTextChar" w:customStyle="1">
    <w:name w:val="Balloon Text Char"/>
    <w:rPr>
      <w:rFonts w:ascii="Tahoma" w:hAnsi="Tahoma" w:cs="Tahoma"/>
      <w:color w:val="000000"/>
      <w:w w:val="100"/>
      <w:position w:val="-1"/>
      <w:sz w:val="16"/>
      <w:szCs w:val="16"/>
      <w:effect w:val="none"/>
      <w:vertAlign w:val="baseline"/>
      <w:cs w:val="0"/>
      <w:em w:val="none"/>
      <w:lang w:bidi="en-GB"/>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style>
  <w:style w:type="paragraph" w:styleId="CommentSubject">
    <w:name w:val="annotation subject"/>
    <w:basedOn w:val="CommentText"/>
    <w:next w:val="CommentText"/>
    <w:rPr>
      <w:b/>
      <w:bCs/>
    </w:rPr>
  </w:style>
  <w:style w:type="character" w:styleId="TitleChar" w:customStyle="1">
    <w:name w:val="Title Char"/>
    <w:rPr>
      <w:rFonts w:ascii="Cambria" w:hAnsi="Cambria" w:eastAsia="MS Gothic"/>
      <w:color w:val="17365D"/>
      <w:spacing w:val="5"/>
      <w:w w:val="100"/>
      <w:kern w:val="28"/>
      <w:position w:val="-1"/>
      <w:sz w:val="52"/>
      <w:szCs w:val="52"/>
      <w:effect w:val="none"/>
      <w:vertAlign w:val="baseline"/>
      <w:cs w:val="0"/>
      <w:em w:val="none"/>
      <w:lang w:val="en-US" w:eastAsia="ja-JP"/>
    </w:rPr>
  </w:style>
  <w:style w:type="paragraph" w:styleId="Subtitle">
    <w:name w:val="Subtitle"/>
    <w:basedOn w:val="Normal"/>
    <w:next w:val="Normal"/>
    <w:pPr>
      <w:keepLines w:val="0"/>
      <w:widowControl/>
      <w:spacing w:after="200" w:line="276" w:lineRule="auto"/>
    </w:pPr>
    <w:rPr>
      <w:rFonts w:ascii="Cambria" w:hAnsi="Cambria" w:eastAsia="Cambria" w:cs="Cambria"/>
      <w:i/>
      <w:color w:val="4F81BD"/>
      <w:sz w:val="24"/>
      <w:szCs w:val="24"/>
    </w:rPr>
  </w:style>
  <w:style w:type="character" w:styleId="SubtitleChar" w:customStyle="1">
    <w:name w:val="Subtitle Char"/>
    <w:rPr>
      <w:rFonts w:ascii="Cambria" w:hAnsi="Cambria" w:eastAsia="MS Gothic"/>
      <w:i/>
      <w:iCs/>
      <w:color w:val="4F81BD"/>
      <w:spacing w:val="15"/>
      <w:w w:val="100"/>
      <w:position w:val="-1"/>
      <w:sz w:val="24"/>
      <w:szCs w:val="24"/>
      <w:effect w:val="none"/>
      <w:vertAlign w:val="baseline"/>
      <w:cs w:val="0"/>
      <w:em w:val="none"/>
      <w:lang w:val="en-US" w:eastAsia="ja-JP"/>
    </w:rPr>
  </w:style>
  <w:style w:type="paragraph" w:styleId="WW-Default" w:customStyle="1">
    <w:name w:val="WW-Default"/>
    <w:basedOn w:val="Normal"/>
    <w:pPr>
      <w:keepLines w:val="0"/>
      <w:widowControl/>
    </w:pPr>
    <w:rPr>
      <w:sz w:val="24"/>
      <w:szCs w:val="24"/>
      <w:lang w:eastAsia="ar-SA" w:bidi="ar-SA"/>
    </w:rPr>
  </w:style>
  <w:style w:type="paragraph" w:styleId="ListParagraph">
    <w:name w:val="List Paragraph"/>
    <w:basedOn w:val="Normal"/>
    <w:uiPriority w:val="34"/>
    <w:qFormat/>
    <w:pPr>
      <w:ind w:left="720"/>
    </w:pPr>
  </w:style>
  <w:style w:type="table" w:styleId="TableGrid">
    <w:name w:val="Table Grid"/>
    <w:basedOn w:val="TableNormal"/>
    <w:pPr>
      <w:suppressAutoHyphens/>
      <w:spacing w:line="1" w:lineRule="atLeast"/>
      <w:ind w:left="-1" w:leftChars="-1" w:hanging="1" w:hangingChars="1"/>
      <w:textDirection w:val="btLr"/>
      <w:textAlignment w:val="top"/>
      <w:outlineLvl w:val="0"/>
    </w:pPr>
    <w:rPr>
      <w:position w:val="-1"/>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uiPriority w:val="99"/>
    <w:semiHidden/>
    <w:unhideWhenUsed/>
    <w:rsid w:val="009A40B7"/>
    <w:pPr>
      <w:keepLines w:val="0"/>
      <w:widowControl/>
      <w:autoSpaceDE/>
      <w:spacing w:before="100" w:beforeAutospacing="1" w:after="100" w:afterAutospacing="1" w:line="240" w:lineRule="auto"/>
      <w:ind w:left="0" w:leftChars="0" w:firstLine="0" w:firstLineChars="0"/>
      <w:textDirection w:val="lrTb"/>
      <w:textAlignment w:val="auto"/>
      <w:outlineLvl w:val="9"/>
    </w:pPr>
    <w:rPr>
      <w:rFonts w:ascii="Times" w:hAnsi="Times"/>
      <w:color w:val="auto"/>
      <w:position w:val="0"/>
      <w:lang w:eastAsia="en-US" w:bidi="ar-SA"/>
    </w:rPr>
  </w:style>
  <w:style w:type="character" w:styleId="apple-converted-space" w:customStyle="1">
    <w:name w:val="apple-converted-space"/>
    <w:basedOn w:val="DefaultParagraphFont"/>
    <w:rsid w:val="009A40B7"/>
  </w:style>
  <w:style w:type="paragraph" w:styleId="NoSpacing">
    <w:name w:val="No Spacing"/>
    <w:aliases w:val="Sub Heading"/>
    <w:uiPriority w:val="1"/>
    <w:qFormat/>
    <w:rsid w:val="0083398F"/>
    <w:pPr>
      <w:keepLines w:val="0"/>
      <w:widowControl/>
    </w:pPr>
    <w:rPr>
      <w:rFonts w:ascii="Open Sans Light" w:hAnsi="Open Sans Light" w:eastAsiaTheme="minorEastAsia" w:cstheme="minorBidi"/>
      <w:color w:val="59B1E4"/>
      <w:sz w:val="32"/>
      <w:szCs w:val="24"/>
    </w:rPr>
  </w:style>
  <w:style w:type="character" w:styleId="FollowedHyperlink">
    <w:name w:val="FollowedHyperlink"/>
    <w:basedOn w:val="DefaultParagraphFont"/>
    <w:uiPriority w:val="99"/>
    <w:semiHidden/>
    <w:unhideWhenUsed/>
    <w:rsid w:val="00D459E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pPr>
        <w:keepLines/>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pPr>
      <w:autoSpaceDE w:val="0"/>
      <w:spacing w:line="1" w:lineRule="atLeast"/>
      <w:ind w:leftChars="-1" w:left="-1" w:hangingChars="1" w:hanging="1"/>
      <w:textDirection w:val="btLr"/>
      <w:textAlignment w:val="top"/>
      <w:outlineLvl w:val="0"/>
    </w:pPr>
    <w:rPr>
      <w:color w:val="000000"/>
      <w:position w:val="-1"/>
      <w:lang w:eastAsia="en-GB" w:bidi="en-GB"/>
    </w:rPr>
  </w:style>
  <w:style w:type="paragraph" w:styleId="Heading1">
    <w:name w:val="heading 1"/>
    <w:basedOn w:val="normal0"/>
    <w:next w:val="normal0"/>
    <w:pPr>
      <w:keepNext/>
      <w:spacing w:before="480" w:after="120"/>
      <w:outlineLvl w:val="0"/>
    </w:pPr>
    <w:rPr>
      <w:b/>
      <w:sz w:val="48"/>
      <w:szCs w:val="48"/>
    </w:rPr>
  </w:style>
  <w:style w:type="paragraph" w:styleId="Heading2">
    <w:name w:val="heading 2"/>
    <w:basedOn w:val="normal0"/>
    <w:next w:val="normal0"/>
    <w:pPr>
      <w:keepNext/>
      <w:spacing w:before="360" w:after="80"/>
      <w:outlineLvl w:val="1"/>
    </w:pPr>
    <w:rPr>
      <w:b/>
      <w:sz w:val="36"/>
      <w:szCs w:val="36"/>
    </w:rPr>
  </w:style>
  <w:style w:type="paragraph" w:styleId="Heading3">
    <w:name w:val="heading 3"/>
    <w:basedOn w:val="normal0"/>
    <w:next w:val="normal0"/>
    <w:pPr>
      <w:keepNext/>
      <w:spacing w:before="280" w:after="80"/>
      <w:outlineLvl w:val="2"/>
    </w:pPr>
    <w:rPr>
      <w:b/>
      <w:sz w:val="28"/>
      <w:szCs w:val="28"/>
    </w:rPr>
  </w:style>
  <w:style w:type="paragraph" w:styleId="Heading4">
    <w:name w:val="heading 4"/>
    <w:basedOn w:val="normal0"/>
    <w:next w:val="normal0"/>
    <w:pPr>
      <w:keepNext/>
      <w:spacing w:before="240" w:after="40"/>
      <w:outlineLvl w:val="3"/>
    </w:pPr>
    <w:rPr>
      <w:b/>
      <w:sz w:val="24"/>
      <w:szCs w:val="24"/>
    </w:rPr>
  </w:style>
  <w:style w:type="paragraph" w:styleId="Heading5">
    <w:name w:val="heading 5"/>
    <w:basedOn w:val="normal0"/>
    <w:next w:val="normal0"/>
    <w:pPr>
      <w:keepNext/>
      <w:spacing w:before="220" w:after="40"/>
      <w:outlineLvl w:val="4"/>
    </w:pPr>
    <w:rPr>
      <w:b/>
      <w:sz w:val="22"/>
      <w:szCs w:val="22"/>
    </w:rPr>
  </w:style>
  <w:style w:type="paragraph" w:styleId="Heading6">
    <w:name w:val="heading 6"/>
    <w:basedOn w:val="normal0"/>
    <w:next w:val="normal0"/>
    <w:pPr>
      <w:keepNext/>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pPr>
      <w:keepLines w:val="0"/>
      <w:widowControl/>
      <w:pBdr>
        <w:bottom w:val="single" w:sz="8" w:space="4" w:color="4F81BD"/>
      </w:pBdr>
      <w:suppressAutoHyphens/>
      <w:autoSpaceDE/>
      <w:spacing w:after="300"/>
      <w:contextualSpacing/>
    </w:pPr>
    <w:rPr>
      <w:rFonts w:ascii="Cambria" w:eastAsia="MS Gothic" w:hAnsi="Cambria"/>
      <w:color w:val="17365D"/>
      <w:spacing w:val="5"/>
      <w:kern w:val="28"/>
      <w:sz w:val="52"/>
      <w:szCs w:val="52"/>
      <w:lang w:val="en-US" w:eastAsia="ja-JP" w:bidi="ar-SA"/>
    </w:rPr>
  </w:style>
  <w:style w:type="paragraph" w:styleId="Header">
    <w:name w:val="header"/>
    <w:basedOn w:val="Normal"/>
    <w:pPr>
      <w:tabs>
        <w:tab w:val="center" w:pos="4513"/>
        <w:tab w:val="right" w:pos="9026"/>
      </w:tabs>
    </w:pPr>
  </w:style>
  <w:style w:type="character" w:customStyle="1" w:styleId="HeaderChar">
    <w:name w:val="Header Char"/>
    <w:rPr>
      <w:color w:val="000000"/>
      <w:w w:val="100"/>
      <w:position w:val="-1"/>
      <w:effect w:val="none"/>
      <w:vertAlign w:val="baseline"/>
      <w:cs w:val="0"/>
      <w:em w:val="none"/>
      <w:lang w:bidi="en-GB"/>
    </w:rPr>
  </w:style>
  <w:style w:type="paragraph" w:styleId="Footer">
    <w:name w:val="footer"/>
    <w:basedOn w:val="Normal"/>
    <w:pPr>
      <w:tabs>
        <w:tab w:val="center" w:pos="4513"/>
        <w:tab w:val="right" w:pos="9026"/>
      </w:tabs>
    </w:pPr>
  </w:style>
  <w:style w:type="character" w:customStyle="1" w:styleId="FooterChar">
    <w:name w:val="Footer Char"/>
    <w:rPr>
      <w:color w:val="000000"/>
      <w:w w:val="100"/>
      <w:position w:val="-1"/>
      <w:effect w:val="none"/>
      <w:vertAlign w:val="baseline"/>
      <w:cs w:val="0"/>
      <w:em w:val="none"/>
      <w:lang w:bidi="en-GB"/>
    </w:rPr>
  </w:style>
  <w:style w:type="paragraph" w:customStyle="1" w:styleId="ColorfulList-Accent11">
    <w:name w:val="Colorful List - Accent 11"/>
    <w:basedOn w:val="Normal"/>
    <w:pPr>
      <w:ind w:left="720"/>
    </w:pPr>
  </w:style>
  <w:style w:type="paragraph" w:customStyle="1" w:styleId="MediumGrid21">
    <w:name w:val="Medium Grid 21"/>
    <w:pPr>
      <w:spacing w:line="1" w:lineRule="atLeast"/>
      <w:ind w:leftChars="-1" w:left="-1" w:hangingChars="1" w:hanging="1"/>
      <w:textDirection w:val="btLr"/>
      <w:textAlignment w:val="top"/>
      <w:outlineLvl w:val="0"/>
    </w:pPr>
    <w:rPr>
      <w:rFonts w:ascii="Calibri" w:eastAsia="Calibri" w:hAnsi="Calibri" w:cs="Calibri"/>
      <w:position w:val="-1"/>
      <w:sz w:val="22"/>
      <w:szCs w:val="22"/>
      <w:lang w:eastAsia="ar-SA"/>
    </w:rPr>
  </w:style>
  <w:style w:type="character" w:customStyle="1" w:styleId="MediumGrid2Char">
    <w:name w:val="Medium Grid 2 Char"/>
    <w:rPr>
      <w:rFonts w:ascii="Calibri" w:eastAsia="Calibri" w:hAnsi="Calibri" w:cs="Calibri"/>
      <w:w w:val="100"/>
      <w:position w:val="-1"/>
      <w:sz w:val="22"/>
      <w:szCs w:val="22"/>
      <w:effect w:val="none"/>
      <w:vertAlign w:val="baseline"/>
      <w:cs w:val="0"/>
      <w:em w:val="none"/>
      <w:lang w:eastAsia="ar-SA"/>
    </w:rPr>
  </w:style>
  <w:style w:type="character" w:styleId="Strong">
    <w:name w:val="Strong"/>
    <w:rPr>
      <w:b/>
      <w:bCs/>
      <w:color w:val="5D6F21"/>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color w:val="000000"/>
      <w:w w:val="100"/>
      <w:position w:val="-1"/>
      <w:sz w:val="16"/>
      <w:szCs w:val="16"/>
      <w:effect w:val="none"/>
      <w:vertAlign w:val="baseline"/>
      <w:cs w:val="0"/>
      <w:em w:val="none"/>
      <w:lang w:bidi="en-GB"/>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style>
  <w:style w:type="paragraph" w:styleId="CommentSubject">
    <w:name w:val="annotation subject"/>
    <w:basedOn w:val="CommentText"/>
    <w:next w:val="CommentText"/>
    <w:rPr>
      <w:b/>
      <w:bCs/>
    </w:rPr>
  </w:style>
  <w:style w:type="character" w:customStyle="1" w:styleId="TitleChar">
    <w:name w:val="Title Char"/>
    <w:rPr>
      <w:rFonts w:ascii="Cambria" w:eastAsia="MS Gothic" w:hAnsi="Cambria"/>
      <w:color w:val="17365D"/>
      <w:spacing w:val="5"/>
      <w:w w:val="100"/>
      <w:kern w:val="28"/>
      <w:position w:val="-1"/>
      <w:sz w:val="52"/>
      <w:szCs w:val="52"/>
      <w:effect w:val="none"/>
      <w:vertAlign w:val="baseline"/>
      <w:cs w:val="0"/>
      <w:em w:val="none"/>
      <w:lang w:val="en-US" w:eastAsia="ja-JP"/>
    </w:rPr>
  </w:style>
  <w:style w:type="paragraph" w:styleId="Subtitle">
    <w:name w:val="Subtitle"/>
    <w:basedOn w:val="Normal"/>
    <w:next w:val="Normal"/>
    <w:pPr>
      <w:keepLines w:val="0"/>
      <w:widowControl/>
      <w:spacing w:after="200" w:line="276" w:lineRule="auto"/>
    </w:pPr>
    <w:rPr>
      <w:rFonts w:ascii="Cambria" w:eastAsia="Cambria" w:hAnsi="Cambria" w:cs="Cambria"/>
      <w:i/>
      <w:color w:val="4F81BD"/>
      <w:sz w:val="24"/>
      <w:szCs w:val="24"/>
    </w:rPr>
  </w:style>
  <w:style w:type="character" w:customStyle="1" w:styleId="SubtitleChar">
    <w:name w:val="Subtitle Char"/>
    <w:rPr>
      <w:rFonts w:ascii="Cambria" w:eastAsia="MS Gothic" w:hAnsi="Cambria"/>
      <w:i/>
      <w:iCs/>
      <w:color w:val="4F81BD"/>
      <w:spacing w:val="15"/>
      <w:w w:val="100"/>
      <w:position w:val="-1"/>
      <w:sz w:val="24"/>
      <w:szCs w:val="24"/>
      <w:effect w:val="none"/>
      <w:vertAlign w:val="baseline"/>
      <w:cs w:val="0"/>
      <w:em w:val="none"/>
      <w:lang w:val="en-US" w:eastAsia="ja-JP"/>
    </w:rPr>
  </w:style>
  <w:style w:type="paragraph" w:customStyle="1" w:styleId="WW-Default">
    <w:name w:val="WW-Default"/>
    <w:basedOn w:val="Normal"/>
    <w:pPr>
      <w:keepLines w:val="0"/>
      <w:widowControl/>
    </w:pPr>
    <w:rPr>
      <w:sz w:val="24"/>
      <w:szCs w:val="24"/>
      <w:lang w:eastAsia="ar-SA" w:bidi="ar-SA"/>
    </w:rPr>
  </w:style>
  <w:style w:type="paragraph" w:styleId="ListParagraph">
    <w:name w:val="List Paragraph"/>
    <w:basedOn w:val="Normal"/>
    <w:uiPriority w:val="34"/>
    <w:qFormat/>
    <w:pPr>
      <w:ind w:left="720"/>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uiPriority w:val="99"/>
    <w:semiHidden/>
    <w:unhideWhenUsed/>
    <w:rsid w:val="009A40B7"/>
    <w:pPr>
      <w:keepLines w:val="0"/>
      <w:widowControl/>
      <w:autoSpaceDE/>
      <w:spacing w:before="100" w:beforeAutospacing="1" w:after="100" w:afterAutospacing="1" w:line="240" w:lineRule="auto"/>
      <w:ind w:leftChars="0" w:left="0" w:firstLineChars="0" w:firstLine="0"/>
      <w:textDirection w:val="lrTb"/>
      <w:textAlignment w:val="auto"/>
      <w:outlineLvl w:val="9"/>
    </w:pPr>
    <w:rPr>
      <w:rFonts w:ascii="Times" w:hAnsi="Times"/>
      <w:color w:val="auto"/>
      <w:position w:val="0"/>
      <w:lang w:eastAsia="en-US" w:bidi="ar-SA"/>
    </w:rPr>
  </w:style>
  <w:style w:type="character" w:customStyle="1" w:styleId="apple-converted-space">
    <w:name w:val="apple-converted-space"/>
    <w:basedOn w:val="DefaultParagraphFont"/>
    <w:rsid w:val="009A40B7"/>
  </w:style>
  <w:style w:type="paragraph" w:styleId="NoSpacing">
    <w:name w:val="No Spacing"/>
    <w:aliases w:val="Sub Heading"/>
    <w:uiPriority w:val="1"/>
    <w:qFormat/>
    <w:rsid w:val="0083398F"/>
    <w:pPr>
      <w:keepLines w:val="0"/>
      <w:widowControl/>
    </w:pPr>
    <w:rPr>
      <w:rFonts w:ascii="Open Sans Light" w:eastAsiaTheme="minorEastAsia" w:hAnsi="Open Sans Light" w:cstheme="minorBidi"/>
      <w:color w:val="59B1E4"/>
      <w:sz w:val="32"/>
      <w:szCs w:val="24"/>
    </w:rPr>
  </w:style>
  <w:style w:type="character" w:styleId="FollowedHyperlink">
    <w:name w:val="FollowedHyperlink"/>
    <w:basedOn w:val="DefaultParagraphFont"/>
    <w:uiPriority w:val="99"/>
    <w:semiHidden/>
    <w:unhideWhenUsed/>
    <w:rsid w:val="00D459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219556">
      <w:bodyDiv w:val="1"/>
      <w:marLeft w:val="0"/>
      <w:marRight w:val="0"/>
      <w:marTop w:val="0"/>
      <w:marBottom w:val="0"/>
      <w:divBdr>
        <w:top w:val="none" w:sz="0" w:space="0" w:color="auto"/>
        <w:left w:val="none" w:sz="0" w:space="0" w:color="auto"/>
        <w:bottom w:val="none" w:sz="0" w:space="0" w:color="auto"/>
        <w:right w:val="none" w:sz="0" w:space="0" w:color="auto"/>
      </w:divBdr>
      <w:divsChild>
        <w:div w:id="975986553">
          <w:marLeft w:val="0"/>
          <w:marRight w:val="0"/>
          <w:marTop w:val="0"/>
          <w:marBottom w:val="0"/>
          <w:divBdr>
            <w:top w:val="none" w:sz="0" w:space="0" w:color="auto"/>
            <w:left w:val="none" w:sz="0" w:space="0" w:color="auto"/>
            <w:bottom w:val="none" w:sz="0" w:space="0" w:color="auto"/>
            <w:right w:val="none" w:sz="0" w:space="0" w:color="auto"/>
          </w:divBdr>
          <w:divsChild>
            <w:div w:id="27531738">
              <w:marLeft w:val="0"/>
              <w:marRight w:val="0"/>
              <w:marTop w:val="0"/>
              <w:marBottom w:val="0"/>
              <w:divBdr>
                <w:top w:val="none" w:sz="0" w:space="0" w:color="auto"/>
                <w:left w:val="none" w:sz="0" w:space="0" w:color="auto"/>
                <w:bottom w:val="none" w:sz="0" w:space="0" w:color="auto"/>
                <w:right w:val="none" w:sz="0" w:space="0" w:color="auto"/>
              </w:divBdr>
              <w:divsChild>
                <w:div w:id="602423060">
                  <w:marLeft w:val="0"/>
                  <w:marRight w:val="0"/>
                  <w:marTop w:val="0"/>
                  <w:marBottom w:val="0"/>
                  <w:divBdr>
                    <w:top w:val="none" w:sz="0" w:space="0" w:color="auto"/>
                    <w:left w:val="none" w:sz="0" w:space="0" w:color="auto"/>
                    <w:bottom w:val="none" w:sz="0" w:space="0" w:color="auto"/>
                    <w:right w:val="none" w:sz="0" w:space="0" w:color="auto"/>
                  </w:divBdr>
                </w:div>
                <w:div w:id="2002075402">
                  <w:marLeft w:val="0"/>
                  <w:marRight w:val="0"/>
                  <w:marTop w:val="0"/>
                  <w:marBottom w:val="0"/>
                  <w:divBdr>
                    <w:top w:val="none" w:sz="0" w:space="0" w:color="auto"/>
                    <w:left w:val="none" w:sz="0" w:space="0" w:color="auto"/>
                    <w:bottom w:val="none" w:sz="0" w:space="0" w:color="auto"/>
                    <w:right w:val="none" w:sz="0" w:space="0" w:color="auto"/>
                  </w:divBdr>
                </w:div>
              </w:divsChild>
            </w:div>
            <w:div w:id="1234656030">
              <w:marLeft w:val="0"/>
              <w:marRight w:val="0"/>
              <w:marTop w:val="0"/>
              <w:marBottom w:val="0"/>
              <w:divBdr>
                <w:top w:val="none" w:sz="0" w:space="0" w:color="auto"/>
                <w:left w:val="none" w:sz="0" w:space="0" w:color="auto"/>
                <w:bottom w:val="none" w:sz="0" w:space="0" w:color="auto"/>
                <w:right w:val="none" w:sz="0" w:space="0" w:color="auto"/>
              </w:divBdr>
            </w:div>
            <w:div w:id="511602674">
              <w:marLeft w:val="0"/>
              <w:marRight w:val="0"/>
              <w:marTop w:val="0"/>
              <w:marBottom w:val="0"/>
              <w:divBdr>
                <w:top w:val="none" w:sz="0" w:space="0" w:color="auto"/>
                <w:left w:val="none" w:sz="0" w:space="0" w:color="auto"/>
                <w:bottom w:val="none" w:sz="0" w:space="0" w:color="auto"/>
                <w:right w:val="none" w:sz="0" w:space="0" w:color="auto"/>
              </w:divBdr>
            </w:div>
            <w:div w:id="1248152494">
              <w:marLeft w:val="0"/>
              <w:marRight w:val="0"/>
              <w:marTop w:val="0"/>
              <w:marBottom w:val="0"/>
              <w:divBdr>
                <w:top w:val="none" w:sz="0" w:space="0" w:color="auto"/>
                <w:left w:val="none" w:sz="0" w:space="0" w:color="auto"/>
                <w:bottom w:val="none" w:sz="0" w:space="0" w:color="auto"/>
                <w:right w:val="none" w:sz="0" w:space="0" w:color="auto"/>
              </w:divBdr>
            </w:div>
            <w:div w:id="1126506409">
              <w:marLeft w:val="0"/>
              <w:marRight w:val="0"/>
              <w:marTop w:val="0"/>
              <w:marBottom w:val="0"/>
              <w:divBdr>
                <w:top w:val="none" w:sz="0" w:space="0" w:color="auto"/>
                <w:left w:val="none" w:sz="0" w:space="0" w:color="auto"/>
                <w:bottom w:val="none" w:sz="0" w:space="0" w:color="auto"/>
                <w:right w:val="none" w:sz="0" w:space="0" w:color="auto"/>
              </w:divBdr>
              <w:divsChild>
                <w:div w:id="192082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1827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customXml" Target="../customXml/item3.xml" Id="rId21"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otnotes" Target="footnotes.xml" Id="rId7" /><Relationship Type="http://schemas.openxmlformats.org/officeDocument/2006/relationships/header" Target="header3.xml" Id="rId16" /><Relationship Type="http://schemas.openxmlformats.org/officeDocument/2006/relationships/numbering" Target="numbering.xml" Id="rId2" /><Relationship Type="http://schemas.openxmlformats.org/officeDocument/2006/relationships/customXml" Target="../customXml/item2.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5" /><Relationship Type="http://schemas.openxmlformats.org/officeDocument/2006/relationships/settings" Target="settings.xml" Id="rId5" /><Relationship Type="http://schemas.openxmlformats.org/officeDocument/2006/relationships/theme" Target="theme/theme1.xml" Id="rId19" /><Relationship Type="http://schemas.openxmlformats.org/officeDocument/2006/relationships/image" Target="media/image2.jpg" Id="rId10" /><Relationship Type="http://schemas.openxmlformats.org/officeDocument/2006/relationships/footer" Target="footer1.xml" Id="rId14" /><Relationship Type="http://schemas.microsoft.com/office/2007/relationships/stylesWithEffects" Target="stylesWithEffects.xml" Id="rId4" /><Relationship Type="http://schemas.openxmlformats.org/officeDocument/2006/relationships/image" Target="media/image1.jpg" Id="rId9" /><Relationship Type="http://schemas.openxmlformats.org/officeDocument/2006/relationships/customXml" Target="../customXml/item4.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5TpYBsM7sgFM+kTtVC5sTMUkzw==">CgMxLjA4AHIhMTU5TDZzcjhRdEpKNjFZUk9PSF9VbEhyQUtiaTZESWVX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58B5ACD2992444DB3ED9B2269A657A5" ma:contentTypeVersion="6" ma:contentTypeDescription="Create a new document." ma:contentTypeScope="" ma:versionID="9d5b496cedfab33613c0aee396af7cf7">
  <xsd:schema xmlns:xsd="http://www.w3.org/2001/XMLSchema" xmlns:xs="http://www.w3.org/2001/XMLSchema" xmlns:p="http://schemas.microsoft.com/office/2006/metadata/properties" xmlns:ns2="0a8d7b63-6ac5-4713-859d-0820b8cca022" xmlns:ns3="c7042969-8d80-4bc6-9cab-a4aa15ad3993" targetNamespace="http://schemas.microsoft.com/office/2006/metadata/properties" ma:root="true" ma:fieldsID="5223f3aa434a91c5d021b9c6a85bb6f3" ns2:_="" ns3:_="">
    <xsd:import namespace="0a8d7b63-6ac5-4713-859d-0820b8cca022"/>
    <xsd:import namespace="c7042969-8d80-4bc6-9cab-a4aa15ad39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d7b63-6ac5-4713-859d-0820b8cca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42969-8d80-4bc6-9cab-a4aa15ad39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1833A0A-64CF-4724-861B-3D68A249FB5F}"/>
</file>

<file path=customXml/itemProps3.xml><?xml version="1.0" encoding="utf-8"?>
<ds:datastoreItem xmlns:ds="http://schemas.openxmlformats.org/officeDocument/2006/customXml" ds:itemID="{348F16D9-352C-4FEB-8678-5A07469D9E3B}"/>
</file>

<file path=customXml/itemProps4.xml><?xml version="1.0" encoding="utf-8"?>
<ds:datastoreItem xmlns:ds="http://schemas.openxmlformats.org/officeDocument/2006/customXml" ds:itemID="{D340BD84-26E5-45E6-A1C7-1596924573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Matt</dc:creator>
  <lastModifiedBy>Rachel Helms</lastModifiedBy>
  <revision>5</revision>
  <dcterms:created xsi:type="dcterms:W3CDTF">2024-05-22T15:22:00.0000000Z</dcterms:created>
  <dcterms:modified xsi:type="dcterms:W3CDTF">2024-05-23T14:03:04.4156712Z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d2f0fc3e4076026b880e3c037c423e5f2f29b15f2046130014814426f21ba45e</vt:lpwstr>
  </property>
  <property fmtid="{D5CDD505-2E9C-101B-9397-08002B2CF9AE}" pid="3" name="ContentTypeId">
    <vt:lpwstr>0x010100B58B5ACD2992444DB3ED9B2269A657A5</vt:lpwstr>
  </property>
</Properties>
</file>