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xmlns:a14="http://schemas.microsoft.com/office/drawing/2010/main" mc:Ignorable="w14 w15 w16se w16cid w16 w16cex w16sdtdh w16du wp14">
  <w:body>
    <w:p w:rsidRPr="00F822C9" w:rsidR="008E7928" w:rsidP="6DE40143" w:rsidRDefault="0079060C" w14:paraId="5F107C98" w14:textId="183B064E">
      <w:pPr>
        <w:pStyle w:val="Normal"/>
        <w:jc w:val="center"/>
        <w:rPr>
          <w:rFonts w:ascii="Aptos" w:hAnsi="Aptos" w:eastAsia="ＭＳ 明朝" w:cs="" w:eastAsiaTheme="minorEastAsia" w:cstheme="minorBidi"/>
        </w:rPr>
      </w:pPr>
      <w:r w:rsidR="27F20E63">
        <w:drawing>
          <wp:inline wp14:editId="3E171C47" wp14:anchorId="59ACF524">
            <wp:extent cx="2105025" cy="594360"/>
            <wp:effectExtent l="0" t="0" r="9525" b="0"/>
            <wp:docPr id="120690956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94ffb379ee1405e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a:blip>
                    <a:srcRect l="36239" t="4326" r="36018" b="90126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105025" cy="59436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Pr="0011247A" w:rsidR="0886BD4B" w:rsidTr="0886BD4B" w14:paraId="3D8CB8E1" w14:textId="77777777">
        <w:trPr>
          <w:trHeight w:val="300"/>
        </w:trPr>
        <w:tc>
          <w:tcPr>
            <w:tcW w:w="9345" w:type="dxa"/>
            <w:shd w:val="clear" w:color="auto" w:fill="9BBB59" w:themeFill="accent3"/>
            <w:vAlign w:val="center"/>
          </w:tcPr>
          <w:p w:rsidRPr="0011247A" w:rsidR="0000725B" w:rsidP="0886BD4B" w:rsidRDefault="0000725B" w14:paraId="303C60F6" w14:textId="77777777">
            <w:pPr>
              <w:jc w:val="center"/>
              <w:rPr>
                <w:rFonts w:ascii="Arial" w:hAnsi="Arial" w:cs="Arial" w:eastAsiaTheme="minorEastAsia"/>
                <w:b/>
                <w:bCs/>
              </w:rPr>
            </w:pPr>
          </w:p>
          <w:p w:rsidRPr="0011247A" w:rsidR="0886BD4B" w:rsidP="0886BD4B" w:rsidRDefault="00DA045F" w14:paraId="30BA1AE6" w14:textId="48B21389">
            <w:pPr>
              <w:jc w:val="center"/>
              <w:rPr>
                <w:rFonts w:ascii="Arial" w:hAnsi="Arial" w:cs="Arial" w:eastAsiaTheme="minorEastAsia"/>
                <w:b/>
                <w:bCs/>
              </w:rPr>
            </w:pPr>
            <w:r w:rsidRPr="0011247A">
              <w:rPr>
                <w:rFonts w:ascii="Arial" w:hAnsi="Arial" w:cs="Arial" w:eastAsiaTheme="minorEastAsia"/>
                <w:b/>
                <w:bCs/>
              </w:rPr>
              <w:t xml:space="preserve">ADMINISTRATOR </w:t>
            </w:r>
          </w:p>
          <w:p w:rsidRPr="0011247A" w:rsidR="007A460F" w:rsidP="0886BD4B" w:rsidRDefault="007A460F" w14:paraId="09421E5B" w14:textId="77777777">
            <w:pPr>
              <w:jc w:val="center"/>
              <w:rPr>
                <w:rFonts w:ascii="Arial" w:hAnsi="Arial" w:cs="Arial" w:eastAsiaTheme="minorEastAsia"/>
                <w:b/>
                <w:bCs/>
              </w:rPr>
            </w:pPr>
          </w:p>
          <w:p w:rsidRPr="0011247A" w:rsidR="0886BD4B" w:rsidP="0886BD4B" w:rsidRDefault="0886BD4B" w14:paraId="10928FED" w14:textId="709C908C">
            <w:pPr>
              <w:ind w:right="-20"/>
              <w:jc w:val="both"/>
              <w:rPr>
                <w:rFonts w:ascii="Arial" w:hAnsi="Arial" w:cs="Arial" w:eastAsiaTheme="minorEastAsia"/>
                <w:b/>
                <w:bCs/>
                <w:highlight w:val="yellow"/>
              </w:rPr>
            </w:pPr>
            <w:r w:rsidRPr="0011247A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SALARY: </w:t>
            </w:r>
            <w:r w:rsidRPr="0011247A">
              <w:rPr>
                <w:rFonts w:ascii="Arial" w:hAnsi="Arial" w:cs="Arial" w:eastAsiaTheme="minorEastAsia"/>
                <w:lang w:val="en-US"/>
              </w:rPr>
              <w:t xml:space="preserve"> </w:t>
            </w:r>
            <w:r w:rsidRPr="006E22D7">
              <w:rPr>
                <w:rFonts w:ascii="Arial" w:hAnsi="Arial" w:cs="Arial" w:eastAsiaTheme="minorEastAsia"/>
                <w:b/>
                <w:bCs/>
              </w:rPr>
              <w:t>£2</w:t>
            </w:r>
            <w:r w:rsidRPr="006E22D7" w:rsidR="006E22D7">
              <w:rPr>
                <w:rFonts w:ascii="Arial" w:hAnsi="Arial" w:cs="Arial" w:eastAsiaTheme="minorEastAsia"/>
                <w:b/>
                <w:bCs/>
              </w:rPr>
              <w:t xml:space="preserve">4,820 – £ 28,046 </w:t>
            </w:r>
            <w:r w:rsidR="009E25DB">
              <w:rPr>
                <w:rFonts w:ascii="Arial" w:hAnsi="Arial" w:cs="Arial" w:eastAsiaTheme="minorEastAsia"/>
                <w:b/>
                <w:bCs/>
              </w:rPr>
              <w:t>per annum</w:t>
            </w:r>
          </w:p>
          <w:p w:rsidRPr="0011247A" w:rsidR="0886BD4B" w:rsidP="0886BD4B" w:rsidRDefault="0886BD4B" w14:paraId="01942C66" w14:textId="102E8560">
            <w:pPr>
              <w:spacing w:before="240" w:after="240"/>
              <w:rPr>
                <w:rFonts w:ascii="Arial" w:hAnsi="Arial" w:cs="Arial" w:eastAsiaTheme="minorEastAsia"/>
              </w:rPr>
            </w:pPr>
            <w:r w:rsidRPr="0011247A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HOURS: </w:t>
            </w:r>
            <w:r w:rsidRPr="0011247A" w:rsidR="00877748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Full-time </w:t>
            </w:r>
            <w:r w:rsidRPr="0011247A" w:rsidR="72B5F8E6">
              <w:rPr>
                <w:rFonts w:ascii="Arial" w:hAnsi="Arial" w:cs="Arial" w:eastAsiaTheme="minorEastAsia"/>
                <w:b/>
                <w:bCs/>
                <w:lang w:val="en-US"/>
              </w:rPr>
              <w:t>(</w:t>
            </w:r>
            <w:r w:rsidRPr="0011247A" w:rsidR="00877748">
              <w:rPr>
                <w:rFonts w:ascii="Arial" w:hAnsi="Arial" w:cs="Arial" w:eastAsiaTheme="minorEastAsia"/>
                <w:b/>
                <w:bCs/>
                <w:lang w:val="en-US"/>
              </w:rPr>
              <w:t>35</w:t>
            </w:r>
            <w:r w:rsidRPr="0011247A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 hours per week</w:t>
            </w:r>
            <w:r w:rsidRPr="0011247A" w:rsidR="00DB381B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) </w:t>
            </w:r>
          </w:p>
          <w:p w:rsidRPr="0011247A" w:rsidR="0886BD4B" w:rsidP="0886BD4B" w:rsidRDefault="0886BD4B" w14:paraId="131D8ADD" w14:textId="73C98C6A">
            <w:pPr>
              <w:spacing w:before="240" w:after="240"/>
              <w:rPr>
                <w:rFonts w:ascii="Arial" w:hAnsi="Arial" w:cs="Arial" w:eastAsiaTheme="minorEastAsia"/>
              </w:rPr>
            </w:pPr>
            <w:r w:rsidRPr="0011247A">
              <w:rPr>
                <w:rFonts w:ascii="Arial" w:hAnsi="Arial" w:cs="Arial" w:eastAsiaTheme="minorEastAsia"/>
                <w:b/>
                <w:bCs/>
                <w:lang w:val="en-US"/>
              </w:rPr>
              <w:t>LOCATION</w:t>
            </w:r>
            <w:r w:rsidRPr="0011247A">
              <w:rPr>
                <w:rFonts w:ascii="Arial" w:hAnsi="Arial" w:cs="Arial" w:eastAsiaTheme="minorEastAsia"/>
                <w:lang w:val="en-US"/>
              </w:rPr>
              <w:t xml:space="preserve">: </w:t>
            </w:r>
            <w:r w:rsidR="0011247A">
              <w:rPr>
                <w:rFonts w:ascii="Arial" w:hAnsi="Arial" w:cs="Arial" w:eastAsiaTheme="minorEastAsia"/>
              </w:rPr>
              <w:t xml:space="preserve">Hybrid – </w:t>
            </w:r>
            <w:r w:rsidRPr="0011247A">
              <w:rPr>
                <w:rFonts w:ascii="Arial" w:hAnsi="Arial" w:cs="Arial" w:eastAsiaTheme="minorEastAsia"/>
              </w:rPr>
              <w:t>Positive Help office</w:t>
            </w:r>
            <w:r w:rsidR="00AF77E2">
              <w:rPr>
                <w:rFonts w:ascii="Arial" w:hAnsi="Arial" w:cs="Arial" w:eastAsiaTheme="minorEastAsia"/>
              </w:rPr>
              <w:t xml:space="preserve"> (min</w:t>
            </w:r>
            <w:r w:rsidR="0011247A">
              <w:rPr>
                <w:rFonts w:ascii="Arial" w:hAnsi="Arial" w:cs="Arial" w:eastAsiaTheme="minorEastAsia"/>
              </w:rPr>
              <w:t xml:space="preserve"> 3 Days) and </w:t>
            </w:r>
            <w:r w:rsidR="009E25DB">
              <w:rPr>
                <w:rFonts w:ascii="Arial" w:hAnsi="Arial" w:cs="Arial" w:eastAsiaTheme="minorEastAsia"/>
              </w:rPr>
              <w:t>h</w:t>
            </w:r>
            <w:r w:rsidR="0011247A">
              <w:rPr>
                <w:rFonts w:ascii="Arial" w:hAnsi="Arial" w:cs="Arial" w:eastAsiaTheme="minorEastAsia"/>
              </w:rPr>
              <w:t>ome.</w:t>
            </w:r>
            <w:r w:rsidRPr="0011247A" w:rsidR="056589F1">
              <w:rPr>
                <w:rFonts w:ascii="Arial" w:hAnsi="Arial" w:cs="Arial" w:eastAsiaTheme="minorEastAsia"/>
              </w:rPr>
              <w:t xml:space="preserve"> </w:t>
            </w:r>
          </w:p>
          <w:p w:rsidRPr="0011247A" w:rsidR="0886BD4B" w:rsidP="0886BD4B" w:rsidRDefault="0886BD4B" w14:paraId="110CABAF" w14:textId="2ADD4EAC">
            <w:pPr>
              <w:jc w:val="both"/>
              <w:rPr>
                <w:rFonts w:ascii="Arial" w:hAnsi="Arial" w:cs="Arial" w:eastAsiaTheme="minorEastAsia"/>
                <w:lang w:val="en-US"/>
              </w:rPr>
            </w:pPr>
            <w:r w:rsidRPr="0011247A">
              <w:rPr>
                <w:rFonts w:ascii="Arial" w:hAnsi="Arial" w:cs="Arial" w:eastAsiaTheme="minorEastAsia"/>
                <w:b/>
                <w:bCs/>
                <w:lang w:val="en-US"/>
              </w:rPr>
              <w:t>ANNUAL LEAVE</w:t>
            </w:r>
            <w:r w:rsidRPr="0011247A">
              <w:rPr>
                <w:rFonts w:ascii="Arial" w:hAnsi="Arial" w:cs="Arial" w:eastAsiaTheme="minorEastAsia"/>
                <w:lang w:val="en-US"/>
              </w:rPr>
              <w:t xml:space="preserve">: </w:t>
            </w:r>
            <w:r w:rsidRPr="0011247A" w:rsidR="016CACCE">
              <w:rPr>
                <w:rFonts w:ascii="Arial" w:hAnsi="Arial" w:cs="Arial" w:eastAsiaTheme="minorEastAsia"/>
                <w:lang w:val="en-US"/>
              </w:rPr>
              <w:t>2</w:t>
            </w:r>
            <w:r w:rsidRPr="0011247A">
              <w:rPr>
                <w:rFonts w:ascii="Arial" w:hAnsi="Arial" w:cs="Arial" w:eastAsiaTheme="minorEastAsia"/>
                <w:lang w:val="en-US"/>
              </w:rPr>
              <w:t xml:space="preserve">5 days </w:t>
            </w:r>
            <w:r w:rsidRPr="0011247A" w:rsidR="168FB4F3">
              <w:rPr>
                <w:rFonts w:ascii="Arial" w:hAnsi="Arial" w:cs="Arial" w:eastAsiaTheme="minorEastAsia"/>
                <w:lang w:val="en-US"/>
              </w:rPr>
              <w:t xml:space="preserve">annual leave plus 10 </w:t>
            </w:r>
            <w:r w:rsidRPr="0011247A">
              <w:rPr>
                <w:rFonts w:ascii="Arial" w:hAnsi="Arial" w:cs="Arial" w:eastAsiaTheme="minorEastAsia"/>
                <w:lang w:val="en-US"/>
              </w:rPr>
              <w:t xml:space="preserve">public holidays </w:t>
            </w:r>
            <w:r w:rsidRPr="0011247A" w:rsidR="72FD95BB">
              <w:rPr>
                <w:rFonts w:ascii="Arial" w:hAnsi="Arial" w:cs="Arial" w:eastAsiaTheme="minorEastAsia"/>
                <w:lang w:val="en-US"/>
              </w:rPr>
              <w:t xml:space="preserve">on a </w:t>
            </w:r>
            <w:r w:rsidRPr="0011247A">
              <w:rPr>
                <w:rFonts w:ascii="Arial" w:hAnsi="Arial" w:cs="Arial" w:eastAsiaTheme="minorEastAsia"/>
                <w:lang w:val="en-US"/>
              </w:rPr>
              <w:t>pro-rata</w:t>
            </w:r>
            <w:r w:rsidRPr="0011247A" w:rsidR="16D9FF08">
              <w:rPr>
                <w:rFonts w:ascii="Arial" w:hAnsi="Arial" w:cs="Arial" w:eastAsiaTheme="minorEastAsia"/>
                <w:lang w:val="en-US"/>
              </w:rPr>
              <w:t xml:space="preserve"> basis</w:t>
            </w:r>
          </w:p>
          <w:p w:rsidRPr="0011247A" w:rsidR="0886BD4B" w:rsidP="0886BD4B" w:rsidRDefault="0886BD4B" w14:paraId="68E5F3B1" w14:textId="6E9D5D2A">
            <w:pPr>
              <w:jc w:val="both"/>
              <w:rPr>
                <w:rFonts w:ascii="Arial" w:hAnsi="Arial" w:cs="Arial" w:eastAsiaTheme="minorEastAsia"/>
                <w:lang w:val="en-US"/>
              </w:rPr>
            </w:pPr>
            <w:r w:rsidRPr="0011247A">
              <w:rPr>
                <w:rFonts w:ascii="Arial" w:hAnsi="Arial" w:cs="Arial" w:eastAsiaTheme="minorEastAsia"/>
                <w:lang w:val="en-US"/>
              </w:rPr>
              <w:t xml:space="preserve"> </w:t>
            </w:r>
          </w:p>
          <w:p w:rsidRPr="0011247A" w:rsidR="0886BD4B" w:rsidP="0886BD4B" w:rsidRDefault="0886BD4B" w14:paraId="3D4A2D48" w14:textId="6260D6F5">
            <w:pPr>
              <w:jc w:val="both"/>
              <w:rPr>
                <w:rFonts w:ascii="Arial" w:hAnsi="Arial" w:cs="Arial" w:eastAsiaTheme="minorEastAsia"/>
                <w:lang w:val="en-US"/>
              </w:rPr>
            </w:pPr>
            <w:r w:rsidRPr="0011247A">
              <w:rPr>
                <w:rFonts w:ascii="Arial" w:hAnsi="Arial" w:cs="Arial" w:eastAsiaTheme="minorEastAsia"/>
                <w:b/>
                <w:bCs/>
                <w:lang w:val="en-US"/>
              </w:rPr>
              <w:t>SUPPORT AND SUPERVISION</w:t>
            </w:r>
            <w:r w:rsidRPr="0011247A">
              <w:rPr>
                <w:rFonts w:ascii="Arial" w:hAnsi="Arial" w:cs="Arial" w:eastAsiaTheme="minorEastAsia"/>
                <w:lang w:val="en-US"/>
              </w:rPr>
              <w:t xml:space="preserve">: </w:t>
            </w:r>
            <w:r w:rsidRPr="0011247A" w:rsidR="7FF1EE58">
              <w:rPr>
                <w:rFonts w:ascii="Arial" w:hAnsi="Arial" w:cs="Arial" w:eastAsiaTheme="minorEastAsia"/>
                <w:lang w:val="en-US"/>
              </w:rPr>
              <w:t xml:space="preserve">Support and supervision </w:t>
            </w:r>
            <w:r w:rsidRPr="0011247A" w:rsidR="5AE617AD">
              <w:rPr>
                <w:rFonts w:ascii="Arial" w:hAnsi="Arial" w:cs="Arial" w:eastAsiaTheme="minorEastAsia"/>
                <w:lang w:val="en-US"/>
              </w:rPr>
              <w:t>are</w:t>
            </w:r>
            <w:r w:rsidRPr="0011247A" w:rsidR="7FF1EE58">
              <w:rPr>
                <w:rFonts w:ascii="Arial" w:hAnsi="Arial" w:cs="Arial" w:eastAsiaTheme="minorEastAsia"/>
                <w:lang w:val="en-US"/>
              </w:rPr>
              <w:t xml:space="preserve"> provided on a regular basis for all staf</w:t>
            </w:r>
            <w:r w:rsidRPr="0011247A" w:rsidR="2C6B74A2">
              <w:rPr>
                <w:rFonts w:ascii="Arial" w:hAnsi="Arial" w:cs="Arial" w:eastAsiaTheme="minorEastAsia"/>
                <w:lang w:val="en-US"/>
              </w:rPr>
              <w:t>f</w:t>
            </w:r>
            <w:r w:rsidRPr="0011247A" w:rsidR="7FF1EE58">
              <w:rPr>
                <w:rFonts w:ascii="Arial" w:hAnsi="Arial" w:cs="Arial" w:eastAsiaTheme="minorEastAsia"/>
                <w:lang w:val="en-US"/>
              </w:rPr>
              <w:t xml:space="preserve"> and volunteers as part of our gove</w:t>
            </w:r>
            <w:r w:rsidRPr="0011247A" w:rsidR="28344907">
              <w:rPr>
                <w:rFonts w:ascii="Arial" w:hAnsi="Arial" w:cs="Arial" w:eastAsiaTheme="minorEastAsia"/>
                <w:lang w:val="en-US"/>
              </w:rPr>
              <w:t>r</w:t>
            </w:r>
            <w:r w:rsidRPr="0011247A" w:rsidR="7FF1EE58">
              <w:rPr>
                <w:rFonts w:ascii="Arial" w:hAnsi="Arial" w:cs="Arial" w:eastAsiaTheme="minorEastAsia"/>
                <w:lang w:val="en-US"/>
              </w:rPr>
              <w:t xml:space="preserve">nance arrangements and ensuring individual and team wellbeing, maintaining good standards of practice and a positive organisational culture. </w:t>
            </w:r>
          </w:p>
          <w:p w:rsidRPr="0011247A" w:rsidR="0886BD4B" w:rsidP="0886BD4B" w:rsidRDefault="0886BD4B" w14:paraId="36BC80ED" w14:textId="4731EF4F">
            <w:pPr>
              <w:jc w:val="both"/>
              <w:rPr>
                <w:rFonts w:ascii="Arial" w:hAnsi="Arial" w:cs="Arial" w:eastAsiaTheme="minorEastAsia"/>
                <w:lang w:val="en-US"/>
              </w:rPr>
            </w:pPr>
            <w:r w:rsidRPr="0011247A">
              <w:rPr>
                <w:rFonts w:ascii="Arial" w:hAnsi="Arial" w:cs="Arial" w:eastAsiaTheme="minorEastAsia"/>
                <w:lang w:val="en-US"/>
              </w:rPr>
              <w:t xml:space="preserve">  </w:t>
            </w:r>
          </w:p>
          <w:p w:rsidRPr="0011247A" w:rsidR="0886BD4B" w:rsidP="0886BD4B" w:rsidRDefault="0886BD4B" w14:paraId="6B0C522C" w14:textId="77777777">
            <w:pPr>
              <w:rPr>
                <w:rFonts w:ascii="Arial" w:hAnsi="Arial" w:cs="Arial" w:eastAsiaTheme="minorEastAsia"/>
                <w:lang w:val="en-US"/>
              </w:rPr>
            </w:pPr>
            <w:r w:rsidRPr="0011247A">
              <w:rPr>
                <w:rFonts w:ascii="Arial" w:hAnsi="Arial" w:cs="Arial" w:eastAsiaTheme="minorEastAsia"/>
                <w:b/>
                <w:bCs/>
                <w:lang w:val="en-US"/>
              </w:rPr>
              <w:t>PENSION</w:t>
            </w:r>
            <w:r w:rsidRPr="0011247A">
              <w:rPr>
                <w:rFonts w:ascii="Arial" w:hAnsi="Arial" w:cs="Arial" w:eastAsiaTheme="minorEastAsia"/>
                <w:lang w:val="en-US"/>
              </w:rPr>
              <w:t>: Employer pension scheme with matched contribution of up to 6%</w:t>
            </w:r>
          </w:p>
          <w:p w:rsidRPr="0011247A" w:rsidR="0000725B" w:rsidP="0886BD4B" w:rsidRDefault="0000725B" w14:paraId="35C8C402" w14:textId="02E1E4C0"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</w:tbl>
    <w:p w:rsidRPr="0011247A" w:rsidR="008E7928" w:rsidP="0886BD4B" w:rsidRDefault="008E7928" w14:paraId="7D21F6D0" w14:textId="08F072C8">
      <w:pPr>
        <w:jc w:val="both"/>
        <w:rPr>
          <w:rFonts w:ascii="Arial" w:hAnsi="Arial" w:cs="Arial" w:eastAsiaTheme="minorEastAsia"/>
          <w:lang w:val="en-US"/>
        </w:rPr>
      </w:pPr>
    </w:p>
    <w:p w:rsidRPr="0011247A" w:rsidR="00116F69" w:rsidP="0011247A" w:rsidRDefault="00AA3530" w14:paraId="56C2FD3B" w14:textId="52E8B247">
      <w:pPr>
        <w:pStyle w:val="NormalWeb"/>
        <w:spacing w:before="0" w:beforeAutospacing="0" w:after="0" w:afterAutospacing="0"/>
        <w:rPr>
          <w:rFonts w:ascii="Arial" w:hAnsi="Arial" w:cs="Arial" w:eastAsiaTheme="minorEastAsia"/>
          <w:color w:val="333333"/>
        </w:rPr>
      </w:pPr>
      <w:r w:rsidRPr="0011247A">
        <w:rPr>
          <w:rFonts w:ascii="Arial" w:hAnsi="Arial" w:cs="Arial" w:eastAsiaTheme="minorEastAsia"/>
          <w:b/>
          <w:bCs/>
        </w:rPr>
        <w:t>About Positive Help</w:t>
      </w:r>
      <w:r w:rsidRPr="0011247A">
        <w:rPr>
          <w:rFonts w:ascii="Arial" w:hAnsi="Arial" w:cs="Arial" w:eastAsiaTheme="minorEastAsia"/>
          <w:color w:val="333333"/>
        </w:rPr>
        <w:t>:</w:t>
      </w:r>
    </w:p>
    <w:p w:rsidRPr="0011247A" w:rsidR="004B070E" w:rsidP="0011247A" w:rsidRDefault="000E1B0D" w14:paraId="611CA7B3" w14:textId="1F611A1C">
      <w:pPr>
        <w:pStyle w:val="NormalWeb"/>
        <w:spacing w:before="0" w:beforeAutospacing="0" w:after="0" w:afterAutospacing="0"/>
        <w:rPr>
          <w:rFonts w:ascii="Arial" w:hAnsi="Arial" w:cs="Arial"/>
          <w:color w:val="0D0D0D"/>
          <w:shd w:val="clear" w:color="auto" w:fill="FFFFFF"/>
        </w:rPr>
      </w:pPr>
      <w:r w:rsidRPr="0011247A">
        <w:rPr>
          <w:rFonts w:ascii="Arial" w:hAnsi="Arial" w:cs="Arial"/>
          <w:color w:val="0D0D0D"/>
          <w:shd w:val="clear" w:color="auto" w:fill="FFFFFF"/>
        </w:rPr>
        <w:t xml:space="preserve">Positive Help is a registered charity committed to supporting individuals affected by HIV and Hepatitis C, </w:t>
      </w:r>
      <w:r w:rsidR="00B95E2D">
        <w:rPr>
          <w:rFonts w:ascii="Arial" w:hAnsi="Arial" w:cs="Arial"/>
          <w:color w:val="0D0D0D"/>
          <w:shd w:val="clear" w:color="auto" w:fill="FFFFFF"/>
        </w:rPr>
        <w:t xml:space="preserve">and </w:t>
      </w:r>
      <w:r w:rsidRPr="0011247A">
        <w:rPr>
          <w:rFonts w:ascii="Arial" w:hAnsi="Arial" w:cs="Arial"/>
          <w:color w:val="0D0D0D"/>
          <w:shd w:val="clear" w:color="auto" w:fill="FFFFFF"/>
        </w:rPr>
        <w:t>enabling them to live well within the community. Our mission is to counter health and social inequalities</w:t>
      </w:r>
      <w:r w:rsidR="00B95E2D">
        <w:rPr>
          <w:rFonts w:ascii="Arial" w:hAnsi="Arial" w:cs="Arial"/>
          <w:color w:val="0D0D0D"/>
          <w:shd w:val="clear" w:color="auto" w:fill="FFFFFF"/>
        </w:rPr>
        <w:t xml:space="preserve"> by providing direct support services,</w:t>
      </w:r>
      <w:r w:rsidRPr="0011247A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B95E2D">
        <w:rPr>
          <w:rFonts w:ascii="Arial" w:hAnsi="Arial" w:cs="Arial"/>
          <w:color w:val="0D0D0D"/>
          <w:shd w:val="clear" w:color="auto" w:fill="FFFFFF"/>
        </w:rPr>
        <w:t xml:space="preserve">encouraging </w:t>
      </w:r>
      <w:r w:rsidRPr="0011247A">
        <w:rPr>
          <w:rFonts w:ascii="Arial" w:hAnsi="Arial" w:cs="Arial"/>
          <w:color w:val="0D0D0D"/>
          <w:shd w:val="clear" w:color="auto" w:fill="FFFFFF"/>
        </w:rPr>
        <w:t>community connections</w:t>
      </w:r>
      <w:r w:rsidR="00B95E2D">
        <w:rPr>
          <w:rFonts w:ascii="Arial" w:hAnsi="Arial" w:cs="Arial"/>
          <w:color w:val="0D0D0D"/>
          <w:shd w:val="clear" w:color="auto" w:fill="FFFFFF"/>
        </w:rPr>
        <w:t>, and enabling personal independence / resilience</w:t>
      </w:r>
      <w:r w:rsidRPr="0011247A">
        <w:rPr>
          <w:rFonts w:ascii="Arial" w:hAnsi="Arial" w:cs="Arial"/>
          <w:color w:val="0D0D0D"/>
          <w:shd w:val="clear" w:color="auto" w:fill="FFFFFF"/>
        </w:rPr>
        <w:t>.</w:t>
      </w:r>
    </w:p>
    <w:p w:rsidRPr="0011247A" w:rsidR="00AA3530" w:rsidP="0011247A" w:rsidRDefault="00AA3530" w14:paraId="62928F5D" w14:textId="77777777">
      <w:pPr>
        <w:pStyle w:val="NormalWeb"/>
        <w:spacing w:before="0" w:beforeAutospacing="0" w:after="0" w:afterAutospacing="0"/>
        <w:rPr>
          <w:rFonts w:ascii="Arial" w:hAnsi="Arial" w:cs="Arial" w:eastAsiaTheme="minorEastAsia"/>
          <w:color w:val="333333"/>
        </w:rPr>
      </w:pPr>
    </w:p>
    <w:p w:rsidRPr="0011247A" w:rsidR="006F61F7" w:rsidP="0011247A" w:rsidRDefault="00B252B3" w14:paraId="0FE7AB42" w14:textId="2E858A45">
      <w:pPr>
        <w:widowControl w:val="0"/>
        <w:ind w:left="100" w:right="-20" w:hanging="100"/>
        <w:rPr>
          <w:rFonts w:ascii="Arial" w:hAnsi="Arial" w:cs="Arial" w:eastAsiaTheme="minorEastAsia"/>
          <w:lang w:val="en-US"/>
        </w:rPr>
      </w:pPr>
      <w:r w:rsidRPr="0011247A">
        <w:rPr>
          <w:rFonts w:ascii="Arial" w:hAnsi="Arial" w:cs="Arial" w:eastAsiaTheme="minorEastAsia"/>
          <w:b/>
          <w:bCs/>
          <w:spacing w:val="-1"/>
          <w:lang w:val="en-US"/>
        </w:rPr>
        <w:t>Role Overview:</w:t>
      </w:r>
    </w:p>
    <w:p w:rsidRPr="0011247A" w:rsidR="00C71869" w:rsidP="0011247A" w:rsidRDefault="00450F01" w14:paraId="32DE67DC" w14:textId="2AE7BE32">
      <w:pPr>
        <w:widowControl w:val="0"/>
        <w:rPr>
          <w:rFonts w:ascii="Arial" w:hAnsi="Arial" w:cs="Arial"/>
          <w:color w:val="0D0D0D"/>
          <w:shd w:val="clear" w:color="auto" w:fill="FFFFFF"/>
        </w:rPr>
      </w:pPr>
      <w:r w:rsidRPr="0011247A">
        <w:rPr>
          <w:rFonts w:ascii="Arial" w:hAnsi="Arial" w:cs="Arial"/>
          <w:color w:val="0D0D0D"/>
          <w:shd w:val="clear" w:color="auto" w:fill="FFFFFF"/>
        </w:rPr>
        <w:t xml:space="preserve">As </w:t>
      </w:r>
      <w:r w:rsidRPr="0011247A" w:rsidR="006C662A">
        <w:rPr>
          <w:rFonts w:ascii="Arial" w:hAnsi="Arial" w:cs="Arial"/>
          <w:color w:val="0D0D0D"/>
          <w:shd w:val="clear" w:color="auto" w:fill="FFFFFF"/>
        </w:rPr>
        <w:t>an experienced Admin</w:t>
      </w:r>
      <w:r w:rsidRPr="0011247A" w:rsidR="00117FAA">
        <w:rPr>
          <w:rFonts w:ascii="Arial" w:hAnsi="Arial" w:cs="Arial"/>
          <w:color w:val="0D0D0D"/>
          <w:shd w:val="clear" w:color="auto" w:fill="FFFFFF"/>
        </w:rPr>
        <w:t xml:space="preserve">istrator you will </w:t>
      </w:r>
      <w:r w:rsidRPr="0011247A" w:rsidR="000168F8">
        <w:rPr>
          <w:rFonts w:ascii="Arial" w:hAnsi="Arial" w:cs="Arial"/>
          <w:color w:val="0D0D0D"/>
          <w:shd w:val="clear" w:color="auto" w:fill="FFFFFF"/>
        </w:rPr>
        <w:t xml:space="preserve">ensure smooth administration systems, fostering efficiency to support the charity's </w:t>
      </w:r>
      <w:r w:rsidRPr="0011247A" w:rsidR="00C27CF2">
        <w:rPr>
          <w:rFonts w:ascii="Arial" w:hAnsi="Arial" w:cs="Arial"/>
          <w:color w:val="0D0D0D"/>
          <w:shd w:val="clear" w:color="auto" w:fill="FFFFFF"/>
        </w:rPr>
        <w:t>functions</w:t>
      </w:r>
      <w:r w:rsidRPr="0011247A" w:rsidR="00C246AF">
        <w:rPr>
          <w:rFonts w:ascii="Arial" w:hAnsi="Arial" w:cs="Arial"/>
          <w:color w:val="0D0D0D"/>
          <w:shd w:val="clear" w:color="auto" w:fill="FFFFFF"/>
        </w:rPr>
        <w:t>.</w:t>
      </w:r>
      <w:r w:rsidRPr="0011247A" w:rsidR="00C27CF2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AF77E2">
        <w:rPr>
          <w:rFonts w:ascii="Arial" w:hAnsi="Arial" w:cs="Arial"/>
          <w:color w:val="0D0D0D"/>
          <w:shd w:val="clear" w:color="auto" w:fill="FFFFFF"/>
        </w:rPr>
        <w:t>Working as part of a team, y</w:t>
      </w:r>
      <w:r w:rsidRPr="0011247A" w:rsidR="000168F8">
        <w:rPr>
          <w:rFonts w:ascii="Arial" w:hAnsi="Arial" w:cs="Arial"/>
          <w:color w:val="0D0D0D"/>
          <w:shd w:val="clear" w:color="auto" w:fill="FFFFFF"/>
        </w:rPr>
        <w:t xml:space="preserve">ou will serve as the primary point </w:t>
      </w:r>
      <w:r w:rsidR="00B95E2D">
        <w:rPr>
          <w:rFonts w:ascii="Arial" w:hAnsi="Arial" w:cs="Arial"/>
          <w:color w:val="0D0D0D"/>
          <w:shd w:val="clear" w:color="auto" w:fill="FFFFFF"/>
        </w:rPr>
        <w:t>of contact, communicating with service u</w:t>
      </w:r>
      <w:r w:rsidRPr="0011247A" w:rsidR="000168F8">
        <w:rPr>
          <w:rFonts w:ascii="Arial" w:hAnsi="Arial" w:cs="Arial"/>
          <w:color w:val="0D0D0D"/>
          <w:shd w:val="clear" w:color="auto" w:fill="FFFFFF"/>
        </w:rPr>
        <w:t>sers, volunteers, and professionals. Working closely with colleagues, you'll ensure accurate recording of service requests</w:t>
      </w:r>
      <w:r w:rsidR="00AF77E2">
        <w:rPr>
          <w:rFonts w:ascii="Arial" w:hAnsi="Arial" w:cs="Arial"/>
          <w:color w:val="0D0D0D"/>
          <w:shd w:val="clear" w:color="auto" w:fill="FFFFFF"/>
        </w:rPr>
        <w:t xml:space="preserve"> / referrals</w:t>
      </w:r>
      <w:r w:rsidRPr="0011247A" w:rsidR="000168F8">
        <w:rPr>
          <w:rFonts w:ascii="Arial" w:hAnsi="Arial" w:cs="Arial"/>
          <w:color w:val="0D0D0D"/>
          <w:shd w:val="clear" w:color="auto" w:fill="FFFFFF"/>
        </w:rPr>
        <w:t xml:space="preserve"> and provide reminders for appointments. Comfortable with online tools, you'll oversee administration, communication, and finance systems, ensuring accuracy in recording income and expenditure.</w:t>
      </w:r>
      <w:r w:rsidRPr="0011247A">
        <w:rPr>
          <w:rFonts w:ascii="Arial" w:hAnsi="Arial" w:cs="Arial"/>
          <w:color w:val="0D0D0D"/>
          <w:shd w:val="clear" w:color="auto" w:fill="FFFFFF"/>
        </w:rPr>
        <w:t xml:space="preserve"> </w:t>
      </w:r>
    </w:p>
    <w:p w:rsidRPr="0011247A" w:rsidR="00306F07" w:rsidP="0011247A" w:rsidRDefault="00306F07" w14:paraId="4579198B" w14:textId="77777777">
      <w:pPr>
        <w:widowControl w:val="0"/>
        <w:rPr>
          <w:rFonts w:ascii="Arial" w:hAnsi="Arial" w:cs="Arial"/>
          <w:color w:val="0D0D0D"/>
          <w:shd w:val="clear" w:color="auto" w:fill="FFFFFF"/>
        </w:rPr>
      </w:pPr>
    </w:p>
    <w:p w:rsidRPr="0011247A" w:rsidR="00306F07" w:rsidP="0011247A" w:rsidRDefault="00306F07" w14:paraId="07479D22" w14:textId="77777777">
      <w:pPr>
        <w:rPr>
          <w:rFonts w:ascii="Arial" w:hAnsi="Arial" w:cs="Arial" w:eastAsiaTheme="minorEastAsia"/>
          <w:b/>
          <w:bCs/>
        </w:rPr>
      </w:pPr>
      <w:r w:rsidRPr="0011247A">
        <w:rPr>
          <w:rFonts w:ascii="Arial" w:hAnsi="Arial" w:cs="Arial" w:eastAsiaTheme="minorEastAsia"/>
          <w:b/>
          <w:bCs/>
        </w:rPr>
        <w:t>Hours of Work:</w:t>
      </w:r>
    </w:p>
    <w:p w:rsidRPr="0011247A" w:rsidR="00306F07" w:rsidP="0011247A" w:rsidRDefault="00F86D9A" w14:paraId="4CD1C73B" w14:textId="52E08D90">
      <w:pPr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The hours of this role will be 9 – 5 Monday to Friday, with an unpaid hour for lunch. There may be very occasional ev</w:t>
      </w:r>
      <w:r w:rsidRPr="0011247A" w:rsidR="00306F07">
        <w:rPr>
          <w:rFonts w:ascii="Arial" w:hAnsi="Arial" w:cs="Arial" w:eastAsiaTheme="minorEastAsia"/>
        </w:rPr>
        <w:t>ening and weekend work.</w:t>
      </w:r>
    </w:p>
    <w:p w:rsidRPr="0011247A" w:rsidR="00C85151" w:rsidP="0011247A" w:rsidRDefault="00C85151" w14:paraId="57848C72" w14:textId="77777777">
      <w:pPr>
        <w:rPr>
          <w:rFonts w:ascii="Arial" w:hAnsi="Arial" w:cs="Arial" w:eastAsiaTheme="minorEastAsia"/>
        </w:rPr>
      </w:pPr>
    </w:p>
    <w:p w:rsidRPr="0011247A" w:rsidR="007B2033" w:rsidP="0011247A" w:rsidRDefault="007758B5" w14:paraId="532130C8" w14:textId="77777777">
      <w:pPr>
        <w:widowControl w:val="0"/>
        <w:ind w:left="100" w:right="-20" w:hanging="100"/>
        <w:rPr>
          <w:rFonts w:ascii="Arial" w:hAnsi="Arial" w:cs="Arial" w:eastAsiaTheme="minorEastAsia"/>
          <w:b/>
          <w:bCs/>
          <w:spacing w:val="-1"/>
          <w:lang w:val="en-US"/>
        </w:rPr>
      </w:pPr>
      <w:r w:rsidRPr="0011247A">
        <w:rPr>
          <w:rFonts w:ascii="Arial" w:hAnsi="Arial" w:cs="Arial" w:eastAsiaTheme="minorEastAsia"/>
          <w:b/>
          <w:bCs/>
          <w:spacing w:val="-1"/>
          <w:lang w:val="en-US"/>
        </w:rPr>
        <w:t>Accountable to</w:t>
      </w:r>
      <w:r w:rsidRPr="0011247A" w:rsidR="00D61C05">
        <w:rPr>
          <w:rFonts w:ascii="Arial" w:hAnsi="Arial" w:cs="Arial" w:eastAsiaTheme="minorEastAsia"/>
          <w:b/>
          <w:bCs/>
          <w:spacing w:val="-1"/>
          <w:lang w:val="en-US"/>
        </w:rPr>
        <w:t xml:space="preserve">: </w:t>
      </w:r>
    </w:p>
    <w:p w:rsidRPr="0011247A" w:rsidR="0000725B" w:rsidP="0011247A" w:rsidRDefault="00B45B1B" w14:paraId="297205CB" w14:textId="63A188DD">
      <w:pPr>
        <w:rPr>
          <w:rFonts w:ascii="Arial" w:hAnsi="Arial" w:cs="Arial" w:eastAsiaTheme="minorEastAsia"/>
          <w:b/>
          <w:bCs/>
        </w:rPr>
      </w:pPr>
      <w:r w:rsidRPr="0011247A">
        <w:rPr>
          <w:rFonts w:ascii="Arial" w:hAnsi="Arial" w:cs="Arial" w:eastAsiaTheme="minorEastAsia"/>
        </w:rPr>
        <w:t xml:space="preserve">The </w:t>
      </w:r>
      <w:r w:rsidRPr="0011247A" w:rsidR="00281D8B">
        <w:rPr>
          <w:rFonts w:ascii="Arial" w:hAnsi="Arial" w:cs="Arial" w:eastAsiaTheme="minorEastAsia"/>
        </w:rPr>
        <w:t>CEO</w:t>
      </w:r>
      <w:r w:rsidRPr="0011247A" w:rsidR="000D4944">
        <w:rPr>
          <w:rFonts w:ascii="Arial" w:hAnsi="Arial" w:cs="Arial" w:eastAsiaTheme="minorEastAsia"/>
        </w:rPr>
        <w:t xml:space="preserve">. </w:t>
      </w:r>
    </w:p>
    <w:p w:rsidRPr="0011247A" w:rsidR="0000725B" w:rsidP="0011247A" w:rsidRDefault="0000725B" w14:paraId="58BDB0C2" w14:textId="77777777">
      <w:pPr>
        <w:pStyle w:val="NormalWeb"/>
        <w:spacing w:before="0" w:beforeAutospacing="0" w:after="150" w:afterAutospacing="0"/>
        <w:textAlignment w:val="baseline"/>
        <w:rPr>
          <w:rFonts w:ascii="Arial" w:hAnsi="Arial" w:cs="Arial" w:eastAsiaTheme="minorEastAsia"/>
          <w:b/>
          <w:bCs/>
        </w:rPr>
      </w:pPr>
    </w:p>
    <w:p w:rsidRPr="0011247A" w:rsidR="00690F4B" w:rsidP="006300B1" w:rsidRDefault="00645396" w14:paraId="09A1D69A" w14:textId="508060F9">
      <w:pPr>
        <w:pStyle w:val="NormalWeb"/>
        <w:spacing w:before="0" w:beforeAutospacing="0" w:after="150" w:afterAutospacing="0"/>
        <w:textAlignment w:val="baseline"/>
        <w:rPr>
          <w:rFonts w:ascii="Arial" w:hAnsi="Arial" w:cs="Arial" w:eastAsiaTheme="minorEastAsia"/>
          <w:b/>
          <w:bCs/>
        </w:rPr>
      </w:pPr>
      <w:r w:rsidRPr="0011247A">
        <w:rPr>
          <w:rFonts w:ascii="Arial" w:hAnsi="Arial" w:cs="Arial" w:eastAsiaTheme="minorEastAsia"/>
          <w:b/>
          <w:bCs/>
        </w:rPr>
        <w:t xml:space="preserve">Key </w:t>
      </w:r>
      <w:r w:rsidRPr="0011247A" w:rsidR="00690F4B">
        <w:rPr>
          <w:rFonts w:ascii="Arial" w:hAnsi="Arial" w:cs="Arial" w:eastAsiaTheme="minorEastAsia"/>
          <w:b/>
          <w:bCs/>
        </w:rPr>
        <w:t xml:space="preserve">Responsibilities: </w:t>
      </w:r>
    </w:p>
    <w:p w:rsidRPr="0011247A" w:rsidR="00F054DD" w:rsidP="0011247A" w:rsidRDefault="00F054DD" w14:paraId="51A78228" w14:textId="77777777">
      <w:pPr>
        <w:pStyle w:val="NormalWeb"/>
        <w:spacing w:before="0" w:after="150"/>
        <w:textAlignment w:val="baseline"/>
        <w:rPr>
          <w:rFonts w:ascii="Arial" w:hAnsi="Arial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>Administration:</w:t>
      </w:r>
    </w:p>
    <w:p w:rsidR="6DE40143" w:rsidP="6DE40143" w:rsidRDefault="6DE40143" w14:paraId="205E4B8C" w14:textId="1A593668">
      <w:pPr>
        <w:pStyle w:val="NormalWeb"/>
        <w:spacing w:before="0" w:after="150"/>
        <w:rPr>
          <w:rFonts w:ascii="Arial" w:hAnsi="Arial" w:eastAsia="ＭＳ 明朝" w:cs="Arial" w:eastAsiaTheme="minorEastAsia"/>
        </w:rPr>
      </w:pPr>
    </w:p>
    <w:p w:rsidRPr="0011247A" w:rsidR="00F054DD" w:rsidP="0011247A" w:rsidRDefault="00F054DD" w14:paraId="22392A33" w14:textId="77777777">
      <w:pPr>
        <w:pStyle w:val="NormalWeb"/>
        <w:numPr>
          <w:ilvl w:val="0"/>
          <w:numId w:val="34"/>
        </w:numPr>
        <w:spacing w:after="150"/>
        <w:textAlignment w:val="baseline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Manage reception duties, handling calls, messages, and emails.</w:t>
      </w:r>
    </w:p>
    <w:p w:rsidRPr="0011247A" w:rsidR="00F054DD" w:rsidP="6DE40143" w:rsidRDefault="00F054DD" w14:paraId="0614AF10" w14:textId="326BDF3C">
      <w:pPr>
        <w:pStyle w:val="NormalWeb"/>
        <w:numPr>
          <w:ilvl w:val="0"/>
          <w:numId w:val="34"/>
        </w:numPr>
        <w:spacing w:after="150"/>
        <w:textAlignment w:val="baseline"/>
        <w:rPr>
          <w:rFonts w:ascii="Arial" w:hAnsi="Arial" w:eastAsia="ＭＳ 明朝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 xml:space="preserve">Coordinate </w:t>
      </w:r>
      <w:r w:rsidRPr="6DE40143" w:rsidR="3DA06D6E">
        <w:rPr>
          <w:rFonts w:ascii="Arial" w:hAnsi="Arial" w:eastAsia="ＭＳ 明朝" w:cs="Arial" w:eastAsiaTheme="minorEastAsia"/>
        </w:rPr>
        <w:t>supplies and</w:t>
      </w:r>
      <w:r w:rsidRPr="6DE40143" w:rsidR="3DA06D6E">
        <w:rPr>
          <w:rFonts w:ascii="Arial" w:hAnsi="Arial" w:eastAsia="ＭＳ 明朝" w:cs="Arial" w:eastAsiaTheme="minorEastAsia"/>
        </w:rPr>
        <w:t xml:space="preserve"> services for the </w:t>
      </w:r>
      <w:r w:rsidRPr="6DE40143" w:rsidR="00F054DD">
        <w:rPr>
          <w:rFonts w:ascii="Arial" w:hAnsi="Arial" w:eastAsia="ＭＳ 明朝" w:cs="Arial" w:eastAsiaTheme="minorEastAsia"/>
        </w:rPr>
        <w:t>office.</w:t>
      </w:r>
    </w:p>
    <w:p w:rsidRPr="0011247A" w:rsidR="00F054DD" w:rsidP="0011247A" w:rsidRDefault="00F054DD" w14:paraId="628CA5B1" w14:textId="77777777">
      <w:pPr>
        <w:pStyle w:val="NormalWeb"/>
        <w:numPr>
          <w:ilvl w:val="0"/>
          <w:numId w:val="34"/>
        </w:numPr>
        <w:spacing w:after="150"/>
        <w:textAlignment w:val="baseline"/>
        <w:rPr>
          <w:rFonts w:ascii="Arial" w:hAnsi="Arial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>Collaborate with occasional Office Support volunteers.</w:t>
      </w:r>
    </w:p>
    <w:p w:rsidR="6DE40143" w:rsidP="6DE40143" w:rsidRDefault="6DE40143" w14:paraId="38DB0D7B" w14:textId="7B272D44">
      <w:pPr>
        <w:pStyle w:val="NormalWeb"/>
        <w:spacing w:after="150"/>
        <w:ind w:left="0"/>
        <w:rPr>
          <w:rFonts w:ascii="Arial" w:hAnsi="Arial" w:eastAsia="ＭＳ 明朝" w:cs="Arial" w:eastAsiaTheme="minorEastAsia"/>
          <w:sz w:val="24"/>
          <w:szCs w:val="24"/>
        </w:rPr>
      </w:pPr>
    </w:p>
    <w:p w:rsidRPr="0011247A" w:rsidR="00F054DD" w:rsidP="0011247A" w:rsidRDefault="00F054DD" w14:paraId="48BD6FEF" w14:textId="77777777">
      <w:pPr>
        <w:pStyle w:val="NormalWeb"/>
        <w:spacing w:before="0" w:after="150"/>
        <w:textAlignment w:val="baseline"/>
        <w:rPr>
          <w:rFonts w:ascii="Arial" w:hAnsi="Arial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>Finances:</w:t>
      </w:r>
    </w:p>
    <w:p w:rsidR="6DE40143" w:rsidP="6DE40143" w:rsidRDefault="6DE40143" w14:paraId="39E3A43A" w14:textId="3B1A3592">
      <w:pPr>
        <w:pStyle w:val="NormalWeb"/>
        <w:spacing w:before="0" w:after="150"/>
        <w:rPr>
          <w:rFonts w:ascii="Arial" w:hAnsi="Arial" w:eastAsia="ＭＳ 明朝" w:cs="Arial" w:eastAsiaTheme="minorEastAsia"/>
        </w:rPr>
      </w:pPr>
    </w:p>
    <w:p w:rsidRPr="0011247A" w:rsidR="00F054DD" w:rsidP="6DE40143" w:rsidRDefault="00F054DD" w14:paraId="267C0E99" w14:textId="46EA8008">
      <w:pPr>
        <w:pStyle w:val="NormalWeb"/>
        <w:numPr>
          <w:ilvl w:val="0"/>
          <w:numId w:val="35"/>
        </w:numPr>
        <w:spacing w:after="150"/>
        <w:textAlignment w:val="baseline"/>
        <w:rPr>
          <w:rFonts w:ascii="Arial" w:hAnsi="Arial" w:eastAsia="ＭＳ 明朝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 xml:space="preserve">Maintain weekly bookkeeping and bank reconciliations using </w:t>
      </w:r>
      <w:r w:rsidRPr="6DE40143" w:rsidR="00F054DD">
        <w:rPr>
          <w:rFonts w:ascii="Arial" w:hAnsi="Arial" w:eastAsia="ＭＳ 明朝" w:cs="Arial" w:eastAsiaTheme="minorEastAsia"/>
        </w:rPr>
        <w:t>Quickbooks</w:t>
      </w:r>
      <w:r w:rsidRPr="6DE40143" w:rsidR="2D219F56">
        <w:rPr>
          <w:rFonts w:ascii="Arial" w:hAnsi="Arial" w:eastAsia="ＭＳ 明朝" w:cs="Arial" w:eastAsiaTheme="minorEastAsia"/>
        </w:rPr>
        <w:t>, tracking income and expenditure</w:t>
      </w:r>
      <w:r w:rsidRPr="6DE40143" w:rsidR="5602C7FC">
        <w:rPr>
          <w:rFonts w:ascii="Arial" w:hAnsi="Arial" w:eastAsia="ＭＳ 明朝" w:cs="Arial" w:eastAsiaTheme="minorEastAsia"/>
        </w:rPr>
        <w:t>.</w:t>
      </w:r>
    </w:p>
    <w:p w:rsidRPr="0011247A" w:rsidR="00F054DD" w:rsidP="6DE40143" w:rsidRDefault="00F054DD" w14:paraId="0048D735" w14:textId="126FC018">
      <w:pPr>
        <w:pStyle w:val="NormalWeb"/>
        <w:numPr>
          <w:ilvl w:val="0"/>
          <w:numId w:val="35"/>
        </w:numPr>
        <w:spacing w:after="150"/>
        <w:textAlignment w:val="baseline"/>
        <w:rPr>
          <w:rFonts w:ascii="Arial" w:hAnsi="Arial" w:eastAsia="ＭＳ 明朝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>Process invoices and volunteer expenses</w:t>
      </w:r>
      <w:r w:rsidRPr="6DE40143" w:rsidR="0B447BE7">
        <w:rPr>
          <w:rFonts w:ascii="Arial" w:hAnsi="Arial" w:eastAsia="ＭＳ 明朝" w:cs="Arial" w:eastAsiaTheme="minorEastAsia"/>
        </w:rPr>
        <w:t>.</w:t>
      </w:r>
    </w:p>
    <w:p w:rsidR="6DE40143" w:rsidP="6DE40143" w:rsidRDefault="6DE40143" w14:paraId="44766214" w14:textId="155F5119">
      <w:pPr>
        <w:pStyle w:val="NormalWeb"/>
        <w:spacing w:after="150"/>
        <w:ind w:left="0"/>
        <w:rPr>
          <w:rFonts w:ascii="Arial" w:hAnsi="Arial" w:eastAsia="ＭＳ 明朝" w:cs="Arial" w:eastAsiaTheme="minorEastAsia"/>
          <w:sz w:val="24"/>
          <w:szCs w:val="24"/>
        </w:rPr>
      </w:pPr>
    </w:p>
    <w:p w:rsidRPr="0011247A" w:rsidR="00F054DD" w:rsidP="0011247A" w:rsidRDefault="00F054DD" w14:paraId="6942CDBF" w14:textId="77777777">
      <w:pPr>
        <w:pStyle w:val="NormalWeb"/>
        <w:spacing w:before="0" w:after="150"/>
        <w:textAlignment w:val="baseline"/>
        <w:rPr>
          <w:rFonts w:ascii="Arial" w:hAnsi="Arial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>Communications a</w:t>
      </w:r>
      <w:r w:rsidRPr="6DE40143" w:rsidR="00F054DD">
        <w:rPr>
          <w:rFonts w:ascii="Arial" w:hAnsi="Arial" w:eastAsia="ＭＳ 明朝" w:cs="Arial" w:eastAsiaTheme="minorEastAsia"/>
        </w:rPr>
        <w:t>nd Fundraising Administration:</w:t>
      </w:r>
    </w:p>
    <w:p w:rsidR="6DE40143" w:rsidP="6DE40143" w:rsidRDefault="6DE40143" w14:paraId="388F273D" w14:textId="218869A9">
      <w:pPr>
        <w:pStyle w:val="NormalWeb"/>
        <w:spacing w:before="0" w:after="150"/>
        <w:rPr>
          <w:rFonts w:ascii="Arial" w:hAnsi="Arial" w:eastAsia="ＭＳ 明朝" w:cs="Arial" w:eastAsiaTheme="minorEastAsia"/>
        </w:rPr>
      </w:pPr>
    </w:p>
    <w:p w:rsidRPr="003A1568" w:rsidR="00F054DD" w:rsidP="6DE40143" w:rsidRDefault="003A1568" w14:paraId="0C691179" w14:textId="102F188B">
      <w:pPr>
        <w:pStyle w:val="NormalWeb"/>
        <w:numPr>
          <w:ilvl w:val="0"/>
          <w:numId w:val="36"/>
        </w:numPr>
        <w:spacing w:after="150"/>
        <w:textAlignment w:val="baseline"/>
        <w:rPr>
          <w:rFonts w:ascii="Arial" w:hAnsi="Arial" w:eastAsia="ＭＳ 明朝" w:cs="Arial" w:eastAsiaTheme="minorEastAsia"/>
        </w:rPr>
      </w:pPr>
      <w:r w:rsidRPr="6DE40143" w:rsidR="003A1568">
        <w:rPr>
          <w:rFonts w:ascii="Arial" w:hAnsi="Arial" w:eastAsia="ＭＳ 明朝" w:cs="Arial" w:eastAsiaTheme="minorEastAsia"/>
        </w:rPr>
        <w:t xml:space="preserve">Support staff with </w:t>
      </w:r>
      <w:r w:rsidRPr="6DE40143" w:rsidR="00F054DD">
        <w:rPr>
          <w:rFonts w:ascii="Arial" w:hAnsi="Arial" w:eastAsia="ＭＳ 明朝" w:cs="Arial" w:eastAsiaTheme="minorEastAsia"/>
        </w:rPr>
        <w:t>social media accounts.</w:t>
      </w:r>
    </w:p>
    <w:p w:rsidRPr="0011247A" w:rsidR="00F054DD" w:rsidP="6DE40143" w:rsidRDefault="003A1568" w14:paraId="0916C132" w14:textId="255EC4D1" w14:noSpellErr="1">
      <w:pPr>
        <w:pStyle w:val="NormalWeb"/>
        <w:numPr>
          <w:ilvl w:val="0"/>
          <w:numId w:val="36"/>
        </w:numPr>
        <w:spacing w:after="150"/>
        <w:textAlignment w:val="baseline"/>
        <w:rPr>
          <w:rFonts w:ascii="Arial" w:hAnsi="Arial" w:eastAsia="ＭＳ 明朝" w:cs="Arial" w:eastAsiaTheme="minorEastAsia"/>
        </w:rPr>
      </w:pPr>
      <w:r w:rsidRPr="6DE40143" w:rsidR="003A1568">
        <w:rPr>
          <w:rFonts w:ascii="Arial" w:hAnsi="Arial" w:eastAsia="ＭＳ 明朝" w:cs="Arial" w:eastAsiaTheme="minorEastAsia"/>
        </w:rPr>
        <w:t>Assist</w:t>
      </w:r>
      <w:r w:rsidRPr="6DE40143" w:rsidR="003A1568">
        <w:rPr>
          <w:rFonts w:ascii="Arial" w:hAnsi="Arial" w:eastAsia="ＭＳ 明朝" w:cs="Arial" w:eastAsiaTheme="minorEastAsia"/>
        </w:rPr>
        <w:t xml:space="preserve"> with </w:t>
      </w:r>
      <w:r w:rsidRPr="6DE40143" w:rsidR="003C1EEF">
        <w:rPr>
          <w:rFonts w:ascii="Arial" w:hAnsi="Arial" w:eastAsia="ＭＳ 明朝" w:cs="Arial" w:eastAsiaTheme="minorEastAsia"/>
        </w:rPr>
        <w:t xml:space="preserve">record </w:t>
      </w:r>
      <w:r w:rsidRPr="6DE40143" w:rsidR="00F054DD">
        <w:rPr>
          <w:rFonts w:ascii="Arial" w:hAnsi="Arial" w:eastAsia="ＭＳ 明朝" w:cs="Arial" w:eastAsiaTheme="minorEastAsia"/>
        </w:rPr>
        <w:t>keeping for fundraising activities.</w:t>
      </w:r>
    </w:p>
    <w:p w:rsidR="6DE40143" w:rsidP="6DE40143" w:rsidRDefault="6DE40143" w14:paraId="5DEAB35A" w14:textId="0BAEE2A7">
      <w:pPr>
        <w:pStyle w:val="NormalWeb"/>
        <w:spacing w:after="150"/>
        <w:ind w:left="0"/>
        <w:rPr>
          <w:rFonts w:ascii="Arial" w:hAnsi="Arial" w:eastAsia="ＭＳ 明朝" w:cs="Arial" w:eastAsiaTheme="minorEastAsia"/>
          <w:sz w:val="24"/>
          <w:szCs w:val="24"/>
        </w:rPr>
      </w:pPr>
    </w:p>
    <w:p w:rsidRPr="0011247A" w:rsidR="00F054DD" w:rsidP="0011247A" w:rsidRDefault="00F054DD" w14:paraId="48FE5C34" w14:textId="77777777">
      <w:pPr>
        <w:pStyle w:val="NormalWeb"/>
        <w:spacing w:before="0" w:after="150"/>
        <w:textAlignment w:val="baseline"/>
        <w:rPr>
          <w:rFonts w:ascii="Arial" w:hAnsi="Arial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>General:</w:t>
      </w:r>
    </w:p>
    <w:p w:rsidR="6DE40143" w:rsidP="6DE40143" w:rsidRDefault="6DE40143" w14:paraId="7DFA042F" w14:textId="46DF4057">
      <w:pPr>
        <w:pStyle w:val="NormalWeb"/>
        <w:spacing w:before="0" w:after="150"/>
        <w:rPr>
          <w:rFonts w:ascii="Arial" w:hAnsi="Arial" w:eastAsia="ＭＳ 明朝" w:cs="Arial" w:eastAsiaTheme="minorEastAsia"/>
        </w:rPr>
      </w:pPr>
    </w:p>
    <w:p w:rsidRPr="0011247A" w:rsidR="00F054DD" w:rsidP="0011247A" w:rsidRDefault="00F054DD" w14:paraId="612403D7" w14:textId="77777777">
      <w:pPr>
        <w:pStyle w:val="NormalWeb"/>
        <w:numPr>
          <w:ilvl w:val="0"/>
          <w:numId w:val="37"/>
        </w:numPr>
        <w:spacing w:after="150"/>
        <w:textAlignment w:val="baseline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Share responsibility as a key-holder.</w:t>
      </w:r>
    </w:p>
    <w:p w:rsidRPr="0011247A" w:rsidR="00F054DD" w:rsidP="0011247A" w:rsidRDefault="00F054DD" w14:paraId="622F82F5" w14:textId="421F7B75">
      <w:pPr>
        <w:pStyle w:val="NormalWeb"/>
        <w:numPr>
          <w:ilvl w:val="0"/>
          <w:numId w:val="37"/>
        </w:numPr>
        <w:spacing w:after="150"/>
        <w:textAlignment w:val="baseline"/>
        <w:rPr>
          <w:rFonts w:ascii="Arial" w:hAnsi="Arial" w:cs="Arial" w:eastAsiaTheme="minorEastAsia"/>
        </w:rPr>
      </w:pPr>
      <w:r w:rsidRPr="6DE40143" w:rsidR="00F054DD">
        <w:rPr>
          <w:rFonts w:ascii="Arial" w:hAnsi="Arial" w:eastAsia="ＭＳ 明朝" w:cs="Arial" w:eastAsiaTheme="minorEastAsia"/>
        </w:rPr>
        <w:t>Assist team members with ser</w:t>
      </w:r>
      <w:r w:rsidRPr="6DE40143" w:rsidR="00F81AA8">
        <w:rPr>
          <w:rFonts w:ascii="Arial" w:hAnsi="Arial" w:eastAsia="ＭＳ 明朝" w:cs="Arial" w:eastAsiaTheme="minorEastAsia"/>
        </w:rPr>
        <w:t>vice provision tasks</w:t>
      </w:r>
      <w:r w:rsidRPr="6DE40143" w:rsidR="00F054DD">
        <w:rPr>
          <w:rFonts w:ascii="Arial" w:hAnsi="Arial" w:eastAsia="ＭＳ 明朝" w:cs="Arial" w:eastAsiaTheme="minorEastAsia"/>
        </w:rPr>
        <w:t>.</w:t>
      </w:r>
    </w:p>
    <w:p w:rsidR="6DE40143" w:rsidP="6DE40143" w:rsidRDefault="6DE40143" w14:paraId="6C7A89BE" w14:textId="1B1D5498">
      <w:pPr>
        <w:pStyle w:val="NormalWeb"/>
        <w:spacing w:after="150"/>
        <w:rPr>
          <w:rFonts w:ascii="Arial" w:hAnsi="Arial" w:eastAsia="ＭＳ 明朝" w:cs="Arial" w:eastAsiaTheme="minorEastAsia"/>
          <w:b w:val="1"/>
          <w:bCs w:val="1"/>
        </w:rPr>
      </w:pPr>
    </w:p>
    <w:p w:rsidRPr="0011247A" w:rsidR="007952F2" w:rsidP="0011247A" w:rsidRDefault="007952F2" w14:paraId="5130B6B9" w14:textId="3CD3DE72">
      <w:pPr>
        <w:pStyle w:val="NormalWeb"/>
        <w:spacing w:after="150"/>
        <w:textAlignment w:val="baseline"/>
        <w:rPr>
          <w:rFonts w:ascii="Arial" w:hAnsi="Arial" w:cs="Arial" w:eastAsiaTheme="minorEastAsia"/>
          <w:b/>
          <w:bCs/>
        </w:rPr>
      </w:pPr>
      <w:r w:rsidRPr="6DE40143" w:rsidR="007952F2">
        <w:rPr>
          <w:rFonts w:ascii="Arial" w:hAnsi="Arial" w:eastAsia="ＭＳ 明朝" w:cs="Arial" w:eastAsiaTheme="minorEastAsia"/>
          <w:b w:val="1"/>
          <w:bCs w:val="1"/>
        </w:rPr>
        <w:t xml:space="preserve">Person specification: </w:t>
      </w:r>
    </w:p>
    <w:p w:rsidR="6DE40143" w:rsidP="6DE40143" w:rsidRDefault="6DE40143" w14:paraId="1E0B34FF" w14:textId="225EFDAA">
      <w:pPr>
        <w:pStyle w:val="NormalWeb"/>
        <w:spacing w:after="150"/>
        <w:rPr>
          <w:rFonts w:ascii="Arial" w:hAnsi="Arial" w:eastAsia="ＭＳ 明朝" w:cs="Arial" w:eastAsiaTheme="minorEastAsia"/>
        </w:rPr>
      </w:pPr>
    </w:p>
    <w:p w:rsidRPr="0011247A" w:rsidR="00F04AA3" w:rsidP="0011247A" w:rsidRDefault="0089337B" w14:paraId="6A2F2734" w14:textId="0B6E460C">
      <w:pPr>
        <w:pStyle w:val="NormalWeb"/>
        <w:spacing w:after="150"/>
        <w:textAlignment w:val="baseline"/>
        <w:rPr>
          <w:rFonts w:ascii="Arial" w:hAnsi="Arial" w:cs="Arial" w:eastAsiaTheme="minorEastAsia"/>
        </w:rPr>
      </w:pPr>
      <w:r w:rsidRPr="6DE40143" w:rsidR="0089337B">
        <w:rPr>
          <w:rFonts w:ascii="Arial" w:hAnsi="Arial" w:eastAsia="ＭＳ 明朝" w:cs="Arial" w:eastAsiaTheme="minorEastAsia"/>
        </w:rPr>
        <w:t>Essential:</w:t>
      </w:r>
    </w:p>
    <w:p w:rsidR="6DE40143" w:rsidP="6DE40143" w:rsidRDefault="6DE40143" w14:paraId="7089871F" w14:textId="54ACC498">
      <w:pPr>
        <w:pStyle w:val="NormalWeb"/>
        <w:spacing w:after="150"/>
        <w:rPr>
          <w:rFonts w:ascii="Arial" w:hAnsi="Arial" w:eastAsia="ＭＳ 明朝" w:cs="Arial" w:eastAsiaTheme="minorEastAsia"/>
        </w:rPr>
      </w:pPr>
    </w:p>
    <w:p w:rsidRPr="0011247A" w:rsidR="009B4E85" w:rsidP="0011247A" w:rsidRDefault="00057C9A" w14:paraId="1C1324AF" w14:textId="01863498">
      <w:pPr>
        <w:pStyle w:val="NormalWeb"/>
        <w:numPr>
          <w:ilvl w:val="0"/>
          <w:numId w:val="38"/>
        </w:numPr>
        <w:spacing w:after="150"/>
        <w:textAlignment w:val="baseline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</w:rPr>
        <w:t xml:space="preserve">At least </w:t>
      </w:r>
      <w:r w:rsidRPr="0011247A" w:rsidR="009B4E85">
        <w:rPr>
          <w:rFonts w:ascii="Arial" w:hAnsi="Arial" w:cs="Arial" w:eastAsiaTheme="minorEastAsia"/>
        </w:rPr>
        <w:t>2 years experience in an administrative role</w:t>
      </w:r>
      <w:r>
        <w:rPr>
          <w:rFonts w:ascii="Arial" w:hAnsi="Arial" w:cs="Arial" w:eastAsiaTheme="minorEastAsia"/>
        </w:rPr>
        <w:t>.</w:t>
      </w:r>
    </w:p>
    <w:p w:rsidRPr="0011247A" w:rsidR="0004161E" w:rsidP="0011247A" w:rsidRDefault="0004161E" w14:paraId="4789D168" w14:textId="0A07DD10">
      <w:pPr>
        <w:pStyle w:val="NormalWeb"/>
        <w:numPr>
          <w:ilvl w:val="0"/>
          <w:numId w:val="38"/>
        </w:numPr>
        <w:spacing w:after="150"/>
        <w:textAlignment w:val="baseline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Understanding of</w:t>
      </w:r>
      <w:r w:rsidR="009E25DB">
        <w:rPr>
          <w:rFonts w:ascii="Arial" w:hAnsi="Arial" w:cs="Arial" w:eastAsiaTheme="minorEastAsia"/>
        </w:rPr>
        <w:t xml:space="preserve">, </w:t>
      </w:r>
      <w:r w:rsidRPr="0011247A">
        <w:rPr>
          <w:rFonts w:ascii="Arial" w:hAnsi="Arial" w:cs="Arial" w:eastAsiaTheme="minorEastAsia"/>
        </w:rPr>
        <w:t>and alignment with Positive Help's mission.</w:t>
      </w:r>
    </w:p>
    <w:p w:rsidRPr="0011247A" w:rsidR="0004161E" w:rsidP="0011247A" w:rsidRDefault="0004161E" w14:paraId="723EC014" w14:textId="7363AEAE">
      <w:pPr>
        <w:pStyle w:val="NormalWeb"/>
        <w:numPr>
          <w:ilvl w:val="0"/>
          <w:numId w:val="38"/>
        </w:numPr>
        <w:spacing w:after="150"/>
        <w:textAlignment w:val="baseline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 xml:space="preserve">Empathy and commitment to confidentiality </w:t>
      </w:r>
      <w:r w:rsidR="009E25DB">
        <w:rPr>
          <w:rFonts w:ascii="Arial" w:hAnsi="Arial" w:cs="Arial" w:eastAsiaTheme="minorEastAsia"/>
        </w:rPr>
        <w:t>when</w:t>
      </w:r>
      <w:r w:rsidRPr="0011247A">
        <w:rPr>
          <w:rFonts w:ascii="Arial" w:hAnsi="Arial" w:cs="Arial" w:eastAsiaTheme="minorEastAsia"/>
        </w:rPr>
        <w:t xml:space="preserve"> working with individuals with complex needs.</w:t>
      </w:r>
    </w:p>
    <w:p w:rsidRPr="0011247A" w:rsidR="007D5F3B" w:rsidP="0011247A" w:rsidRDefault="00183539" w14:paraId="763FF494" w14:textId="17F50A7F">
      <w:pPr>
        <w:pStyle w:val="NormalWeb"/>
        <w:numPr>
          <w:ilvl w:val="0"/>
          <w:numId w:val="38"/>
        </w:numPr>
        <w:spacing w:after="150"/>
        <w:textAlignment w:val="baseline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</w:rPr>
        <w:t>Strong organis</w:t>
      </w:r>
      <w:r w:rsidRPr="0011247A" w:rsidR="007D5F3B">
        <w:rPr>
          <w:rFonts w:ascii="Arial" w:hAnsi="Arial" w:cs="Arial" w:eastAsiaTheme="minorEastAsia"/>
        </w:rPr>
        <w:t>ational and administration skills.</w:t>
      </w:r>
    </w:p>
    <w:p w:rsidRPr="0011247A" w:rsidR="007D5F3B" w:rsidP="0011247A" w:rsidRDefault="00183539" w14:paraId="0E96B8B8" w14:textId="5A595484">
      <w:pPr>
        <w:pStyle w:val="NormalWeb"/>
        <w:numPr>
          <w:ilvl w:val="0"/>
          <w:numId w:val="38"/>
        </w:numPr>
        <w:spacing w:after="150"/>
        <w:textAlignment w:val="baseline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</w:rPr>
        <w:t>Proficiency</w:t>
      </w:r>
      <w:r w:rsidRPr="0011247A" w:rsidR="007D5F3B">
        <w:rPr>
          <w:rFonts w:ascii="Arial" w:hAnsi="Arial" w:cs="Arial" w:eastAsiaTheme="minorEastAsia"/>
        </w:rPr>
        <w:t xml:space="preserve"> in Microsoft Office suite, G Suite, and other IT applications.</w:t>
      </w:r>
    </w:p>
    <w:p w:rsidRPr="0011247A" w:rsidR="007D5F3B" w:rsidP="0011247A" w:rsidRDefault="007D5F3B" w14:paraId="47393480" w14:textId="5D40AC59">
      <w:pPr>
        <w:pStyle w:val="NormalWeb"/>
        <w:numPr>
          <w:ilvl w:val="0"/>
          <w:numId w:val="38"/>
        </w:numPr>
        <w:spacing w:after="150"/>
        <w:textAlignment w:val="baseline"/>
        <w:rPr>
          <w:rFonts w:ascii="Arial" w:hAnsi="Arial" w:cs="Arial" w:eastAsiaTheme="minorEastAsia"/>
        </w:rPr>
      </w:pPr>
      <w:r w:rsidRPr="6DE40143" w:rsidR="007D5F3B">
        <w:rPr>
          <w:rFonts w:ascii="Arial" w:hAnsi="Arial" w:eastAsia="ＭＳ 明朝" w:cs="Arial" w:eastAsiaTheme="minorEastAsia"/>
        </w:rPr>
        <w:t xml:space="preserve">Experience </w:t>
      </w:r>
      <w:r w:rsidRPr="6DE40143" w:rsidR="00183539">
        <w:rPr>
          <w:rFonts w:ascii="Arial" w:hAnsi="Arial" w:eastAsia="ＭＳ 明朝" w:cs="Arial" w:eastAsiaTheme="minorEastAsia"/>
        </w:rPr>
        <w:t>in financial administration</w:t>
      </w:r>
      <w:r w:rsidRPr="6DE40143" w:rsidR="007D5F3B">
        <w:rPr>
          <w:rFonts w:ascii="Arial" w:hAnsi="Arial" w:eastAsia="ＭＳ 明朝" w:cs="Arial" w:eastAsiaTheme="minorEastAsia"/>
        </w:rPr>
        <w:t>.</w:t>
      </w:r>
    </w:p>
    <w:p w:rsidRPr="0011247A" w:rsidR="007D5F3B" w:rsidP="0011247A" w:rsidRDefault="007D5F3B" w14:paraId="0E64F2BD" w14:textId="7873D4D9">
      <w:pPr>
        <w:pStyle w:val="NormalWeb"/>
        <w:numPr>
          <w:ilvl w:val="0"/>
          <w:numId w:val="38"/>
        </w:numPr>
        <w:spacing w:after="150"/>
        <w:textAlignment w:val="baseline"/>
        <w:rPr>
          <w:rFonts w:ascii="Arial" w:hAnsi="Arial" w:cs="Arial" w:eastAsiaTheme="minorEastAsia"/>
        </w:rPr>
      </w:pPr>
      <w:r w:rsidRPr="6DE40143" w:rsidR="007D5F3B">
        <w:rPr>
          <w:rFonts w:ascii="Arial" w:hAnsi="Arial" w:eastAsia="ＭＳ 明朝" w:cs="Arial" w:eastAsiaTheme="minorEastAsia"/>
        </w:rPr>
        <w:t>Desire for</w:t>
      </w:r>
      <w:r w:rsidRPr="6DE40143" w:rsidR="00AB48AD">
        <w:rPr>
          <w:rFonts w:ascii="Arial" w:hAnsi="Arial" w:eastAsia="ＭＳ 明朝" w:cs="Arial" w:eastAsiaTheme="minorEastAsia"/>
        </w:rPr>
        <w:t xml:space="preserve"> continuous learning and organis</w:t>
      </w:r>
      <w:r w:rsidRPr="6DE40143" w:rsidR="007D5F3B">
        <w:rPr>
          <w:rFonts w:ascii="Arial" w:hAnsi="Arial" w:eastAsia="ＭＳ 明朝" w:cs="Arial" w:eastAsiaTheme="minorEastAsia"/>
        </w:rPr>
        <w:t>ational development.</w:t>
      </w:r>
    </w:p>
    <w:p w:rsidRPr="0011247A" w:rsidR="00540C3A" w:rsidP="0011247A" w:rsidRDefault="00AA0690" w14:paraId="4DB82B26" w14:textId="7B7F4A3B">
      <w:pPr>
        <w:pStyle w:val="ListParagraph"/>
        <w:tabs>
          <w:tab w:val="left" w:pos="6624"/>
        </w:tabs>
        <w:spacing w:before="240" w:after="240"/>
        <w:ind w:left="142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Desirable:</w:t>
      </w:r>
    </w:p>
    <w:p w:rsidRPr="0011247A" w:rsidR="001B5D79" w:rsidP="0011247A" w:rsidRDefault="001B5D79" w14:paraId="53137C1B" w14:textId="77777777">
      <w:pPr>
        <w:pStyle w:val="ListParagraph"/>
        <w:tabs>
          <w:tab w:val="left" w:pos="6624"/>
        </w:tabs>
        <w:spacing w:before="240" w:after="240"/>
        <w:ind w:left="142"/>
        <w:rPr>
          <w:rFonts w:ascii="Arial" w:hAnsi="Arial" w:cs="Arial" w:eastAsiaTheme="minorEastAsia"/>
        </w:rPr>
      </w:pPr>
    </w:p>
    <w:p w:rsidRPr="0011247A" w:rsidR="001B5D79" w:rsidP="0011247A" w:rsidRDefault="001B5D79" w14:paraId="114F4EA6" w14:textId="625B5D42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 xml:space="preserve">Experience </w:t>
      </w:r>
      <w:r w:rsidR="00AB48AD">
        <w:rPr>
          <w:rFonts w:ascii="Arial" w:hAnsi="Arial" w:cs="Arial" w:eastAsiaTheme="minorEastAsia"/>
        </w:rPr>
        <w:t xml:space="preserve">of </w:t>
      </w:r>
      <w:r w:rsidRPr="0011247A">
        <w:rPr>
          <w:rFonts w:ascii="Arial" w:hAnsi="Arial" w:cs="Arial" w:eastAsiaTheme="minorEastAsia"/>
        </w:rPr>
        <w:t>voluntee</w:t>
      </w:r>
      <w:r w:rsidR="00057C9A">
        <w:rPr>
          <w:rFonts w:ascii="Arial" w:hAnsi="Arial" w:cs="Arial" w:eastAsiaTheme="minorEastAsia"/>
        </w:rPr>
        <w:t xml:space="preserve">ring or working in the </w:t>
      </w:r>
      <w:r w:rsidR="009E25DB">
        <w:rPr>
          <w:rFonts w:ascii="Arial" w:hAnsi="Arial" w:cs="Arial" w:eastAsiaTheme="minorEastAsia"/>
        </w:rPr>
        <w:t>I</w:t>
      </w:r>
      <w:r w:rsidR="00057C9A">
        <w:rPr>
          <w:rFonts w:ascii="Arial" w:hAnsi="Arial" w:cs="Arial" w:eastAsiaTheme="minorEastAsia"/>
        </w:rPr>
        <w:t>ndependent</w:t>
      </w:r>
      <w:r w:rsidRPr="0011247A">
        <w:rPr>
          <w:rFonts w:ascii="Arial" w:hAnsi="Arial" w:cs="Arial" w:eastAsiaTheme="minorEastAsia"/>
        </w:rPr>
        <w:t xml:space="preserve"> </w:t>
      </w:r>
      <w:r w:rsidR="009E25DB">
        <w:rPr>
          <w:rFonts w:ascii="Arial" w:hAnsi="Arial" w:cs="Arial" w:eastAsiaTheme="minorEastAsia"/>
        </w:rPr>
        <w:t>(voluntary / third) S</w:t>
      </w:r>
      <w:r w:rsidRPr="0011247A">
        <w:rPr>
          <w:rFonts w:ascii="Arial" w:hAnsi="Arial" w:cs="Arial" w:eastAsiaTheme="minorEastAsia"/>
        </w:rPr>
        <w:t>ector</w:t>
      </w:r>
      <w:r w:rsidR="009E25DB">
        <w:rPr>
          <w:rFonts w:ascii="Arial" w:hAnsi="Arial" w:cs="Arial" w:eastAsiaTheme="minorEastAsia"/>
        </w:rPr>
        <w:t xml:space="preserve">. </w:t>
      </w:r>
    </w:p>
    <w:p w:rsidRPr="0011247A" w:rsidR="00F04AA3" w:rsidP="0011247A" w:rsidRDefault="00F04AA3" w14:paraId="2526D124" w14:textId="645E50D1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Knowledge of bookkeeping and online accounting systems.</w:t>
      </w:r>
    </w:p>
    <w:p w:rsidRPr="0011247A" w:rsidR="00F04AA3" w:rsidP="0011247A" w:rsidRDefault="00F04AA3" w14:paraId="5D3210B7" w14:textId="77777777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Familiarity with Salesforce or other CRM systems.</w:t>
      </w:r>
    </w:p>
    <w:p w:rsidRPr="003C1EEF" w:rsidR="003A1568" w:rsidP="003C1EEF" w:rsidRDefault="003A1568" w14:paraId="361DC818" w14:textId="0C251A0E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3A1568">
        <w:rPr>
          <w:rFonts w:ascii="Arial" w:hAnsi="Arial" w:cs="Arial" w:eastAsiaTheme="minorEastAsia"/>
        </w:rPr>
        <w:t>Knowledge of social media and website management e.g.</w:t>
      </w:r>
      <w:r w:rsidRPr="003A1568" w:rsidR="00F04AA3">
        <w:rPr>
          <w:rFonts w:ascii="Arial" w:hAnsi="Arial" w:cs="Arial" w:eastAsiaTheme="minorEastAsia"/>
        </w:rPr>
        <w:t xml:space="preserve"> WordPress.</w:t>
      </w:r>
      <w:r w:rsidRPr="003A1568" w:rsidR="002A4452">
        <w:rPr>
          <w:rFonts w:ascii="Arial" w:hAnsi="Arial" w:cs="Arial" w:eastAsiaTheme="minorEastAsia"/>
        </w:rPr>
        <w:t xml:space="preserve"> </w:t>
      </w:r>
    </w:p>
    <w:p w:rsidRPr="003C1EEF" w:rsidR="00AA0690" w:rsidP="003C1EEF" w:rsidRDefault="00AA0690" w14:paraId="7A0BC9B6" w14:textId="2F9213D1">
      <w:p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3C1EEF">
        <w:rPr>
          <w:rFonts w:ascii="Arial" w:hAnsi="Arial" w:cs="Arial" w:eastAsiaTheme="minorEastAsia"/>
        </w:rPr>
        <w:t xml:space="preserve">All appointments are subject to </w:t>
      </w:r>
      <w:r w:rsidRPr="003C1EEF" w:rsidR="003A1568">
        <w:rPr>
          <w:rFonts w:ascii="Arial" w:hAnsi="Arial" w:cs="Arial" w:eastAsiaTheme="minorEastAsia"/>
        </w:rPr>
        <w:t xml:space="preserve">satisfactory </w:t>
      </w:r>
      <w:r w:rsidRPr="003C1EEF">
        <w:rPr>
          <w:rFonts w:ascii="Arial" w:hAnsi="Arial" w:cs="Arial" w:eastAsiaTheme="minorEastAsia"/>
        </w:rPr>
        <w:t>references and a PVG check.</w:t>
      </w:r>
    </w:p>
    <w:p w:rsidRPr="00183539" w:rsidR="000E454F" w:rsidP="0011247A" w:rsidRDefault="00183539" w14:paraId="7ADED894" w14:textId="470C7D0C">
      <w:pPr>
        <w:spacing w:before="240" w:after="240"/>
        <w:rPr>
          <w:rFonts w:ascii="Arial" w:hAnsi="Arial" w:cs="Arial"/>
          <w:b/>
          <w:bCs/>
        </w:rPr>
      </w:pPr>
      <w:r w:rsidRPr="00183539">
        <w:rPr>
          <w:rFonts w:ascii="Arial" w:hAnsi="Arial" w:cs="Arial"/>
          <w:b/>
          <w:bCs/>
        </w:rPr>
        <w:t>Key contacts</w:t>
      </w:r>
    </w:p>
    <w:p w:rsidRPr="009E25DB" w:rsidR="00183539" w:rsidP="009E25DB" w:rsidRDefault="00183539" w14:paraId="5A45A7BB" w14:textId="0439CC66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 xml:space="preserve">Staff </w:t>
      </w:r>
      <w:r w:rsidRPr="009E25DB" w:rsidR="009E25DB">
        <w:rPr>
          <w:rFonts w:ascii="Arial" w:hAnsi="Arial" w:cs="Arial" w:eastAsiaTheme="minorEastAsia"/>
        </w:rPr>
        <w:t>t</w:t>
      </w:r>
      <w:r w:rsidRPr="009E25DB">
        <w:rPr>
          <w:rFonts w:ascii="Arial" w:hAnsi="Arial" w:cs="Arial" w:eastAsiaTheme="minorEastAsia"/>
        </w:rPr>
        <w:t xml:space="preserve">eam, </w:t>
      </w:r>
      <w:r w:rsidRPr="009E25DB" w:rsidR="00AC6BD0">
        <w:rPr>
          <w:rFonts w:ascii="Arial" w:hAnsi="Arial" w:cs="Arial" w:eastAsiaTheme="minorEastAsia"/>
        </w:rPr>
        <w:t>working closely with</w:t>
      </w:r>
      <w:r w:rsidRPr="009E25DB">
        <w:rPr>
          <w:rFonts w:ascii="Arial" w:hAnsi="Arial" w:cs="Arial" w:eastAsiaTheme="minorEastAsia"/>
        </w:rPr>
        <w:t xml:space="preserve"> the Support Officer</w:t>
      </w:r>
      <w:r w:rsidRPr="009E25DB" w:rsidR="009E25DB">
        <w:rPr>
          <w:rFonts w:ascii="Arial" w:hAnsi="Arial" w:cs="Arial" w:eastAsiaTheme="minorEastAsia"/>
        </w:rPr>
        <w:t>.</w:t>
      </w:r>
    </w:p>
    <w:p w:rsidRPr="009E25DB" w:rsidR="009E25DB" w:rsidP="009E25DB" w:rsidRDefault="00183539" w14:paraId="67071CC1" w14:textId="16E6F780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>Volunteers</w:t>
      </w:r>
      <w:r w:rsidRPr="009E25DB" w:rsidR="009E25DB">
        <w:rPr>
          <w:rFonts w:ascii="Arial" w:hAnsi="Arial" w:cs="Arial" w:eastAsiaTheme="minorEastAsia"/>
        </w:rPr>
        <w:t>.</w:t>
      </w:r>
    </w:p>
    <w:p w:rsidRPr="009E25DB" w:rsidR="00AB48AD" w:rsidP="009E25DB" w:rsidRDefault="00AB48AD" w14:paraId="5DA9F0DE" w14:textId="12EB46C8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 xml:space="preserve">Service </w:t>
      </w:r>
      <w:r w:rsidRPr="009E25DB" w:rsidR="009E25DB">
        <w:rPr>
          <w:rFonts w:ascii="Arial" w:hAnsi="Arial" w:cs="Arial" w:eastAsiaTheme="minorEastAsia"/>
        </w:rPr>
        <w:t>U</w:t>
      </w:r>
      <w:r w:rsidRPr="009E25DB">
        <w:rPr>
          <w:rFonts w:ascii="Arial" w:hAnsi="Arial" w:cs="Arial" w:eastAsiaTheme="minorEastAsia"/>
        </w:rPr>
        <w:t>sers</w:t>
      </w:r>
      <w:r w:rsidRPr="009E25DB" w:rsidR="00771B30">
        <w:rPr>
          <w:rFonts w:ascii="Arial" w:hAnsi="Arial" w:cs="Arial" w:eastAsiaTheme="minorEastAsia"/>
        </w:rPr>
        <w:t>.</w:t>
      </w:r>
    </w:p>
    <w:p w:rsidRPr="009E25DB" w:rsidR="00771B30" w:rsidP="009E25DB" w:rsidRDefault="00AC6BD0" w14:paraId="245CCDDB" w14:textId="35B1A5BE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 xml:space="preserve">NHS, Social work, </w:t>
      </w:r>
      <w:proofErr w:type="gramStart"/>
      <w:r w:rsidRPr="009E25DB">
        <w:rPr>
          <w:rFonts w:ascii="Arial" w:hAnsi="Arial" w:cs="Arial" w:eastAsiaTheme="minorEastAsia"/>
        </w:rPr>
        <w:t>Education</w:t>
      </w:r>
      <w:proofErr w:type="gramEnd"/>
      <w:r w:rsidRPr="009E25DB">
        <w:rPr>
          <w:rFonts w:ascii="Arial" w:hAnsi="Arial" w:cs="Arial" w:eastAsiaTheme="minorEastAsia"/>
        </w:rPr>
        <w:t xml:space="preserve"> and independent sector professionals</w:t>
      </w:r>
      <w:r w:rsidRPr="009E25DB" w:rsidR="009E25DB">
        <w:rPr>
          <w:rFonts w:ascii="Arial" w:hAnsi="Arial" w:cs="Arial" w:eastAsiaTheme="minorEastAsia"/>
        </w:rPr>
        <w:t>.</w:t>
      </w:r>
    </w:p>
    <w:p w:rsidRPr="009E25DB" w:rsidR="00183539" w:rsidP="009E25DB" w:rsidRDefault="00771B30" w14:paraId="11AB3C54" w14:textId="05E1C460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>Funders and grant making bodies</w:t>
      </w:r>
      <w:r w:rsidRPr="009E25DB" w:rsidR="009E25DB">
        <w:rPr>
          <w:rFonts w:ascii="Arial" w:hAnsi="Arial" w:cs="Arial" w:eastAsiaTheme="minorEastAsia"/>
        </w:rPr>
        <w:t>.</w:t>
      </w:r>
    </w:p>
    <w:p w:rsidRPr="00183539" w:rsidR="00183539" w:rsidP="0011247A" w:rsidRDefault="00183539" w14:paraId="6A62A80B" w14:textId="77777777">
      <w:pPr>
        <w:spacing w:before="240" w:after="240"/>
        <w:rPr>
          <w:rFonts w:ascii="Arial" w:hAnsi="Arial" w:cs="Arial"/>
          <w:bCs/>
        </w:rPr>
      </w:pPr>
    </w:p>
    <w:p w:rsidR="00057C9A" w:rsidP="005C456F" w:rsidRDefault="00057C9A" w14:paraId="43BB1EDD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</w:p>
    <w:p w:rsidRPr="00183539" w:rsidR="002E3451" w:rsidP="005C456F" w:rsidRDefault="00183539" w14:paraId="3D5F5CB0" w14:textId="45260B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183539">
        <w:rPr>
          <w:rFonts w:ascii="Arial" w:hAnsi="Arial" w:cs="Arial"/>
          <w:b/>
          <w:bCs/>
          <w:lang w:val="en-US"/>
        </w:rPr>
        <w:t>Key result areas</w:t>
      </w:r>
    </w:p>
    <w:p w:rsidRPr="00183539" w:rsidR="00183539" w:rsidP="005C456F" w:rsidRDefault="00183539" w14:paraId="1520B684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</w:p>
    <w:p w:rsidR="00057C9A" w:rsidP="009E25DB" w:rsidRDefault="00057C9A" w14:paraId="65D9911D" w14:textId="6E32FB2D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 xml:space="preserve">Self-organisation and </w:t>
      </w:r>
      <w:r w:rsidRPr="0011247A">
        <w:rPr>
          <w:rFonts w:ascii="Arial" w:hAnsi="Arial" w:cs="Arial" w:eastAsiaTheme="minorEastAsia"/>
        </w:rPr>
        <w:t>effective time management</w:t>
      </w:r>
      <w:r w:rsidR="009E25DB">
        <w:rPr>
          <w:rFonts w:ascii="Arial" w:hAnsi="Arial" w:cs="Arial" w:eastAsiaTheme="minorEastAsia"/>
        </w:rPr>
        <w:t>.</w:t>
      </w:r>
      <w:r w:rsidRPr="0011247A">
        <w:rPr>
          <w:rFonts w:ascii="Arial" w:hAnsi="Arial" w:cs="Arial" w:eastAsiaTheme="minorEastAsia"/>
        </w:rPr>
        <w:t xml:space="preserve"> </w:t>
      </w:r>
    </w:p>
    <w:p w:rsidRPr="009E25DB" w:rsidR="00183539" w:rsidP="009E25DB" w:rsidRDefault="00057C9A" w14:paraId="230693D0" w14:textId="26BC633A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>E</w:t>
      </w:r>
      <w:r w:rsidRPr="009E25DB" w:rsidR="003A1568">
        <w:rPr>
          <w:rFonts w:ascii="Arial" w:hAnsi="Arial" w:cs="Arial" w:eastAsiaTheme="minorEastAsia"/>
        </w:rPr>
        <w:t xml:space="preserve">fficiently </w:t>
      </w:r>
      <w:r w:rsidRPr="009E25DB" w:rsidR="00183539">
        <w:rPr>
          <w:rFonts w:ascii="Arial" w:hAnsi="Arial" w:cs="Arial" w:eastAsiaTheme="minorEastAsia"/>
        </w:rPr>
        <w:t>managing a varied workload</w:t>
      </w:r>
      <w:r w:rsidRPr="009E25DB">
        <w:rPr>
          <w:rFonts w:ascii="Arial" w:hAnsi="Arial" w:cs="Arial" w:eastAsiaTheme="minorEastAsia"/>
        </w:rPr>
        <w:t>.</w:t>
      </w:r>
    </w:p>
    <w:p w:rsidRPr="009E25DB" w:rsidR="00183539" w:rsidP="009E25DB" w:rsidRDefault="003A1568" w14:paraId="39770B96" w14:textId="6A6461B7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9E25DB">
        <w:rPr>
          <w:rFonts w:ascii="Arial" w:hAnsi="Arial" w:cs="Arial" w:eastAsiaTheme="minorEastAsia"/>
        </w:rPr>
        <w:t>Being an e</w:t>
      </w:r>
      <w:r w:rsidRPr="009E25DB" w:rsidR="00AB48AD">
        <w:rPr>
          <w:rFonts w:ascii="Arial" w:hAnsi="Arial" w:cs="Arial" w:eastAsiaTheme="minorEastAsia"/>
        </w:rPr>
        <w:t>ffective team player</w:t>
      </w:r>
      <w:r w:rsidRPr="009E25DB">
        <w:rPr>
          <w:rFonts w:ascii="Arial" w:hAnsi="Arial" w:cs="Arial" w:eastAsiaTheme="minorEastAsia"/>
        </w:rPr>
        <w:t>.</w:t>
      </w:r>
    </w:p>
    <w:p w:rsidRPr="0011247A" w:rsidR="00AB48AD" w:rsidP="009E25DB" w:rsidRDefault="00AB48AD" w14:paraId="2B599BF3" w14:textId="6691BA8F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 w:rsidRPr="0011247A">
        <w:rPr>
          <w:rFonts w:ascii="Arial" w:hAnsi="Arial" w:cs="Arial" w:eastAsiaTheme="minorEastAsia"/>
        </w:rPr>
        <w:t>A</w:t>
      </w:r>
      <w:r w:rsidR="00057C9A">
        <w:rPr>
          <w:rFonts w:ascii="Arial" w:hAnsi="Arial" w:cs="Arial" w:eastAsiaTheme="minorEastAsia"/>
        </w:rPr>
        <w:t>ttention to detail and accuracy in recording information.</w:t>
      </w:r>
    </w:p>
    <w:p w:rsidR="00183539" w:rsidP="009E25DB" w:rsidRDefault="00057C9A" w14:paraId="07304499" w14:textId="1BDDF51A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</w:rPr>
        <w:t>Demonstrative p</w:t>
      </w:r>
      <w:r w:rsidRPr="0011247A" w:rsidR="00AB48AD">
        <w:rPr>
          <w:rFonts w:ascii="Arial" w:hAnsi="Arial" w:cs="Arial" w:eastAsiaTheme="minorEastAsia"/>
        </w:rPr>
        <w:t>roblem-solving abilities</w:t>
      </w:r>
      <w:r>
        <w:rPr>
          <w:rFonts w:ascii="Arial" w:hAnsi="Arial" w:cs="Arial" w:eastAsiaTheme="minorEastAsia"/>
        </w:rPr>
        <w:t>.</w:t>
      </w:r>
    </w:p>
    <w:p w:rsidRPr="009E25DB" w:rsidR="00057C9A" w:rsidP="009E25DB" w:rsidRDefault="00057C9A" w14:paraId="2D109786" w14:textId="37D21B8E">
      <w:pPr>
        <w:pStyle w:val="ListParagraph"/>
        <w:numPr>
          <w:ilvl w:val="0"/>
          <w:numId w:val="39"/>
        </w:numPr>
        <w:tabs>
          <w:tab w:val="left" w:pos="6624"/>
        </w:tabs>
        <w:spacing w:before="240" w:after="240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</w:rPr>
        <w:t>Maintenance of up to date administrative and recording processes.</w:t>
      </w:r>
    </w:p>
    <w:sectPr w:rsidRPr="009E25DB" w:rsidR="00057C9A" w:rsidSect="00DD6E8E">
      <w:footerReference w:type="even" r:id="rId11"/>
      <w:footerReference w:type="default" r:id="rId12"/>
      <w:pgSz w:w="11906" w:h="16838" w:orient="portrait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D6E8E" w:rsidP="0011247A" w:rsidRDefault="00DD6E8E" w14:paraId="523DC8BD" w14:textId="77777777">
      <w:r>
        <w:separator/>
      </w:r>
    </w:p>
  </w:endnote>
  <w:endnote w:type="continuationSeparator" w:id="0">
    <w:p w:rsidR="00DD6E8E" w:rsidP="0011247A" w:rsidRDefault="00DD6E8E" w14:paraId="7FCF21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57C9A" w:rsidP="00B95E2D" w:rsidRDefault="00057C9A" w14:paraId="5BC4FE5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C9A" w:rsidP="0011247A" w:rsidRDefault="00057C9A" w14:paraId="080FA8A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57C9A" w:rsidP="00B95E2D" w:rsidRDefault="00057C9A" w14:paraId="37474C7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7E2">
      <w:rPr>
        <w:rStyle w:val="PageNumber"/>
        <w:noProof/>
      </w:rPr>
      <w:t>2</w:t>
    </w:r>
    <w:r>
      <w:rPr>
        <w:rStyle w:val="PageNumber"/>
      </w:rPr>
      <w:fldChar w:fldCharType="end"/>
    </w:r>
  </w:p>
  <w:p w:rsidR="00057C9A" w:rsidP="0011247A" w:rsidRDefault="00057C9A" w14:paraId="6253789F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D6E8E" w:rsidP="0011247A" w:rsidRDefault="00DD6E8E" w14:paraId="0D0ADDA5" w14:textId="77777777">
      <w:r>
        <w:separator/>
      </w:r>
    </w:p>
  </w:footnote>
  <w:footnote w:type="continuationSeparator" w:id="0">
    <w:p w:rsidR="00DD6E8E" w:rsidP="0011247A" w:rsidRDefault="00DD6E8E" w14:paraId="2DA4E0C0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ZNwJC/JiGrS" int2:id="f0hBwe8g">
      <int2:state int2:value="Rejected" int2:type="AugLoop_Text_Critique"/>
    </int2:textHash>
    <int2:textHash int2:hashCode="m/C6mGJeQTWOW1" int2:id="Ie2J5grZ">
      <int2:state int2:value="Rejected" int2:type="AugLoop_Text_Critique"/>
    </int2:textHash>
    <int2:textHash int2:hashCode="kv4UVae7TQCfC0" int2:id="vGhO7Qv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F4BA2"/>
    <w:multiLevelType w:val="multilevel"/>
    <w:tmpl w:val="957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6E455C"/>
    <w:multiLevelType w:val="multilevel"/>
    <w:tmpl w:val="2C6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9E23B3"/>
    <w:multiLevelType w:val="hybridMultilevel"/>
    <w:tmpl w:val="9BE077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4A3056"/>
    <w:multiLevelType w:val="hybridMultilevel"/>
    <w:tmpl w:val="0E8459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693EE3"/>
    <w:multiLevelType w:val="hybridMultilevel"/>
    <w:tmpl w:val="BF8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D471F2"/>
    <w:multiLevelType w:val="multilevel"/>
    <w:tmpl w:val="377A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5BA3AD5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67B2DDF"/>
    <w:multiLevelType w:val="multilevel"/>
    <w:tmpl w:val="0C8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6A20BE3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D394DC2"/>
    <w:multiLevelType w:val="multilevel"/>
    <w:tmpl w:val="8B8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F6D51B6"/>
    <w:multiLevelType w:val="multilevel"/>
    <w:tmpl w:val="E6A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00478A4"/>
    <w:multiLevelType w:val="hybridMultilevel"/>
    <w:tmpl w:val="93C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316DDF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AD2051D"/>
    <w:multiLevelType w:val="multilevel"/>
    <w:tmpl w:val="CA2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B7C6D6D"/>
    <w:multiLevelType w:val="hybridMultilevel"/>
    <w:tmpl w:val="27DECD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B61C39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2077BB2"/>
    <w:multiLevelType w:val="multilevel"/>
    <w:tmpl w:val="5772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25055E9"/>
    <w:multiLevelType w:val="hybridMultilevel"/>
    <w:tmpl w:val="168E98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07ED6"/>
    <w:multiLevelType w:val="hybridMultilevel"/>
    <w:tmpl w:val="65B8DC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9721AA4"/>
    <w:multiLevelType w:val="multilevel"/>
    <w:tmpl w:val="8BE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AF330E2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FD51641"/>
    <w:multiLevelType w:val="multilevel"/>
    <w:tmpl w:val="D30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FFF4EC1"/>
    <w:multiLevelType w:val="multilevel"/>
    <w:tmpl w:val="F302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83CA5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87036AE"/>
    <w:multiLevelType w:val="multilevel"/>
    <w:tmpl w:val="F28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9DC3283"/>
    <w:multiLevelType w:val="hybridMultilevel"/>
    <w:tmpl w:val="28965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B46F80"/>
    <w:multiLevelType w:val="hybridMultilevel"/>
    <w:tmpl w:val="269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491CFE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0FE6306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6320785"/>
    <w:multiLevelType w:val="hybridMultilevel"/>
    <w:tmpl w:val="33B4F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293959"/>
    <w:multiLevelType w:val="hybridMultilevel"/>
    <w:tmpl w:val="AD981A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BE1E60"/>
    <w:multiLevelType w:val="hybridMultilevel"/>
    <w:tmpl w:val="ECAE8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07019B"/>
    <w:multiLevelType w:val="hybridMultilevel"/>
    <w:tmpl w:val="957425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283A84"/>
    <w:multiLevelType w:val="hybridMultilevel"/>
    <w:tmpl w:val="A954736C"/>
    <w:lvl w:ilvl="0" w:tplc="75A6E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951126"/>
    <w:multiLevelType w:val="multilevel"/>
    <w:tmpl w:val="1E5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0B809AF"/>
    <w:multiLevelType w:val="multilevel"/>
    <w:tmpl w:val="71A6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F357AA"/>
    <w:multiLevelType w:val="hybridMultilevel"/>
    <w:tmpl w:val="B734C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2F456F"/>
    <w:multiLevelType w:val="multilevel"/>
    <w:tmpl w:val="DD8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7D020B77"/>
    <w:multiLevelType w:val="multilevel"/>
    <w:tmpl w:val="B0E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E2479BB"/>
    <w:multiLevelType w:val="hybridMultilevel"/>
    <w:tmpl w:val="97D06C98"/>
    <w:lvl w:ilvl="0" w:tplc="C0BEB538">
      <w:start w:val="3"/>
      <w:numFmt w:val="bullet"/>
      <w:lvlText w:val="-"/>
      <w:lvlJc w:val="left"/>
      <w:pPr>
        <w:ind w:left="502" w:hanging="360"/>
      </w:pPr>
      <w:rPr>
        <w:rFonts w:hint="default" w:ascii="Aptos" w:hAnsi="Aptos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40" w15:restartNumberingAfterBreak="0">
    <w:nsid w:val="7F4D0E64"/>
    <w:multiLevelType w:val="hybridMultilevel"/>
    <w:tmpl w:val="64965618"/>
    <w:lvl w:ilvl="0" w:tplc="449EC952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F2DC6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BEEB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FEDB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1AE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10362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FAE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EA32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AA147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7538405">
    <w:abstractNumId w:val="18"/>
  </w:num>
  <w:num w:numId="2" w16cid:durableId="1727482983">
    <w:abstractNumId w:val="2"/>
  </w:num>
  <w:num w:numId="3" w16cid:durableId="1600597594">
    <w:abstractNumId w:val="32"/>
  </w:num>
  <w:num w:numId="4" w16cid:durableId="1793481049">
    <w:abstractNumId w:val="30"/>
  </w:num>
  <w:num w:numId="5" w16cid:durableId="1645356124">
    <w:abstractNumId w:val="17"/>
  </w:num>
  <w:num w:numId="6" w16cid:durableId="386341526">
    <w:abstractNumId w:val="36"/>
  </w:num>
  <w:num w:numId="7" w16cid:durableId="867719349">
    <w:abstractNumId w:val="40"/>
  </w:num>
  <w:num w:numId="8" w16cid:durableId="681594424">
    <w:abstractNumId w:val="3"/>
  </w:num>
  <w:num w:numId="9" w16cid:durableId="1627194875">
    <w:abstractNumId w:val="11"/>
  </w:num>
  <w:num w:numId="10" w16cid:durableId="1441300024">
    <w:abstractNumId w:val="0"/>
  </w:num>
  <w:num w:numId="11" w16cid:durableId="1060707986">
    <w:abstractNumId w:val="25"/>
  </w:num>
  <w:num w:numId="12" w16cid:durableId="285237830">
    <w:abstractNumId w:val="13"/>
  </w:num>
  <w:num w:numId="13" w16cid:durableId="257564639">
    <w:abstractNumId w:val="33"/>
  </w:num>
  <w:num w:numId="14" w16cid:durableId="828249140">
    <w:abstractNumId w:val="26"/>
  </w:num>
  <w:num w:numId="15" w16cid:durableId="1761564282">
    <w:abstractNumId w:val="4"/>
  </w:num>
  <w:num w:numId="16" w16cid:durableId="709115701">
    <w:abstractNumId w:val="14"/>
  </w:num>
  <w:num w:numId="17" w16cid:durableId="653333381">
    <w:abstractNumId w:val="22"/>
  </w:num>
  <w:num w:numId="18" w16cid:durableId="1062019247">
    <w:abstractNumId w:val="1"/>
  </w:num>
  <w:num w:numId="19" w16cid:durableId="3559448">
    <w:abstractNumId w:val="35"/>
  </w:num>
  <w:num w:numId="20" w16cid:durableId="792483368">
    <w:abstractNumId w:val="7"/>
  </w:num>
  <w:num w:numId="21" w16cid:durableId="1345746903">
    <w:abstractNumId w:val="5"/>
  </w:num>
  <w:num w:numId="22" w16cid:durableId="1304191352">
    <w:abstractNumId w:val="19"/>
  </w:num>
  <w:num w:numId="23" w16cid:durableId="1909029655">
    <w:abstractNumId w:val="16"/>
  </w:num>
  <w:num w:numId="24" w16cid:durableId="785002500">
    <w:abstractNumId w:val="34"/>
  </w:num>
  <w:num w:numId="25" w16cid:durableId="1070732738">
    <w:abstractNumId w:val="9"/>
  </w:num>
  <w:num w:numId="26" w16cid:durableId="909193259">
    <w:abstractNumId w:val="21"/>
  </w:num>
  <w:num w:numId="27" w16cid:durableId="20594181">
    <w:abstractNumId w:val="10"/>
  </w:num>
  <w:num w:numId="28" w16cid:durableId="214893819">
    <w:abstractNumId w:val="37"/>
  </w:num>
  <w:num w:numId="29" w16cid:durableId="1503280769">
    <w:abstractNumId w:val="12"/>
  </w:num>
  <w:num w:numId="30" w16cid:durableId="1337418051">
    <w:abstractNumId w:val="24"/>
  </w:num>
  <w:num w:numId="31" w16cid:durableId="85005483">
    <w:abstractNumId w:val="8"/>
  </w:num>
  <w:num w:numId="32" w16cid:durableId="413740548">
    <w:abstractNumId w:val="38"/>
  </w:num>
  <w:num w:numId="33" w16cid:durableId="104809632">
    <w:abstractNumId w:val="29"/>
  </w:num>
  <w:num w:numId="34" w16cid:durableId="1382093436">
    <w:abstractNumId w:val="20"/>
  </w:num>
  <w:num w:numId="35" w16cid:durableId="1441341158">
    <w:abstractNumId w:val="15"/>
  </w:num>
  <w:num w:numId="36" w16cid:durableId="1822308064">
    <w:abstractNumId w:val="6"/>
  </w:num>
  <w:num w:numId="37" w16cid:durableId="1469127233">
    <w:abstractNumId w:val="27"/>
  </w:num>
  <w:num w:numId="38" w16cid:durableId="445931570">
    <w:abstractNumId w:val="23"/>
  </w:num>
  <w:num w:numId="39" w16cid:durableId="61877342">
    <w:abstractNumId w:val="28"/>
  </w:num>
  <w:num w:numId="40" w16cid:durableId="1189414360">
    <w:abstractNumId w:val="39"/>
  </w:num>
  <w:num w:numId="41" w16cid:durableId="80323227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21"/>
    <w:rsid w:val="0000676D"/>
    <w:rsid w:val="0000725B"/>
    <w:rsid w:val="000168F8"/>
    <w:rsid w:val="0003346F"/>
    <w:rsid w:val="00033C5B"/>
    <w:rsid w:val="00037C1C"/>
    <w:rsid w:val="0004161E"/>
    <w:rsid w:val="000427D1"/>
    <w:rsid w:val="0005241D"/>
    <w:rsid w:val="00057C9A"/>
    <w:rsid w:val="00060CAC"/>
    <w:rsid w:val="00064289"/>
    <w:rsid w:val="00071233"/>
    <w:rsid w:val="00072F88"/>
    <w:rsid w:val="00083DFB"/>
    <w:rsid w:val="0008786F"/>
    <w:rsid w:val="0009067D"/>
    <w:rsid w:val="00090F75"/>
    <w:rsid w:val="00093533"/>
    <w:rsid w:val="000A0050"/>
    <w:rsid w:val="000B61FF"/>
    <w:rsid w:val="000C0D27"/>
    <w:rsid w:val="000C65AC"/>
    <w:rsid w:val="000D271C"/>
    <w:rsid w:val="000D32D8"/>
    <w:rsid w:val="000D4944"/>
    <w:rsid w:val="000E1327"/>
    <w:rsid w:val="000E1450"/>
    <w:rsid w:val="000E16B6"/>
    <w:rsid w:val="000E1B0D"/>
    <w:rsid w:val="000E2EB1"/>
    <w:rsid w:val="000E454F"/>
    <w:rsid w:val="000E508F"/>
    <w:rsid w:val="000F2D4A"/>
    <w:rsid w:val="001031E5"/>
    <w:rsid w:val="0011247A"/>
    <w:rsid w:val="00114D55"/>
    <w:rsid w:val="00116F69"/>
    <w:rsid w:val="00117FAA"/>
    <w:rsid w:val="00125BA9"/>
    <w:rsid w:val="00125CFC"/>
    <w:rsid w:val="0013538A"/>
    <w:rsid w:val="00136364"/>
    <w:rsid w:val="00137921"/>
    <w:rsid w:val="00151B27"/>
    <w:rsid w:val="001545A3"/>
    <w:rsid w:val="001563E5"/>
    <w:rsid w:val="001613B7"/>
    <w:rsid w:val="0016149F"/>
    <w:rsid w:val="00166ECE"/>
    <w:rsid w:val="00167EBE"/>
    <w:rsid w:val="00174A77"/>
    <w:rsid w:val="00183539"/>
    <w:rsid w:val="00191296"/>
    <w:rsid w:val="00192B67"/>
    <w:rsid w:val="001A0493"/>
    <w:rsid w:val="001A3C9E"/>
    <w:rsid w:val="001A7A45"/>
    <w:rsid w:val="001B0C68"/>
    <w:rsid w:val="001B5D79"/>
    <w:rsid w:val="001C4573"/>
    <w:rsid w:val="001C7727"/>
    <w:rsid w:val="001D2904"/>
    <w:rsid w:val="001D4160"/>
    <w:rsid w:val="001D7DB6"/>
    <w:rsid w:val="001F19B4"/>
    <w:rsid w:val="00207A45"/>
    <w:rsid w:val="0021284F"/>
    <w:rsid w:val="00215464"/>
    <w:rsid w:val="00222227"/>
    <w:rsid w:val="00223179"/>
    <w:rsid w:val="0022505B"/>
    <w:rsid w:val="002276EE"/>
    <w:rsid w:val="00234A77"/>
    <w:rsid w:val="0024700F"/>
    <w:rsid w:val="00260FB6"/>
    <w:rsid w:val="00270D21"/>
    <w:rsid w:val="00274CD8"/>
    <w:rsid w:val="0027579A"/>
    <w:rsid w:val="00281D8B"/>
    <w:rsid w:val="00283F63"/>
    <w:rsid w:val="002871BC"/>
    <w:rsid w:val="00295157"/>
    <w:rsid w:val="002A4452"/>
    <w:rsid w:val="002A663E"/>
    <w:rsid w:val="002B0AAC"/>
    <w:rsid w:val="002B3E38"/>
    <w:rsid w:val="002C0D4A"/>
    <w:rsid w:val="002C4699"/>
    <w:rsid w:val="002C7F8A"/>
    <w:rsid w:val="002D0A93"/>
    <w:rsid w:val="002D37F5"/>
    <w:rsid w:val="002D4BE3"/>
    <w:rsid w:val="002E3451"/>
    <w:rsid w:val="002E4CE3"/>
    <w:rsid w:val="002F4182"/>
    <w:rsid w:val="003010AB"/>
    <w:rsid w:val="0030636F"/>
    <w:rsid w:val="0030681C"/>
    <w:rsid w:val="00306F07"/>
    <w:rsid w:val="003160BC"/>
    <w:rsid w:val="003219F0"/>
    <w:rsid w:val="003237A0"/>
    <w:rsid w:val="00324469"/>
    <w:rsid w:val="003352C5"/>
    <w:rsid w:val="00341130"/>
    <w:rsid w:val="00345CAD"/>
    <w:rsid w:val="003522E9"/>
    <w:rsid w:val="0035569F"/>
    <w:rsid w:val="003577E9"/>
    <w:rsid w:val="00357C5B"/>
    <w:rsid w:val="00362E27"/>
    <w:rsid w:val="0036763C"/>
    <w:rsid w:val="00377711"/>
    <w:rsid w:val="00380A65"/>
    <w:rsid w:val="00381155"/>
    <w:rsid w:val="00381B11"/>
    <w:rsid w:val="00390F85"/>
    <w:rsid w:val="003917E5"/>
    <w:rsid w:val="00395F63"/>
    <w:rsid w:val="003A1568"/>
    <w:rsid w:val="003C1EEF"/>
    <w:rsid w:val="003C52D7"/>
    <w:rsid w:val="003D29A4"/>
    <w:rsid w:val="003E3CC5"/>
    <w:rsid w:val="003E74CB"/>
    <w:rsid w:val="003E7C89"/>
    <w:rsid w:val="003F4D7F"/>
    <w:rsid w:val="00400258"/>
    <w:rsid w:val="00400AA6"/>
    <w:rsid w:val="00402176"/>
    <w:rsid w:val="00402A1B"/>
    <w:rsid w:val="00404FC9"/>
    <w:rsid w:val="004168E6"/>
    <w:rsid w:val="00423F0B"/>
    <w:rsid w:val="0042469C"/>
    <w:rsid w:val="00425F4E"/>
    <w:rsid w:val="00426D6B"/>
    <w:rsid w:val="00431BAA"/>
    <w:rsid w:val="004337D0"/>
    <w:rsid w:val="00440C71"/>
    <w:rsid w:val="00441CD7"/>
    <w:rsid w:val="00445393"/>
    <w:rsid w:val="00447C6E"/>
    <w:rsid w:val="00450F01"/>
    <w:rsid w:val="004626E3"/>
    <w:rsid w:val="004650A8"/>
    <w:rsid w:val="00465A4E"/>
    <w:rsid w:val="00471735"/>
    <w:rsid w:val="0048425D"/>
    <w:rsid w:val="00487EBC"/>
    <w:rsid w:val="004A7115"/>
    <w:rsid w:val="004B070E"/>
    <w:rsid w:val="004B0D42"/>
    <w:rsid w:val="004B5E3A"/>
    <w:rsid w:val="004C06AD"/>
    <w:rsid w:val="004C1887"/>
    <w:rsid w:val="004C22D4"/>
    <w:rsid w:val="004C43DD"/>
    <w:rsid w:val="004C4793"/>
    <w:rsid w:val="004C5339"/>
    <w:rsid w:val="004E7974"/>
    <w:rsid w:val="004F0858"/>
    <w:rsid w:val="004F241E"/>
    <w:rsid w:val="00501A4C"/>
    <w:rsid w:val="00502182"/>
    <w:rsid w:val="00504861"/>
    <w:rsid w:val="00520011"/>
    <w:rsid w:val="00527589"/>
    <w:rsid w:val="005313B1"/>
    <w:rsid w:val="00535848"/>
    <w:rsid w:val="00536514"/>
    <w:rsid w:val="005370DD"/>
    <w:rsid w:val="0053738E"/>
    <w:rsid w:val="00537597"/>
    <w:rsid w:val="00540C3A"/>
    <w:rsid w:val="0054274F"/>
    <w:rsid w:val="00554CC7"/>
    <w:rsid w:val="0056689A"/>
    <w:rsid w:val="00570FE6"/>
    <w:rsid w:val="00576E31"/>
    <w:rsid w:val="00580095"/>
    <w:rsid w:val="005801FB"/>
    <w:rsid w:val="0058152E"/>
    <w:rsid w:val="00585185"/>
    <w:rsid w:val="00592D37"/>
    <w:rsid w:val="00593299"/>
    <w:rsid w:val="005962A4"/>
    <w:rsid w:val="005A1151"/>
    <w:rsid w:val="005B465E"/>
    <w:rsid w:val="005B7D5C"/>
    <w:rsid w:val="005C1519"/>
    <w:rsid w:val="005C456F"/>
    <w:rsid w:val="005C705D"/>
    <w:rsid w:val="005D0B0F"/>
    <w:rsid w:val="005D25F3"/>
    <w:rsid w:val="005F0EA0"/>
    <w:rsid w:val="005F2A3A"/>
    <w:rsid w:val="00622913"/>
    <w:rsid w:val="00622E2B"/>
    <w:rsid w:val="006300B1"/>
    <w:rsid w:val="00633542"/>
    <w:rsid w:val="006367F5"/>
    <w:rsid w:val="0063765A"/>
    <w:rsid w:val="00640261"/>
    <w:rsid w:val="00645396"/>
    <w:rsid w:val="006575CB"/>
    <w:rsid w:val="00661D63"/>
    <w:rsid w:val="0066279F"/>
    <w:rsid w:val="006671F2"/>
    <w:rsid w:val="0066724F"/>
    <w:rsid w:val="00667E8B"/>
    <w:rsid w:val="006721EC"/>
    <w:rsid w:val="0067512F"/>
    <w:rsid w:val="00677B9F"/>
    <w:rsid w:val="0068141C"/>
    <w:rsid w:val="00690F4B"/>
    <w:rsid w:val="006C662A"/>
    <w:rsid w:val="006D671F"/>
    <w:rsid w:val="006E22D7"/>
    <w:rsid w:val="006E5E6F"/>
    <w:rsid w:val="006E76B6"/>
    <w:rsid w:val="006F1C18"/>
    <w:rsid w:val="006F61F7"/>
    <w:rsid w:val="006F7D0B"/>
    <w:rsid w:val="00704C53"/>
    <w:rsid w:val="00704DB9"/>
    <w:rsid w:val="00705BEA"/>
    <w:rsid w:val="00710D97"/>
    <w:rsid w:val="00713C04"/>
    <w:rsid w:val="00723BA8"/>
    <w:rsid w:val="00726EC8"/>
    <w:rsid w:val="00727C44"/>
    <w:rsid w:val="00730EE6"/>
    <w:rsid w:val="00733528"/>
    <w:rsid w:val="0073705E"/>
    <w:rsid w:val="00742EB8"/>
    <w:rsid w:val="0074755B"/>
    <w:rsid w:val="00752363"/>
    <w:rsid w:val="0075692A"/>
    <w:rsid w:val="00771B30"/>
    <w:rsid w:val="00772401"/>
    <w:rsid w:val="007758B5"/>
    <w:rsid w:val="007779A7"/>
    <w:rsid w:val="00784782"/>
    <w:rsid w:val="00786109"/>
    <w:rsid w:val="0079060C"/>
    <w:rsid w:val="007952F2"/>
    <w:rsid w:val="00795944"/>
    <w:rsid w:val="007A4564"/>
    <w:rsid w:val="007A460F"/>
    <w:rsid w:val="007A54DB"/>
    <w:rsid w:val="007B11ED"/>
    <w:rsid w:val="007B2033"/>
    <w:rsid w:val="007C6D77"/>
    <w:rsid w:val="007D2045"/>
    <w:rsid w:val="007D2059"/>
    <w:rsid w:val="007D38F7"/>
    <w:rsid w:val="007D5F3B"/>
    <w:rsid w:val="007E10E8"/>
    <w:rsid w:val="007E313B"/>
    <w:rsid w:val="007F2F8A"/>
    <w:rsid w:val="007F31CB"/>
    <w:rsid w:val="007F5708"/>
    <w:rsid w:val="00801CC9"/>
    <w:rsid w:val="00802A4A"/>
    <w:rsid w:val="00806164"/>
    <w:rsid w:val="0080E0FD"/>
    <w:rsid w:val="00815F4E"/>
    <w:rsid w:val="008164BA"/>
    <w:rsid w:val="00820740"/>
    <w:rsid w:val="0082146C"/>
    <w:rsid w:val="008263B7"/>
    <w:rsid w:val="00827954"/>
    <w:rsid w:val="00842206"/>
    <w:rsid w:val="00846FA5"/>
    <w:rsid w:val="00876600"/>
    <w:rsid w:val="00877748"/>
    <w:rsid w:val="008817DC"/>
    <w:rsid w:val="008819AF"/>
    <w:rsid w:val="008824AC"/>
    <w:rsid w:val="00886F67"/>
    <w:rsid w:val="00890C69"/>
    <w:rsid w:val="0089337B"/>
    <w:rsid w:val="00896174"/>
    <w:rsid w:val="00897F7C"/>
    <w:rsid w:val="008B0508"/>
    <w:rsid w:val="008C3144"/>
    <w:rsid w:val="008C3409"/>
    <w:rsid w:val="008D2C5F"/>
    <w:rsid w:val="008D31CD"/>
    <w:rsid w:val="008D3632"/>
    <w:rsid w:val="008D695F"/>
    <w:rsid w:val="008D7361"/>
    <w:rsid w:val="008E2C72"/>
    <w:rsid w:val="008E7928"/>
    <w:rsid w:val="008F0BAD"/>
    <w:rsid w:val="00901D78"/>
    <w:rsid w:val="00906468"/>
    <w:rsid w:val="00907737"/>
    <w:rsid w:val="00910523"/>
    <w:rsid w:val="009117BF"/>
    <w:rsid w:val="00911C5C"/>
    <w:rsid w:val="00925DFA"/>
    <w:rsid w:val="00930816"/>
    <w:rsid w:val="009371F2"/>
    <w:rsid w:val="009433FA"/>
    <w:rsid w:val="00952138"/>
    <w:rsid w:val="009574D6"/>
    <w:rsid w:val="0095796B"/>
    <w:rsid w:val="00962A08"/>
    <w:rsid w:val="0096485A"/>
    <w:rsid w:val="00964D7A"/>
    <w:rsid w:val="0097448B"/>
    <w:rsid w:val="009859F6"/>
    <w:rsid w:val="009878F2"/>
    <w:rsid w:val="00997647"/>
    <w:rsid w:val="009A196D"/>
    <w:rsid w:val="009A4426"/>
    <w:rsid w:val="009A4D53"/>
    <w:rsid w:val="009B1413"/>
    <w:rsid w:val="009B4E85"/>
    <w:rsid w:val="009C0893"/>
    <w:rsid w:val="009C465A"/>
    <w:rsid w:val="009C59CD"/>
    <w:rsid w:val="009C7855"/>
    <w:rsid w:val="009D274A"/>
    <w:rsid w:val="009E25DB"/>
    <w:rsid w:val="009E73A7"/>
    <w:rsid w:val="009F0A6A"/>
    <w:rsid w:val="009F24BD"/>
    <w:rsid w:val="009F7110"/>
    <w:rsid w:val="00A13C18"/>
    <w:rsid w:val="00A2250E"/>
    <w:rsid w:val="00A2264B"/>
    <w:rsid w:val="00A32D5F"/>
    <w:rsid w:val="00A339BC"/>
    <w:rsid w:val="00A4155E"/>
    <w:rsid w:val="00A4568B"/>
    <w:rsid w:val="00A46279"/>
    <w:rsid w:val="00A559C3"/>
    <w:rsid w:val="00A64211"/>
    <w:rsid w:val="00A648C8"/>
    <w:rsid w:val="00A67AB6"/>
    <w:rsid w:val="00A72BD6"/>
    <w:rsid w:val="00A74558"/>
    <w:rsid w:val="00A751AF"/>
    <w:rsid w:val="00A948A4"/>
    <w:rsid w:val="00AA04F5"/>
    <w:rsid w:val="00AA0690"/>
    <w:rsid w:val="00AA22C2"/>
    <w:rsid w:val="00AA2C06"/>
    <w:rsid w:val="00AA3530"/>
    <w:rsid w:val="00AA5DF7"/>
    <w:rsid w:val="00AB2A43"/>
    <w:rsid w:val="00AB48AD"/>
    <w:rsid w:val="00AB4BA7"/>
    <w:rsid w:val="00AC13F4"/>
    <w:rsid w:val="00AC6BD0"/>
    <w:rsid w:val="00AC7928"/>
    <w:rsid w:val="00AD02A6"/>
    <w:rsid w:val="00AE1048"/>
    <w:rsid w:val="00AE2F62"/>
    <w:rsid w:val="00AE3FB6"/>
    <w:rsid w:val="00AF596E"/>
    <w:rsid w:val="00AF77E2"/>
    <w:rsid w:val="00B03C02"/>
    <w:rsid w:val="00B05EEB"/>
    <w:rsid w:val="00B06B3D"/>
    <w:rsid w:val="00B10350"/>
    <w:rsid w:val="00B10844"/>
    <w:rsid w:val="00B15313"/>
    <w:rsid w:val="00B16C39"/>
    <w:rsid w:val="00B21168"/>
    <w:rsid w:val="00B24B0E"/>
    <w:rsid w:val="00B252B3"/>
    <w:rsid w:val="00B25B49"/>
    <w:rsid w:val="00B45B1B"/>
    <w:rsid w:val="00B463F3"/>
    <w:rsid w:val="00B4646F"/>
    <w:rsid w:val="00B53361"/>
    <w:rsid w:val="00B60C32"/>
    <w:rsid w:val="00B61C35"/>
    <w:rsid w:val="00B6544E"/>
    <w:rsid w:val="00B744B9"/>
    <w:rsid w:val="00B753F9"/>
    <w:rsid w:val="00B771D9"/>
    <w:rsid w:val="00B81A96"/>
    <w:rsid w:val="00B87B5E"/>
    <w:rsid w:val="00B882F9"/>
    <w:rsid w:val="00B95E2D"/>
    <w:rsid w:val="00B97FA7"/>
    <w:rsid w:val="00BB3805"/>
    <w:rsid w:val="00BB3F2F"/>
    <w:rsid w:val="00BC6CE0"/>
    <w:rsid w:val="00BD3E90"/>
    <w:rsid w:val="00BE213C"/>
    <w:rsid w:val="00BE23B4"/>
    <w:rsid w:val="00BE340F"/>
    <w:rsid w:val="00BF2BE7"/>
    <w:rsid w:val="00BF6C00"/>
    <w:rsid w:val="00C01FC2"/>
    <w:rsid w:val="00C0244C"/>
    <w:rsid w:val="00C02B82"/>
    <w:rsid w:val="00C04EAF"/>
    <w:rsid w:val="00C246AF"/>
    <w:rsid w:val="00C27C49"/>
    <w:rsid w:val="00C27CF2"/>
    <w:rsid w:val="00C303D7"/>
    <w:rsid w:val="00C4016E"/>
    <w:rsid w:val="00C42469"/>
    <w:rsid w:val="00C5717F"/>
    <w:rsid w:val="00C71869"/>
    <w:rsid w:val="00C8469D"/>
    <w:rsid w:val="00C85151"/>
    <w:rsid w:val="00C852F9"/>
    <w:rsid w:val="00C87DE5"/>
    <w:rsid w:val="00CA3C4F"/>
    <w:rsid w:val="00CA7C03"/>
    <w:rsid w:val="00CB2626"/>
    <w:rsid w:val="00CB6FDB"/>
    <w:rsid w:val="00CC086C"/>
    <w:rsid w:val="00CCDFA5"/>
    <w:rsid w:val="00CD3E71"/>
    <w:rsid w:val="00CE55EE"/>
    <w:rsid w:val="00CF1811"/>
    <w:rsid w:val="00CF6380"/>
    <w:rsid w:val="00D00156"/>
    <w:rsid w:val="00D00B0E"/>
    <w:rsid w:val="00D05ADD"/>
    <w:rsid w:val="00D06C21"/>
    <w:rsid w:val="00D12230"/>
    <w:rsid w:val="00D35744"/>
    <w:rsid w:val="00D36075"/>
    <w:rsid w:val="00D37715"/>
    <w:rsid w:val="00D46D6D"/>
    <w:rsid w:val="00D51E1B"/>
    <w:rsid w:val="00D61C05"/>
    <w:rsid w:val="00D66E42"/>
    <w:rsid w:val="00D7540E"/>
    <w:rsid w:val="00D77A1B"/>
    <w:rsid w:val="00D85813"/>
    <w:rsid w:val="00D87E41"/>
    <w:rsid w:val="00DA045F"/>
    <w:rsid w:val="00DA05FF"/>
    <w:rsid w:val="00DA3B19"/>
    <w:rsid w:val="00DB2F2C"/>
    <w:rsid w:val="00DB381B"/>
    <w:rsid w:val="00DB4234"/>
    <w:rsid w:val="00DC4B55"/>
    <w:rsid w:val="00DC69E7"/>
    <w:rsid w:val="00DC7C8E"/>
    <w:rsid w:val="00DD12A3"/>
    <w:rsid w:val="00DD539B"/>
    <w:rsid w:val="00DD6E8E"/>
    <w:rsid w:val="00DE0436"/>
    <w:rsid w:val="00DF000C"/>
    <w:rsid w:val="00DF1C1E"/>
    <w:rsid w:val="00DF7A7D"/>
    <w:rsid w:val="00E05557"/>
    <w:rsid w:val="00E067C9"/>
    <w:rsid w:val="00E1555A"/>
    <w:rsid w:val="00E15D97"/>
    <w:rsid w:val="00E24696"/>
    <w:rsid w:val="00E27E16"/>
    <w:rsid w:val="00E42941"/>
    <w:rsid w:val="00E42AF1"/>
    <w:rsid w:val="00E43A67"/>
    <w:rsid w:val="00E456E8"/>
    <w:rsid w:val="00E57B0F"/>
    <w:rsid w:val="00E6447D"/>
    <w:rsid w:val="00E656E1"/>
    <w:rsid w:val="00E806FB"/>
    <w:rsid w:val="00E916E9"/>
    <w:rsid w:val="00E9492A"/>
    <w:rsid w:val="00EA4E71"/>
    <w:rsid w:val="00EA4F33"/>
    <w:rsid w:val="00EA6966"/>
    <w:rsid w:val="00EB6461"/>
    <w:rsid w:val="00EB6DD3"/>
    <w:rsid w:val="00EC0FD3"/>
    <w:rsid w:val="00EC1224"/>
    <w:rsid w:val="00EC26A2"/>
    <w:rsid w:val="00EC3F75"/>
    <w:rsid w:val="00EC44DD"/>
    <w:rsid w:val="00EC61AC"/>
    <w:rsid w:val="00EC6899"/>
    <w:rsid w:val="00ED1F34"/>
    <w:rsid w:val="00EE75AF"/>
    <w:rsid w:val="00EF20FD"/>
    <w:rsid w:val="00EF2A3F"/>
    <w:rsid w:val="00EF41D9"/>
    <w:rsid w:val="00F015E4"/>
    <w:rsid w:val="00F01926"/>
    <w:rsid w:val="00F04AA3"/>
    <w:rsid w:val="00F054DD"/>
    <w:rsid w:val="00F0749C"/>
    <w:rsid w:val="00F106A6"/>
    <w:rsid w:val="00F10825"/>
    <w:rsid w:val="00F11B42"/>
    <w:rsid w:val="00F132E4"/>
    <w:rsid w:val="00F248B3"/>
    <w:rsid w:val="00F34D34"/>
    <w:rsid w:val="00F45AFC"/>
    <w:rsid w:val="00F54250"/>
    <w:rsid w:val="00F55271"/>
    <w:rsid w:val="00F7383D"/>
    <w:rsid w:val="00F76B1F"/>
    <w:rsid w:val="00F77B3D"/>
    <w:rsid w:val="00F8095E"/>
    <w:rsid w:val="00F81AA8"/>
    <w:rsid w:val="00F822C9"/>
    <w:rsid w:val="00F82739"/>
    <w:rsid w:val="00F82ABE"/>
    <w:rsid w:val="00F85A98"/>
    <w:rsid w:val="00F86D9A"/>
    <w:rsid w:val="00F87ABB"/>
    <w:rsid w:val="00F92520"/>
    <w:rsid w:val="00F945F3"/>
    <w:rsid w:val="00F96400"/>
    <w:rsid w:val="00FA25C3"/>
    <w:rsid w:val="00FB11FA"/>
    <w:rsid w:val="00FB3C45"/>
    <w:rsid w:val="00FC16EA"/>
    <w:rsid w:val="00FD36AD"/>
    <w:rsid w:val="00FD4365"/>
    <w:rsid w:val="00FE3C3C"/>
    <w:rsid w:val="00FE44C0"/>
    <w:rsid w:val="00FE7F5E"/>
    <w:rsid w:val="00FF041C"/>
    <w:rsid w:val="016CACCE"/>
    <w:rsid w:val="01BE930D"/>
    <w:rsid w:val="0278E304"/>
    <w:rsid w:val="053044B5"/>
    <w:rsid w:val="056589F1"/>
    <w:rsid w:val="06EAECEA"/>
    <w:rsid w:val="074C5427"/>
    <w:rsid w:val="07909D73"/>
    <w:rsid w:val="0886BD4B"/>
    <w:rsid w:val="08E82488"/>
    <w:rsid w:val="0945D39A"/>
    <w:rsid w:val="095253AC"/>
    <w:rsid w:val="0965CEC2"/>
    <w:rsid w:val="0A054579"/>
    <w:rsid w:val="0A8C85F2"/>
    <w:rsid w:val="0AD4FBB0"/>
    <w:rsid w:val="0B447BE7"/>
    <w:rsid w:val="0B783929"/>
    <w:rsid w:val="0D14098A"/>
    <w:rsid w:val="0DCA51BE"/>
    <w:rsid w:val="0E08A063"/>
    <w:rsid w:val="0E963041"/>
    <w:rsid w:val="0EB8D56B"/>
    <w:rsid w:val="0FCC0801"/>
    <w:rsid w:val="100DA14E"/>
    <w:rsid w:val="1087C22E"/>
    <w:rsid w:val="112CA969"/>
    <w:rsid w:val="11E77AAD"/>
    <w:rsid w:val="12D3501A"/>
    <w:rsid w:val="12DC1186"/>
    <w:rsid w:val="12E0FF1C"/>
    <w:rsid w:val="1339CFF3"/>
    <w:rsid w:val="135E3A17"/>
    <w:rsid w:val="14661FB8"/>
    <w:rsid w:val="146F207B"/>
    <w:rsid w:val="1514D104"/>
    <w:rsid w:val="1580E658"/>
    <w:rsid w:val="160B2E45"/>
    <w:rsid w:val="16296FF3"/>
    <w:rsid w:val="168FB4F3"/>
    <w:rsid w:val="16D9FF08"/>
    <w:rsid w:val="17E5DA0A"/>
    <w:rsid w:val="183D1287"/>
    <w:rsid w:val="18AA0432"/>
    <w:rsid w:val="18ED2A21"/>
    <w:rsid w:val="191C3435"/>
    <w:rsid w:val="1B31AA00"/>
    <w:rsid w:val="1B3264D6"/>
    <w:rsid w:val="1B48814F"/>
    <w:rsid w:val="1BC5EA60"/>
    <w:rsid w:val="1BC84E1B"/>
    <w:rsid w:val="1CBB80D4"/>
    <w:rsid w:val="1CEBF400"/>
    <w:rsid w:val="1CEE353A"/>
    <w:rsid w:val="1D7D7555"/>
    <w:rsid w:val="1F1774B6"/>
    <w:rsid w:val="1FA659C7"/>
    <w:rsid w:val="1FAC80F4"/>
    <w:rsid w:val="21230232"/>
    <w:rsid w:val="215E5275"/>
    <w:rsid w:val="217393F3"/>
    <w:rsid w:val="2251C015"/>
    <w:rsid w:val="2479CAEA"/>
    <w:rsid w:val="2495F337"/>
    <w:rsid w:val="24C692B9"/>
    <w:rsid w:val="25683A29"/>
    <w:rsid w:val="256C9C56"/>
    <w:rsid w:val="25BCCF37"/>
    <w:rsid w:val="25F63025"/>
    <w:rsid w:val="2635BFA7"/>
    <w:rsid w:val="26D382AA"/>
    <w:rsid w:val="26E2EC81"/>
    <w:rsid w:val="27219514"/>
    <w:rsid w:val="27818E74"/>
    <w:rsid w:val="27F20E63"/>
    <w:rsid w:val="28344907"/>
    <w:rsid w:val="286F530B"/>
    <w:rsid w:val="28A43D18"/>
    <w:rsid w:val="29477A91"/>
    <w:rsid w:val="297EA5D8"/>
    <w:rsid w:val="2A549851"/>
    <w:rsid w:val="2A64F3C5"/>
    <w:rsid w:val="2B3A1359"/>
    <w:rsid w:val="2BDBDDDA"/>
    <w:rsid w:val="2C6571A9"/>
    <w:rsid w:val="2C6B74A2"/>
    <w:rsid w:val="2C98F249"/>
    <w:rsid w:val="2CA431CD"/>
    <w:rsid w:val="2D219F56"/>
    <w:rsid w:val="2D95D9AB"/>
    <w:rsid w:val="2D9986D5"/>
    <w:rsid w:val="2EE40469"/>
    <w:rsid w:val="2FC5C966"/>
    <w:rsid w:val="3041A612"/>
    <w:rsid w:val="3066F472"/>
    <w:rsid w:val="312598DC"/>
    <w:rsid w:val="317CAACB"/>
    <w:rsid w:val="318DE24B"/>
    <w:rsid w:val="3206658F"/>
    <w:rsid w:val="33094125"/>
    <w:rsid w:val="33E6EFBF"/>
    <w:rsid w:val="340022B4"/>
    <w:rsid w:val="34B48A64"/>
    <w:rsid w:val="34FBEED8"/>
    <w:rsid w:val="37C9E2BC"/>
    <w:rsid w:val="391001CD"/>
    <w:rsid w:val="3960116B"/>
    <w:rsid w:val="39B0E65C"/>
    <w:rsid w:val="39BFA5E5"/>
    <w:rsid w:val="3A695703"/>
    <w:rsid w:val="3A888C95"/>
    <w:rsid w:val="3ABD76A2"/>
    <w:rsid w:val="3C64245F"/>
    <w:rsid w:val="3C7B9573"/>
    <w:rsid w:val="3DA06D6E"/>
    <w:rsid w:val="3DA704FA"/>
    <w:rsid w:val="3E8194F8"/>
    <w:rsid w:val="3F42D55B"/>
    <w:rsid w:val="3FFC295E"/>
    <w:rsid w:val="409C0DAF"/>
    <w:rsid w:val="40DEA5BC"/>
    <w:rsid w:val="4192B965"/>
    <w:rsid w:val="41AEEB4F"/>
    <w:rsid w:val="42FF4D7C"/>
    <w:rsid w:val="4405010F"/>
    <w:rsid w:val="448E94DE"/>
    <w:rsid w:val="45776BE0"/>
    <w:rsid w:val="4605D595"/>
    <w:rsid w:val="473021BF"/>
    <w:rsid w:val="477F067D"/>
    <w:rsid w:val="4851A0EA"/>
    <w:rsid w:val="489F540F"/>
    <w:rsid w:val="4905D45B"/>
    <w:rsid w:val="49770888"/>
    <w:rsid w:val="49CC3525"/>
    <w:rsid w:val="4A07AD3C"/>
    <w:rsid w:val="4A571E27"/>
    <w:rsid w:val="4B5AE734"/>
    <w:rsid w:val="4B781EC0"/>
    <w:rsid w:val="4B90DE9F"/>
    <w:rsid w:val="4C2945E9"/>
    <w:rsid w:val="4C775853"/>
    <w:rsid w:val="4E10E77A"/>
    <w:rsid w:val="4E9E9704"/>
    <w:rsid w:val="4F5AA422"/>
    <w:rsid w:val="4FACB7DB"/>
    <w:rsid w:val="4FBE412A"/>
    <w:rsid w:val="50224E4C"/>
    <w:rsid w:val="50D4192E"/>
    <w:rsid w:val="51FA1869"/>
    <w:rsid w:val="52E4491C"/>
    <w:rsid w:val="52E6331C"/>
    <w:rsid w:val="535E9DFF"/>
    <w:rsid w:val="54BEA11C"/>
    <w:rsid w:val="550AE3C9"/>
    <w:rsid w:val="552262E2"/>
    <w:rsid w:val="55D900FF"/>
    <w:rsid w:val="5602C7FC"/>
    <w:rsid w:val="57BE066B"/>
    <w:rsid w:val="5907C8F1"/>
    <w:rsid w:val="5AE617AD"/>
    <w:rsid w:val="5B26C968"/>
    <w:rsid w:val="5C083E6C"/>
    <w:rsid w:val="5C3F69B3"/>
    <w:rsid w:val="5D01C2DB"/>
    <w:rsid w:val="5E6D9DF3"/>
    <w:rsid w:val="5EA0530B"/>
    <w:rsid w:val="5EB5D4AA"/>
    <w:rsid w:val="5F15BE5F"/>
    <w:rsid w:val="5FB1A0CE"/>
    <w:rsid w:val="5FC7E763"/>
    <w:rsid w:val="6051A50B"/>
    <w:rsid w:val="6072BAD4"/>
    <w:rsid w:val="60DD5A86"/>
    <w:rsid w:val="60F948AC"/>
    <w:rsid w:val="6129C1F9"/>
    <w:rsid w:val="61BC0BA1"/>
    <w:rsid w:val="627E1D00"/>
    <w:rsid w:val="6305CD2B"/>
    <w:rsid w:val="66ABA511"/>
    <w:rsid w:val="66C0E68F"/>
    <w:rsid w:val="66D90988"/>
    <w:rsid w:val="670EF8F9"/>
    <w:rsid w:val="67181F0C"/>
    <w:rsid w:val="6726F266"/>
    <w:rsid w:val="683CA22E"/>
    <w:rsid w:val="687814F4"/>
    <w:rsid w:val="68B0C606"/>
    <w:rsid w:val="696C638F"/>
    <w:rsid w:val="69725CDE"/>
    <w:rsid w:val="69C71D86"/>
    <w:rsid w:val="69D5ECF3"/>
    <w:rsid w:val="6A0CB685"/>
    <w:rsid w:val="6B0FAE23"/>
    <w:rsid w:val="6B3DD77A"/>
    <w:rsid w:val="6BFA6389"/>
    <w:rsid w:val="6C0D2C72"/>
    <w:rsid w:val="6C11A27D"/>
    <w:rsid w:val="6C5881DA"/>
    <w:rsid w:val="6DA80B74"/>
    <w:rsid w:val="6DE40143"/>
    <w:rsid w:val="6E9398F8"/>
    <w:rsid w:val="6F2330F1"/>
    <w:rsid w:val="6F80A29A"/>
    <w:rsid w:val="6FB7CDE1"/>
    <w:rsid w:val="70BF0152"/>
    <w:rsid w:val="70F44669"/>
    <w:rsid w:val="714E0BB9"/>
    <w:rsid w:val="7299B49E"/>
    <w:rsid w:val="72B5F8E6"/>
    <w:rsid w:val="72FD95BB"/>
    <w:rsid w:val="7334602E"/>
    <w:rsid w:val="75AE8F2F"/>
    <w:rsid w:val="761A448D"/>
    <w:rsid w:val="765E7D9F"/>
    <w:rsid w:val="76E2AFC1"/>
    <w:rsid w:val="7736305C"/>
    <w:rsid w:val="774A5F90"/>
    <w:rsid w:val="786317EC"/>
    <w:rsid w:val="7872DABA"/>
    <w:rsid w:val="790A616F"/>
    <w:rsid w:val="7B951F11"/>
    <w:rsid w:val="7B9AD572"/>
    <w:rsid w:val="7C18CFEA"/>
    <w:rsid w:val="7C6BE31D"/>
    <w:rsid w:val="7C73D0A3"/>
    <w:rsid w:val="7CC51403"/>
    <w:rsid w:val="7CC5B6E3"/>
    <w:rsid w:val="7DA6E3DE"/>
    <w:rsid w:val="7E07B37E"/>
    <w:rsid w:val="7E451520"/>
    <w:rsid w:val="7E91C89A"/>
    <w:rsid w:val="7EE5109B"/>
    <w:rsid w:val="7FF1E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01526"/>
  <w15:docId w15:val="{09AC51A3-04D8-4A0E-9C40-C7B92BBC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5A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5ADD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5ADD"/>
    <w:pPr>
      <w:keepNext/>
      <w:outlineLvl w:val="1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05ADD"/>
    <w:rPr>
      <w:rFonts w:ascii="Arial" w:hAnsi="Arial" w:eastAsia="Times New Roman" w:cs="Arial"/>
      <w:b/>
      <w:bCs/>
      <w:sz w:val="28"/>
      <w:szCs w:val="24"/>
    </w:rPr>
  </w:style>
  <w:style w:type="character" w:styleId="Heading2Char" w:customStyle="1">
    <w:name w:val="Heading 2 Char"/>
    <w:basedOn w:val="DefaultParagraphFont"/>
    <w:link w:val="Heading2"/>
    <w:semiHidden/>
    <w:rsid w:val="00D05ADD"/>
    <w:rPr>
      <w:rFonts w:ascii="Arial" w:hAnsi="Arial" w:eastAsia="Times New Roman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ADD"/>
    <w:pPr>
      <w:spacing w:line="288" w:lineRule="atLeast"/>
    </w:pPr>
    <w:rPr>
      <w:rFonts w:ascii="Arial" w:hAnsi="Arial" w:cs="Arial"/>
      <w:color w:val="00000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D05ADD"/>
    <w:rPr>
      <w:rFonts w:ascii="Arial" w:hAnsi="Arial" w:eastAsia="Times New Roman" w:cs="Arial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D05ADD"/>
    <w:rPr>
      <w:rFonts w:ascii="Arial" w:hAnsi="Arial"/>
      <w:b/>
    </w:rPr>
  </w:style>
  <w:style w:type="character" w:styleId="BodyText2Char" w:customStyle="1">
    <w:name w:val="Body Text 2 Char"/>
    <w:basedOn w:val="DefaultParagraphFont"/>
    <w:link w:val="BodyText2"/>
    <w:semiHidden/>
    <w:rsid w:val="00D05ADD"/>
    <w:rPr>
      <w:rFonts w:ascii="Arial" w:hAnsi="Arial" w:eastAsia="Times New Roman" w:cs="Times New Roman"/>
      <w:b/>
      <w:sz w:val="24"/>
      <w:szCs w:val="2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974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30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463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1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1811"/>
    <w:rPr>
      <w:rFonts w:ascii="Segoe UI" w:hAnsi="Segoe UI" w:eastAsia="Times New Roman" w:cs="Segoe UI"/>
      <w:sz w:val="18"/>
      <w:szCs w:val="18"/>
    </w:rPr>
  </w:style>
  <w:style w:type="paragraph" w:styleId="NoSpacing">
    <w:name w:val="No Spacing"/>
    <w:uiPriority w:val="1"/>
    <w:qFormat/>
    <w:rsid w:val="00EF41D9"/>
    <w:pPr>
      <w:spacing w:after="0" w:line="240" w:lineRule="auto"/>
    </w:pPr>
    <w:rPr>
      <w:rFonts w:ascii="Arial" w:hAnsi="Arial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6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ECE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6EC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F596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F596E"/>
    <w:rPr>
      <w:b/>
      <w:bCs/>
    </w:rPr>
  </w:style>
  <w:style w:type="character" w:styleId="Emphasis">
    <w:name w:val="Emphasis"/>
    <w:basedOn w:val="DefaultParagraphFont"/>
    <w:uiPriority w:val="20"/>
    <w:qFormat/>
    <w:rsid w:val="00AF596E"/>
    <w:rPr>
      <w:i/>
      <w:iCs/>
    </w:rPr>
  </w:style>
  <w:style w:type="paragraph" w:styleId="paragraph" w:customStyle="1">
    <w:name w:val="paragraph"/>
    <w:basedOn w:val="Normal"/>
    <w:rsid w:val="00733528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733528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3F4D7F"/>
    <w:rPr>
      <w:color w:val="605E5C"/>
      <w:shd w:val="clear" w:color="auto" w:fill="E1DFDD"/>
    </w:rPr>
  </w:style>
  <w:style w:type="character" w:styleId="ListParagraphChar" w:customStyle="1">
    <w:name w:val="List Paragraph Char"/>
    <w:aliases w:val="Bullet List Char"/>
    <w:basedOn w:val="DefaultParagraphFont"/>
    <w:link w:val="ListParagraph"/>
    <w:uiPriority w:val="34"/>
    <w:locked/>
    <w:rsid w:val="00AA5DF7"/>
    <w:rPr>
      <w:rFonts w:ascii="Times New Roman" w:hAnsi="Times New Roman"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1AF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A751AF"/>
    <w:rPr>
      <w:rFonts w:ascii="Arial" w:hAnsi="Arial" w:eastAsia="Times New Roman" w:cs="Arial"/>
      <w:vanish/>
      <w:sz w:val="16"/>
      <w:szCs w:val="16"/>
      <w:lang w:eastAsia="en-GB"/>
    </w:rPr>
  </w:style>
  <w:style w:type="character" w:styleId="wacimagecontainer" w:customStyle="1">
    <w:name w:val="wacimagecontainer"/>
    <w:basedOn w:val="DefaultParagraphFont"/>
    <w:rsid w:val="003E3CC5"/>
  </w:style>
  <w:style w:type="character" w:styleId="eop" w:customStyle="1">
    <w:name w:val="eop"/>
    <w:basedOn w:val="DefaultParagraphFont"/>
    <w:rsid w:val="00C27C4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848"/>
    <w:pPr>
      <w:spacing w:after="0"/>
    </w:pPr>
    <w:rPr>
      <w:rFonts w:ascii="Times New Roman" w:hAnsi="Times New Roman" w:eastAsia="Times New Roman" w:cs="Times New Roman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5848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47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1247A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1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9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23402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60595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3011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6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071748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26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37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997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4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017822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40444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5255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48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2871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81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44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296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968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c94ffb379ee140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B5ACD2992444DB3ED9B2269A657A5" ma:contentTypeVersion="6" ma:contentTypeDescription="Create a new document." ma:contentTypeScope="" ma:versionID="9d5b496cedfab33613c0aee396af7cf7">
  <xsd:schema xmlns:xsd="http://www.w3.org/2001/XMLSchema" xmlns:xs="http://www.w3.org/2001/XMLSchema" xmlns:p="http://schemas.microsoft.com/office/2006/metadata/properties" xmlns:ns2="0a8d7b63-6ac5-4713-859d-0820b8cca022" xmlns:ns3="c7042969-8d80-4bc6-9cab-a4aa15ad3993" targetNamespace="http://schemas.microsoft.com/office/2006/metadata/properties" ma:root="true" ma:fieldsID="5223f3aa434a91c5d021b9c6a85bb6f3" ns2:_="" ns3:_="">
    <xsd:import namespace="0a8d7b63-6ac5-4713-859d-0820b8cca022"/>
    <xsd:import namespace="c7042969-8d80-4bc6-9cab-a4aa15ad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d7b63-6ac5-4713-859d-0820b8cca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42969-8d80-4bc6-9cab-a4aa15ad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042969-8d80-4bc6-9cab-a4aa15ad399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EF237E-8D0B-4487-8420-48F26181C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FD175-C03C-49D1-8E38-3B424910573D}"/>
</file>

<file path=customXml/itemProps3.xml><?xml version="1.0" encoding="utf-8"?>
<ds:datastoreItem xmlns:ds="http://schemas.openxmlformats.org/officeDocument/2006/customXml" ds:itemID="{FCB466AD-9256-4EB4-90A6-9DC602CFF53B}">
  <ds:schemaRefs>
    <ds:schemaRef ds:uri="http://schemas.microsoft.com/office/2006/metadata/properties"/>
    <ds:schemaRef ds:uri="http://schemas.microsoft.com/office/infopath/2007/PartnerControls"/>
    <ds:schemaRef ds:uri="39b27c9b-6789-4ed0-b659-11a5ab839c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Gillian Frayling-Kelly</dc:creator>
  <keywords/>
  <dc:description/>
  <lastModifiedBy>Rachel Helms</lastModifiedBy>
  <revision>13</revision>
  <lastPrinted>2024-05-10T09:27:00.0000000Z</lastPrinted>
  <dcterms:created xsi:type="dcterms:W3CDTF">2024-05-08T14:55:00.0000000Z</dcterms:created>
  <dcterms:modified xsi:type="dcterms:W3CDTF">2024-05-23T13:55:56.3911662Z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0x010100B58B5ACD2992444DB3ED9B2269A657A5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GrammarlyDocumentId">
    <vt:lpwstr>0d163df0873ec9d910492281efd39789b09b9cc7211d473237f5bb033567e4f2</vt:lpwstr>
  </property>
</Properties>
</file>