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E43B" w14:textId="77777777" w:rsidR="0091298C" w:rsidRPr="0091298C" w:rsidRDefault="0091298C" w:rsidP="0091298C">
      <w:pPr>
        <w:jc w:val="both"/>
        <w:rPr>
          <w:rFonts w:ascii="Tahoma" w:hAnsi="Tahoma" w:cs="Tahoma"/>
          <w:b/>
          <w:sz w:val="22"/>
          <w:szCs w:val="22"/>
        </w:rPr>
      </w:pPr>
      <w:bookmarkStart w:id="0" w:name="_Hlk55197935"/>
      <w:bookmarkEnd w:id="0"/>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14:paraId="1F80959C" w14:textId="77777777" w:rsidR="0091298C" w:rsidRPr="0091298C" w:rsidRDefault="0091298C" w:rsidP="0091298C">
      <w:pPr>
        <w:pStyle w:val="Heading1"/>
        <w:spacing w:before="120" w:after="120"/>
        <w:jc w:val="both"/>
        <w:rPr>
          <w:rFonts w:ascii="Tahoma" w:hAnsi="Tahoma" w:cs="Tahoma"/>
          <w:color w:val="auto"/>
          <w:sz w:val="22"/>
          <w:szCs w:val="22"/>
        </w:rPr>
      </w:pPr>
    </w:p>
    <w:p w14:paraId="22F843E9"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14:paraId="29520B00"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6AE688FC" wp14:editId="29222CF3">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3CD89"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4B7CD22C" w14:textId="77777777" w:rsidR="0091298C" w:rsidRPr="0091298C" w:rsidRDefault="0091298C" w:rsidP="0091298C">
      <w:pPr>
        <w:jc w:val="both"/>
        <w:rPr>
          <w:rFonts w:ascii="Tahoma" w:hAnsi="Tahoma" w:cs="Tahoma"/>
          <w:noProof/>
          <w:sz w:val="22"/>
          <w:szCs w:val="20"/>
          <w:lang w:val="en-US"/>
        </w:rPr>
      </w:pPr>
    </w:p>
    <w:p w14:paraId="0E97AD4A" w14:textId="77777777"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14:paraId="6BDFB869" w14:textId="77777777"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D15753" w:rsidRPr="0091298C" w14:paraId="7BA6FE48" w14:textId="77777777" w:rsidTr="0091298C">
        <w:tc>
          <w:tcPr>
            <w:tcW w:w="4395" w:type="dxa"/>
            <w:shd w:val="clear" w:color="auto" w:fill="auto"/>
          </w:tcPr>
          <w:p w14:paraId="66BC6C92" w14:textId="66CEF589" w:rsidR="00D15753" w:rsidRPr="0091298C" w:rsidRDefault="00D15753" w:rsidP="00F61151">
            <w:pPr>
              <w:pStyle w:val="ListParagraph"/>
              <w:ind w:left="0"/>
              <w:jc w:val="both"/>
              <w:rPr>
                <w:rFonts w:ascii="Tahoma" w:hAnsi="Tahoma" w:cs="Tahoma"/>
                <w:b/>
                <w:sz w:val="22"/>
                <w:szCs w:val="20"/>
              </w:rPr>
            </w:pPr>
            <w:r>
              <w:rPr>
                <w:rFonts w:ascii="Tahoma" w:hAnsi="Tahoma" w:cs="Tahoma"/>
                <w:b/>
                <w:sz w:val="22"/>
                <w:szCs w:val="20"/>
              </w:rPr>
              <w:t>Title</w:t>
            </w:r>
          </w:p>
        </w:tc>
        <w:tc>
          <w:tcPr>
            <w:tcW w:w="4406" w:type="dxa"/>
            <w:shd w:val="clear" w:color="auto" w:fill="auto"/>
            <w:vAlign w:val="center"/>
          </w:tcPr>
          <w:p w14:paraId="659E0EB4" w14:textId="77777777" w:rsidR="00D15753" w:rsidRPr="0091298C" w:rsidRDefault="00D15753" w:rsidP="00F61151">
            <w:pPr>
              <w:pBdr>
                <w:between w:val="single" w:sz="4" w:space="1" w:color="auto"/>
              </w:pBdr>
              <w:spacing w:line="360" w:lineRule="auto"/>
              <w:jc w:val="both"/>
              <w:rPr>
                <w:rFonts w:ascii="Tahoma" w:hAnsi="Tahoma" w:cs="Tahoma"/>
                <w:sz w:val="22"/>
                <w:szCs w:val="20"/>
              </w:rPr>
            </w:pPr>
          </w:p>
        </w:tc>
      </w:tr>
      <w:tr w:rsidR="0091298C" w:rsidRPr="0091298C" w14:paraId="3CC6353F" w14:textId="77777777" w:rsidTr="0091298C">
        <w:tc>
          <w:tcPr>
            <w:tcW w:w="4395" w:type="dxa"/>
            <w:shd w:val="clear" w:color="auto" w:fill="auto"/>
          </w:tcPr>
          <w:p w14:paraId="00B28DC2" w14:textId="38BC2E77" w:rsidR="0091298C" w:rsidRPr="0091298C" w:rsidRDefault="00D15753" w:rsidP="00F61151">
            <w:pPr>
              <w:pStyle w:val="ListParagraph"/>
              <w:ind w:left="0"/>
              <w:jc w:val="both"/>
              <w:rPr>
                <w:rFonts w:ascii="Tahoma" w:hAnsi="Tahoma" w:cs="Tahoma"/>
                <w:b/>
                <w:sz w:val="22"/>
                <w:szCs w:val="20"/>
              </w:rPr>
            </w:pPr>
            <w:r>
              <w:rPr>
                <w:rFonts w:ascii="Tahoma" w:hAnsi="Tahoma" w:cs="Tahoma"/>
                <w:b/>
                <w:sz w:val="22"/>
                <w:szCs w:val="20"/>
              </w:rPr>
              <w:t xml:space="preserve">Full </w:t>
            </w:r>
            <w:r w:rsidR="00AF1E0B">
              <w:rPr>
                <w:rFonts w:ascii="Tahoma" w:hAnsi="Tahoma" w:cs="Tahoma"/>
                <w:b/>
                <w:sz w:val="22"/>
                <w:szCs w:val="20"/>
              </w:rPr>
              <w:t xml:space="preserve">Official </w:t>
            </w:r>
            <w:r w:rsidR="0091298C" w:rsidRPr="0091298C">
              <w:rPr>
                <w:rFonts w:ascii="Tahoma" w:hAnsi="Tahoma" w:cs="Tahoma"/>
                <w:b/>
                <w:sz w:val="22"/>
                <w:szCs w:val="20"/>
              </w:rPr>
              <w:t>Name</w:t>
            </w:r>
            <w:r>
              <w:rPr>
                <w:rFonts w:ascii="Tahoma" w:hAnsi="Tahoma" w:cs="Tahoma"/>
                <w:b/>
                <w:sz w:val="22"/>
                <w:szCs w:val="20"/>
              </w:rPr>
              <w:t xml:space="preserve"> and Surname </w:t>
            </w:r>
          </w:p>
        </w:tc>
        <w:tc>
          <w:tcPr>
            <w:tcW w:w="4406" w:type="dxa"/>
            <w:shd w:val="clear" w:color="auto" w:fill="auto"/>
            <w:vAlign w:val="center"/>
          </w:tcPr>
          <w:p w14:paraId="5CF4F775"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D15753" w:rsidRPr="0091298C" w14:paraId="5C670771" w14:textId="77777777" w:rsidTr="0091298C">
        <w:tc>
          <w:tcPr>
            <w:tcW w:w="4395" w:type="dxa"/>
            <w:shd w:val="clear" w:color="auto" w:fill="auto"/>
          </w:tcPr>
          <w:p w14:paraId="61C85B98" w14:textId="7F52F5EB" w:rsidR="00D15753" w:rsidRPr="0091298C" w:rsidRDefault="00D15753" w:rsidP="0091298C">
            <w:pPr>
              <w:pStyle w:val="ListParagraph"/>
              <w:ind w:left="0" w:right="134"/>
              <w:jc w:val="both"/>
              <w:rPr>
                <w:rFonts w:ascii="Tahoma" w:hAnsi="Tahoma" w:cs="Tahoma"/>
                <w:b/>
                <w:sz w:val="22"/>
                <w:szCs w:val="20"/>
              </w:rPr>
            </w:pPr>
            <w:r>
              <w:rPr>
                <w:rFonts w:ascii="Tahoma" w:hAnsi="Tahoma" w:cs="Tahoma"/>
                <w:b/>
                <w:sz w:val="22"/>
                <w:szCs w:val="20"/>
              </w:rPr>
              <w:t>Known as</w:t>
            </w:r>
          </w:p>
        </w:tc>
        <w:tc>
          <w:tcPr>
            <w:tcW w:w="4406" w:type="dxa"/>
            <w:shd w:val="clear" w:color="auto" w:fill="auto"/>
            <w:vAlign w:val="center"/>
          </w:tcPr>
          <w:p w14:paraId="5E6ED179" w14:textId="77777777" w:rsidR="00D15753" w:rsidRPr="0091298C" w:rsidRDefault="00D15753" w:rsidP="00F61151">
            <w:pPr>
              <w:pBdr>
                <w:between w:val="single" w:sz="4" w:space="1" w:color="auto"/>
              </w:pBdr>
              <w:spacing w:line="360" w:lineRule="auto"/>
              <w:jc w:val="both"/>
              <w:rPr>
                <w:rFonts w:ascii="Tahoma" w:hAnsi="Tahoma" w:cs="Tahoma"/>
                <w:sz w:val="22"/>
                <w:szCs w:val="20"/>
              </w:rPr>
            </w:pPr>
          </w:p>
        </w:tc>
      </w:tr>
      <w:tr w:rsidR="0091298C" w:rsidRPr="0091298C" w14:paraId="20ADC846" w14:textId="77777777" w:rsidTr="0091298C">
        <w:tc>
          <w:tcPr>
            <w:tcW w:w="4395" w:type="dxa"/>
            <w:shd w:val="clear" w:color="auto" w:fill="auto"/>
          </w:tcPr>
          <w:p w14:paraId="1AF58CDA" w14:textId="77777777"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14:paraId="59294E4D"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5B4D3CD" w14:textId="77777777" w:rsidTr="0091298C">
        <w:tc>
          <w:tcPr>
            <w:tcW w:w="4395" w:type="dxa"/>
            <w:shd w:val="clear" w:color="auto" w:fill="auto"/>
          </w:tcPr>
          <w:p w14:paraId="45E8F946" w14:textId="77777777"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14:paraId="15AFD616"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7780B5F" w14:textId="77777777" w:rsidTr="0091298C">
        <w:tc>
          <w:tcPr>
            <w:tcW w:w="4395" w:type="dxa"/>
            <w:shd w:val="clear" w:color="auto" w:fill="auto"/>
          </w:tcPr>
          <w:p w14:paraId="552E0FB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14:paraId="631E2B82"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9EAB6FD" w14:textId="77777777" w:rsidTr="0091298C">
        <w:tc>
          <w:tcPr>
            <w:tcW w:w="4395" w:type="dxa"/>
            <w:shd w:val="clear" w:color="auto" w:fill="auto"/>
          </w:tcPr>
          <w:p w14:paraId="7358F9A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376D5F38"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BE7DDAF" w14:textId="77777777" w:rsidTr="0091298C">
        <w:tc>
          <w:tcPr>
            <w:tcW w:w="4395" w:type="dxa"/>
            <w:shd w:val="clear" w:color="auto" w:fill="auto"/>
          </w:tcPr>
          <w:p w14:paraId="3C7B0B56"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14:paraId="576EACCB"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C5CAF91" w14:textId="77777777" w:rsidTr="0091298C">
        <w:tc>
          <w:tcPr>
            <w:tcW w:w="4395" w:type="dxa"/>
            <w:shd w:val="clear" w:color="auto" w:fill="auto"/>
          </w:tcPr>
          <w:p w14:paraId="193058AB"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14:paraId="6EC666A5"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3758B3B5" w14:textId="77777777" w:rsidTr="0091298C">
        <w:tc>
          <w:tcPr>
            <w:tcW w:w="4395" w:type="dxa"/>
            <w:shd w:val="clear" w:color="auto" w:fill="auto"/>
          </w:tcPr>
          <w:p w14:paraId="1AC82F9C" w14:textId="6DB7558F"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r w:rsidR="00AB3CBF">
              <w:rPr>
                <w:rFonts w:ascii="Tahoma" w:hAnsi="Tahoma" w:cs="Tahoma"/>
                <w:b/>
                <w:sz w:val="22"/>
                <w:szCs w:val="20"/>
              </w:rPr>
              <w:t xml:space="preserve"> and employer</w:t>
            </w:r>
          </w:p>
        </w:tc>
        <w:tc>
          <w:tcPr>
            <w:tcW w:w="4406" w:type="dxa"/>
            <w:shd w:val="clear" w:color="auto" w:fill="auto"/>
          </w:tcPr>
          <w:p w14:paraId="0CD736A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2757F09B" w14:textId="77777777" w:rsidTr="0091298C">
        <w:tc>
          <w:tcPr>
            <w:tcW w:w="4395" w:type="dxa"/>
            <w:shd w:val="clear" w:color="auto" w:fill="auto"/>
          </w:tcPr>
          <w:p w14:paraId="0DCF34D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14:paraId="612A1AE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62063C4" w14:textId="77777777" w:rsidTr="0091298C">
        <w:tc>
          <w:tcPr>
            <w:tcW w:w="4395" w:type="dxa"/>
            <w:shd w:val="clear" w:color="auto" w:fill="auto"/>
          </w:tcPr>
          <w:p w14:paraId="73B64378"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14:paraId="324758A4"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47EC134A" w14:textId="77777777" w:rsidR="0091298C" w:rsidRPr="0091298C" w:rsidRDefault="0091298C" w:rsidP="0091298C">
      <w:pPr>
        <w:rPr>
          <w:rFonts w:ascii="Tahoma" w:hAnsi="Tahoma" w:cs="Tahoma"/>
        </w:rPr>
      </w:pPr>
    </w:p>
    <w:p w14:paraId="46ACEA3B"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14:paraId="72A2A5EF"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1F23346E" wp14:editId="249F24BF">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659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64C4AD1F" w14:textId="77777777" w:rsidR="0091298C" w:rsidRPr="0091298C" w:rsidRDefault="0091298C" w:rsidP="0091298C">
      <w:pPr>
        <w:rPr>
          <w:rFonts w:ascii="Tahoma" w:hAnsi="Tahoma" w:cs="Tahoma"/>
        </w:rPr>
      </w:pPr>
    </w:p>
    <w:p w14:paraId="68325C4B" w14:textId="77777777"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Citizens Advice Scotland (CAS)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14:paraId="6F0BA7DF" w14:textId="77777777" w:rsidR="0091298C" w:rsidRPr="00D15753" w:rsidRDefault="0091298C" w:rsidP="0091298C">
      <w:pPr>
        <w:jc w:val="both"/>
        <w:rPr>
          <w:rFonts w:ascii="Tahoma" w:hAnsi="Tahoma" w:cs="Tahoma"/>
          <w:snapToGrid w:val="0"/>
          <w:color w:val="000000" w:themeColor="text1"/>
          <w:sz w:val="12"/>
          <w:szCs w:val="12"/>
        </w:rPr>
      </w:pPr>
    </w:p>
    <w:p w14:paraId="421CCF8A" w14:textId="46F5E323" w:rsidR="0091298C" w:rsidRPr="0091298C" w:rsidRDefault="00AF1E0B"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55AAB">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 xml:space="preserve">I confirm that I have read, </w:t>
      </w:r>
      <w:proofErr w:type="gramStart"/>
      <w:r w:rsidR="0091298C" w:rsidRPr="0091298C">
        <w:rPr>
          <w:rFonts w:ascii="Tahoma" w:hAnsi="Tahoma" w:cs="Tahoma"/>
          <w:b/>
          <w:snapToGrid w:val="0"/>
          <w:color w:val="000000" w:themeColor="text1"/>
          <w:sz w:val="22"/>
          <w:szCs w:val="22"/>
        </w:rPr>
        <w:t>understood</w:t>
      </w:r>
      <w:proofErr w:type="gramEnd"/>
      <w:r w:rsidR="0091298C" w:rsidRPr="0091298C">
        <w:rPr>
          <w:rFonts w:ascii="Tahoma" w:hAnsi="Tahoma" w:cs="Tahoma"/>
          <w:b/>
          <w:snapToGrid w:val="0"/>
          <w:color w:val="000000" w:themeColor="text1"/>
          <w:sz w:val="22"/>
          <w:szCs w:val="22"/>
        </w:rPr>
        <w:t xml:space="preserve"> and agree to the CAS Privacy Notice for Job Applicants.</w:t>
      </w:r>
      <w:r w:rsidR="0091298C" w:rsidRPr="0091298C">
        <w:rPr>
          <w:rFonts w:ascii="Tahoma" w:hAnsi="Tahoma" w:cs="Tahoma"/>
          <w:color w:val="000000" w:themeColor="text1"/>
          <w:sz w:val="22"/>
          <w:szCs w:val="22"/>
        </w:rPr>
        <w:tab/>
      </w:r>
    </w:p>
    <w:p w14:paraId="6652AE75"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05DC870" w14:textId="246161E9" w:rsidR="007B7E61" w:rsidRPr="00D15753" w:rsidRDefault="007B7E61" w:rsidP="00D15753">
      <w:pPr>
        <w:jc w:val="both"/>
        <w:rPr>
          <w:rFonts w:ascii="Tahoma" w:hAnsi="Tahoma" w:cs="Tahoma"/>
          <w:sz w:val="22"/>
          <w:szCs w:val="22"/>
        </w:rPr>
      </w:pPr>
      <w:r>
        <w:rPr>
          <w:rFonts w:ascii="Tahoma" w:hAnsi="Tahoma" w:cs="Tahoma"/>
          <w:b/>
          <w:snapToGrid w:val="0"/>
          <w:color w:val="064169"/>
          <w:sz w:val="28"/>
          <w:szCs w:val="28"/>
        </w:rPr>
        <w:lastRenderedPageBreak/>
        <w:t>Disability Confident Scheme</w:t>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sidRPr="00355A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55AAB">
        <w:rPr>
          <w:rFonts w:ascii="Tahoma" w:hAnsi="Tahoma" w:cs="Tahoma"/>
          <w:b/>
          <w:noProof/>
          <w:snapToGrid w:val="0"/>
          <w:color w:val="064169"/>
          <w:sz w:val="28"/>
          <w:szCs w:val="28"/>
          <w:lang w:eastAsia="en-GB"/>
        </w:rPr>
        <w:drawing>
          <wp:inline distT="0" distB="0" distL="0" distR="0" wp14:anchorId="3F77F680" wp14:editId="78385780">
            <wp:extent cx="800100" cy="385648"/>
            <wp:effectExtent l="0" t="0" r="0" b="0"/>
            <wp:docPr id="9" name="Picture 9" descr="C:\Users\LyonsL\AppData\Local\Microsoft\Windows\INetCache\Content.Outlook\3XPS56Y0\d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onsL\AppData\Local\Microsoft\Windows\INetCache\Content.Outlook\3XPS56Y0\dc_bad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958" cy="394256"/>
                    </a:xfrm>
                    <a:prstGeom prst="rect">
                      <a:avLst/>
                    </a:prstGeom>
                    <a:noFill/>
                    <a:ln>
                      <a:noFill/>
                    </a:ln>
                  </pic:spPr>
                </pic:pic>
              </a:graphicData>
            </a:graphic>
          </wp:inline>
        </w:drawing>
      </w:r>
    </w:p>
    <w:p w14:paraId="28DF2E5B" w14:textId="77777777" w:rsidR="007B7E61" w:rsidRPr="00C7532B" w:rsidRDefault="007B7E61" w:rsidP="007B7E61">
      <w:pPr>
        <w:rPr>
          <w:rFonts w:ascii="Tahoma" w:hAnsi="Tahoma" w:cs="Tahoma"/>
          <w:b/>
          <w:snapToGrid w:val="0"/>
          <w:color w:val="064169"/>
          <w:sz w:val="28"/>
          <w:szCs w:val="28"/>
        </w:rPr>
      </w:pPr>
      <w:r w:rsidRPr="0091298C">
        <w:rPr>
          <w:rFonts w:ascii="Tahoma" w:hAnsi="Tahoma" w:cs="Tahoma"/>
          <w:noProof/>
          <w:lang w:eastAsia="en-GB"/>
        </w:rPr>
        <mc:AlternateContent>
          <mc:Choice Requires="wps">
            <w:drawing>
              <wp:anchor distT="0" distB="0" distL="114300" distR="114300" simplePos="0" relativeHeight="251667456" behindDoc="0" locked="0" layoutInCell="1" allowOverlap="1" wp14:anchorId="409AFA19" wp14:editId="14795A95">
                <wp:simplePos x="0" y="0"/>
                <wp:positionH relativeFrom="margin">
                  <wp:align>right</wp:align>
                </wp:positionH>
                <wp:positionV relativeFrom="paragraph">
                  <wp:posOffset>215457</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7385E90F"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N+EQIAAN0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" strokecolor="#003e82" strokeweight="3pt">
                <w10:wrap anchorx="margin"/>
              </v:line>
            </w:pict>
          </mc:Fallback>
        </mc:AlternateContent>
      </w:r>
    </w:p>
    <w:p w14:paraId="15021F59" w14:textId="77777777" w:rsidR="007B7E61" w:rsidRPr="0091298C" w:rsidRDefault="007B7E61" w:rsidP="007B7E61">
      <w:pPr>
        <w:rPr>
          <w:rFonts w:ascii="Tahoma" w:hAnsi="Tahoma" w:cs="Tahoma"/>
        </w:rPr>
      </w:pPr>
    </w:p>
    <w:p w14:paraId="0D79435F" w14:textId="5CD69289" w:rsidR="007B7E61" w:rsidRDefault="007B7E61" w:rsidP="007B7E61">
      <w:pPr>
        <w:jc w:val="both"/>
        <w:rPr>
          <w:rFonts w:ascii="Tahoma" w:hAnsi="Tahoma" w:cs="Tahoma"/>
          <w:sz w:val="22"/>
          <w:szCs w:val="22"/>
        </w:rPr>
      </w:pPr>
      <w:r w:rsidRPr="00C7532B">
        <w:rPr>
          <w:rFonts w:ascii="Tahoma" w:hAnsi="Tahoma" w:cs="Tahoma"/>
          <w:sz w:val="22"/>
          <w:szCs w:val="22"/>
        </w:rPr>
        <w:t xml:space="preserve">CAS is a </w:t>
      </w:r>
      <w:r w:rsidRPr="00C7532B">
        <w:rPr>
          <w:rFonts w:ascii="Tahoma" w:hAnsi="Tahoma" w:cs="Tahoma"/>
          <w:b/>
          <w:sz w:val="22"/>
          <w:szCs w:val="22"/>
        </w:rPr>
        <w:t>Disability Confident committed employer</w:t>
      </w:r>
      <w:r w:rsidRPr="00C7532B">
        <w:rPr>
          <w:rFonts w:ascii="Tahoma" w:hAnsi="Tahoma" w:cs="Tahoma"/>
          <w:sz w:val="22"/>
          <w:szCs w:val="22"/>
        </w:rPr>
        <w:t xml:space="preserve">.  As part of our commitment under this scheme, we will invite to interview (or further assessment) all candidates who </w:t>
      </w:r>
      <w:bookmarkStart w:id="1" w:name="_Hlk55197767"/>
      <w:r w:rsidRPr="00C7532B">
        <w:rPr>
          <w:rFonts w:ascii="Tahoma" w:hAnsi="Tahoma" w:cs="Tahoma"/>
          <w:sz w:val="22"/>
          <w:szCs w:val="22"/>
        </w:rPr>
        <w:t>consider themselves to be disabled in terms of the Equality Act 2010</w:t>
      </w:r>
      <w:bookmarkEnd w:id="1"/>
      <w:r w:rsidRPr="00C7532B">
        <w:rPr>
          <w:rFonts w:ascii="Tahoma" w:hAnsi="Tahoma" w:cs="Tahoma"/>
          <w:sz w:val="22"/>
          <w:szCs w:val="22"/>
        </w:rPr>
        <w:t xml:space="preserve">, and who meet the minimum criteria for the post. You will still have to demonstrate in your application and written statement that you meet the minimum criteria for the post.  The Equality Act 2010 states that a person has a disability if they have a physical or mental </w:t>
      </w:r>
      <w:proofErr w:type="gramStart"/>
      <w:r w:rsidRPr="00C7532B">
        <w:rPr>
          <w:rFonts w:ascii="Tahoma" w:hAnsi="Tahoma" w:cs="Tahoma"/>
          <w:sz w:val="22"/>
          <w:szCs w:val="22"/>
        </w:rPr>
        <w:t>impairment</w:t>
      </w:r>
      <w:proofErr w:type="gramEnd"/>
      <w:r w:rsidRPr="00C7532B">
        <w:rPr>
          <w:rFonts w:ascii="Tahoma" w:hAnsi="Tahoma" w:cs="Tahoma"/>
          <w:sz w:val="22"/>
          <w:szCs w:val="22"/>
        </w:rPr>
        <w:t xml:space="preserve"> and the impairment has a substantial and long-term adverse effect on their ability to carry out normal day-to-day activities.</w:t>
      </w:r>
    </w:p>
    <w:p w14:paraId="2EC070EE" w14:textId="27B9282A" w:rsidR="007C030A" w:rsidRDefault="007C030A" w:rsidP="007B7E61">
      <w:pPr>
        <w:jc w:val="both"/>
        <w:rPr>
          <w:rFonts w:ascii="Tahoma" w:hAnsi="Tahoma" w:cs="Tahoma"/>
          <w:sz w:val="22"/>
          <w:szCs w:val="22"/>
        </w:rPr>
      </w:pPr>
    </w:p>
    <w:p w14:paraId="0A8F902E" w14:textId="4A6A99D2" w:rsidR="007B7E61" w:rsidRPr="00D9488B" w:rsidRDefault="007C030A" w:rsidP="007C030A">
      <w:pPr>
        <w:spacing w:after="120"/>
        <w:jc w:val="both"/>
        <w:rPr>
          <w:rFonts w:ascii="Tahoma" w:hAnsi="Tahoma" w:cs="Tahoma"/>
          <w:b/>
          <w:color w:val="064169"/>
          <w:sz w:val="22"/>
          <w:szCs w:val="22"/>
        </w:rPr>
      </w:pPr>
      <w:r>
        <w:rPr>
          <w:rFonts w:ascii="Tahoma" w:hAnsi="Tahoma" w:cs="Tahoma"/>
          <w:sz w:val="22"/>
          <w:szCs w:val="22"/>
        </w:rPr>
        <w:t xml:space="preserve">If you wish to claim a guaranteed interview (or further assessment) </w:t>
      </w:r>
      <w:r w:rsidRPr="007C030A">
        <w:rPr>
          <w:rFonts w:ascii="Tahoma" w:hAnsi="Tahoma" w:cs="Tahoma"/>
          <w:sz w:val="22"/>
          <w:szCs w:val="22"/>
        </w:rPr>
        <w:t>under the ‘Disability Confident' scheme</w:t>
      </w:r>
      <w:r>
        <w:rPr>
          <w:rFonts w:ascii="Tahoma" w:hAnsi="Tahoma" w:cs="Tahoma"/>
          <w:sz w:val="22"/>
          <w:szCs w:val="22"/>
        </w:rPr>
        <w:t xml:space="preserve">, </w:t>
      </w:r>
      <w:r w:rsidRPr="00D9488B">
        <w:rPr>
          <w:rFonts w:ascii="Tahoma" w:hAnsi="Tahoma" w:cs="Tahoma"/>
          <w:b/>
          <w:color w:val="064169"/>
          <w:sz w:val="22"/>
          <w:szCs w:val="22"/>
        </w:rPr>
        <w:t>please tick the box below and type in the box next to it “I would like to claim a guaranteed interview as I consider myself to be disabled under the Equality Act 2010”.</w:t>
      </w:r>
    </w:p>
    <w:tbl>
      <w:tblPr>
        <w:tblStyle w:val="TableGrid"/>
        <w:tblW w:w="0" w:type="auto"/>
        <w:tblLayout w:type="fixed"/>
        <w:tblLook w:val="04A0" w:firstRow="1" w:lastRow="0" w:firstColumn="1" w:lastColumn="0" w:noHBand="0" w:noVBand="1"/>
      </w:tblPr>
      <w:tblGrid>
        <w:gridCol w:w="562"/>
        <w:gridCol w:w="8209"/>
      </w:tblGrid>
      <w:tr w:rsidR="007C030A" w14:paraId="1D0FF116" w14:textId="77777777" w:rsidTr="00D26C13">
        <w:tc>
          <w:tcPr>
            <w:tcW w:w="562" w:type="dxa"/>
            <w:vAlign w:val="center"/>
          </w:tcPr>
          <w:p w14:paraId="375493D2" w14:textId="77777777" w:rsidR="007C030A" w:rsidRDefault="00AF1E0B" w:rsidP="00D26C13">
            <w:sdt>
              <w:sdtPr>
                <w:rPr>
                  <w:rFonts w:ascii="Tahoma" w:hAnsi="Tahoma" w:cs="Tahoma"/>
                  <w:b/>
                  <w:snapToGrid w:val="0"/>
                  <w:color w:val="000000" w:themeColor="text1"/>
                  <w:sz w:val="28"/>
                  <w:szCs w:val="22"/>
                </w:rPr>
                <w:id w:val="592601737"/>
                <w14:checkbox>
                  <w14:checked w14:val="0"/>
                  <w14:checkedState w14:val="2612" w14:font="MS Gothic"/>
                  <w14:uncheckedState w14:val="2610" w14:font="MS Gothic"/>
                </w14:checkbox>
              </w:sdtPr>
              <w:sdtEndPr/>
              <w:sdtContent>
                <w:r w:rsidR="007C030A">
                  <w:rPr>
                    <w:rFonts w:ascii="MS Gothic" w:eastAsia="MS Gothic" w:hAnsi="MS Gothic" w:cs="Tahoma" w:hint="eastAsia"/>
                    <w:b/>
                    <w:snapToGrid w:val="0"/>
                    <w:color w:val="000000" w:themeColor="text1"/>
                    <w:sz w:val="28"/>
                    <w:szCs w:val="22"/>
                  </w:rPr>
                  <w:t>☐</w:t>
                </w:r>
              </w:sdtContent>
            </w:sdt>
            <w:r w:rsidR="007C030A" w:rsidRPr="004146A8">
              <w:rPr>
                <w:rFonts w:ascii="Tahoma" w:hAnsi="Tahoma" w:cs="Tahoma"/>
                <w:b/>
                <w:snapToGrid w:val="0"/>
                <w:color w:val="000000" w:themeColor="text1"/>
                <w:sz w:val="28"/>
                <w:szCs w:val="22"/>
              </w:rPr>
              <w:t xml:space="preserve"> </w:t>
            </w:r>
          </w:p>
        </w:tc>
        <w:tc>
          <w:tcPr>
            <w:tcW w:w="8209" w:type="dxa"/>
            <w:vAlign w:val="center"/>
          </w:tcPr>
          <w:p w14:paraId="7E3F963C" w14:textId="77777777" w:rsidR="007C030A" w:rsidRPr="00A63F0D" w:rsidRDefault="007C030A" w:rsidP="007C030A">
            <w:pPr>
              <w:spacing w:before="120"/>
              <w:jc w:val="both"/>
              <w:rPr>
                <w:rFonts w:ascii="Tahoma" w:hAnsi="Tahoma" w:cs="Tahoma"/>
                <w:b/>
                <w:snapToGrid w:val="0"/>
                <w:color w:val="000000" w:themeColor="text1"/>
                <w:sz w:val="22"/>
                <w:szCs w:val="22"/>
              </w:rPr>
            </w:pPr>
            <w:r w:rsidRPr="00A63F0D">
              <w:rPr>
                <w:rFonts w:ascii="Tahoma" w:hAnsi="Tahoma" w:cs="Tahoma"/>
                <w:b/>
                <w:snapToGrid w:val="0"/>
                <w:color w:val="000000" w:themeColor="text1"/>
                <w:sz w:val="22"/>
                <w:szCs w:val="22"/>
              </w:rPr>
              <w:t>Please type the text noted above:</w:t>
            </w:r>
          </w:p>
          <w:p w14:paraId="198BA399" w14:textId="64198682" w:rsidR="007C030A" w:rsidRPr="007C030A" w:rsidRDefault="007C030A" w:rsidP="007C030A">
            <w:pPr>
              <w:spacing w:after="120"/>
              <w:jc w:val="both"/>
              <w:rPr>
                <w:rFonts w:ascii="Tahoma" w:hAnsi="Tahoma" w:cs="Tahoma"/>
                <w:snapToGrid w:val="0"/>
                <w:color w:val="000000" w:themeColor="text1"/>
                <w:sz w:val="22"/>
                <w:szCs w:val="22"/>
              </w:rPr>
            </w:pPr>
          </w:p>
        </w:tc>
      </w:tr>
    </w:tbl>
    <w:p w14:paraId="7FD87445" w14:textId="503E02C0" w:rsidR="007B7E61" w:rsidRDefault="007B7E61" w:rsidP="007B7E61">
      <w:pPr>
        <w:rPr>
          <w:rFonts w:ascii="Tahoma" w:hAnsi="Tahoma" w:cs="Tahoma"/>
          <w:b/>
          <w:snapToGrid w:val="0"/>
          <w:color w:val="064169"/>
          <w:sz w:val="28"/>
          <w:szCs w:val="28"/>
        </w:rPr>
      </w:pPr>
    </w:p>
    <w:p w14:paraId="39CE59BD" w14:textId="2DF16E15" w:rsidR="007B7E61" w:rsidRDefault="007B7E61" w:rsidP="007C030A">
      <w:pPr>
        <w:spacing w:before="120"/>
        <w:rPr>
          <w:rFonts w:ascii="Tahoma" w:hAnsi="Tahoma" w:cs="Tahoma"/>
          <w:b/>
          <w:snapToGrid w:val="0"/>
          <w:color w:val="064169"/>
          <w:sz w:val="28"/>
          <w:szCs w:val="28"/>
        </w:rPr>
      </w:pPr>
      <w:r w:rsidRPr="0091298C">
        <w:rPr>
          <w:rFonts w:ascii="Tahoma" w:hAnsi="Tahoma" w:cs="Tahoma"/>
          <w:b/>
          <w:snapToGrid w:val="0"/>
          <w:color w:val="064169"/>
          <w:sz w:val="28"/>
          <w:szCs w:val="28"/>
        </w:rPr>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14:paraId="3C556BC5" w14:textId="77777777" w:rsidR="007B7E61" w:rsidRPr="0091298C" w:rsidRDefault="007B7E61" w:rsidP="007B7E61">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791AEEC7" wp14:editId="194747E6">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BC4984C"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YMEgIAAN8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" strokecolor="#003e82" strokeweight="3pt">
                <w10:wrap anchorx="margin"/>
              </v:line>
            </w:pict>
          </mc:Fallback>
        </mc:AlternateContent>
      </w:r>
    </w:p>
    <w:p w14:paraId="341442AD" w14:textId="77777777" w:rsidR="007B7E61" w:rsidRPr="0091298C" w:rsidRDefault="007B7E61" w:rsidP="007B7E61">
      <w:pPr>
        <w:rPr>
          <w:rFonts w:ascii="Tahoma" w:hAnsi="Tahoma" w:cs="Tahoma"/>
        </w:rPr>
      </w:pPr>
    </w:p>
    <w:p w14:paraId="636300F3" w14:textId="59366B5C" w:rsidR="007B7E61" w:rsidRDefault="007B7E61" w:rsidP="007B7E61">
      <w:pPr>
        <w:jc w:val="both"/>
        <w:rPr>
          <w:rFonts w:ascii="Tahoma" w:hAnsi="Tahoma" w:cs="Tahoma"/>
          <w:sz w:val="22"/>
          <w:szCs w:val="22"/>
        </w:rPr>
      </w:pPr>
      <w:proofErr w:type="gramStart"/>
      <w:r w:rsidRPr="0091298C">
        <w:rPr>
          <w:rFonts w:ascii="Tahoma" w:hAnsi="Tahoma" w:cs="Tahoma"/>
          <w:sz w:val="22"/>
          <w:szCs w:val="22"/>
        </w:rPr>
        <w:t>In order to</w:t>
      </w:r>
      <w:proofErr w:type="gramEnd"/>
      <w:r w:rsidRPr="0091298C">
        <w:rPr>
          <w:rFonts w:ascii="Tahoma" w:hAnsi="Tahoma" w:cs="Tahoma"/>
          <w:sz w:val="22"/>
          <w:szCs w:val="22"/>
        </w:rPr>
        <w:t xml:space="preserve"> apply for employment with Citizens Advice Scotland, you must declare that you have the right to work in the United Kingdom and that, if successful, you will be able to provide the necessary documentation (typically a passport or a birth certificate, together with your National Insurance Number).</w:t>
      </w:r>
      <w:r>
        <w:rPr>
          <w:rFonts w:ascii="Tahoma" w:hAnsi="Tahoma" w:cs="Tahoma"/>
          <w:sz w:val="22"/>
          <w:szCs w:val="22"/>
        </w:rPr>
        <w:t xml:space="preserve"> </w:t>
      </w:r>
      <w:r w:rsidRPr="0091298C">
        <w:rPr>
          <w:rFonts w:ascii="Tahoma" w:hAnsi="Tahoma" w:cs="Tahoma"/>
          <w:sz w:val="22"/>
          <w:szCs w:val="22"/>
        </w:rPr>
        <w:t>By completing this application form, you are declaring that you are legally entitled to work in the United Kingdom.</w:t>
      </w:r>
    </w:p>
    <w:p w14:paraId="68286934" w14:textId="77777777" w:rsidR="007B7E61" w:rsidRPr="0091298C" w:rsidRDefault="007B7E61" w:rsidP="007B7E61">
      <w:pPr>
        <w:jc w:val="both"/>
        <w:rPr>
          <w:rFonts w:ascii="Tahoma" w:hAnsi="Tahoma" w:cs="Tahoma"/>
          <w:sz w:val="22"/>
          <w:szCs w:val="22"/>
        </w:rPr>
      </w:pPr>
    </w:p>
    <w:p w14:paraId="7158E48D" w14:textId="77777777" w:rsidR="007B7E61" w:rsidRPr="0091298C" w:rsidRDefault="007B7E61" w:rsidP="007B7E61">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14:paraId="7A44EE4E" w14:textId="77777777" w:rsidR="007B7E61" w:rsidRDefault="007B7E61" w:rsidP="007B7E61">
      <w:pPr>
        <w:jc w:val="both"/>
        <w:rPr>
          <w:rFonts w:ascii="Tahoma" w:hAnsi="Tahoma" w:cs="Tahoma"/>
          <w:snapToGrid w:val="0"/>
          <w:color w:val="000000" w:themeColor="text1"/>
          <w:sz w:val="22"/>
          <w:szCs w:val="22"/>
        </w:rPr>
      </w:pPr>
    </w:p>
    <w:tbl>
      <w:tblPr>
        <w:tblStyle w:val="TableGrid"/>
        <w:tblW w:w="0" w:type="auto"/>
        <w:tblLayout w:type="fixed"/>
        <w:tblLook w:val="04A0" w:firstRow="1" w:lastRow="0" w:firstColumn="1" w:lastColumn="0" w:noHBand="0" w:noVBand="1"/>
      </w:tblPr>
      <w:tblGrid>
        <w:gridCol w:w="562"/>
        <w:gridCol w:w="8209"/>
      </w:tblGrid>
      <w:tr w:rsidR="007B7E61" w14:paraId="55DEB301" w14:textId="77777777" w:rsidTr="00A63FA0">
        <w:tc>
          <w:tcPr>
            <w:tcW w:w="562" w:type="dxa"/>
            <w:vAlign w:val="center"/>
          </w:tcPr>
          <w:bookmarkStart w:id="2" w:name="_Hlk55197808"/>
          <w:p w14:paraId="4177148E" w14:textId="77777777" w:rsidR="007B7E61" w:rsidRDefault="00AF1E0B" w:rsidP="00A63FA0">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12D71068" w14:textId="1C2DEE6F" w:rsidR="007B7E61" w:rsidRDefault="007B7E61" w:rsidP="007B7E61">
            <w:pPr>
              <w:spacing w:before="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without </w:t>
            </w:r>
            <w:proofErr w:type="gramStart"/>
            <w:r w:rsidR="007C030A" w:rsidRPr="0091298C">
              <w:rPr>
                <w:rFonts w:ascii="Tahoma" w:hAnsi="Tahoma" w:cs="Tahoma"/>
                <w:snapToGrid w:val="0"/>
                <w:color w:val="000000" w:themeColor="text1"/>
                <w:sz w:val="22"/>
                <w:szCs w:val="22"/>
              </w:rPr>
              <w:t>restriction.</w:t>
            </w:r>
            <w:r w:rsidR="007C030A">
              <w:rPr>
                <w:rFonts w:ascii="Tahoma" w:hAnsi="Tahoma" w:cs="Tahoma"/>
                <w:snapToGrid w:val="0"/>
                <w:color w:val="000000" w:themeColor="text1"/>
                <w:sz w:val="22"/>
                <w:szCs w:val="22"/>
              </w:rPr>
              <w:t>*</w:t>
            </w:r>
            <w:proofErr w:type="gramEnd"/>
          </w:p>
          <w:p w14:paraId="46160586" w14:textId="6585BBBC" w:rsidR="007B7E61" w:rsidRPr="007B7E61" w:rsidRDefault="007B7E61" w:rsidP="007B7E61">
            <w:pPr>
              <w:spacing w:before="120" w:after="120"/>
              <w:jc w:val="both"/>
              <w:rPr>
                <w:rFonts w:ascii="Tahoma" w:hAnsi="Tahoma" w:cs="Tahoma"/>
                <w:sz w:val="18"/>
                <w:szCs w:val="18"/>
              </w:rPr>
            </w:pPr>
            <w:r w:rsidRPr="007B7E61">
              <w:rPr>
                <w:rFonts w:ascii="Tahoma" w:hAnsi="Tahoma" w:cs="Tahoma"/>
                <w:snapToGrid w:val="0"/>
                <w:color w:val="000000" w:themeColor="text1"/>
                <w:sz w:val="18"/>
                <w:szCs w:val="18"/>
              </w:rPr>
              <w:t>*</w:t>
            </w:r>
            <w:r w:rsidRPr="007B7E61">
              <w:rPr>
                <w:rFonts w:ascii="Tahoma" w:hAnsi="Tahoma" w:cs="Tahoma"/>
                <w:sz w:val="18"/>
                <w:szCs w:val="18"/>
              </w:rPr>
              <w:t xml:space="preserve"> I</w:t>
            </w:r>
            <w:r w:rsidR="00CC74DE">
              <w:rPr>
                <w:rFonts w:ascii="Tahoma" w:hAnsi="Tahoma" w:cs="Tahoma"/>
                <w:sz w:val="18"/>
                <w:szCs w:val="18"/>
              </w:rPr>
              <w:t>ncludes the right to work under the EU Settlement Scheme</w:t>
            </w:r>
            <w:r w:rsidRPr="007B7E61">
              <w:rPr>
                <w:rFonts w:ascii="Tahoma" w:hAnsi="Tahoma" w:cs="Tahoma"/>
                <w:sz w:val="18"/>
                <w:szCs w:val="18"/>
              </w:rPr>
              <w:t>.</w:t>
            </w:r>
          </w:p>
        </w:tc>
      </w:tr>
      <w:bookmarkEnd w:id="2"/>
      <w:tr w:rsidR="007B7E61" w14:paraId="27E949C2" w14:textId="77777777" w:rsidTr="00A63FA0">
        <w:tc>
          <w:tcPr>
            <w:tcW w:w="562" w:type="dxa"/>
            <w:vAlign w:val="center"/>
          </w:tcPr>
          <w:p w14:paraId="5B861896" w14:textId="77777777" w:rsidR="007B7E61" w:rsidRDefault="00AF1E0B" w:rsidP="00A63FA0">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3270AEA9" w14:textId="3B0D585E"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 xml:space="preserve">………………… </w:t>
            </w:r>
            <w:r w:rsidRPr="0091298C">
              <w:rPr>
                <w:rFonts w:ascii="Tahoma" w:hAnsi="Tahoma" w:cs="Tahoma"/>
                <w:snapToGrid w:val="0"/>
                <w:color w:val="000000" w:themeColor="text1"/>
                <w:sz w:val="22"/>
                <w:szCs w:val="22"/>
              </w:rPr>
              <w:t>and I hold the appropriate Visa documentation to confirm this right. I have no restrictions or limitations on my Visa.</w:t>
            </w:r>
          </w:p>
        </w:tc>
      </w:tr>
      <w:tr w:rsidR="007B7E61" w14:paraId="38946DAE" w14:textId="77777777" w:rsidTr="00A63FA0">
        <w:tc>
          <w:tcPr>
            <w:tcW w:w="562" w:type="dxa"/>
            <w:vAlign w:val="center"/>
          </w:tcPr>
          <w:p w14:paraId="3BBF7271" w14:textId="77777777" w:rsidR="007B7E61" w:rsidRDefault="00AF1E0B" w:rsidP="00A63FA0">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p w14:paraId="3A962029" w14:textId="77777777" w:rsidR="007B7E61" w:rsidRDefault="007B7E61" w:rsidP="00A63FA0">
            <w:pPr>
              <w:rPr>
                <w:rFonts w:ascii="Tahoma" w:hAnsi="Tahoma" w:cs="Tahoma"/>
                <w:b/>
                <w:snapToGrid w:val="0"/>
                <w:color w:val="000000" w:themeColor="text1"/>
                <w:sz w:val="28"/>
                <w:szCs w:val="22"/>
              </w:rPr>
            </w:pPr>
          </w:p>
          <w:p w14:paraId="2C5C86D5" w14:textId="77777777" w:rsidR="007B7E61" w:rsidRDefault="007B7E61" w:rsidP="00A63FA0"/>
        </w:tc>
        <w:tc>
          <w:tcPr>
            <w:tcW w:w="8209" w:type="dxa"/>
            <w:vAlign w:val="center"/>
          </w:tcPr>
          <w:p w14:paraId="3C44075D" w14:textId="781D2B1D"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w:t>
            </w:r>
            <w:r w:rsidRPr="0091298C">
              <w:rPr>
                <w:rFonts w:ascii="Tahoma" w:hAnsi="Tahoma" w:cs="Tahoma"/>
                <w:snapToGrid w:val="0"/>
                <w:color w:val="000000" w:themeColor="text1"/>
                <w:sz w:val="22"/>
                <w:szCs w:val="22"/>
              </w:rPr>
              <w:t xml:space="preserve"> and I hold the appropriate Visa documentation to confirm this right. I am restricted to (please detail any restrictions or limitations on working in the UK):</w:t>
            </w:r>
          </w:p>
          <w:p w14:paraId="2EE8EB37" w14:textId="685370C1" w:rsidR="007B7E61" w:rsidRPr="0091298C" w:rsidRDefault="007B7E61" w:rsidP="007B7E61">
            <w:pPr>
              <w:spacing w:before="120" w:after="120"/>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w:t>
            </w:r>
          </w:p>
        </w:tc>
      </w:tr>
    </w:tbl>
    <w:p w14:paraId="72C134FE" w14:textId="6540687A" w:rsidR="007B7E61" w:rsidRPr="0091298C" w:rsidRDefault="007B7E61" w:rsidP="007B7E61">
      <w:pPr>
        <w:jc w:val="both"/>
        <w:rPr>
          <w:rFonts w:ascii="Tahoma" w:hAnsi="Tahoma" w:cs="Tahoma"/>
          <w:sz w:val="22"/>
          <w:szCs w:val="22"/>
        </w:rPr>
      </w:pPr>
      <w:r>
        <w:rPr>
          <w:rFonts w:ascii="Tahoma" w:hAnsi="Tahoma" w:cs="Tahoma"/>
          <w:b/>
          <w:noProof/>
          <w:snapToGrid w:val="0"/>
          <w:color w:val="064169"/>
          <w:sz w:val="28"/>
          <w:szCs w:val="28"/>
          <w:lang w:eastAsia="en-GB"/>
        </w:rPr>
        <w:t xml:space="preserve">                                                                     </w:t>
      </w:r>
    </w:p>
    <w:p w14:paraId="2DAB1BA3" w14:textId="3A910401" w:rsidR="0091298C" w:rsidRPr="0091298C" w:rsidRDefault="0091298C" w:rsidP="007C030A">
      <w:pPr>
        <w:rPr>
          <w:rFonts w:ascii="Tahoma" w:hAnsi="Tahoma" w:cs="Tahoma"/>
          <w:b/>
          <w:snapToGrid w:val="0"/>
          <w:color w:val="064169"/>
          <w:sz w:val="28"/>
          <w:szCs w:val="28"/>
        </w:rPr>
      </w:pPr>
      <w:r>
        <w:rPr>
          <w:rFonts w:ascii="Tahoma" w:hAnsi="Tahoma" w:cs="Tahoma"/>
          <w:b/>
          <w:snapToGrid w:val="0"/>
          <w:color w:val="064169"/>
          <w:sz w:val="28"/>
          <w:szCs w:val="28"/>
        </w:rPr>
        <w:lastRenderedPageBreak/>
        <w:t>References</w:t>
      </w:r>
    </w:p>
    <w:p w14:paraId="1850189B"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0851837D" wp14:editId="3A2E0C8E">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0B25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53CCA45C" w14:textId="77777777" w:rsidR="0091298C" w:rsidRDefault="0091298C" w:rsidP="0091298C">
      <w:pPr>
        <w:jc w:val="both"/>
        <w:rPr>
          <w:rFonts w:ascii="Tahoma" w:hAnsi="Tahoma" w:cs="Tahoma"/>
          <w:sz w:val="22"/>
          <w:szCs w:val="22"/>
        </w:rPr>
      </w:pPr>
    </w:p>
    <w:p w14:paraId="6CCA442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Citizens Advice Scotland are conditional upon receipt of satisfactory references. </w:t>
      </w:r>
    </w:p>
    <w:p w14:paraId="26A540C5" w14:textId="77777777" w:rsidR="0091298C" w:rsidRPr="0091298C" w:rsidRDefault="0091298C" w:rsidP="0091298C">
      <w:pPr>
        <w:jc w:val="both"/>
        <w:rPr>
          <w:rFonts w:ascii="Tahoma" w:hAnsi="Tahoma" w:cs="Tahoma"/>
          <w:sz w:val="22"/>
          <w:szCs w:val="22"/>
        </w:rPr>
      </w:pPr>
    </w:p>
    <w:p w14:paraId="2CB28CD3"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14:paraId="58D14A86" w14:textId="77777777" w:rsidR="0091298C" w:rsidRPr="0091298C" w:rsidRDefault="0091298C" w:rsidP="0091298C">
      <w:pPr>
        <w:jc w:val="both"/>
        <w:rPr>
          <w:rFonts w:ascii="Tahoma" w:hAnsi="Tahoma" w:cs="Tahoma"/>
          <w:sz w:val="22"/>
          <w:szCs w:val="22"/>
        </w:rPr>
      </w:pPr>
    </w:p>
    <w:p w14:paraId="7024E8A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14:paraId="52FDE658" w14:textId="77777777" w:rsidR="0091298C" w:rsidRPr="0091298C" w:rsidRDefault="0091298C" w:rsidP="0091298C">
      <w:pPr>
        <w:jc w:val="both"/>
        <w:rPr>
          <w:rFonts w:ascii="Tahoma" w:hAnsi="Tahoma" w:cs="Tahoma"/>
          <w:sz w:val="22"/>
          <w:szCs w:val="22"/>
        </w:rPr>
      </w:pPr>
    </w:p>
    <w:p w14:paraId="717AA717"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p>
    <w:p w14:paraId="0969177E" w14:textId="77777777" w:rsidR="0091298C" w:rsidRDefault="0091298C" w:rsidP="0091298C">
      <w:pPr>
        <w:jc w:val="both"/>
        <w:rPr>
          <w:rFonts w:ascii="Tahoma" w:hAnsi="Tahoma" w:cs="Tahoma"/>
          <w:sz w:val="22"/>
          <w:szCs w:val="22"/>
        </w:rPr>
      </w:pPr>
    </w:p>
    <w:p w14:paraId="1FB6F340"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691E74F5" w14:textId="77777777" w:rsidTr="00F61151">
        <w:tc>
          <w:tcPr>
            <w:tcW w:w="4395" w:type="dxa"/>
            <w:shd w:val="clear" w:color="auto" w:fill="auto"/>
          </w:tcPr>
          <w:p w14:paraId="489E93C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0696FAC1"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746284AC" w14:textId="77777777" w:rsidTr="00F61151">
        <w:tc>
          <w:tcPr>
            <w:tcW w:w="4395" w:type="dxa"/>
            <w:shd w:val="clear" w:color="auto" w:fill="auto"/>
          </w:tcPr>
          <w:p w14:paraId="5079D9B5" w14:textId="77777777"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6DA1D48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478E0B5" w14:textId="77777777" w:rsidTr="00F61151">
        <w:tc>
          <w:tcPr>
            <w:tcW w:w="4395" w:type="dxa"/>
            <w:shd w:val="clear" w:color="auto" w:fill="auto"/>
          </w:tcPr>
          <w:p w14:paraId="0288A7A9"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4F94A488"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2457B96" w14:textId="77777777" w:rsidTr="00F61151">
        <w:tc>
          <w:tcPr>
            <w:tcW w:w="4395" w:type="dxa"/>
            <w:shd w:val="clear" w:color="auto" w:fill="auto"/>
          </w:tcPr>
          <w:p w14:paraId="7C514E6D"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563AA12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0F8EE5DF" w14:textId="77777777" w:rsidTr="00F61151">
        <w:tc>
          <w:tcPr>
            <w:tcW w:w="4395" w:type="dxa"/>
            <w:shd w:val="clear" w:color="auto" w:fill="auto"/>
          </w:tcPr>
          <w:p w14:paraId="5EA2ED3A" w14:textId="77777777"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2B73ABB4"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BA75D4C" w14:textId="77777777" w:rsidTr="00F61151">
        <w:tc>
          <w:tcPr>
            <w:tcW w:w="4395" w:type="dxa"/>
            <w:shd w:val="clear" w:color="auto" w:fill="auto"/>
          </w:tcPr>
          <w:p w14:paraId="78154871"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63890C3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5DDFC698" w14:textId="77777777" w:rsidTr="00F61151">
        <w:tc>
          <w:tcPr>
            <w:tcW w:w="4395" w:type="dxa"/>
            <w:shd w:val="clear" w:color="auto" w:fill="auto"/>
          </w:tcPr>
          <w:p w14:paraId="7EB2FDF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33C66A1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6CD2ACCD" w14:textId="77777777" w:rsidR="0091298C" w:rsidRDefault="0091298C" w:rsidP="0091298C">
      <w:pPr>
        <w:jc w:val="both"/>
        <w:rPr>
          <w:rFonts w:ascii="Tahoma" w:hAnsi="Tahoma" w:cs="Tahoma"/>
          <w:sz w:val="22"/>
          <w:szCs w:val="22"/>
        </w:rPr>
      </w:pPr>
    </w:p>
    <w:p w14:paraId="693C30C7" w14:textId="77777777" w:rsidR="0091298C" w:rsidRDefault="0091298C" w:rsidP="0091298C">
      <w:pPr>
        <w:jc w:val="both"/>
        <w:rPr>
          <w:rFonts w:ascii="Tahoma" w:hAnsi="Tahoma" w:cs="Tahoma"/>
          <w:sz w:val="22"/>
          <w:szCs w:val="22"/>
        </w:rPr>
      </w:pPr>
    </w:p>
    <w:p w14:paraId="45282952"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126D7BF4" w14:textId="77777777" w:rsidTr="00F61151">
        <w:tc>
          <w:tcPr>
            <w:tcW w:w="4395" w:type="dxa"/>
            <w:shd w:val="clear" w:color="auto" w:fill="auto"/>
          </w:tcPr>
          <w:p w14:paraId="30C5FF43"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36DE8A54"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578782C0" w14:textId="77777777" w:rsidTr="00F61151">
        <w:tc>
          <w:tcPr>
            <w:tcW w:w="4395" w:type="dxa"/>
            <w:shd w:val="clear" w:color="auto" w:fill="auto"/>
          </w:tcPr>
          <w:p w14:paraId="0D390567" w14:textId="77777777"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5F90F80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4B7AD4F3" w14:textId="77777777" w:rsidTr="00F61151">
        <w:tc>
          <w:tcPr>
            <w:tcW w:w="4395" w:type="dxa"/>
            <w:shd w:val="clear" w:color="auto" w:fill="auto"/>
          </w:tcPr>
          <w:p w14:paraId="04AFDCAA"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69B12239"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BF600F7" w14:textId="77777777" w:rsidTr="00F61151">
        <w:tc>
          <w:tcPr>
            <w:tcW w:w="4395" w:type="dxa"/>
            <w:shd w:val="clear" w:color="auto" w:fill="auto"/>
          </w:tcPr>
          <w:p w14:paraId="42484BDD"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6A93321A"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1599D21A" w14:textId="77777777" w:rsidTr="00F61151">
        <w:tc>
          <w:tcPr>
            <w:tcW w:w="4395" w:type="dxa"/>
            <w:shd w:val="clear" w:color="auto" w:fill="auto"/>
          </w:tcPr>
          <w:p w14:paraId="178FBE54" w14:textId="77777777"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008551A5"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2A58D4C" w14:textId="77777777" w:rsidTr="00F61151">
        <w:tc>
          <w:tcPr>
            <w:tcW w:w="4395" w:type="dxa"/>
            <w:shd w:val="clear" w:color="auto" w:fill="auto"/>
          </w:tcPr>
          <w:p w14:paraId="491DFAE6"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1E2F2B87"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60B2F6BD" w14:textId="77777777" w:rsidTr="00F61151">
        <w:tc>
          <w:tcPr>
            <w:tcW w:w="4395" w:type="dxa"/>
            <w:shd w:val="clear" w:color="auto" w:fill="auto"/>
          </w:tcPr>
          <w:p w14:paraId="742A5960"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17B39DA1"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4CB094EA" w14:textId="77777777" w:rsidR="0091298C" w:rsidRDefault="0091298C" w:rsidP="0091298C">
      <w:pPr>
        <w:jc w:val="both"/>
        <w:rPr>
          <w:rFonts w:ascii="Tahoma" w:hAnsi="Tahoma" w:cs="Tahoma"/>
          <w:sz w:val="22"/>
          <w:szCs w:val="22"/>
        </w:rPr>
      </w:pPr>
    </w:p>
    <w:p w14:paraId="2D4DB032"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7F15302F" w14:textId="758649A9" w:rsidR="00355AAB" w:rsidRPr="0091298C" w:rsidRDefault="0091298C" w:rsidP="007B7E61">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p>
    <w:sectPr w:rsidR="00355AAB" w:rsidRPr="0091298C"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2B99" w14:textId="77777777" w:rsidR="00721CF5" w:rsidRDefault="00721CF5" w:rsidP="00295282">
      <w:r>
        <w:separator/>
      </w:r>
    </w:p>
  </w:endnote>
  <w:endnote w:type="continuationSeparator" w:id="0">
    <w:p w14:paraId="7769396F" w14:textId="77777777" w:rsidR="00721CF5" w:rsidRDefault="00721CF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2000506040000020004"/>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CE7C" w14:textId="77777777"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3A0F3527" w14:textId="77777777"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14:anchorId="4502BB6D" wp14:editId="14DD0D48">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2BB6D"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" filled="f" stroked="f" strokeweight=".5pt">
              <v:textbo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7F533DF9" wp14:editId="377D69DA">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DE8C"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8480" behindDoc="0" locked="0" layoutInCell="1" allowOverlap="1" wp14:anchorId="4F728D34" wp14:editId="789FD928">
              <wp:simplePos x="0" y="0"/>
              <wp:positionH relativeFrom="column">
                <wp:posOffset>-485775</wp:posOffset>
              </wp:positionH>
              <wp:positionV relativeFrom="paragraph">
                <wp:posOffset>240361</wp:posOffset>
              </wp:positionV>
              <wp:extent cx="6062345" cy="581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58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28D34" id="_x0000_t202" coordsize="21600,21600" o:spt="202" path="m,l,21600r21600,l21600,xe">
              <v:stroke joinstyle="miter"/>
              <v:path gradientshapeok="t" o:connecttype="rect"/>
            </v:shapetype>
            <v:shape id="Text Box 6" o:spid="_x0000_s1027" type="#_x0000_t202" style="position:absolute;left:0;text-align:left;margin-left:-38.25pt;margin-top:18.95pt;width:477.35pt;height:45.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" filled="f" stroked="f" strokeweight=".5pt">
              <v:textbo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75AC87F" wp14:editId="60CA787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5AC87F" id="Text Box 2" o:sp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" filled="f" stroked="f" strokeweight="0">
              <v:stroke dashstyle="1 1" endcap="round"/>
              <v:textbox style="mso-fit-shape-to-text:t">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27B6BC1" wp14:editId="63E1A9BF">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339EE09" wp14:editId="406DAD74">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0FE160A0"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4A3B4"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D42F" w14:textId="77777777" w:rsidR="00721CF5" w:rsidRDefault="00721CF5" w:rsidP="00295282">
      <w:r>
        <w:separator/>
      </w:r>
    </w:p>
  </w:footnote>
  <w:footnote w:type="continuationSeparator" w:id="0">
    <w:p w14:paraId="1783F2B3" w14:textId="77777777" w:rsidR="00721CF5" w:rsidRDefault="00721CF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9D71" w14:textId="77777777" w:rsidR="00295282" w:rsidRDefault="00AF1E0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6169E7FE"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B2A3" w14:textId="77777777"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14:paraId="6514E0DE" w14:textId="77777777"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703342" w:rsidRPr="0022323A">
      <w:rPr>
        <w:rFonts w:ascii="Tahoma" w:hAnsi="Tahoma" w:cs="Tahoma"/>
        <w:color w:val="000000" w:themeColor="text1"/>
        <w:sz w:val="20"/>
        <w:szCs w:val="18"/>
      </w:rPr>
      <w:tab/>
    </w:r>
    <w:r w:rsidR="008C1B14" w:rsidRPr="0022323A">
      <w:rPr>
        <w:rFonts w:ascii="Tahoma" w:hAnsi="Tahoma" w:cs="Tahoma"/>
        <w:color w:val="000000" w:themeColor="text1"/>
        <w:sz w:val="20"/>
        <w:szCs w:val="18"/>
      </w:rPr>
      <w:t>Citizens Advice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5D11" w14:textId="77777777" w:rsidR="008C1B14" w:rsidRPr="003A7648" w:rsidRDefault="00EE6184"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1312" behindDoc="1" locked="0" layoutInCell="1" allowOverlap="1" wp14:anchorId="6152955A" wp14:editId="383890A3">
          <wp:simplePos x="0" y="0"/>
          <wp:positionH relativeFrom="margin">
            <wp:posOffset>5147310</wp:posOffset>
          </wp:positionH>
          <wp:positionV relativeFrom="paragraph">
            <wp:posOffset>-158224</wp:posOffset>
          </wp:positionV>
          <wp:extent cx="962660" cy="96012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14:paraId="1CCA2188" w14:textId="77777777" w:rsidR="008C1B14" w:rsidRPr="00273C6A" w:rsidRDefault="0091298C" w:rsidP="008C1B14">
    <w:pPr>
      <w:pStyle w:val="Heading1"/>
      <w:rPr>
        <w:rFonts w:ascii="Tahoma" w:hAnsi="Tahoma" w:cs="Tahoma"/>
      </w:rPr>
    </w:pPr>
    <w:proofErr w:type="spellStart"/>
    <w:r w:rsidRPr="0091298C">
      <w:rPr>
        <w:rFonts w:ascii="Tahoma" w:hAnsi="Tahoma" w:cs="Tahoma"/>
        <w:lang w:val="fr-FR"/>
      </w:rPr>
      <w:t>Personal</w:t>
    </w:r>
    <w:proofErr w:type="spellEnd"/>
    <w:r w:rsidRPr="0091298C">
      <w:rPr>
        <w:rFonts w:ascii="Tahoma" w:hAnsi="Tahoma" w:cs="Tahoma"/>
        <w:lang w:val="fr-FR"/>
      </w:rPr>
      <w:t xml:space="preserve"> Details </w:t>
    </w:r>
    <w:proofErr w:type="spellStart"/>
    <w:r w:rsidRPr="0091298C">
      <w:rPr>
        <w:rFonts w:ascii="Tahoma" w:hAnsi="Tahoma" w:cs="Tahoma"/>
        <w:lang w:val="fr-FR"/>
      </w:rPr>
      <w:t>Form</w:t>
    </w:r>
    <w:proofErr w:type="spellEnd"/>
  </w:p>
  <w:p w14:paraId="11751568"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D11891D" wp14:editId="54C61DD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D57C63"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53C2F6B2"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695498486">
    <w:abstractNumId w:val="2"/>
  </w:num>
  <w:num w:numId="2" w16cid:durableId="242179353">
    <w:abstractNumId w:val="16"/>
  </w:num>
  <w:num w:numId="3" w16cid:durableId="2127431422">
    <w:abstractNumId w:val="16"/>
  </w:num>
  <w:num w:numId="4" w16cid:durableId="161512319">
    <w:abstractNumId w:val="20"/>
  </w:num>
  <w:num w:numId="5" w16cid:durableId="791942141">
    <w:abstractNumId w:val="5"/>
  </w:num>
  <w:num w:numId="6" w16cid:durableId="1671449242">
    <w:abstractNumId w:val="8"/>
  </w:num>
  <w:num w:numId="7" w16cid:durableId="2039503968">
    <w:abstractNumId w:val="19"/>
  </w:num>
  <w:num w:numId="8" w16cid:durableId="1288701510">
    <w:abstractNumId w:val="10"/>
  </w:num>
  <w:num w:numId="9" w16cid:durableId="1647852712">
    <w:abstractNumId w:val="7"/>
  </w:num>
  <w:num w:numId="10" w16cid:durableId="800878331">
    <w:abstractNumId w:val="0"/>
  </w:num>
  <w:num w:numId="11" w16cid:durableId="1446578889">
    <w:abstractNumId w:val="1"/>
  </w:num>
  <w:num w:numId="12" w16cid:durableId="1356006133">
    <w:abstractNumId w:val="17"/>
  </w:num>
  <w:num w:numId="13" w16cid:durableId="852493349">
    <w:abstractNumId w:val="6"/>
  </w:num>
  <w:num w:numId="14" w16cid:durableId="1307004808">
    <w:abstractNumId w:val="14"/>
  </w:num>
  <w:num w:numId="15" w16cid:durableId="72558194">
    <w:abstractNumId w:val="9"/>
  </w:num>
  <w:num w:numId="16" w16cid:durableId="1313365002">
    <w:abstractNumId w:val="3"/>
  </w:num>
  <w:num w:numId="17" w16cid:durableId="1509556695">
    <w:abstractNumId w:val="21"/>
  </w:num>
  <w:num w:numId="18" w16cid:durableId="959798430">
    <w:abstractNumId w:val="12"/>
  </w:num>
  <w:num w:numId="19" w16cid:durableId="1738940739">
    <w:abstractNumId w:val="11"/>
  </w:num>
  <w:num w:numId="20" w16cid:durableId="726299276">
    <w:abstractNumId w:val="15"/>
  </w:num>
  <w:num w:numId="21" w16cid:durableId="2066250343">
    <w:abstractNumId w:val="4"/>
  </w:num>
  <w:num w:numId="22" w16cid:durableId="725178999">
    <w:abstractNumId w:val="13"/>
  </w:num>
  <w:num w:numId="23" w16cid:durableId="13405421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33746"/>
    <w:rsid w:val="000503DA"/>
    <w:rsid w:val="000B4790"/>
    <w:rsid w:val="00104BDB"/>
    <w:rsid w:val="00110446"/>
    <w:rsid w:val="001A5DB5"/>
    <w:rsid w:val="001C47A4"/>
    <w:rsid w:val="001D60E3"/>
    <w:rsid w:val="0022323A"/>
    <w:rsid w:val="00252F6F"/>
    <w:rsid w:val="00267509"/>
    <w:rsid w:val="00273C6A"/>
    <w:rsid w:val="00295282"/>
    <w:rsid w:val="002E4E91"/>
    <w:rsid w:val="00355AAB"/>
    <w:rsid w:val="003A7648"/>
    <w:rsid w:val="003C23E7"/>
    <w:rsid w:val="003E4ED0"/>
    <w:rsid w:val="003E65C7"/>
    <w:rsid w:val="00433A9A"/>
    <w:rsid w:val="00442196"/>
    <w:rsid w:val="004F0F4F"/>
    <w:rsid w:val="00535775"/>
    <w:rsid w:val="00592F1E"/>
    <w:rsid w:val="005A02FD"/>
    <w:rsid w:val="005E43F1"/>
    <w:rsid w:val="00697F62"/>
    <w:rsid w:val="006B1EB3"/>
    <w:rsid w:val="006B206B"/>
    <w:rsid w:val="006C1F5F"/>
    <w:rsid w:val="00703342"/>
    <w:rsid w:val="00721CF5"/>
    <w:rsid w:val="0072399D"/>
    <w:rsid w:val="007B7E61"/>
    <w:rsid w:val="007C030A"/>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63F0D"/>
    <w:rsid w:val="00A705A2"/>
    <w:rsid w:val="00A82CA8"/>
    <w:rsid w:val="00AA1549"/>
    <w:rsid w:val="00AB3CBF"/>
    <w:rsid w:val="00AF1E0B"/>
    <w:rsid w:val="00B04BED"/>
    <w:rsid w:val="00BC3ECB"/>
    <w:rsid w:val="00BD1DFA"/>
    <w:rsid w:val="00C7532B"/>
    <w:rsid w:val="00CA11B7"/>
    <w:rsid w:val="00CB6B2D"/>
    <w:rsid w:val="00CC74DE"/>
    <w:rsid w:val="00D15753"/>
    <w:rsid w:val="00D175A4"/>
    <w:rsid w:val="00D6571E"/>
    <w:rsid w:val="00D72180"/>
    <w:rsid w:val="00D7412C"/>
    <w:rsid w:val="00D74743"/>
    <w:rsid w:val="00D9488B"/>
    <w:rsid w:val="00DD7A0A"/>
    <w:rsid w:val="00DE164D"/>
    <w:rsid w:val="00DE7609"/>
    <w:rsid w:val="00E1503F"/>
    <w:rsid w:val="00E4198D"/>
    <w:rsid w:val="00E453D8"/>
    <w:rsid w:val="00E9174B"/>
    <w:rsid w:val="00EA02F4"/>
    <w:rsid w:val="00EA595D"/>
    <w:rsid w:val="00EE2546"/>
    <w:rsid w:val="00EE6184"/>
    <w:rsid w:val="00F532CA"/>
    <w:rsid w:val="00F814F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5DD9285"/>
  <w14:defaultImageDpi w14:val="300"/>
  <w15:docId w15:val="{DF485131-A1E1-46A5-B4C8-4530E943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0A"/>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131">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206964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EA8B-901E-4319-A6B2-70FA2E36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Daria McDonald</cp:lastModifiedBy>
  <cp:revision>5</cp:revision>
  <cp:lastPrinted>2018-05-17T14:16:00Z</cp:lastPrinted>
  <dcterms:created xsi:type="dcterms:W3CDTF">2021-08-09T11:19:00Z</dcterms:created>
  <dcterms:modified xsi:type="dcterms:W3CDTF">2023-08-31T15:53:00Z</dcterms:modified>
</cp:coreProperties>
</file>