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1F184B" w:rsidRDefault="001F184B" w14:paraId="5FE928B3" wp14:textId="77777777">
      <w:pPr>
        <w:pStyle w:val="Title"/>
      </w:pPr>
      <w:r>
        <w:t>Job Description</w:t>
      </w:r>
    </w:p>
    <w:p xmlns:wp14="http://schemas.microsoft.com/office/word/2010/wordml" w:rsidR="001F184B" w:rsidRDefault="001F184B" w14:paraId="672A6659" wp14:textId="77777777"/>
    <w:p xmlns:wp14="http://schemas.microsoft.com/office/word/2010/wordml" w:rsidR="001F184B" w:rsidRDefault="001F184B" w14:paraId="2A6B533D" wp14:textId="6E516B7E">
      <w:r w:rsidRPr="794E629E" w:rsidR="001F184B">
        <w:rPr>
          <w:b w:val="1"/>
          <w:bCs w:val="1"/>
        </w:rPr>
        <w:t>Title:</w:t>
      </w:r>
      <w:r>
        <w:tab/>
      </w:r>
      <w:r>
        <w:tab/>
      </w:r>
      <w:r>
        <w:tab/>
      </w:r>
      <w:r w:rsidR="3256C751">
        <w:rPr/>
        <w:t xml:space="preserve">Carer </w:t>
      </w:r>
      <w:r w:rsidR="130D61D2">
        <w:rPr/>
        <w:t xml:space="preserve">Peer Support </w:t>
      </w:r>
      <w:r w:rsidR="58DAFD99">
        <w:rPr/>
        <w:t>Worker</w:t>
      </w:r>
    </w:p>
    <w:p xmlns:wp14="http://schemas.microsoft.com/office/word/2010/wordml" w:rsidR="001F184B" w:rsidRDefault="001F184B" w14:paraId="0A37501D" wp14:textId="77777777"/>
    <w:p xmlns:wp14="http://schemas.microsoft.com/office/word/2010/wordml" w:rsidR="001F184B" w:rsidRDefault="001F184B" w14:paraId="6A48F580" wp14:textId="77777777">
      <w:r>
        <w:rPr>
          <w:b/>
        </w:rPr>
        <w:t>Organisation:</w:t>
      </w:r>
      <w:r>
        <w:rPr>
          <w:b/>
        </w:rPr>
        <w:tab/>
      </w:r>
      <w:r>
        <w:tab/>
      </w:r>
      <w:r>
        <w:t>Glasgow North East Carers Centre</w:t>
      </w:r>
    </w:p>
    <w:p xmlns:wp14="http://schemas.microsoft.com/office/word/2010/wordml" w:rsidR="001F184B" w:rsidRDefault="001F184B" w14:paraId="5DAB6C7B" wp14:textId="77777777"/>
    <w:p xmlns:wp14="http://schemas.microsoft.com/office/word/2010/wordml" w:rsidR="001F184B" w:rsidRDefault="001F184B" w14:paraId="07FE0E01" wp14:textId="77777777">
      <w:r>
        <w:rPr>
          <w:b/>
        </w:rPr>
        <w:t>Responsible to:</w:t>
      </w:r>
      <w:r>
        <w:tab/>
      </w:r>
      <w:r>
        <w:t>Centre Manager</w:t>
      </w:r>
    </w:p>
    <w:p xmlns:wp14="http://schemas.microsoft.com/office/word/2010/wordml" w:rsidR="001F184B" w:rsidRDefault="001F184B" w14:paraId="02EB378F" wp14:textId="77777777"/>
    <w:p xmlns:wp14="http://schemas.microsoft.com/office/word/2010/wordml" w:rsidR="001F184B" w:rsidRDefault="001F184B" w14:paraId="52B1407F" wp14:textId="166EE01D">
      <w:r w:rsidRPr="47ABC5A2" w:rsidR="001F184B">
        <w:rPr>
          <w:b w:val="1"/>
          <w:bCs w:val="1"/>
        </w:rPr>
        <w:t>Job Purpose:</w:t>
      </w:r>
      <w:r>
        <w:tab/>
      </w:r>
      <w:r>
        <w:tab/>
      </w:r>
      <w:r w:rsidR="001F184B">
        <w:rPr/>
        <w:t xml:space="preserve">The development of a wide range of peer support </w:t>
      </w:r>
      <w:r w:rsidR="24271A61">
        <w:rPr/>
        <w:t xml:space="preserve">groupwork </w:t>
      </w:r>
      <w:r w:rsidR="001F184B">
        <w:rPr/>
        <w:t>opportunities which will enable Carers</w:t>
      </w:r>
      <w:r w:rsidR="02A0AFB5">
        <w:rPr/>
        <w:t>, including Young Carers</w:t>
      </w:r>
      <w:r w:rsidR="001F184B">
        <w:rPr/>
        <w:t xml:space="preserve"> to manage</w:t>
      </w:r>
      <w:r w:rsidR="61F3224D">
        <w:rPr/>
        <w:t xml:space="preserve"> </w:t>
      </w:r>
      <w:r w:rsidR="001F184B">
        <w:rPr/>
        <w:t>their caring role</w:t>
      </w:r>
      <w:r w:rsidR="001F184B">
        <w:rPr/>
        <w:t xml:space="preserve"> and</w:t>
      </w:r>
      <w:r w:rsidR="6D3DA0E6">
        <w:rPr/>
        <w:t xml:space="preserve"> </w:t>
      </w:r>
      <w:r w:rsidR="6D3DA0E6">
        <w:rPr/>
        <w:t>it’s</w:t>
      </w:r>
      <w:r w:rsidR="6D3DA0E6">
        <w:rPr/>
        <w:t xml:space="preserve"> impact,</w:t>
      </w:r>
      <w:r w:rsidR="001F184B">
        <w:rPr/>
        <w:t xml:space="preserve"> </w:t>
      </w:r>
      <w:r w:rsidR="5AF65C26">
        <w:rPr/>
        <w:t xml:space="preserve">and </w:t>
      </w:r>
      <w:r w:rsidR="001F184B">
        <w:rPr/>
        <w:t>maintain</w:t>
      </w:r>
      <w:r w:rsidR="001F184B">
        <w:rPr/>
        <w:t xml:space="preserve"> their own health and wellbeing. </w:t>
      </w:r>
      <w:r w:rsidR="4FC8A1C4">
        <w:rPr/>
        <w:t xml:space="preserve"> These opportunities will</w:t>
      </w:r>
      <w:r w:rsidR="321288B9">
        <w:rPr/>
        <w:t xml:space="preserve"> provide information and advice whilst</w:t>
      </w:r>
      <w:r w:rsidR="4FC8A1C4">
        <w:rPr/>
        <w:t xml:space="preserve"> allow</w:t>
      </w:r>
      <w:r w:rsidR="211CC5F5">
        <w:rPr/>
        <w:t>ing</w:t>
      </w:r>
      <w:r w:rsidR="4FC8A1C4">
        <w:rPr/>
        <w:t xml:space="preserve"> Carers to take a break from their caring roles and come together with others experiencing </w:t>
      </w:r>
      <w:r w:rsidR="4FC8A1C4">
        <w:rPr/>
        <w:t xml:space="preserve">similar circumstances.  </w:t>
      </w:r>
    </w:p>
    <w:p xmlns:wp14="http://schemas.microsoft.com/office/word/2010/wordml" w:rsidR="001F184B" w:rsidRDefault="001F184B" w14:paraId="6A05A809" wp14:textId="77777777"/>
    <w:p xmlns:wp14="http://schemas.microsoft.com/office/word/2010/wordml" w:rsidR="001F184B" w:rsidRDefault="001F184B" w14:paraId="71BD88C5" wp14:textId="77777777">
      <w:r>
        <w:rPr>
          <w:b/>
        </w:rPr>
        <w:t>Main Tasks:</w:t>
      </w:r>
    </w:p>
    <w:p w:rsidR="001F184B" w:rsidP="47ABC5A2" w:rsidRDefault="001F184B" w14:paraId="7CB474AB" w14:textId="3FC5FCDF">
      <w:pPr>
        <w:pStyle w:val="Normal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/>
      </w:pPr>
      <w:r w:rsidR="001F184B">
        <w:rPr/>
        <w:t xml:space="preserve">To </w:t>
      </w:r>
      <w:r w:rsidR="448088F9">
        <w:rPr/>
        <w:t xml:space="preserve">develop, </w:t>
      </w:r>
      <w:r w:rsidR="173AC7CD">
        <w:rPr/>
        <w:t>facilitate</w:t>
      </w:r>
      <w:r w:rsidR="173AC7CD">
        <w:rPr/>
        <w:t xml:space="preserve"> and deliver peer support groupwork opp</w:t>
      </w:r>
      <w:r w:rsidR="33565DF7">
        <w:rPr/>
        <w:t>ortunities to both Adult and Young Carers</w:t>
      </w:r>
    </w:p>
    <w:p w:rsidR="30A0285A" w:rsidP="47ABC5A2" w:rsidRDefault="30A0285A" w14:paraId="2F6908E0" w14:textId="638D3646">
      <w:pPr>
        <w:pStyle w:val="Normal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sz w:val="24"/>
          <w:szCs w:val="24"/>
        </w:rPr>
      </w:pPr>
      <w:r w:rsidR="30A0285A">
        <w:rPr/>
        <w:t xml:space="preserve">Ensure the groupwork opportunities </w:t>
      </w:r>
      <w:r w:rsidR="30A0285A">
        <w:rPr/>
        <w:t>provide</w:t>
      </w:r>
      <w:r w:rsidR="30A0285A">
        <w:rPr/>
        <w:t xml:space="preserve"> a range of outcomes including a break from a caring role, information and advice, emotional </w:t>
      </w:r>
      <w:r w:rsidR="30A0285A">
        <w:rPr/>
        <w:t>support</w:t>
      </w:r>
      <w:r w:rsidR="30A0285A">
        <w:rPr/>
        <w:t xml:space="preserve"> and the opportunity to meet others in </w:t>
      </w:r>
      <w:r w:rsidR="30A0285A">
        <w:rPr/>
        <w:t>similar</w:t>
      </w:r>
      <w:r w:rsidR="30A0285A">
        <w:rPr/>
        <w:t xml:space="preserve"> situations.</w:t>
      </w:r>
    </w:p>
    <w:p xmlns:wp14="http://schemas.microsoft.com/office/word/2010/wordml" w:rsidR="001F184B" w:rsidRDefault="001F184B" w14:paraId="1D978214" wp14:textId="77777777">
      <w:pPr>
        <w:numPr>
          <w:ilvl w:val="0"/>
          <w:numId w:val="1"/>
        </w:numPr>
        <w:rPr/>
      </w:pPr>
      <w:r w:rsidR="001F184B">
        <w:rPr/>
        <w:t>Ensure opportunities and programmes are delivered and accessible in a wide range of venues throughout our service area.</w:t>
      </w:r>
    </w:p>
    <w:p xmlns:wp14="http://schemas.microsoft.com/office/word/2010/wordml" w:rsidR="001F184B" w:rsidRDefault="001F184B" w14:paraId="200B3F92" wp14:textId="77777777">
      <w:pPr>
        <w:numPr>
          <w:ilvl w:val="0"/>
          <w:numId w:val="1"/>
        </w:numPr>
        <w:rPr/>
      </w:pPr>
      <w:r w:rsidR="001F184B">
        <w:rPr/>
        <w:t>To ensure that effective records are kept relating to all activities undertaken</w:t>
      </w:r>
    </w:p>
    <w:p w:rsidR="35B17086" w:rsidP="794E629E" w:rsidRDefault="35B17086" w14:paraId="47CB21EE" w14:textId="70B87AA7">
      <w:pPr>
        <w:pStyle w:val="Normal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794E629E" w:rsidR="35B170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Contribute to finance and fundraising opportunities which support the Centre's services, including groupwork services </w:t>
      </w:r>
    </w:p>
    <w:p xmlns:wp14="http://schemas.microsoft.com/office/word/2010/wordml" w:rsidR="001F184B" w:rsidRDefault="001F184B" w14:paraId="5D5A04EC" wp14:textId="77777777">
      <w:pPr>
        <w:numPr>
          <w:ilvl w:val="0"/>
          <w:numId w:val="1"/>
        </w:numPr>
        <w:rPr/>
      </w:pPr>
      <w:r w:rsidR="001F184B">
        <w:rPr/>
        <w:t>To attend and contribute to relevant meetings and any related working groups</w:t>
      </w:r>
    </w:p>
    <w:p xmlns:wp14="http://schemas.microsoft.com/office/word/2010/wordml" w:rsidR="001F184B" w:rsidRDefault="001F184B" w14:paraId="6A5D2E35" wp14:textId="77777777">
      <w:pPr>
        <w:numPr>
          <w:ilvl w:val="0"/>
          <w:numId w:val="1"/>
        </w:numPr>
        <w:rPr/>
      </w:pPr>
      <w:r w:rsidR="001F184B">
        <w:rPr/>
        <w:t>To contribute to team spirit and effective communication within the organisation</w:t>
      </w:r>
    </w:p>
    <w:p xmlns:wp14="http://schemas.microsoft.com/office/word/2010/wordml" w:rsidR="001F184B" w:rsidRDefault="001F184B" w14:paraId="424FBC76" wp14:textId="77777777">
      <w:pPr>
        <w:numPr>
          <w:ilvl w:val="0"/>
          <w:numId w:val="1"/>
        </w:numPr>
        <w:rPr/>
      </w:pPr>
      <w:r w:rsidR="001F184B">
        <w:rPr/>
        <w:t>To prepare reports as required by the Centre Manager</w:t>
      </w:r>
    </w:p>
    <w:p xmlns:wp14="http://schemas.microsoft.com/office/word/2010/wordml" w:rsidR="001F184B" w:rsidRDefault="001F184B" w14:paraId="55EEC9F6" wp14:textId="77777777">
      <w:pPr>
        <w:numPr>
          <w:ilvl w:val="0"/>
          <w:numId w:val="1"/>
        </w:numPr>
        <w:rPr/>
      </w:pPr>
      <w:r w:rsidR="001F184B">
        <w:rPr/>
        <w:t>To contribute to health and safety within the organisation</w:t>
      </w:r>
    </w:p>
    <w:p xmlns:wp14="http://schemas.microsoft.com/office/word/2010/wordml" w:rsidR="001F184B" w:rsidRDefault="001F184B" w14:paraId="5D06F804" wp14:textId="286CD068">
      <w:pPr>
        <w:numPr>
          <w:ilvl w:val="0"/>
          <w:numId w:val="1"/>
        </w:numPr>
        <w:rPr/>
      </w:pPr>
      <w:r w:rsidR="001F184B">
        <w:rPr/>
        <w:t xml:space="preserve">To </w:t>
      </w:r>
      <w:r w:rsidR="001F184B">
        <w:rPr/>
        <w:t>participate</w:t>
      </w:r>
      <w:r w:rsidR="001F184B">
        <w:rPr/>
        <w:t xml:space="preserve"> in all aspects of publicity for the </w:t>
      </w:r>
      <w:r w:rsidR="001F184B">
        <w:rPr/>
        <w:t>organisation</w:t>
      </w:r>
      <w:r w:rsidR="001F184B">
        <w:rPr/>
        <w:t xml:space="preserve">, contributing to promotions and events and raising awareness of the project and </w:t>
      </w:r>
      <w:r w:rsidR="001F184B">
        <w:rPr/>
        <w:t>it’s</w:t>
      </w:r>
      <w:r w:rsidR="001F184B">
        <w:rPr/>
        <w:t xml:space="preserve"> services when necessary</w:t>
      </w:r>
    </w:p>
    <w:p w:rsidR="1D05E629" w:rsidP="7BDC5BD5" w:rsidRDefault="1D05E629" w14:paraId="3CCAC189" w14:textId="4DB603B9">
      <w:pPr>
        <w:pStyle w:val="Normal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7BDC5BD5" w:rsidR="1D05E6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support publicity of the Centre through awareness raising work including social media and the participation in local community networks</w:t>
      </w:r>
    </w:p>
    <w:p xmlns:wp14="http://schemas.microsoft.com/office/word/2010/wordml" w:rsidR="001F184B" w:rsidRDefault="001F184B" w14:paraId="5A39BBE3" wp14:textId="77777777"/>
    <w:p xmlns:wp14="http://schemas.microsoft.com/office/word/2010/wordml" w:rsidR="001F184B" w:rsidRDefault="001F184B" w14:paraId="74F795F1" wp14:textId="77777777">
      <w:pPr>
        <w:pStyle w:val="Heading1"/>
      </w:pPr>
      <w:r>
        <w:t>General</w:t>
      </w:r>
    </w:p>
    <w:p xmlns:wp14="http://schemas.microsoft.com/office/word/2010/wordml" w:rsidR="001F184B" w:rsidRDefault="001F184B" w14:paraId="064CF2F8" wp14:textId="77777777">
      <w:pPr>
        <w:numPr>
          <w:ilvl w:val="0"/>
          <w:numId w:val="2"/>
        </w:numPr>
      </w:pPr>
      <w:r>
        <w:t>To support and maintain the underpinning standards and principles of service of Glasgow North East Carers Centre, our funders and partner agencies</w:t>
      </w:r>
    </w:p>
    <w:p xmlns:wp14="http://schemas.microsoft.com/office/word/2010/wordml" w:rsidR="001F184B" w:rsidRDefault="001F184B" w14:paraId="3FC2414B" wp14:textId="77777777">
      <w:pPr>
        <w:numPr>
          <w:ilvl w:val="0"/>
          <w:numId w:val="2"/>
        </w:numPr>
      </w:pPr>
      <w:r>
        <w:t>To work within Glasgow North East Carers Centre’s professional and administrative policies and practice guidelines</w:t>
      </w:r>
    </w:p>
    <w:p xmlns:wp14="http://schemas.microsoft.com/office/word/2010/wordml" w:rsidR="001F184B" w:rsidRDefault="001F184B" w14:paraId="0CDE17F8" wp14:textId="77777777">
      <w:pPr>
        <w:numPr>
          <w:ilvl w:val="0"/>
          <w:numId w:val="2"/>
        </w:numPr>
      </w:pPr>
      <w:r>
        <w:t>To communicate with colleagues, carers and other agencies helpfully, professionally and courteously.</w:t>
      </w:r>
    </w:p>
    <w:p xmlns:wp14="http://schemas.microsoft.com/office/word/2010/wordml" w:rsidR="001F184B" w:rsidRDefault="001F184B" w14:paraId="32C0E34D" wp14:textId="77777777">
      <w:pPr>
        <w:numPr>
          <w:ilvl w:val="0"/>
          <w:numId w:val="2"/>
        </w:numPr>
      </w:pPr>
      <w:r>
        <w:t>To undertake such other duties as are required and are appropriate to the post</w:t>
      </w:r>
    </w:p>
    <w:p xmlns:wp14="http://schemas.microsoft.com/office/word/2010/wordml" w:rsidR="001F184B" w:rsidRDefault="001F184B" w14:paraId="41C8F396" wp14:textId="77777777"/>
    <w:p xmlns:wp14="http://schemas.microsoft.com/office/word/2010/wordml" w:rsidR="001F184B" w:rsidRDefault="001F184B" w14:paraId="72A3D3EC" wp14:textId="77777777"/>
    <w:p xmlns:wp14="http://schemas.microsoft.com/office/word/2010/wordml" w:rsidR="001F184B" w:rsidRDefault="001F184B" w14:paraId="3604EC4D" wp14:textId="77777777">
      <w:r>
        <w:rPr>
          <w:b/>
        </w:rPr>
        <w:t>NB</w:t>
      </w:r>
      <w:r>
        <w:tab/>
      </w:r>
      <w:r>
        <w:t>The above Job Description will be reviewed on an annual basis and may change as necessary with prior negotiation.</w:t>
      </w:r>
    </w:p>
    <w:sectPr w:rsidR="001F184B">
      <w:headerReference w:type="default" r:id="rId7"/>
      <w:pgSz w:w="11906" w:h="16838" w:orient="portrait"/>
      <w:pgMar w:top="719" w:right="1800" w:bottom="90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1350CF" w:rsidRDefault="001350CF" w14:paraId="0D0B940D" wp14:textId="77777777">
      <w:r>
        <w:separator/>
      </w:r>
    </w:p>
  </w:endnote>
  <w:endnote w:type="continuationSeparator" w:id="0">
    <w:p xmlns:wp14="http://schemas.microsoft.com/office/word/2010/wordml" w:rsidR="001350CF" w:rsidRDefault="001350CF" w14:paraId="0E27B00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1350CF" w:rsidRDefault="001350CF" w14:paraId="60061E4C" wp14:textId="77777777">
      <w:r>
        <w:separator/>
      </w:r>
    </w:p>
  </w:footnote>
  <w:footnote w:type="continuationSeparator" w:id="0">
    <w:p xmlns:wp14="http://schemas.microsoft.com/office/word/2010/wordml" w:rsidR="001350CF" w:rsidRDefault="001350CF" w14:paraId="44EAFD9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F184B" w:rsidRDefault="001F184B" w14:paraId="475BE9C2" wp14:textId="77777777">
    <w:pPr>
      <w:pStyle w:val="Header"/>
      <w:jc w:val="center"/>
      <w:rPr>
        <w:i/>
      </w:rPr>
    </w:pPr>
    <w:r>
      <w:rPr>
        <w:i/>
      </w:rPr>
      <w:t>This post requires a PVG Membership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645D"/>
    <w:multiLevelType w:val="hybridMultilevel"/>
    <w:tmpl w:val="FB101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7AC3520"/>
    <w:multiLevelType w:val="hybridMultilevel"/>
    <w:tmpl w:val="AF7817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316766123">
    <w:abstractNumId w:val="1"/>
  </w:num>
  <w:num w:numId="2" w16cid:durableId="206795294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FA"/>
    <w:rsid w:val="001350CF"/>
    <w:rsid w:val="001F184B"/>
    <w:rsid w:val="00A37DAD"/>
    <w:rsid w:val="00ED62FA"/>
    <w:rsid w:val="02A0AFB5"/>
    <w:rsid w:val="080AB980"/>
    <w:rsid w:val="130D61D2"/>
    <w:rsid w:val="173AC7CD"/>
    <w:rsid w:val="1939A6ED"/>
    <w:rsid w:val="1C58F9C0"/>
    <w:rsid w:val="1D05E629"/>
    <w:rsid w:val="211CC5F5"/>
    <w:rsid w:val="230F050D"/>
    <w:rsid w:val="24271A61"/>
    <w:rsid w:val="2A0776D4"/>
    <w:rsid w:val="30A0285A"/>
    <w:rsid w:val="321288B9"/>
    <w:rsid w:val="3256C751"/>
    <w:rsid w:val="33565DF7"/>
    <w:rsid w:val="35B17086"/>
    <w:rsid w:val="3B774873"/>
    <w:rsid w:val="3D1318D4"/>
    <w:rsid w:val="448088F9"/>
    <w:rsid w:val="47ABC5A2"/>
    <w:rsid w:val="4C910102"/>
    <w:rsid w:val="4C9B94C0"/>
    <w:rsid w:val="4FC8A1C4"/>
    <w:rsid w:val="50D603AD"/>
    <w:rsid w:val="53004286"/>
    <w:rsid w:val="58DAFD99"/>
    <w:rsid w:val="5AF65C26"/>
    <w:rsid w:val="61F3224D"/>
    <w:rsid w:val="698D955A"/>
    <w:rsid w:val="6D3DA0E6"/>
    <w:rsid w:val="71FB4328"/>
    <w:rsid w:val="794E629E"/>
    <w:rsid w:val="7BDC5BD5"/>
    <w:rsid w:val="7D514302"/>
    <w:rsid w:val="7F51C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4184003"/>
  <w15:chartTrackingRefBased/>
  <w15:docId w15:val="{10FC4703-9540-4B85-9C0C-609F26AFF4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62F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ED62F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Description</dc:title>
  <dc:subject/>
  <dc:creator>Carers Development Unit</dc:creator>
  <keywords/>
  <dc:description/>
  <lastModifiedBy>Jean McInaw</lastModifiedBy>
  <revision>7</revision>
  <lastPrinted>2017-03-03T18:04:00.0000000Z</lastPrinted>
  <dcterms:created xsi:type="dcterms:W3CDTF">2024-05-20T10:27:00.0000000Z</dcterms:created>
  <dcterms:modified xsi:type="dcterms:W3CDTF">2024-05-30T14:40:21.1405569Z</dcterms:modified>
</coreProperties>
</file>