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F317" w14:textId="03C294BC" w:rsidR="009F6678" w:rsidRDefault="001B104D" w:rsidP="00B04BFD">
      <w:pPr>
        <w:tabs>
          <w:tab w:val="left" w:pos="679"/>
        </w:tabs>
        <w:spacing w:after="0"/>
        <w:ind w:left="-284"/>
        <w:rPr>
          <w:rFonts w:ascii="Arial" w:hAnsi="Arial" w:cs="Arial"/>
          <w:b/>
          <w:sz w:val="44"/>
          <w:szCs w:val="36"/>
        </w:rPr>
      </w:pPr>
      <w:r>
        <w:rPr>
          <w:noProof/>
          <w:lang w:eastAsia="en-GB"/>
        </w:rPr>
        <mc:AlternateContent>
          <mc:Choice Requires="wps">
            <w:drawing>
              <wp:anchor distT="0" distB="0" distL="114300" distR="114300" simplePos="0" relativeHeight="251662336" behindDoc="0" locked="0" layoutInCell="1" allowOverlap="1" wp14:anchorId="17F245CB" wp14:editId="69FD039F">
                <wp:simplePos x="0" y="0"/>
                <wp:positionH relativeFrom="column">
                  <wp:posOffset>4730750</wp:posOffset>
                </wp:positionH>
                <wp:positionV relativeFrom="paragraph">
                  <wp:posOffset>-575310</wp:posOffset>
                </wp:positionV>
                <wp:extent cx="1416050" cy="113665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0" cy="1136650"/>
                        </a:xfrm>
                        <a:prstGeom prst="rect">
                          <a:avLst/>
                        </a:prstGeom>
                        <a:solidFill>
                          <a:schemeClr val="lt1"/>
                        </a:solidFill>
                        <a:ln w="6350">
                          <a:noFill/>
                        </a:ln>
                      </wps:spPr>
                      <wps:txbx>
                        <w:txbxContent>
                          <w:p w14:paraId="09AD0C60" w14:textId="093C3A3F" w:rsidR="00CD51E3" w:rsidRDefault="00A54005">
                            <w:r w:rsidRPr="00475299">
                              <w:rPr>
                                <w:noProof/>
                                <w:lang w:eastAsia="en-GB"/>
                              </w:rPr>
                              <w:drawing>
                                <wp:inline distT="0" distB="0" distL="0" distR="0" wp14:anchorId="6693317D" wp14:editId="37DE87DD">
                                  <wp:extent cx="1219200" cy="987552"/>
                                  <wp:effectExtent l="0" t="0" r="0" b="3175"/>
                                  <wp:docPr id="5" name="Picture 5" descr="M:\Marketing\Logos\AI Logos\access_to_indust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Logos\AI Logos\access_to_industry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065" cy="9931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245CB" id="_x0000_t202" coordsize="21600,21600" o:spt="202" path="m,l,21600r21600,l21600,xe">
                <v:stroke joinstyle="miter"/>
                <v:path gradientshapeok="t" o:connecttype="rect"/>
              </v:shapetype>
              <v:shape id="Text Box 7" o:spid="_x0000_s1026" type="#_x0000_t202" style="position:absolute;left:0;text-align:left;margin-left:372.5pt;margin-top:-45.3pt;width:111.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" fillcolor="white [3201]" stroked="f" strokeweight=".5pt">
                <v:textbox>
                  <w:txbxContent>
                    <w:p w14:paraId="09AD0C60" w14:textId="093C3A3F" w:rsidR="00CD51E3" w:rsidRDefault="00A54005">
                      <w:r w:rsidRPr="00475299">
                        <w:rPr>
                          <w:noProof/>
                          <w:lang w:eastAsia="en-GB"/>
                        </w:rPr>
                        <w:drawing>
                          <wp:inline distT="0" distB="0" distL="0" distR="0" wp14:anchorId="6693317D" wp14:editId="37DE87DD">
                            <wp:extent cx="1219200" cy="987552"/>
                            <wp:effectExtent l="0" t="0" r="0" b="3175"/>
                            <wp:docPr id="5" name="Picture 5" descr="M:\Marketing\Logos\AI Logos\access_to_indust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Logos\AI Logos\access_to_industry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065" cy="993113"/>
                                    </a:xfrm>
                                    <a:prstGeom prst="rect">
                                      <a:avLst/>
                                    </a:prstGeom>
                                    <a:noFill/>
                                    <a:ln>
                                      <a:noFill/>
                                    </a:ln>
                                  </pic:spPr>
                                </pic:pic>
                              </a:graphicData>
                            </a:graphic>
                          </wp:inline>
                        </w:drawing>
                      </w:r>
                    </w:p>
                  </w:txbxContent>
                </v:textbox>
              </v:shape>
            </w:pict>
          </mc:Fallback>
        </mc:AlternateContent>
      </w:r>
      <w:r w:rsidR="00B04BFD">
        <w:rPr>
          <w:rFonts w:ascii="Arial" w:hAnsi="Arial" w:cs="Arial"/>
          <w:b/>
          <w:sz w:val="44"/>
          <w:szCs w:val="36"/>
        </w:rPr>
        <w:tab/>
      </w:r>
      <w:r w:rsidR="00B04BFD">
        <w:rPr>
          <w:rFonts w:ascii="Arial" w:hAnsi="Arial" w:cs="Arial"/>
          <w:b/>
          <w:sz w:val="44"/>
          <w:szCs w:val="36"/>
        </w:rPr>
        <w:tab/>
      </w:r>
      <w:r w:rsidR="00B04BFD">
        <w:rPr>
          <w:rFonts w:ascii="Arial" w:hAnsi="Arial" w:cs="Arial"/>
          <w:b/>
          <w:sz w:val="44"/>
          <w:szCs w:val="36"/>
        </w:rPr>
        <w:tab/>
      </w:r>
      <w:r w:rsidR="00B04BFD">
        <w:rPr>
          <w:rFonts w:ascii="Arial" w:hAnsi="Arial" w:cs="Arial"/>
          <w:b/>
          <w:sz w:val="44"/>
          <w:szCs w:val="36"/>
        </w:rPr>
        <w:tab/>
      </w:r>
      <w:r w:rsidR="00181085">
        <w:rPr>
          <w:rFonts w:ascii="Arial" w:hAnsi="Arial" w:cs="Arial"/>
          <w:b/>
          <w:sz w:val="44"/>
          <w:szCs w:val="36"/>
        </w:rPr>
        <w:t xml:space="preserve">      </w:t>
      </w:r>
      <w:r w:rsidR="00B04BFD">
        <w:rPr>
          <w:rFonts w:ascii="Arial" w:hAnsi="Arial" w:cs="Arial"/>
          <w:b/>
          <w:sz w:val="44"/>
          <w:szCs w:val="36"/>
        </w:rPr>
        <w:tab/>
      </w:r>
    </w:p>
    <w:p w14:paraId="2C4378E5" w14:textId="77777777" w:rsidR="009F6678" w:rsidRDefault="009F6678" w:rsidP="009F6678">
      <w:pPr>
        <w:spacing w:after="0"/>
        <w:ind w:left="-284"/>
        <w:rPr>
          <w:rFonts w:ascii="Arial" w:hAnsi="Arial" w:cs="Arial"/>
          <w:b/>
          <w:sz w:val="44"/>
          <w:szCs w:val="36"/>
        </w:rPr>
      </w:pPr>
    </w:p>
    <w:p w14:paraId="3381C43B" w14:textId="77777777" w:rsidR="009F6678" w:rsidRDefault="009F6678" w:rsidP="009F6678">
      <w:pPr>
        <w:spacing w:after="0"/>
        <w:ind w:left="-284"/>
        <w:rPr>
          <w:rFonts w:ascii="Arial" w:hAnsi="Arial" w:cs="Arial"/>
          <w:b/>
          <w:sz w:val="44"/>
          <w:szCs w:val="36"/>
        </w:rPr>
      </w:pPr>
    </w:p>
    <w:p w14:paraId="0C714E01" w14:textId="0FD5E248" w:rsidR="009F6678" w:rsidRDefault="009F6678" w:rsidP="00F038DA">
      <w:pPr>
        <w:spacing w:after="0"/>
        <w:rPr>
          <w:rFonts w:ascii="Arial" w:hAnsi="Arial" w:cs="Arial"/>
          <w:b/>
          <w:sz w:val="44"/>
          <w:szCs w:val="36"/>
        </w:rPr>
      </w:pPr>
      <w:r w:rsidRPr="000F5DC6">
        <w:rPr>
          <w:rFonts w:ascii="Arial" w:hAnsi="Arial" w:cs="Arial"/>
          <w:b/>
          <w:sz w:val="44"/>
          <w:szCs w:val="36"/>
        </w:rPr>
        <w:t>Access to Industry Application Pack</w:t>
      </w:r>
    </w:p>
    <w:p w14:paraId="72F30F39" w14:textId="4351B8E8" w:rsidR="00E070E4" w:rsidRDefault="00F640FB" w:rsidP="00F038DA">
      <w:pPr>
        <w:spacing w:after="0"/>
        <w:rPr>
          <w:rFonts w:ascii="Arial" w:hAnsi="Arial" w:cs="Arial"/>
          <w:b/>
          <w:sz w:val="44"/>
          <w:szCs w:val="36"/>
        </w:rPr>
      </w:pPr>
      <w:r>
        <w:rPr>
          <w:rFonts w:ascii="Arial" w:hAnsi="Arial" w:cs="Arial"/>
          <w:b/>
          <w:sz w:val="44"/>
          <w:szCs w:val="36"/>
        </w:rPr>
        <w:t>Post</w:t>
      </w:r>
      <w:r w:rsidR="008B4C86">
        <w:rPr>
          <w:rFonts w:ascii="Arial" w:hAnsi="Arial" w:cs="Arial"/>
          <w:b/>
          <w:sz w:val="44"/>
          <w:szCs w:val="36"/>
        </w:rPr>
        <w:t xml:space="preserve">: </w:t>
      </w:r>
      <w:r w:rsidR="00856BC3">
        <w:rPr>
          <w:rFonts w:ascii="Arial" w:hAnsi="Arial" w:cs="Arial"/>
          <w:b/>
          <w:sz w:val="44"/>
          <w:szCs w:val="36"/>
        </w:rPr>
        <w:t>Trainer</w:t>
      </w:r>
      <w:r w:rsidR="00775BEE">
        <w:rPr>
          <w:rFonts w:ascii="Arial" w:hAnsi="Arial" w:cs="Arial"/>
          <w:b/>
          <w:sz w:val="44"/>
          <w:szCs w:val="36"/>
        </w:rPr>
        <w:t xml:space="preserve">, Digital &amp; Data Skills </w:t>
      </w:r>
    </w:p>
    <w:p w14:paraId="71CA3621" w14:textId="77777777" w:rsidR="009F6678" w:rsidRDefault="009F6678" w:rsidP="009F6678">
      <w:pPr>
        <w:rPr>
          <w:rFonts w:ascii="Arial" w:hAnsi="Arial" w:cs="Arial"/>
          <w:b/>
          <w:sz w:val="44"/>
          <w:szCs w:val="36"/>
        </w:rPr>
      </w:pPr>
    </w:p>
    <w:p w14:paraId="4C7BD171" w14:textId="77777777" w:rsidR="00775BEE" w:rsidRPr="000F5DC6" w:rsidRDefault="00775BEE" w:rsidP="009F6678">
      <w:pPr>
        <w:rPr>
          <w:rFonts w:ascii="Arial" w:hAnsi="Arial" w:cs="Arial"/>
          <w:b/>
          <w:sz w:val="36"/>
          <w:szCs w:val="36"/>
        </w:rPr>
      </w:pPr>
    </w:p>
    <w:p w14:paraId="5B504F11" w14:textId="77777777" w:rsidR="005F569C" w:rsidRDefault="005F569C" w:rsidP="005F569C">
      <w:pPr>
        <w:rPr>
          <w:rFonts w:ascii="Arial" w:hAnsi="Arial" w:cs="Arial"/>
          <w:b/>
          <w:sz w:val="36"/>
          <w:szCs w:val="36"/>
        </w:rPr>
      </w:pPr>
      <w:r w:rsidRPr="000F5DC6">
        <w:rPr>
          <w:rFonts w:ascii="Arial" w:hAnsi="Arial" w:cs="Arial"/>
          <w:b/>
          <w:sz w:val="36"/>
          <w:szCs w:val="36"/>
        </w:rPr>
        <w:t xml:space="preserve">Enclosed in this pack is: </w:t>
      </w:r>
    </w:p>
    <w:p w14:paraId="24FE124F" w14:textId="54E26D73" w:rsidR="00F7619C" w:rsidRDefault="005F569C">
      <w:pPr>
        <w:pStyle w:val="TOC1"/>
        <w:tabs>
          <w:tab w:val="right" w:leader="dot" w:pos="9016"/>
        </w:tabs>
        <w:rPr>
          <w:rFonts w:eastAsiaTheme="minorEastAsia"/>
          <w:noProof/>
          <w:lang w:eastAsia="en-GB"/>
        </w:rPr>
      </w:pPr>
      <w:r>
        <w:rPr>
          <w:rFonts w:ascii="Arial" w:hAnsi="Arial" w:cs="Arial"/>
          <w:b/>
          <w:sz w:val="36"/>
          <w:szCs w:val="36"/>
        </w:rPr>
        <w:fldChar w:fldCharType="begin"/>
      </w:r>
      <w:r>
        <w:rPr>
          <w:rFonts w:ascii="Arial" w:hAnsi="Arial" w:cs="Arial"/>
          <w:b/>
          <w:sz w:val="36"/>
          <w:szCs w:val="36"/>
        </w:rPr>
        <w:instrText xml:space="preserve"> TOC \o "1-1" \h \z \u </w:instrText>
      </w:r>
      <w:r>
        <w:rPr>
          <w:rFonts w:ascii="Arial" w:hAnsi="Arial" w:cs="Arial"/>
          <w:b/>
          <w:sz w:val="36"/>
          <w:szCs w:val="36"/>
        </w:rPr>
        <w:fldChar w:fldCharType="separate"/>
      </w:r>
      <w:hyperlink w:anchor="_Toc100831008" w:history="1">
        <w:r w:rsidR="00F7619C" w:rsidRPr="00DB29C2">
          <w:rPr>
            <w:rStyle w:val="Hyperlink"/>
            <w:rFonts w:ascii="Arial" w:hAnsi="Arial" w:cs="Arial"/>
            <w:noProof/>
          </w:rPr>
          <w:t>Job Description</w:t>
        </w:r>
        <w:r w:rsidR="00F7619C">
          <w:rPr>
            <w:noProof/>
            <w:webHidden/>
          </w:rPr>
          <w:tab/>
        </w:r>
        <w:r w:rsidR="00F7619C">
          <w:rPr>
            <w:noProof/>
            <w:webHidden/>
          </w:rPr>
          <w:fldChar w:fldCharType="begin"/>
        </w:r>
        <w:r w:rsidR="00F7619C">
          <w:rPr>
            <w:noProof/>
            <w:webHidden/>
          </w:rPr>
          <w:instrText xml:space="preserve"> PAGEREF _Toc100831008 \h </w:instrText>
        </w:r>
        <w:r w:rsidR="00F7619C">
          <w:rPr>
            <w:noProof/>
            <w:webHidden/>
          </w:rPr>
        </w:r>
        <w:r w:rsidR="00F7619C">
          <w:rPr>
            <w:noProof/>
            <w:webHidden/>
          </w:rPr>
          <w:fldChar w:fldCharType="separate"/>
        </w:r>
        <w:r w:rsidR="00D54443">
          <w:rPr>
            <w:noProof/>
            <w:webHidden/>
          </w:rPr>
          <w:t>2</w:t>
        </w:r>
        <w:r w:rsidR="00F7619C">
          <w:rPr>
            <w:noProof/>
            <w:webHidden/>
          </w:rPr>
          <w:fldChar w:fldCharType="end"/>
        </w:r>
      </w:hyperlink>
    </w:p>
    <w:p w14:paraId="4211355E" w14:textId="570F135F" w:rsidR="00F7619C" w:rsidRDefault="00BE3758">
      <w:pPr>
        <w:pStyle w:val="TOC1"/>
        <w:tabs>
          <w:tab w:val="right" w:leader="dot" w:pos="9016"/>
        </w:tabs>
        <w:rPr>
          <w:rFonts w:eastAsiaTheme="minorEastAsia"/>
          <w:noProof/>
          <w:lang w:eastAsia="en-GB"/>
        </w:rPr>
      </w:pPr>
      <w:hyperlink w:anchor="_Toc100831009" w:history="1">
        <w:r w:rsidR="00F7619C" w:rsidRPr="00DB29C2">
          <w:rPr>
            <w:rStyle w:val="Hyperlink"/>
            <w:rFonts w:ascii="Arial" w:hAnsi="Arial" w:cs="Arial"/>
            <w:noProof/>
          </w:rPr>
          <w:t>Person Specification</w:t>
        </w:r>
        <w:r w:rsidR="00F7619C">
          <w:rPr>
            <w:noProof/>
            <w:webHidden/>
          </w:rPr>
          <w:tab/>
        </w:r>
        <w:r w:rsidR="00F7619C">
          <w:rPr>
            <w:noProof/>
            <w:webHidden/>
          </w:rPr>
          <w:fldChar w:fldCharType="begin"/>
        </w:r>
        <w:r w:rsidR="00F7619C">
          <w:rPr>
            <w:noProof/>
            <w:webHidden/>
          </w:rPr>
          <w:instrText xml:space="preserve"> PAGEREF _Toc100831009 \h </w:instrText>
        </w:r>
        <w:r w:rsidR="00F7619C">
          <w:rPr>
            <w:noProof/>
            <w:webHidden/>
          </w:rPr>
        </w:r>
        <w:r w:rsidR="00F7619C">
          <w:rPr>
            <w:noProof/>
            <w:webHidden/>
          </w:rPr>
          <w:fldChar w:fldCharType="separate"/>
        </w:r>
        <w:r w:rsidR="00D54443">
          <w:rPr>
            <w:noProof/>
            <w:webHidden/>
          </w:rPr>
          <w:t>4</w:t>
        </w:r>
        <w:r w:rsidR="00F7619C">
          <w:rPr>
            <w:noProof/>
            <w:webHidden/>
          </w:rPr>
          <w:fldChar w:fldCharType="end"/>
        </w:r>
      </w:hyperlink>
    </w:p>
    <w:p w14:paraId="29393ABB" w14:textId="24DB174C" w:rsidR="00F7619C" w:rsidRDefault="00BE3758">
      <w:pPr>
        <w:pStyle w:val="TOC1"/>
        <w:tabs>
          <w:tab w:val="right" w:leader="dot" w:pos="9016"/>
        </w:tabs>
        <w:rPr>
          <w:rFonts w:eastAsiaTheme="minorEastAsia"/>
          <w:noProof/>
          <w:lang w:eastAsia="en-GB"/>
        </w:rPr>
      </w:pPr>
      <w:hyperlink w:anchor="_Toc100831010" w:history="1">
        <w:r w:rsidR="00F7619C" w:rsidRPr="00DB29C2">
          <w:rPr>
            <w:rStyle w:val="Hyperlink"/>
            <w:rFonts w:ascii="Arial" w:hAnsi="Arial" w:cs="Arial"/>
            <w:noProof/>
          </w:rPr>
          <w:t>AI Information</w:t>
        </w:r>
        <w:r w:rsidR="00F7619C">
          <w:rPr>
            <w:noProof/>
            <w:webHidden/>
          </w:rPr>
          <w:tab/>
        </w:r>
        <w:r w:rsidR="00F7619C">
          <w:rPr>
            <w:noProof/>
            <w:webHidden/>
          </w:rPr>
          <w:fldChar w:fldCharType="begin"/>
        </w:r>
        <w:r w:rsidR="00F7619C">
          <w:rPr>
            <w:noProof/>
            <w:webHidden/>
          </w:rPr>
          <w:instrText xml:space="preserve"> PAGEREF _Toc100831010 \h </w:instrText>
        </w:r>
        <w:r w:rsidR="00F7619C">
          <w:rPr>
            <w:noProof/>
            <w:webHidden/>
          </w:rPr>
        </w:r>
        <w:r w:rsidR="00F7619C">
          <w:rPr>
            <w:noProof/>
            <w:webHidden/>
          </w:rPr>
          <w:fldChar w:fldCharType="separate"/>
        </w:r>
        <w:r w:rsidR="00D54443">
          <w:rPr>
            <w:noProof/>
            <w:webHidden/>
          </w:rPr>
          <w:t>5</w:t>
        </w:r>
        <w:r w:rsidR="00F7619C">
          <w:rPr>
            <w:noProof/>
            <w:webHidden/>
          </w:rPr>
          <w:fldChar w:fldCharType="end"/>
        </w:r>
      </w:hyperlink>
    </w:p>
    <w:p w14:paraId="138EDAC6" w14:textId="613FF062" w:rsidR="00F7619C" w:rsidRDefault="00BE3758">
      <w:pPr>
        <w:pStyle w:val="TOC1"/>
        <w:tabs>
          <w:tab w:val="right" w:leader="dot" w:pos="9016"/>
        </w:tabs>
        <w:rPr>
          <w:rFonts w:eastAsiaTheme="minorEastAsia"/>
          <w:noProof/>
          <w:lang w:eastAsia="en-GB"/>
        </w:rPr>
      </w:pPr>
      <w:hyperlink w:anchor="_Toc100831011" w:history="1">
        <w:r w:rsidR="00F7619C" w:rsidRPr="00DB29C2">
          <w:rPr>
            <w:rStyle w:val="Hyperlink"/>
            <w:rFonts w:ascii="Arial" w:hAnsi="Arial" w:cs="Arial"/>
            <w:noProof/>
          </w:rPr>
          <w:t>How to Apply</w:t>
        </w:r>
        <w:r w:rsidR="00F7619C">
          <w:rPr>
            <w:noProof/>
            <w:webHidden/>
          </w:rPr>
          <w:tab/>
        </w:r>
        <w:r w:rsidR="00F7619C">
          <w:rPr>
            <w:noProof/>
            <w:webHidden/>
          </w:rPr>
          <w:fldChar w:fldCharType="begin"/>
        </w:r>
        <w:r w:rsidR="00F7619C">
          <w:rPr>
            <w:noProof/>
            <w:webHidden/>
          </w:rPr>
          <w:instrText xml:space="preserve"> PAGEREF _Toc100831011 \h </w:instrText>
        </w:r>
        <w:r w:rsidR="00F7619C">
          <w:rPr>
            <w:noProof/>
            <w:webHidden/>
          </w:rPr>
        </w:r>
        <w:r w:rsidR="00F7619C">
          <w:rPr>
            <w:noProof/>
            <w:webHidden/>
          </w:rPr>
          <w:fldChar w:fldCharType="separate"/>
        </w:r>
        <w:r w:rsidR="00D54443">
          <w:rPr>
            <w:noProof/>
            <w:webHidden/>
          </w:rPr>
          <w:t>6</w:t>
        </w:r>
        <w:r w:rsidR="00F7619C">
          <w:rPr>
            <w:noProof/>
            <w:webHidden/>
          </w:rPr>
          <w:fldChar w:fldCharType="end"/>
        </w:r>
      </w:hyperlink>
    </w:p>
    <w:p w14:paraId="6A6B924D" w14:textId="2D980A87" w:rsidR="00F7619C" w:rsidRDefault="00BE3758">
      <w:pPr>
        <w:pStyle w:val="TOC1"/>
        <w:tabs>
          <w:tab w:val="right" w:leader="dot" w:pos="9016"/>
        </w:tabs>
        <w:rPr>
          <w:rFonts w:eastAsiaTheme="minorEastAsia"/>
          <w:noProof/>
          <w:lang w:eastAsia="en-GB"/>
        </w:rPr>
      </w:pPr>
      <w:hyperlink w:anchor="_Toc100831012" w:history="1">
        <w:r w:rsidR="00F7619C" w:rsidRPr="00DB29C2">
          <w:rPr>
            <w:rStyle w:val="Hyperlink"/>
            <w:rFonts w:ascii="Arial" w:hAnsi="Arial" w:cs="Arial"/>
            <w:noProof/>
          </w:rPr>
          <w:t>Terms and Conditions of Employment</w:t>
        </w:r>
        <w:r w:rsidR="00F7619C">
          <w:rPr>
            <w:noProof/>
            <w:webHidden/>
          </w:rPr>
          <w:tab/>
        </w:r>
        <w:r w:rsidR="00F7619C">
          <w:rPr>
            <w:noProof/>
            <w:webHidden/>
          </w:rPr>
          <w:fldChar w:fldCharType="begin"/>
        </w:r>
        <w:r w:rsidR="00F7619C">
          <w:rPr>
            <w:noProof/>
            <w:webHidden/>
          </w:rPr>
          <w:instrText xml:space="preserve"> PAGEREF _Toc100831012 \h </w:instrText>
        </w:r>
        <w:r w:rsidR="00F7619C">
          <w:rPr>
            <w:noProof/>
            <w:webHidden/>
          </w:rPr>
        </w:r>
        <w:r w:rsidR="00F7619C">
          <w:rPr>
            <w:noProof/>
            <w:webHidden/>
          </w:rPr>
          <w:fldChar w:fldCharType="separate"/>
        </w:r>
        <w:r w:rsidR="00D54443">
          <w:rPr>
            <w:noProof/>
            <w:webHidden/>
          </w:rPr>
          <w:t>7</w:t>
        </w:r>
        <w:r w:rsidR="00F7619C">
          <w:rPr>
            <w:noProof/>
            <w:webHidden/>
          </w:rPr>
          <w:fldChar w:fldCharType="end"/>
        </w:r>
      </w:hyperlink>
    </w:p>
    <w:p w14:paraId="3BD892E7" w14:textId="618DC688" w:rsidR="00F7619C" w:rsidRDefault="00BE3758">
      <w:pPr>
        <w:pStyle w:val="TOC1"/>
        <w:tabs>
          <w:tab w:val="right" w:leader="dot" w:pos="9016"/>
        </w:tabs>
        <w:rPr>
          <w:rFonts w:eastAsiaTheme="minorEastAsia"/>
          <w:noProof/>
          <w:lang w:eastAsia="en-GB"/>
        </w:rPr>
      </w:pPr>
      <w:hyperlink w:anchor="_Toc100831013" w:history="1">
        <w:r w:rsidR="00F7619C" w:rsidRPr="00DB29C2">
          <w:rPr>
            <w:rStyle w:val="Hyperlink"/>
            <w:rFonts w:ascii="Arial" w:hAnsi="Arial" w:cs="Arial"/>
            <w:noProof/>
          </w:rPr>
          <w:t>Recruitment Privacy Statement</w:t>
        </w:r>
        <w:r w:rsidR="00F7619C">
          <w:rPr>
            <w:noProof/>
            <w:webHidden/>
          </w:rPr>
          <w:tab/>
        </w:r>
        <w:r w:rsidR="00F7619C">
          <w:rPr>
            <w:noProof/>
            <w:webHidden/>
          </w:rPr>
          <w:fldChar w:fldCharType="begin"/>
        </w:r>
        <w:r w:rsidR="00F7619C">
          <w:rPr>
            <w:noProof/>
            <w:webHidden/>
          </w:rPr>
          <w:instrText xml:space="preserve"> PAGEREF _Toc100831013 \h </w:instrText>
        </w:r>
        <w:r w:rsidR="00F7619C">
          <w:rPr>
            <w:noProof/>
            <w:webHidden/>
          </w:rPr>
        </w:r>
        <w:r w:rsidR="00F7619C">
          <w:rPr>
            <w:noProof/>
            <w:webHidden/>
          </w:rPr>
          <w:fldChar w:fldCharType="separate"/>
        </w:r>
        <w:r w:rsidR="00D54443">
          <w:rPr>
            <w:noProof/>
            <w:webHidden/>
          </w:rPr>
          <w:t>8</w:t>
        </w:r>
        <w:r w:rsidR="00F7619C">
          <w:rPr>
            <w:noProof/>
            <w:webHidden/>
          </w:rPr>
          <w:fldChar w:fldCharType="end"/>
        </w:r>
      </w:hyperlink>
    </w:p>
    <w:p w14:paraId="6CA0EDC3" w14:textId="7E887637" w:rsidR="007C7152" w:rsidRPr="000F5DC6" w:rsidRDefault="005F569C" w:rsidP="005F569C">
      <w:pPr>
        <w:pStyle w:val="ListParagraph"/>
        <w:spacing w:after="0"/>
        <w:rPr>
          <w:rFonts w:ascii="Arial" w:hAnsi="Arial" w:cs="Arial"/>
          <w:sz w:val="36"/>
          <w:szCs w:val="36"/>
        </w:rPr>
      </w:pPr>
      <w:r>
        <w:rPr>
          <w:rFonts w:ascii="Arial" w:hAnsi="Arial" w:cs="Arial"/>
          <w:b/>
          <w:sz w:val="36"/>
          <w:szCs w:val="36"/>
        </w:rPr>
        <w:fldChar w:fldCharType="end"/>
      </w:r>
    </w:p>
    <w:p w14:paraId="74CE5317" w14:textId="21196282" w:rsidR="002F3943" w:rsidRDefault="002F3943" w:rsidP="009F6678">
      <w:pPr>
        <w:rPr>
          <w:rFonts w:ascii="Arial" w:hAnsi="Arial" w:cs="Arial"/>
          <w:b/>
          <w:sz w:val="36"/>
          <w:szCs w:val="36"/>
        </w:rPr>
      </w:pPr>
    </w:p>
    <w:p w14:paraId="649AF5CF" w14:textId="7FEC8FEB" w:rsidR="007F7D1C" w:rsidRDefault="007F7D1C" w:rsidP="009F6678">
      <w:pPr>
        <w:rPr>
          <w:rFonts w:ascii="Arial" w:hAnsi="Arial" w:cs="Arial"/>
          <w:b/>
          <w:sz w:val="28"/>
          <w:szCs w:val="28"/>
        </w:rPr>
      </w:pPr>
    </w:p>
    <w:p w14:paraId="315A1538" w14:textId="67ECE014" w:rsidR="000C2A90" w:rsidRDefault="000C2A90" w:rsidP="009F6678">
      <w:pPr>
        <w:rPr>
          <w:rFonts w:ascii="Arial" w:hAnsi="Arial" w:cs="Arial"/>
          <w:b/>
          <w:sz w:val="28"/>
          <w:szCs w:val="28"/>
        </w:rPr>
      </w:pPr>
    </w:p>
    <w:p w14:paraId="055D5E33" w14:textId="77777777" w:rsidR="000C2A90" w:rsidRDefault="000C2A90" w:rsidP="009F6678">
      <w:pPr>
        <w:rPr>
          <w:rFonts w:ascii="Arial" w:hAnsi="Arial" w:cs="Arial"/>
          <w:b/>
          <w:sz w:val="36"/>
          <w:szCs w:val="36"/>
        </w:rPr>
      </w:pPr>
    </w:p>
    <w:p w14:paraId="2A567FEF" w14:textId="77777777" w:rsidR="009F6678" w:rsidRPr="000F5DC6" w:rsidRDefault="002F3943" w:rsidP="005344DA">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b/>
          <w:sz w:val="36"/>
          <w:szCs w:val="36"/>
        </w:rPr>
      </w:pPr>
      <w:r>
        <w:rPr>
          <w:rFonts w:ascii="Arial" w:hAnsi="Arial" w:cs="Arial"/>
          <w:b/>
          <w:sz w:val="36"/>
          <w:szCs w:val="36"/>
        </w:rPr>
        <w:t xml:space="preserve">Thank you for your interest in applying for a position with Access to Industry. </w:t>
      </w:r>
    </w:p>
    <w:p w14:paraId="5376C0ED" w14:textId="77777777" w:rsidR="009F6678" w:rsidRPr="000F5DC6" w:rsidRDefault="009F6678" w:rsidP="009F6678">
      <w:pPr>
        <w:spacing w:after="0" w:line="240" w:lineRule="auto"/>
        <w:rPr>
          <w:rFonts w:ascii="Arial" w:hAnsi="Arial" w:cs="Arial"/>
          <w:sz w:val="32"/>
          <w:szCs w:val="36"/>
        </w:rPr>
      </w:pPr>
    </w:p>
    <w:p w14:paraId="0DD41A6B" w14:textId="77777777" w:rsidR="009F6678" w:rsidRPr="000F5DC6" w:rsidRDefault="009F6678" w:rsidP="009F6678">
      <w:pPr>
        <w:spacing w:after="0" w:line="240" w:lineRule="auto"/>
        <w:rPr>
          <w:rFonts w:ascii="Arial" w:hAnsi="Arial" w:cs="Arial"/>
          <w:sz w:val="32"/>
          <w:szCs w:val="36"/>
        </w:rPr>
      </w:pPr>
    </w:p>
    <w:p w14:paraId="1D0637F1" w14:textId="49B0EEEB" w:rsidR="009F6678" w:rsidRPr="000F5DC6" w:rsidRDefault="009F6678" w:rsidP="009F6678">
      <w:pPr>
        <w:spacing w:after="0" w:line="240" w:lineRule="auto"/>
        <w:rPr>
          <w:rFonts w:ascii="Arial" w:hAnsi="Arial" w:cs="Arial"/>
          <w:sz w:val="32"/>
          <w:szCs w:val="36"/>
        </w:rPr>
      </w:pPr>
      <w:r w:rsidRPr="000F5DC6">
        <w:rPr>
          <w:rFonts w:ascii="Arial" w:hAnsi="Arial" w:cs="Arial"/>
          <w:sz w:val="32"/>
          <w:szCs w:val="36"/>
        </w:rPr>
        <w:br w:type="page"/>
      </w:r>
    </w:p>
    <w:p w14:paraId="13A7CEE8" w14:textId="1A492C50" w:rsidR="00FD275F" w:rsidRDefault="007F7D1C" w:rsidP="00FD275F">
      <w:pPr>
        <w:pStyle w:val="Heading1"/>
        <w:rPr>
          <w:rFonts w:ascii="Arial" w:hAnsi="Arial" w:cs="Arial"/>
          <w:sz w:val="32"/>
          <w:szCs w:val="36"/>
        </w:rPr>
      </w:pPr>
      <w:bookmarkStart w:id="0" w:name="_Toc100831008"/>
      <w:r>
        <w:rPr>
          <w:rFonts w:ascii="Arial" w:hAnsi="Arial" w:cs="Arial"/>
          <w:sz w:val="32"/>
          <w:szCs w:val="36"/>
        </w:rPr>
        <w:lastRenderedPageBreak/>
        <w:t>Job Description</w:t>
      </w:r>
      <w:bookmarkEnd w:id="0"/>
    </w:p>
    <w:p w14:paraId="0435BD8D" w14:textId="77777777" w:rsidR="00FD275F" w:rsidRPr="00FD275F" w:rsidRDefault="00FD275F" w:rsidP="00FD275F"/>
    <w:tbl>
      <w:tblPr>
        <w:tblStyle w:val="TableGrid"/>
        <w:tblW w:w="10348" w:type="dxa"/>
        <w:tblInd w:w="-572" w:type="dxa"/>
        <w:tblLook w:val="04A0" w:firstRow="1" w:lastRow="0" w:firstColumn="1" w:lastColumn="0" w:noHBand="0" w:noVBand="1"/>
      </w:tblPr>
      <w:tblGrid>
        <w:gridCol w:w="1985"/>
        <w:gridCol w:w="3095"/>
        <w:gridCol w:w="2254"/>
        <w:gridCol w:w="3014"/>
      </w:tblGrid>
      <w:tr w:rsidR="00FD275F" w:rsidRPr="00685E65" w14:paraId="395F2D16" w14:textId="77777777" w:rsidTr="00756B4B">
        <w:tc>
          <w:tcPr>
            <w:tcW w:w="1985" w:type="dxa"/>
          </w:tcPr>
          <w:p w14:paraId="27B94777" w14:textId="77777777" w:rsidR="00FD275F" w:rsidRPr="00685E65" w:rsidRDefault="00FD275F" w:rsidP="00756B4B">
            <w:pPr>
              <w:rPr>
                <w:rFonts w:ascii="Arial" w:hAnsi="Arial" w:cs="Arial"/>
                <w:b/>
                <w:sz w:val="24"/>
                <w:szCs w:val="32"/>
              </w:rPr>
            </w:pPr>
            <w:r w:rsidRPr="00685E65">
              <w:rPr>
                <w:rFonts w:ascii="Arial" w:hAnsi="Arial" w:cs="Arial"/>
                <w:b/>
                <w:sz w:val="24"/>
                <w:szCs w:val="32"/>
              </w:rPr>
              <w:t>Job Title</w:t>
            </w:r>
          </w:p>
        </w:tc>
        <w:tc>
          <w:tcPr>
            <w:tcW w:w="3095" w:type="dxa"/>
          </w:tcPr>
          <w:p w14:paraId="09F76804" w14:textId="5A6C556A" w:rsidR="00FD275F" w:rsidRPr="00685E65" w:rsidRDefault="001C11E7" w:rsidP="00756B4B">
            <w:pPr>
              <w:rPr>
                <w:rFonts w:ascii="Arial" w:hAnsi="Arial" w:cs="Arial"/>
                <w:sz w:val="24"/>
                <w:szCs w:val="28"/>
              </w:rPr>
            </w:pPr>
            <w:r>
              <w:rPr>
                <w:rFonts w:ascii="Arial" w:hAnsi="Arial" w:cs="Arial"/>
                <w:sz w:val="24"/>
                <w:szCs w:val="28"/>
              </w:rPr>
              <w:t>Data/</w:t>
            </w:r>
            <w:r w:rsidR="00856BC3">
              <w:rPr>
                <w:rFonts w:ascii="Arial" w:hAnsi="Arial" w:cs="Arial"/>
                <w:sz w:val="24"/>
                <w:szCs w:val="28"/>
              </w:rPr>
              <w:t>Digital Trainer</w:t>
            </w:r>
          </w:p>
        </w:tc>
        <w:tc>
          <w:tcPr>
            <w:tcW w:w="2254" w:type="dxa"/>
          </w:tcPr>
          <w:p w14:paraId="735E1560" w14:textId="77777777" w:rsidR="00FD275F" w:rsidRPr="00685E65" w:rsidRDefault="00FD275F" w:rsidP="00756B4B">
            <w:pPr>
              <w:rPr>
                <w:rFonts w:ascii="Arial" w:hAnsi="Arial" w:cs="Arial"/>
                <w:b/>
                <w:sz w:val="24"/>
                <w:szCs w:val="32"/>
              </w:rPr>
            </w:pPr>
            <w:r w:rsidRPr="00685E65">
              <w:rPr>
                <w:rFonts w:ascii="Arial" w:hAnsi="Arial" w:cs="Arial"/>
                <w:b/>
                <w:sz w:val="24"/>
                <w:szCs w:val="32"/>
              </w:rPr>
              <w:t>Accountable to</w:t>
            </w:r>
          </w:p>
        </w:tc>
        <w:tc>
          <w:tcPr>
            <w:tcW w:w="3014" w:type="dxa"/>
          </w:tcPr>
          <w:p w14:paraId="7B66FF5B" w14:textId="77777777" w:rsidR="00FD275F" w:rsidRPr="00685E65" w:rsidRDefault="00FD275F" w:rsidP="00756B4B">
            <w:pPr>
              <w:rPr>
                <w:rFonts w:ascii="Arial" w:hAnsi="Arial" w:cs="Arial"/>
                <w:sz w:val="24"/>
                <w:szCs w:val="28"/>
              </w:rPr>
            </w:pPr>
            <w:r w:rsidRPr="00685E65">
              <w:rPr>
                <w:rFonts w:ascii="Arial" w:hAnsi="Arial" w:cs="Arial"/>
                <w:sz w:val="24"/>
                <w:szCs w:val="28"/>
              </w:rPr>
              <w:t>AI Management Team</w:t>
            </w:r>
          </w:p>
        </w:tc>
      </w:tr>
      <w:tr w:rsidR="00FD275F" w:rsidRPr="00685E65" w14:paraId="371C3BD6" w14:textId="77777777" w:rsidTr="00756B4B">
        <w:tc>
          <w:tcPr>
            <w:tcW w:w="1985" w:type="dxa"/>
          </w:tcPr>
          <w:p w14:paraId="1351758B" w14:textId="77777777" w:rsidR="00FD275F" w:rsidRPr="00685E65" w:rsidRDefault="00FD275F" w:rsidP="00756B4B">
            <w:pPr>
              <w:rPr>
                <w:rFonts w:ascii="Arial" w:hAnsi="Arial" w:cs="Arial"/>
                <w:b/>
                <w:sz w:val="24"/>
                <w:szCs w:val="32"/>
              </w:rPr>
            </w:pPr>
            <w:r w:rsidRPr="00685E65">
              <w:rPr>
                <w:rFonts w:ascii="Arial" w:hAnsi="Arial" w:cs="Arial"/>
                <w:b/>
                <w:sz w:val="24"/>
                <w:szCs w:val="32"/>
              </w:rPr>
              <w:t>Working Hours</w:t>
            </w:r>
          </w:p>
        </w:tc>
        <w:tc>
          <w:tcPr>
            <w:tcW w:w="3095" w:type="dxa"/>
          </w:tcPr>
          <w:p w14:paraId="37171317" w14:textId="1C75C74A" w:rsidR="00775BEE" w:rsidRPr="00685E65" w:rsidRDefault="0006651E" w:rsidP="00756B4B">
            <w:pPr>
              <w:rPr>
                <w:rFonts w:ascii="Arial" w:hAnsi="Arial" w:cs="Arial"/>
                <w:sz w:val="24"/>
                <w:szCs w:val="28"/>
              </w:rPr>
            </w:pPr>
            <w:r>
              <w:rPr>
                <w:rFonts w:ascii="Arial" w:hAnsi="Arial" w:cs="Arial"/>
                <w:sz w:val="24"/>
                <w:szCs w:val="28"/>
              </w:rPr>
              <w:t xml:space="preserve">Up to </w:t>
            </w:r>
            <w:r w:rsidR="00FC5678">
              <w:rPr>
                <w:rFonts w:ascii="Arial" w:hAnsi="Arial" w:cs="Arial"/>
                <w:sz w:val="24"/>
                <w:szCs w:val="28"/>
              </w:rPr>
              <w:t>14hrs</w:t>
            </w:r>
            <w:r w:rsidR="00775BEE">
              <w:rPr>
                <w:rFonts w:ascii="Arial" w:hAnsi="Arial" w:cs="Arial"/>
                <w:sz w:val="24"/>
                <w:szCs w:val="28"/>
              </w:rPr>
              <w:t xml:space="preserve"> per week* </w:t>
            </w:r>
          </w:p>
        </w:tc>
        <w:tc>
          <w:tcPr>
            <w:tcW w:w="2254" w:type="dxa"/>
          </w:tcPr>
          <w:p w14:paraId="0B4418AC" w14:textId="77777777" w:rsidR="00FD275F" w:rsidRPr="00685E65" w:rsidRDefault="00FD275F" w:rsidP="00756B4B">
            <w:pPr>
              <w:rPr>
                <w:rFonts w:ascii="Arial" w:hAnsi="Arial" w:cs="Arial"/>
                <w:b/>
                <w:sz w:val="24"/>
                <w:szCs w:val="32"/>
              </w:rPr>
            </w:pPr>
            <w:r w:rsidRPr="00685E65">
              <w:rPr>
                <w:rFonts w:ascii="Arial" w:hAnsi="Arial" w:cs="Arial"/>
                <w:b/>
                <w:sz w:val="24"/>
                <w:szCs w:val="32"/>
              </w:rPr>
              <w:t>Location</w:t>
            </w:r>
          </w:p>
        </w:tc>
        <w:tc>
          <w:tcPr>
            <w:tcW w:w="3014" w:type="dxa"/>
          </w:tcPr>
          <w:p w14:paraId="1E008551" w14:textId="35D24761" w:rsidR="00FD275F" w:rsidRPr="00E62CCD" w:rsidRDefault="00FD275F" w:rsidP="00756B4B">
            <w:pPr>
              <w:rPr>
                <w:rFonts w:ascii="Arial" w:hAnsi="Arial" w:cs="Arial"/>
                <w:sz w:val="24"/>
                <w:szCs w:val="28"/>
              </w:rPr>
            </w:pPr>
            <w:r w:rsidRPr="00E62CCD">
              <w:rPr>
                <w:rFonts w:ascii="Arial" w:hAnsi="Arial" w:cs="Arial"/>
                <w:sz w:val="24"/>
                <w:szCs w:val="28"/>
              </w:rPr>
              <w:t>Edinburgh</w:t>
            </w:r>
            <w:r w:rsidR="00FB62B8" w:rsidRPr="00E62CCD">
              <w:rPr>
                <w:rFonts w:ascii="Arial" w:hAnsi="Arial" w:cs="Arial"/>
                <w:sz w:val="24"/>
                <w:szCs w:val="28"/>
              </w:rPr>
              <w:t xml:space="preserve"> </w:t>
            </w:r>
            <w:r w:rsidR="00FB62B8" w:rsidRPr="00E62CCD">
              <w:rPr>
                <w:rFonts w:ascii="Arial" w:hAnsi="Arial" w:cs="Arial"/>
                <w:sz w:val="20"/>
              </w:rPr>
              <w:t>with option for</w:t>
            </w:r>
          </w:p>
          <w:p w14:paraId="4E73449E" w14:textId="445597EF" w:rsidR="007962E8" w:rsidRPr="00E62CCD" w:rsidRDefault="007962E8" w:rsidP="00756B4B">
            <w:pPr>
              <w:rPr>
                <w:rFonts w:ascii="Arial" w:hAnsi="Arial" w:cs="Arial"/>
                <w:sz w:val="24"/>
                <w:szCs w:val="28"/>
              </w:rPr>
            </w:pPr>
            <w:r w:rsidRPr="00E62CCD">
              <w:rPr>
                <w:rFonts w:ascii="Arial" w:hAnsi="Arial" w:cs="Arial"/>
                <w:sz w:val="24"/>
                <w:szCs w:val="28"/>
              </w:rPr>
              <w:t>Midlothian</w:t>
            </w:r>
            <w:r w:rsidR="0006651E" w:rsidRPr="00E62CCD">
              <w:rPr>
                <w:rFonts w:ascii="Arial" w:hAnsi="Arial" w:cs="Arial"/>
                <w:sz w:val="24"/>
                <w:szCs w:val="28"/>
              </w:rPr>
              <w:t>*</w:t>
            </w:r>
            <w:r w:rsidR="00FB62B8" w:rsidRPr="00E62CCD">
              <w:rPr>
                <w:rFonts w:ascii="Arial" w:hAnsi="Arial" w:cs="Arial"/>
                <w:sz w:val="24"/>
                <w:szCs w:val="28"/>
              </w:rPr>
              <w:t xml:space="preserve"> (nr Dalkeith)</w:t>
            </w:r>
          </w:p>
        </w:tc>
      </w:tr>
      <w:tr w:rsidR="00FD275F" w:rsidRPr="00685E65" w14:paraId="21A7AFBB" w14:textId="77777777" w:rsidTr="00756B4B">
        <w:tc>
          <w:tcPr>
            <w:tcW w:w="1985" w:type="dxa"/>
          </w:tcPr>
          <w:p w14:paraId="513063CC" w14:textId="7C28718F" w:rsidR="00FD275F" w:rsidRPr="00685E65" w:rsidRDefault="00FD275F" w:rsidP="00756B4B">
            <w:pPr>
              <w:rPr>
                <w:rFonts w:ascii="Arial" w:hAnsi="Arial" w:cs="Arial"/>
                <w:b/>
                <w:sz w:val="24"/>
                <w:szCs w:val="32"/>
              </w:rPr>
            </w:pPr>
            <w:bookmarkStart w:id="1" w:name="_Hlk169876704"/>
            <w:r w:rsidRPr="00685E65">
              <w:rPr>
                <w:rFonts w:ascii="Arial" w:hAnsi="Arial" w:cs="Arial"/>
                <w:b/>
                <w:sz w:val="24"/>
                <w:szCs w:val="32"/>
              </w:rPr>
              <w:t xml:space="preserve">Salary </w:t>
            </w:r>
            <w:r w:rsidR="00E1385D">
              <w:rPr>
                <w:rFonts w:ascii="Arial" w:hAnsi="Arial" w:cs="Arial"/>
                <w:b/>
                <w:sz w:val="24"/>
                <w:szCs w:val="32"/>
              </w:rPr>
              <w:t>Range</w:t>
            </w:r>
          </w:p>
        </w:tc>
        <w:tc>
          <w:tcPr>
            <w:tcW w:w="3095" w:type="dxa"/>
          </w:tcPr>
          <w:p w14:paraId="487167E5" w14:textId="3DBEE2C0" w:rsidR="00FD275F" w:rsidRPr="00685E65" w:rsidRDefault="00FC5678" w:rsidP="00756B4B">
            <w:pPr>
              <w:rPr>
                <w:rFonts w:ascii="Arial" w:hAnsi="Arial" w:cs="Arial"/>
                <w:sz w:val="24"/>
                <w:szCs w:val="28"/>
              </w:rPr>
            </w:pPr>
            <w:r>
              <w:rPr>
                <w:rFonts w:ascii="Arial" w:hAnsi="Arial" w:cs="Arial"/>
                <w:sz w:val="24"/>
                <w:szCs w:val="28"/>
              </w:rPr>
              <w:t>£</w:t>
            </w:r>
            <w:r w:rsidR="00E1385D">
              <w:rPr>
                <w:rFonts w:ascii="Arial" w:hAnsi="Arial" w:cs="Arial"/>
                <w:sz w:val="24"/>
                <w:szCs w:val="28"/>
              </w:rPr>
              <w:t>27,581-£32,989**</w:t>
            </w:r>
          </w:p>
        </w:tc>
        <w:tc>
          <w:tcPr>
            <w:tcW w:w="2254" w:type="dxa"/>
          </w:tcPr>
          <w:p w14:paraId="41AB8D6A" w14:textId="77777777" w:rsidR="00FD275F" w:rsidRPr="00685E65" w:rsidRDefault="00FD275F" w:rsidP="00756B4B">
            <w:pPr>
              <w:rPr>
                <w:rFonts w:ascii="Arial" w:hAnsi="Arial" w:cs="Arial"/>
                <w:b/>
                <w:sz w:val="24"/>
                <w:szCs w:val="32"/>
              </w:rPr>
            </w:pPr>
            <w:r w:rsidRPr="00685E65">
              <w:rPr>
                <w:rFonts w:ascii="Arial" w:hAnsi="Arial" w:cs="Arial"/>
                <w:b/>
                <w:sz w:val="24"/>
                <w:szCs w:val="32"/>
              </w:rPr>
              <w:t>Length of Post</w:t>
            </w:r>
          </w:p>
        </w:tc>
        <w:tc>
          <w:tcPr>
            <w:tcW w:w="3014" w:type="dxa"/>
          </w:tcPr>
          <w:p w14:paraId="6D5CF173" w14:textId="5F0DAE0C" w:rsidR="00FD275F" w:rsidRPr="00685E65" w:rsidRDefault="00856BC3" w:rsidP="00756B4B">
            <w:pPr>
              <w:rPr>
                <w:rFonts w:ascii="Arial" w:hAnsi="Arial" w:cs="Arial"/>
                <w:sz w:val="24"/>
                <w:szCs w:val="28"/>
              </w:rPr>
            </w:pPr>
            <w:r>
              <w:rPr>
                <w:rFonts w:ascii="Arial" w:hAnsi="Arial" w:cs="Arial"/>
                <w:sz w:val="24"/>
                <w:szCs w:val="28"/>
              </w:rPr>
              <w:t>Permanent</w:t>
            </w:r>
            <w:r w:rsidR="001B57C3">
              <w:rPr>
                <w:rFonts w:ascii="Arial" w:hAnsi="Arial" w:cs="Arial"/>
                <w:sz w:val="24"/>
                <w:szCs w:val="28"/>
              </w:rPr>
              <w:t>**</w:t>
            </w:r>
            <w:r w:rsidR="00E1385D">
              <w:rPr>
                <w:rFonts w:ascii="Arial" w:hAnsi="Arial" w:cs="Arial"/>
                <w:sz w:val="24"/>
                <w:szCs w:val="28"/>
              </w:rPr>
              <w:t>*</w:t>
            </w:r>
          </w:p>
        </w:tc>
      </w:tr>
      <w:bookmarkEnd w:id="1"/>
      <w:tr w:rsidR="00FD275F" w:rsidRPr="00685E65" w14:paraId="5186F4A4" w14:textId="77777777" w:rsidTr="00756B4B">
        <w:tc>
          <w:tcPr>
            <w:tcW w:w="1985" w:type="dxa"/>
          </w:tcPr>
          <w:p w14:paraId="390D6297" w14:textId="77777777" w:rsidR="00FD275F" w:rsidRPr="00685E65" w:rsidRDefault="00FD275F" w:rsidP="00756B4B">
            <w:pPr>
              <w:rPr>
                <w:rFonts w:ascii="Arial" w:hAnsi="Arial" w:cs="Arial"/>
                <w:b/>
                <w:sz w:val="24"/>
                <w:szCs w:val="32"/>
              </w:rPr>
            </w:pPr>
            <w:r w:rsidRPr="00685E65">
              <w:rPr>
                <w:rFonts w:ascii="Arial" w:hAnsi="Arial" w:cs="Arial"/>
                <w:b/>
                <w:sz w:val="24"/>
                <w:szCs w:val="32"/>
              </w:rPr>
              <w:t>Programme</w:t>
            </w:r>
          </w:p>
        </w:tc>
        <w:tc>
          <w:tcPr>
            <w:tcW w:w="3095" w:type="dxa"/>
          </w:tcPr>
          <w:p w14:paraId="518C0389" w14:textId="7F1A023B" w:rsidR="00FD275F" w:rsidRPr="00685E65" w:rsidRDefault="007962E8" w:rsidP="00756B4B">
            <w:pPr>
              <w:rPr>
                <w:rFonts w:ascii="Arial" w:hAnsi="Arial" w:cs="Arial"/>
                <w:sz w:val="24"/>
                <w:szCs w:val="28"/>
              </w:rPr>
            </w:pPr>
            <w:r>
              <w:rPr>
                <w:rFonts w:ascii="Arial" w:hAnsi="Arial" w:cs="Arial"/>
                <w:sz w:val="24"/>
                <w:szCs w:val="28"/>
              </w:rPr>
              <w:t>Various</w:t>
            </w:r>
          </w:p>
        </w:tc>
        <w:tc>
          <w:tcPr>
            <w:tcW w:w="2254" w:type="dxa"/>
          </w:tcPr>
          <w:p w14:paraId="03707FF5" w14:textId="77777777" w:rsidR="00FD275F" w:rsidRPr="00685E65" w:rsidRDefault="00FD275F" w:rsidP="00756B4B">
            <w:pPr>
              <w:rPr>
                <w:rFonts w:ascii="Arial" w:hAnsi="Arial" w:cs="Arial"/>
                <w:b/>
                <w:sz w:val="24"/>
                <w:szCs w:val="32"/>
              </w:rPr>
            </w:pPr>
            <w:r w:rsidRPr="00685E65">
              <w:rPr>
                <w:rFonts w:ascii="Arial" w:hAnsi="Arial" w:cs="Arial"/>
                <w:b/>
                <w:sz w:val="24"/>
                <w:szCs w:val="32"/>
              </w:rPr>
              <w:t>Project</w:t>
            </w:r>
          </w:p>
        </w:tc>
        <w:tc>
          <w:tcPr>
            <w:tcW w:w="3014" w:type="dxa"/>
          </w:tcPr>
          <w:p w14:paraId="0DE97DAC" w14:textId="376E750E" w:rsidR="00FD275F" w:rsidRPr="00685E65" w:rsidRDefault="007962E8" w:rsidP="00756B4B">
            <w:pPr>
              <w:rPr>
                <w:rFonts w:ascii="Arial" w:hAnsi="Arial" w:cs="Arial"/>
                <w:sz w:val="24"/>
                <w:szCs w:val="28"/>
              </w:rPr>
            </w:pPr>
            <w:r>
              <w:rPr>
                <w:rFonts w:ascii="Arial" w:hAnsi="Arial" w:cs="Arial"/>
                <w:szCs w:val="28"/>
              </w:rPr>
              <w:t>Various</w:t>
            </w:r>
            <w:r w:rsidR="00FD275F" w:rsidRPr="001649BD">
              <w:rPr>
                <w:rFonts w:ascii="Arial" w:hAnsi="Arial" w:cs="Arial"/>
                <w:szCs w:val="28"/>
              </w:rPr>
              <w:t xml:space="preserve"> </w:t>
            </w:r>
          </w:p>
        </w:tc>
      </w:tr>
    </w:tbl>
    <w:p w14:paraId="54247E50" w14:textId="79BBCB9F" w:rsidR="00775BEE" w:rsidRDefault="0006651E" w:rsidP="007962E8">
      <w:pPr>
        <w:spacing w:after="0"/>
        <w:ind w:left="-426"/>
        <w:jc w:val="both"/>
        <w:rPr>
          <w:rFonts w:ascii="Arial" w:hAnsi="Arial" w:cs="Arial"/>
          <w:sz w:val="20"/>
        </w:rPr>
      </w:pPr>
      <w:r>
        <w:rPr>
          <w:rFonts w:ascii="Arial" w:hAnsi="Arial" w:cs="Arial"/>
          <w:sz w:val="20"/>
        </w:rPr>
        <w:t>*</w:t>
      </w:r>
      <w:r w:rsidR="00775BEE">
        <w:rPr>
          <w:rFonts w:ascii="Arial" w:hAnsi="Arial" w:cs="Arial"/>
          <w:sz w:val="20"/>
        </w:rPr>
        <w:t>There is the option for this role to work out of a Midlothian training centre as well with additional hours being made available</w:t>
      </w:r>
      <w:r w:rsidR="007962E8">
        <w:rPr>
          <w:rFonts w:ascii="Arial" w:hAnsi="Arial" w:cs="Arial"/>
          <w:sz w:val="20"/>
        </w:rPr>
        <w:t xml:space="preserve"> (in addition to those above). </w:t>
      </w:r>
    </w:p>
    <w:p w14:paraId="79FC9452" w14:textId="486342B9" w:rsidR="00E1385D" w:rsidRDefault="00E1385D" w:rsidP="007962E8">
      <w:pPr>
        <w:spacing w:after="0"/>
        <w:ind w:left="-426"/>
        <w:jc w:val="both"/>
        <w:rPr>
          <w:rFonts w:ascii="Arial" w:hAnsi="Arial" w:cs="Arial"/>
          <w:sz w:val="20"/>
        </w:rPr>
      </w:pPr>
      <w:bookmarkStart w:id="2" w:name="_Hlk169876776"/>
      <w:r>
        <w:rPr>
          <w:rFonts w:ascii="Arial" w:hAnsi="Arial" w:cs="Arial"/>
          <w:sz w:val="20"/>
        </w:rPr>
        <w:t xml:space="preserve">**Placement and scale will be dependent on experience. </w:t>
      </w:r>
    </w:p>
    <w:bookmarkEnd w:id="2"/>
    <w:p w14:paraId="53056116" w14:textId="2ADAFB72" w:rsidR="001B57C3" w:rsidRDefault="001B57C3" w:rsidP="007962E8">
      <w:pPr>
        <w:spacing w:after="0"/>
        <w:ind w:left="-426"/>
        <w:jc w:val="both"/>
        <w:rPr>
          <w:rFonts w:ascii="Arial" w:hAnsi="Arial" w:cs="Arial"/>
          <w:sz w:val="20"/>
        </w:rPr>
      </w:pPr>
      <w:r>
        <w:rPr>
          <w:rFonts w:ascii="Arial" w:hAnsi="Arial" w:cs="Arial"/>
          <w:sz w:val="20"/>
        </w:rPr>
        <w:t>**</w:t>
      </w:r>
      <w:r w:rsidR="00E1385D">
        <w:rPr>
          <w:rFonts w:ascii="Arial" w:hAnsi="Arial" w:cs="Arial"/>
          <w:sz w:val="20"/>
        </w:rPr>
        <w:t>*</w:t>
      </w:r>
      <w:r>
        <w:rPr>
          <w:rFonts w:ascii="Arial" w:hAnsi="Arial" w:cs="Arial"/>
          <w:sz w:val="20"/>
        </w:rPr>
        <w:t xml:space="preserve">The role can be on an employee or self-employed basis. </w:t>
      </w:r>
    </w:p>
    <w:p w14:paraId="175A2249" w14:textId="77777777" w:rsidR="007962E8" w:rsidRPr="00775BEE" w:rsidRDefault="007962E8" w:rsidP="007962E8">
      <w:pPr>
        <w:spacing w:after="0"/>
        <w:jc w:val="both"/>
        <w:rPr>
          <w:rFonts w:ascii="Arial" w:hAnsi="Arial" w:cs="Arial"/>
          <w:sz w:val="20"/>
        </w:rPr>
      </w:pPr>
    </w:p>
    <w:tbl>
      <w:tblPr>
        <w:tblW w:w="10343" w:type="dxa"/>
        <w:jc w:val="center"/>
        <w:tblBorders>
          <w:top w:val="single" w:sz="4" w:space="0" w:color="auto"/>
          <w:left w:val="single" w:sz="4" w:space="0" w:color="auto"/>
          <w:bottom w:val="single" w:sz="4" w:space="0" w:color="auto"/>
          <w:right w:val="single" w:sz="4" w:space="0" w:color="auto"/>
        </w:tblBorders>
        <w:shd w:val="clear" w:color="auto" w:fill="D9E2F3" w:themeFill="accent5" w:themeFillTint="33"/>
        <w:tblLayout w:type="fixed"/>
        <w:tblCellMar>
          <w:left w:w="216" w:type="dxa"/>
          <w:right w:w="216" w:type="dxa"/>
        </w:tblCellMar>
        <w:tblLook w:val="0000" w:firstRow="0" w:lastRow="0" w:firstColumn="0" w:lastColumn="0" w:noHBand="0" w:noVBand="0"/>
      </w:tblPr>
      <w:tblGrid>
        <w:gridCol w:w="10343"/>
      </w:tblGrid>
      <w:tr w:rsidR="00FD275F" w:rsidRPr="00F8274C" w14:paraId="5D6268BE" w14:textId="77777777" w:rsidTr="00756B4B">
        <w:trPr>
          <w:jc w:val="center"/>
        </w:trPr>
        <w:tc>
          <w:tcPr>
            <w:tcW w:w="10343" w:type="dxa"/>
            <w:shd w:val="clear" w:color="auto" w:fill="DEEAF6" w:themeFill="accent1" w:themeFillTint="33"/>
          </w:tcPr>
          <w:p w14:paraId="7ACB1E9D" w14:textId="459727B6" w:rsidR="00FD275F" w:rsidRPr="00F8274C" w:rsidRDefault="00C152A0" w:rsidP="00756B4B">
            <w:pPr>
              <w:tabs>
                <w:tab w:val="left" w:pos="-1440"/>
              </w:tabs>
              <w:spacing w:after="0" w:line="240" w:lineRule="auto"/>
              <w:rPr>
                <w:rFonts w:ascii="Arial" w:hAnsi="Arial" w:cs="Arial"/>
                <w:sz w:val="24"/>
                <w:szCs w:val="24"/>
              </w:rPr>
            </w:pPr>
            <w:r w:rsidRPr="00F8274C">
              <w:rPr>
                <w:rFonts w:ascii="Arial" w:hAnsi="Arial" w:cs="Arial"/>
                <w:b/>
                <w:sz w:val="24"/>
                <w:szCs w:val="24"/>
              </w:rPr>
              <w:t>About the Role</w:t>
            </w:r>
            <w:r w:rsidRPr="008A3A42">
              <w:rPr>
                <w:rFonts w:ascii="Arial" w:hAnsi="Arial" w:cs="Arial"/>
                <w:sz w:val="24"/>
                <w:szCs w:val="24"/>
              </w:rPr>
              <w:t xml:space="preserve">: </w:t>
            </w:r>
            <w:r w:rsidRPr="00984319">
              <w:rPr>
                <w:rFonts w:ascii="Arial" w:hAnsi="Arial" w:cs="Arial"/>
                <w:sz w:val="24"/>
                <w:szCs w:val="24"/>
              </w:rPr>
              <w:t>A</w:t>
            </w:r>
            <w:r w:rsidR="007962E8">
              <w:rPr>
                <w:rFonts w:ascii="Arial" w:hAnsi="Arial" w:cs="Arial"/>
                <w:sz w:val="24"/>
                <w:szCs w:val="24"/>
              </w:rPr>
              <w:t xml:space="preserve">n </w:t>
            </w:r>
            <w:r w:rsidRPr="00984319">
              <w:rPr>
                <w:rFonts w:ascii="Arial" w:hAnsi="Arial" w:cs="Arial"/>
                <w:sz w:val="24"/>
                <w:szCs w:val="24"/>
              </w:rPr>
              <w:t>opportunity has arisen to join Access to Industry</w:t>
            </w:r>
            <w:r w:rsidR="00856BC3">
              <w:rPr>
                <w:rFonts w:ascii="Arial" w:hAnsi="Arial" w:cs="Arial"/>
                <w:sz w:val="24"/>
                <w:szCs w:val="24"/>
              </w:rPr>
              <w:t xml:space="preserve"> as a digital and data</w:t>
            </w:r>
            <w:r>
              <w:rPr>
                <w:rFonts w:ascii="Arial" w:hAnsi="Arial" w:cs="Arial"/>
                <w:sz w:val="24"/>
                <w:szCs w:val="24"/>
              </w:rPr>
              <w:t xml:space="preserve"> </w:t>
            </w:r>
            <w:r w:rsidR="00856BC3">
              <w:rPr>
                <w:rFonts w:ascii="Arial" w:hAnsi="Arial" w:cs="Arial"/>
                <w:sz w:val="24"/>
                <w:szCs w:val="24"/>
              </w:rPr>
              <w:t>trainer</w:t>
            </w:r>
            <w:r w:rsidR="007962E8">
              <w:rPr>
                <w:rFonts w:ascii="Arial" w:hAnsi="Arial" w:cs="Arial"/>
                <w:sz w:val="24"/>
                <w:szCs w:val="24"/>
              </w:rPr>
              <w:t>/assessor</w:t>
            </w:r>
            <w:r>
              <w:rPr>
                <w:rFonts w:ascii="Arial" w:hAnsi="Arial" w:cs="Arial"/>
                <w:sz w:val="24"/>
                <w:szCs w:val="24"/>
              </w:rPr>
              <w:t>.</w:t>
            </w:r>
            <w:r w:rsidR="00856BC3">
              <w:rPr>
                <w:rFonts w:ascii="Arial" w:hAnsi="Arial" w:cs="Arial"/>
                <w:sz w:val="24"/>
                <w:szCs w:val="24"/>
              </w:rPr>
              <w:t xml:space="preserve"> </w:t>
            </w:r>
            <w:r>
              <w:rPr>
                <w:rFonts w:ascii="Arial" w:hAnsi="Arial" w:cs="Arial"/>
                <w:sz w:val="24"/>
                <w:szCs w:val="24"/>
              </w:rPr>
              <w:t>Your role will include developing</w:t>
            </w:r>
            <w:r w:rsidR="007962E8">
              <w:rPr>
                <w:rFonts w:ascii="Arial" w:hAnsi="Arial" w:cs="Arial"/>
                <w:sz w:val="24"/>
                <w:szCs w:val="24"/>
              </w:rPr>
              <w:t xml:space="preserve"> digital &amp; data</w:t>
            </w:r>
            <w:r>
              <w:rPr>
                <w:rFonts w:ascii="Arial" w:hAnsi="Arial" w:cs="Arial"/>
                <w:sz w:val="24"/>
                <w:szCs w:val="24"/>
              </w:rPr>
              <w:t xml:space="preserve"> skills </w:t>
            </w:r>
            <w:r w:rsidR="007962E8">
              <w:rPr>
                <w:rFonts w:ascii="Arial" w:hAnsi="Arial" w:cs="Arial"/>
                <w:sz w:val="24"/>
                <w:szCs w:val="24"/>
              </w:rPr>
              <w:t>for life, entering</w:t>
            </w:r>
            <w:r>
              <w:rPr>
                <w:rFonts w:ascii="Arial" w:hAnsi="Arial" w:cs="Arial"/>
                <w:sz w:val="24"/>
                <w:szCs w:val="24"/>
              </w:rPr>
              <w:t xml:space="preserve"> continued </w:t>
            </w:r>
            <w:r w:rsidR="007962E8">
              <w:rPr>
                <w:rFonts w:ascii="Arial" w:hAnsi="Arial" w:cs="Arial"/>
                <w:sz w:val="24"/>
                <w:szCs w:val="24"/>
              </w:rPr>
              <w:t>education</w:t>
            </w:r>
            <w:r w:rsidR="00775BEE">
              <w:rPr>
                <w:rFonts w:ascii="Arial" w:hAnsi="Arial" w:cs="Arial"/>
                <w:sz w:val="24"/>
                <w:szCs w:val="24"/>
              </w:rPr>
              <w:t xml:space="preserve"> and</w:t>
            </w:r>
            <w:r w:rsidR="007962E8">
              <w:rPr>
                <w:rFonts w:ascii="Arial" w:hAnsi="Arial" w:cs="Arial"/>
                <w:sz w:val="24"/>
                <w:szCs w:val="24"/>
              </w:rPr>
              <w:t xml:space="preserve"> moving into</w:t>
            </w:r>
            <w:r w:rsidR="00775BEE">
              <w:rPr>
                <w:rFonts w:ascii="Arial" w:hAnsi="Arial" w:cs="Arial"/>
                <w:sz w:val="24"/>
                <w:szCs w:val="24"/>
              </w:rPr>
              <w:t xml:space="preserve"> jobs</w:t>
            </w:r>
            <w:r>
              <w:rPr>
                <w:rFonts w:ascii="Arial" w:hAnsi="Arial" w:cs="Arial"/>
                <w:sz w:val="24"/>
                <w:szCs w:val="24"/>
              </w:rPr>
              <w:t xml:space="preserve">. </w:t>
            </w:r>
            <w:r w:rsidR="00856BC3">
              <w:rPr>
                <w:rFonts w:ascii="Arial" w:hAnsi="Arial" w:cs="Arial"/>
                <w:sz w:val="24"/>
                <w:szCs w:val="24"/>
              </w:rPr>
              <w:t xml:space="preserve">You will be an experienced trainer in the field of ICT, digital and/or data. You will be able to work independently and motivate learners. </w:t>
            </w:r>
          </w:p>
        </w:tc>
      </w:tr>
    </w:tbl>
    <w:p w14:paraId="235916AB" w14:textId="77777777" w:rsidR="00FD275F" w:rsidRPr="00F8274C" w:rsidRDefault="00FD275F" w:rsidP="00FD275F">
      <w:pPr>
        <w:spacing w:after="0"/>
        <w:rPr>
          <w:sz w:val="24"/>
          <w:szCs w:val="24"/>
        </w:rPr>
      </w:pPr>
    </w:p>
    <w:p w14:paraId="2BC76933" w14:textId="77777777" w:rsidR="00FD275F" w:rsidRPr="00BD60DA" w:rsidRDefault="00FD275F" w:rsidP="00FD275F">
      <w:pPr>
        <w:spacing w:after="0"/>
        <w:ind w:left="-426" w:right="-472"/>
        <w:rPr>
          <w:rFonts w:ascii="Arial" w:hAnsi="Arial" w:cs="Arial"/>
          <w:b/>
          <w:sz w:val="24"/>
          <w:szCs w:val="24"/>
        </w:rPr>
      </w:pPr>
      <w:r w:rsidRPr="00BD60DA">
        <w:rPr>
          <w:rFonts w:ascii="Arial" w:hAnsi="Arial" w:cs="Arial"/>
          <w:b/>
          <w:sz w:val="24"/>
          <w:szCs w:val="24"/>
        </w:rPr>
        <w:t>Key responsibility areas will include:</w:t>
      </w:r>
    </w:p>
    <w:p w14:paraId="1E9598DF" w14:textId="6C167894" w:rsidR="00C152A0" w:rsidRDefault="00C152A0" w:rsidP="00FD275F">
      <w:pPr>
        <w:spacing w:after="0" w:line="240" w:lineRule="auto"/>
        <w:ind w:left="-426"/>
        <w:rPr>
          <w:rFonts w:ascii="Arial" w:hAnsi="Arial" w:cs="Arial"/>
          <w:sz w:val="24"/>
          <w:szCs w:val="24"/>
        </w:rPr>
      </w:pPr>
    </w:p>
    <w:p w14:paraId="018CFA51" w14:textId="61F27DA6" w:rsidR="004C3448" w:rsidRDefault="00C152A0" w:rsidP="00C152A0">
      <w:pPr>
        <w:spacing w:after="0" w:line="240" w:lineRule="auto"/>
        <w:ind w:left="-426"/>
        <w:rPr>
          <w:rFonts w:ascii="Arial" w:hAnsi="Arial" w:cs="Arial"/>
          <w:bCs/>
          <w:sz w:val="24"/>
          <w:szCs w:val="24"/>
        </w:rPr>
      </w:pPr>
      <w:r w:rsidRPr="00BD60DA">
        <w:rPr>
          <w:rFonts w:ascii="Arial" w:hAnsi="Arial" w:cs="Arial"/>
          <w:b/>
          <w:sz w:val="24"/>
          <w:szCs w:val="24"/>
        </w:rPr>
        <w:t xml:space="preserve">Service Delivery: </w:t>
      </w:r>
      <w:r w:rsidR="00856BC3">
        <w:rPr>
          <w:rFonts w:ascii="Arial" w:hAnsi="Arial" w:cs="Arial"/>
          <w:bCs/>
          <w:sz w:val="24"/>
          <w:szCs w:val="24"/>
        </w:rPr>
        <w:t xml:space="preserve">You will manage classes within Access to Industry’s </w:t>
      </w:r>
      <w:r w:rsidR="004C3448">
        <w:rPr>
          <w:rFonts w:ascii="Arial" w:hAnsi="Arial" w:cs="Arial"/>
          <w:bCs/>
          <w:sz w:val="24"/>
          <w:szCs w:val="24"/>
        </w:rPr>
        <w:t>(AI) learning hubs at 156 Cowgate.</w:t>
      </w:r>
      <w:r w:rsidR="00775BEE">
        <w:rPr>
          <w:rFonts w:ascii="Arial" w:hAnsi="Arial" w:cs="Arial"/>
          <w:bCs/>
          <w:sz w:val="24"/>
          <w:szCs w:val="24"/>
        </w:rPr>
        <w:t xml:space="preserve"> There is also the possibility for additional and regular hours as tutor in Midlothian</w:t>
      </w:r>
      <w:r w:rsidR="001B57C3">
        <w:rPr>
          <w:rFonts w:ascii="Arial" w:hAnsi="Arial" w:cs="Arial"/>
          <w:bCs/>
          <w:sz w:val="24"/>
          <w:szCs w:val="24"/>
        </w:rPr>
        <w:t>.</w:t>
      </w:r>
      <w:r w:rsidR="004C3448">
        <w:rPr>
          <w:rFonts w:ascii="Arial" w:hAnsi="Arial" w:cs="Arial"/>
          <w:bCs/>
          <w:sz w:val="24"/>
          <w:szCs w:val="24"/>
        </w:rPr>
        <w:t xml:space="preserve"> You will provide entry level courses for AI clients and make learning accessible to them. Training will be delivered, in the main, as a rolling programme to enable new clients to join the class if a place becomes available. There may also be course delivery over a set period of time. </w:t>
      </w:r>
      <w:r w:rsidR="00701D4A">
        <w:rPr>
          <w:rFonts w:ascii="Arial" w:hAnsi="Arial" w:cs="Arial"/>
          <w:bCs/>
          <w:sz w:val="24"/>
          <w:szCs w:val="24"/>
        </w:rPr>
        <w:t>The maximum class size will be 15</w:t>
      </w:r>
      <w:r w:rsidR="00775BEE">
        <w:rPr>
          <w:rFonts w:ascii="Arial" w:hAnsi="Arial" w:cs="Arial"/>
          <w:bCs/>
          <w:sz w:val="24"/>
          <w:szCs w:val="24"/>
        </w:rPr>
        <w:t xml:space="preserve"> in Cowgate (and 8 in Midlothian).</w:t>
      </w:r>
    </w:p>
    <w:p w14:paraId="759D3331" w14:textId="77777777" w:rsidR="004C3448" w:rsidRDefault="004C3448" w:rsidP="00C152A0">
      <w:pPr>
        <w:spacing w:after="0" w:line="240" w:lineRule="auto"/>
        <w:ind w:left="-426"/>
        <w:rPr>
          <w:rFonts w:ascii="Arial" w:hAnsi="Arial" w:cs="Arial"/>
          <w:bCs/>
          <w:sz w:val="24"/>
          <w:szCs w:val="24"/>
        </w:rPr>
      </w:pPr>
    </w:p>
    <w:p w14:paraId="3BC0FA31" w14:textId="549EC80B" w:rsidR="00856BC3" w:rsidRDefault="004C3448" w:rsidP="00C152A0">
      <w:pPr>
        <w:spacing w:after="0" w:line="240" w:lineRule="auto"/>
        <w:ind w:left="-426"/>
        <w:rPr>
          <w:rFonts w:ascii="Arial" w:hAnsi="Arial" w:cs="Arial"/>
          <w:bCs/>
          <w:sz w:val="24"/>
          <w:szCs w:val="24"/>
        </w:rPr>
      </w:pPr>
      <w:r w:rsidRPr="007962E8">
        <w:rPr>
          <w:rFonts w:ascii="Arial" w:hAnsi="Arial" w:cs="Arial"/>
          <w:b/>
          <w:sz w:val="24"/>
          <w:szCs w:val="24"/>
        </w:rPr>
        <w:t>Qualifications</w:t>
      </w:r>
      <w:r w:rsidRPr="007962E8">
        <w:rPr>
          <w:rFonts w:ascii="Arial" w:hAnsi="Arial" w:cs="Arial"/>
          <w:bCs/>
          <w:sz w:val="24"/>
          <w:szCs w:val="24"/>
        </w:rPr>
        <w:t xml:space="preserve">: The qualifications delivered will include SQA ICT </w:t>
      </w:r>
      <w:r w:rsidR="00775BEE" w:rsidRPr="007962E8">
        <w:rPr>
          <w:rFonts w:ascii="Arial" w:hAnsi="Arial" w:cs="Arial"/>
          <w:bCs/>
          <w:sz w:val="24"/>
          <w:szCs w:val="24"/>
        </w:rPr>
        <w:t xml:space="preserve">at level 4 &amp; 5 </w:t>
      </w:r>
      <w:r w:rsidRPr="007962E8">
        <w:rPr>
          <w:rFonts w:ascii="Arial" w:hAnsi="Arial" w:cs="Arial"/>
          <w:bCs/>
          <w:sz w:val="24"/>
          <w:szCs w:val="24"/>
        </w:rPr>
        <w:t xml:space="preserve">and </w:t>
      </w:r>
      <w:r w:rsidR="007962E8" w:rsidRPr="007962E8">
        <w:rPr>
          <w:rFonts w:ascii="Arial" w:hAnsi="Arial" w:cs="Arial"/>
          <w:bCs/>
          <w:sz w:val="24"/>
          <w:szCs w:val="24"/>
        </w:rPr>
        <w:t xml:space="preserve">Introduction to </w:t>
      </w:r>
      <w:r w:rsidR="00F2314F" w:rsidRPr="00F2314F">
        <w:rPr>
          <w:rFonts w:ascii="Arial" w:hAnsi="Arial" w:cs="Arial"/>
          <w:bCs/>
          <w:sz w:val="24"/>
          <w:szCs w:val="24"/>
        </w:rPr>
        <w:t>SQA Data Skills at level 3 &amp; 4</w:t>
      </w:r>
      <w:r w:rsidRPr="007962E8">
        <w:rPr>
          <w:rFonts w:ascii="Arial" w:hAnsi="Arial" w:cs="Arial"/>
          <w:bCs/>
          <w:sz w:val="24"/>
          <w:szCs w:val="24"/>
        </w:rPr>
        <w:t>.</w:t>
      </w:r>
      <w:r>
        <w:rPr>
          <w:rFonts w:ascii="Arial" w:hAnsi="Arial" w:cs="Arial"/>
          <w:bCs/>
          <w:sz w:val="24"/>
          <w:szCs w:val="24"/>
        </w:rPr>
        <w:t xml:space="preserve"> </w:t>
      </w:r>
      <w:r w:rsidR="00BC712A">
        <w:rPr>
          <w:rFonts w:ascii="Arial" w:hAnsi="Arial" w:cs="Arial"/>
          <w:bCs/>
          <w:sz w:val="24"/>
          <w:szCs w:val="24"/>
        </w:rPr>
        <w:t xml:space="preserve">You will be familiar with SQA assessment processes. </w:t>
      </w:r>
    </w:p>
    <w:p w14:paraId="51317E33" w14:textId="77777777" w:rsidR="001A1F40" w:rsidRDefault="001A1F40" w:rsidP="00C152A0">
      <w:pPr>
        <w:spacing w:after="0" w:line="240" w:lineRule="auto"/>
        <w:ind w:left="-426"/>
        <w:rPr>
          <w:rFonts w:ascii="Arial" w:hAnsi="Arial" w:cs="Arial"/>
          <w:bCs/>
          <w:sz w:val="24"/>
          <w:szCs w:val="24"/>
        </w:rPr>
      </w:pPr>
    </w:p>
    <w:p w14:paraId="489E3642" w14:textId="4B12A4BE" w:rsidR="001A1F40" w:rsidRDefault="001A1F40" w:rsidP="00C152A0">
      <w:pPr>
        <w:spacing w:after="0" w:line="240" w:lineRule="auto"/>
        <w:ind w:left="-426"/>
        <w:rPr>
          <w:rFonts w:ascii="Arial" w:hAnsi="Arial" w:cs="Arial"/>
          <w:bCs/>
          <w:sz w:val="24"/>
          <w:szCs w:val="24"/>
        </w:rPr>
      </w:pPr>
      <w:r w:rsidRPr="001A1F40">
        <w:rPr>
          <w:rFonts w:ascii="Arial" w:hAnsi="Arial" w:cs="Arial"/>
          <w:b/>
          <w:sz w:val="24"/>
          <w:szCs w:val="24"/>
        </w:rPr>
        <w:t>SQA Assessor</w:t>
      </w:r>
      <w:r>
        <w:rPr>
          <w:rFonts w:ascii="Arial" w:hAnsi="Arial" w:cs="Arial"/>
          <w:bCs/>
          <w:sz w:val="24"/>
          <w:szCs w:val="24"/>
        </w:rPr>
        <w:t xml:space="preserve">: AI have recently become an SQA Centre. As trainer you will </w:t>
      </w:r>
      <w:r w:rsidR="007962E8">
        <w:rPr>
          <w:rFonts w:ascii="Arial" w:hAnsi="Arial" w:cs="Arial"/>
          <w:bCs/>
          <w:sz w:val="24"/>
          <w:szCs w:val="24"/>
        </w:rPr>
        <w:t xml:space="preserve">also </w:t>
      </w:r>
      <w:r>
        <w:rPr>
          <w:rFonts w:ascii="Arial" w:hAnsi="Arial" w:cs="Arial"/>
          <w:bCs/>
          <w:sz w:val="24"/>
          <w:szCs w:val="24"/>
        </w:rPr>
        <w:t>be the assessor for ICT. You will maintain standards required by the SQA and will lia</w:t>
      </w:r>
      <w:r w:rsidR="007962E8">
        <w:rPr>
          <w:rFonts w:ascii="Arial" w:hAnsi="Arial" w:cs="Arial"/>
          <w:bCs/>
          <w:sz w:val="24"/>
          <w:szCs w:val="24"/>
        </w:rPr>
        <w:t>i</w:t>
      </w:r>
      <w:r>
        <w:rPr>
          <w:rFonts w:ascii="Arial" w:hAnsi="Arial" w:cs="Arial"/>
          <w:bCs/>
          <w:sz w:val="24"/>
          <w:szCs w:val="24"/>
        </w:rPr>
        <w:t>se closely with AI’s internal verifier. You will take part in external verification’s where required. Where SQA assessor standards not already held, we may require you to work towards SQA assessor standard/qualification (funded by AI).</w:t>
      </w:r>
      <w:r w:rsidR="001B57C3">
        <w:rPr>
          <w:rFonts w:ascii="Arial" w:hAnsi="Arial" w:cs="Arial"/>
          <w:bCs/>
          <w:sz w:val="24"/>
          <w:szCs w:val="24"/>
        </w:rPr>
        <w:t xml:space="preserve"> Data courses are currently delivered in partnership with Edinburgh College. </w:t>
      </w:r>
    </w:p>
    <w:p w14:paraId="4A804716" w14:textId="3634055D" w:rsidR="004C3448" w:rsidRDefault="004C3448" w:rsidP="00C152A0">
      <w:pPr>
        <w:spacing w:after="0" w:line="240" w:lineRule="auto"/>
        <w:ind w:left="-426"/>
        <w:rPr>
          <w:rFonts w:ascii="Arial" w:hAnsi="Arial" w:cs="Arial"/>
          <w:bCs/>
          <w:sz w:val="24"/>
          <w:szCs w:val="24"/>
        </w:rPr>
      </w:pPr>
    </w:p>
    <w:p w14:paraId="04BE899F" w14:textId="2A9FC9F2" w:rsidR="004C3448" w:rsidRDefault="004C3448" w:rsidP="00C152A0">
      <w:pPr>
        <w:spacing w:after="0" w:line="240" w:lineRule="auto"/>
        <w:ind w:left="-426"/>
        <w:rPr>
          <w:rFonts w:ascii="Arial" w:hAnsi="Arial" w:cs="Arial"/>
          <w:bCs/>
          <w:sz w:val="24"/>
          <w:szCs w:val="24"/>
        </w:rPr>
      </w:pPr>
      <w:r w:rsidRPr="00BC712A">
        <w:rPr>
          <w:rFonts w:ascii="Arial" w:hAnsi="Arial" w:cs="Arial"/>
          <w:b/>
          <w:sz w:val="24"/>
          <w:szCs w:val="24"/>
        </w:rPr>
        <w:t>Accessibility</w:t>
      </w:r>
      <w:r>
        <w:rPr>
          <w:rFonts w:ascii="Arial" w:hAnsi="Arial" w:cs="Arial"/>
          <w:bCs/>
          <w:sz w:val="24"/>
          <w:szCs w:val="24"/>
        </w:rPr>
        <w:t xml:space="preserve">: </w:t>
      </w:r>
      <w:r w:rsidR="00825848">
        <w:rPr>
          <w:rFonts w:ascii="Arial" w:hAnsi="Arial" w:cs="Arial"/>
          <w:bCs/>
          <w:sz w:val="24"/>
          <w:szCs w:val="24"/>
        </w:rPr>
        <w:t>You will</w:t>
      </w:r>
      <w:r w:rsidR="00BC712A">
        <w:rPr>
          <w:rFonts w:ascii="Arial" w:hAnsi="Arial" w:cs="Arial"/>
          <w:bCs/>
          <w:sz w:val="24"/>
          <w:szCs w:val="24"/>
        </w:rPr>
        <w:t xml:space="preserve"> </w:t>
      </w:r>
      <w:r w:rsidR="00825848">
        <w:rPr>
          <w:rFonts w:ascii="Arial" w:hAnsi="Arial" w:cs="Arial"/>
          <w:bCs/>
          <w:sz w:val="24"/>
          <w:szCs w:val="24"/>
        </w:rPr>
        <w:t>maintain</w:t>
      </w:r>
      <w:r w:rsidR="00BC712A">
        <w:rPr>
          <w:rFonts w:ascii="Arial" w:hAnsi="Arial" w:cs="Arial"/>
          <w:bCs/>
          <w:sz w:val="24"/>
          <w:szCs w:val="24"/>
        </w:rPr>
        <w:t xml:space="preserve"> an environment that is welcoming and meets clients’ needs, including additional support needs</w:t>
      </w:r>
      <w:r w:rsidR="004E2547">
        <w:rPr>
          <w:rFonts w:ascii="Arial" w:hAnsi="Arial" w:cs="Arial"/>
          <w:bCs/>
          <w:sz w:val="24"/>
          <w:szCs w:val="24"/>
        </w:rPr>
        <w:t xml:space="preserve">. </w:t>
      </w:r>
    </w:p>
    <w:p w14:paraId="3FE87DF1" w14:textId="55344B69" w:rsidR="004C3448" w:rsidRDefault="004C3448" w:rsidP="00C84D83">
      <w:pPr>
        <w:spacing w:after="0" w:line="240" w:lineRule="auto"/>
        <w:rPr>
          <w:rFonts w:ascii="Arial" w:hAnsi="Arial" w:cs="Arial"/>
          <w:bCs/>
          <w:sz w:val="24"/>
          <w:szCs w:val="24"/>
        </w:rPr>
      </w:pPr>
    </w:p>
    <w:p w14:paraId="523DD236" w14:textId="6D451527" w:rsidR="004C3448" w:rsidRDefault="004C3448" w:rsidP="00C152A0">
      <w:pPr>
        <w:spacing w:after="0" w:line="240" w:lineRule="auto"/>
        <w:ind w:left="-426"/>
        <w:rPr>
          <w:rFonts w:ascii="Arial" w:hAnsi="Arial" w:cs="Arial"/>
          <w:bCs/>
          <w:sz w:val="24"/>
          <w:szCs w:val="24"/>
        </w:rPr>
      </w:pPr>
      <w:r w:rsidRPr="004E2547">
        <w:rPr>
          <w:rFonts w:ascii="Arial" w:hAnsi="Arial" w:cs="Arial"/>
          <w:b/>
          <w:sz w:val="24"/>
          <w:szCs w:val="24"/>
        </w:rPr>
        <w:t>Accountability</w:t>
      </w:r>
      <w:r>
        <w:rPr>
          <w:rFonts w:ascii="Arial" w:hAnsi="Arial" w:cs="Arial"/>
          <w:bCs/>
          <w:sz w:val="24"/>
          <w:szCs w:val="24"/>
        </w:rPr>
        <w:t xml:space="preserve">: </w:t>
      </w:r>
      <w:r w:rsidR="004E2547">
        <w:rPr>
          <w:rFonts w:ascii="Arial" w:hAnsi="Arial" w:cs="Arial"/>
          <w:bCs/>
          <w:sz w:val="24"/>
          <w:szCs w:val="24"/>
        </w:rPr>
        <w:t xml:space="preserve">the training needs to meet assessment standards of the SQA. In addition, AI have targets for numbers engaging in learning and qualifications that can be achieved. </w:t>
      </w:r>
    </w:p>
    <w:p w14:paraId="7A95BD4B" w14:textId="5D8BD12B" w:rsidR="00BC712A" w:rsidRDefault="00BC712A" w:rsidP="00C152A0">
      <w:pPr>
        <w:spacing w:after="0" w:line="240" w:lineRule="auto"/>
        <w:ind w:left="-426"/>
        <w:rPr>
          <w:rFonts w:ascii="Arial" w:hAnsi="Arial" w:cs="Arial"/>
          <w:bCs/>
          <w:sz w:val="24"/>
          <w:szCs w:val="24"/>
        </w:rPr>
      </w:pPr>
    </w:p>
    <w:p w14:paraId="57E44040" w14:textId="56C86B04" w:rsidR="00BC712A" w:rsidRPr="00856BC3" w:rsidRDefault="00BC712A" w:rsidP="00C152A0">
      <w:pPr>
        <w:spacing w:after="0" w:line="240" w:lineRule="auto"/>
        <w:ind w:left="-426"/>
        <w:rPr>
          <w:rFonts w:ascii="Arial" w:hAnsi="Arial" w:cs="Arial"/>
          <w:bCs/>
          <w:sz w:val="24"/>
          <w:szCs w:val="24"/>
        </w:rPr>
      </w:pPr>
      <w:r w:rsidRPr="004E2547">
        <w:rPr>
          <w:rFonts w:ascii="Arial" w:hAnsi="Arial" w:cs="Arial"/>
          <w:b/>
          <w:sz w:val="24"/>
          <w:szCs w:val="24"/>
        </w:rPr>
        <w:t>Development</w:t>
      </w:r>
      <w:r>
        <w:rPr>
          <w:rFonts w:ascii="Arial" w:hAnsi="Arial" w:cs="Arial"/>
          <w:bCs/>
          <w:sz w:val="24"/>
          <w:szCs w:val="24"/>
        </w:rPr>
        <w:t xml:space="preserve">: </w:t>
      </w:r>
      <w:r w:rsidR="004E2547">
        <w:rPr>
          <w:rFonts w:ascii="Arial" w:hAnsi="Arial" w:cs="Arial"/>
          <w:bCs/>
          <w:sz w:val="24"/>
          <w:szCs w:val="24"/>
        </w:rPr>
        <w:t xml:space="preserve">There </w:t>
      </w:r>
      <w:r w:rsidR="00A41B9B">
        <w:rPr>
          <w:rFonts w:ascii="Arial" w:hAnsi="Arial" w:cs="Arial"/>
          <w:bCs/>
          <w:sz w:val="24"/>
          <w:szCs w:val="24"/>
        </w:rPr>
        <w:t>will be scope to develop our ICT offer</w:t>
      </w:r>
      <w:r w:rsidR="00F2314F">
        <w:rPr>
          <w:rFonts w:ascii="Arial" w:hAnsi="Arial" w:cs="Arial"/>
          <w:bCs/>
          <w:sz w:val="24"/>
          <w:szCs w:val="24"/>
        </w:rPr>
        <w:t xml:space="preserve"> including delivery of </w:t>
      </w:r>
      <w:r w:rsidR="00F2314F" w:rsidRPr="00E62CCD">
        <w:rPr>
          <w:rFonts w:ascii="Arial" w:hAnsi="Arial" w:cs="Arial"/>
          <w:bCs/>
          <w:sz w:val="24"/>
          <w:szCs w:val="24"/>
        </w:rPr>
        <w:t>NPA Data Science at L4.</w:t>
      </w:r>
    </w:p>
    <w:p w14:paraId="5BD4455C" w14:textId="77777777" w:rsidR="00856BC3" w:rsidRDefault="00856BC3" w:rsidP="00C152A0">
      <w:pPr>
        <w:spacing w:after="0" w:line="240" w:lineRule="auto"/>
        <w:ind w:left="-426"/>
        <w:rPr>
          <w:rFonts w:ascii="Arial" w:hAnsi="Arial" w:cs="Arial"/>
          <w:b/>
          <w:sz w:val="24"/>
          <w:szCs w:val="24"/>
        </w:rPr>
      </w:pPr>
    </w:p>
    <w:p w14:paraId="46C7380F" w14:textId="3C96EFB8" w:rsidR="00C152A0" w:rsidRDefault="00C152A0" w:rsidP="00C152A0">
      <w:pPr>
        <w:spacing w:after="0" w:line="240" w:lineRule="auto"/>
        <w:ind w:left="-426"/>
        <w:rPr>
          <w:rFonts w:ascii="Arial" w:hAnsi="Arial" w:cs="Arial"/>
        </w:rPr>
      </w:pPr>
      <w:r>
        <w:rPr>
          <w:rFonts w:ascii="Arial" w:hAnsi="Arial" w:cs="Arial"/>
          <w:b/>
          <w:sz w:val="24"/>
          <w:szCs w:val="24"/>
        </w:rPr>
        <w:lastRenderedPageBreak/>
        <w:t>Relationship management</w:t>
      </w:r>
      <w:r w:rsidRPr="003C3EF7">
        <w:rPr>
          <w:rFonts w:ascii="Arial" w:hAnsi="Arial" w:cs="Arial"/>
          <w:b/>
          <w:sz w:val="24"/>
          <w:szCs w:val="24"/>
        </w:rPr>
        <w:t xml:space="preserve">: </w:t>
      </w:r>
      <w:r>
        <w:rPr>
          <w:rFonts w:ascii="Arial" w:hAnsi="Arial" w:cs="Arial"/>
          <w:sz w:val="24"/>
          <w:szCs w:val="24"/>
        </w:rPr>
        <w:t>You</w:t>
      </w:r>
      <w:r w:rsidRPr="003C3EF7">
        <w:rPr>
          <w:rFonts w:ascii="Arial" w:hAnsi="Arial" w:cs="Arial"/>
          <w:sz w:val="24"/>
          <w:szCs w:val="24"/>
        </w:rPr>
        <w:t xml:space="preserve"> will</w:t>
      </w:r>
      <w:r>
        <w:rPr>
          <w:rFonts w:ascii="Arial" w:hAnsi="Arial" w:cs="Arial"/>
          <w:sz w:val="24"/>
          <w:szCs w:val="24"/>
        </w:rPr>
        <w:t xml:space="preserve"> work </w:t>
      </w:r>
      <w:r w:rsidR="004E2547">
        <w:rPr>
          <w:rFonts w:ascii="Arial" w:hAnsi="Arial" w:cs="Arial"/>
          <w:sz w:val="24"/>
          <w:szCs w:val="24"/>
        </w:rPr>
        <w:t xml:space="preserve">with AI Caseworkers to support recruitment to the classes; wider support needs of the clients; and input to client </w:t>
      </w:r>
      <w:r w:rsidR="00E220CF">
        <w:rPr>
          <w:rFonts w:ascii="Arial" w:hAnsi="Arial" w:cs="Arial"/>
          <w:sz w:val="24"/>
          <w:szCs w:val="24"/>
        </w:rPr>
        <w:t xml:space="preserve">progression routes. You will work closely with the Access Data Coordinator. </w:t>
      </w:r>
      <w:r w:rsidR="00701D4A">
        <w:rPr>
          <w:rFonts w:ascii="Arial" w:hAnsi="Arial" w:cs="Arial"/>
          <w:sz w:val="24"/>
          <w:szCs w:val="24"/>
        </w:rPr>
        <w:t xml:space="preserve">You will support any volunteers recruited as class assistants. </w:t>
      </w:r>
    </w:p>
    <w:p w14:paraId="7020714A" w14:textId="77777777" w:rsidR="00160B1B" w:rsidRDefault="00160B1B" w:rsidP="00A41B9B">
      <w:pPr>
        <w:spacing w:after="0" w:line="240" w:lineRule="auto"/>
        <w:ind w:right="-472"/>
        <w:rPr>
          <w:rStyle w:val="A1"/>
          <w:rFonts w:ascii="Arial" w:hAnsi="Arial" w:cs="Arial"/>
          <w:sz w:val="24"/>
          <w:szCs w:val="24"/>
        </w:rPr>
      </w:pPr>
    </w:p>
    <w:p w14:paraId="3F76F763" w14:textId="7DEB42D8" w:rsidR="00160B1B" w:rsidRPr="00BD60DA" w:rsidRDefault="00160B1B" w:rsidP="00A54005">
      <w:pPr>
        <w:spacing w:after="0" w:line="240" w:lineRule="auto"/>
        <w:ind w:left="-426" w:right="-472"/>
        <w:rPr>
          <w:rFonts w:ascii="Arial" w:hAnsi="Arial" w:cs="Arial"/>
          <w:color w:val="000000"/>
          <w:sz w:val="24"/>
          <w:szCs w:val="24"/>
        </w:rPr>
      </w:pPr>
      <w:r w:rsidRPr="00BD60DA">
        <w:rPr>
          <w:rFonts w:ascii="Arial" w:hAnsi="Arial" w:cs="Arial"/>
          <w:b/>
          <w:sz w:val="24"/>
          <w:szCs w:val="24"/>
        </w:rPr>
        <w:t xml:space="preserve">Administration: </w:t>
      </w:r>
      <w:r w:rsidRPr="00BD60DA">
        <w:rPr>
          <w:rFonts w:ascii="Arial" w:hAnsi="Arial" w:cs="Arial"/>
          <w:sz w:val="24"/>
          <w:szCs w:val="24"/>
        </w:rPr>
        <w:t xml:space="preserve">You will </w:t>
      </w:r>
      <w:r w:rsidR="00E220CF">
        <w:rPr>
          <w:rFonts w:ascii="Arial" w:hAnsi="Arial" w:cs="Arial"/>
          <w:sz w:val="24"/>
          <w:szCs w:val="24"/>
        </w:rPr>
        <w:t xml:space="preserve">be responsible for </w:t>
      </w:r>
      <w:r w:rsidRPr="00BD60DA">
        <w:rPr>
          <w:rFonts w:ascii="Arial" w:hAnsi="Arial" w:cs="Arial"/>
          <w:sz w:val="24"/>
          <w:szCs w:val="24"/>
        </w:rPr>
        <w:t>administer</w:t>
      </w:r>
      <w:r w:rsidR="00E220CF">
        <w:rPr>
          <w:rFonts w:ascii="Arial" w:hAnsi="Arial" w:cs="Arial"/>
          <w:sz w:val="24"/>
          <w:szCs w:val="24"/>
        </w:rPr>
        <w:t>ing classes and provide feedback and reports as requested</w:t>
      </w:r>
      <w:r w:rsidRPr="00BD60DA">
        <w:rPr>
          <w:rFonts w:ascii="Arial" w:hAnsi="Arial" w:cs="Arial"/>
          <w:sz w:val="24"/>
          <w:szCs w:val="24"/>
        </w:rPr>
        <w:t xml:space="preserve">. </w:t>
      </w:r>
    </w:p>
    <w:p w14:paraId="51FD54A0" w14:textId="77777777" w:rsidR="00160B1B" w:rsidRPr="00BD60DA" w:rsidRDefault="00160B1B" w:rsidP="00160B1B">
      <w:pPr>
        <w:spacing w:after="0" w:line="240" w:lineRule="auto"/>
        <w:ind w:left="-426"/>
        <w:rPr>
          <w:rFonts w:ascii="Arial" w:hAnsi="Arial" w:cs="Arial"/>
          <w:b/>
          <w:sz w:val="24"/>
          <w:szCs w:val="24"/>
        </w:rPr>
      </w:pPr>
    </w:p>
    <w:p w14:paraId="7EA458C9" w14:textId="4B82B6F5" w:rsidR="00160B1B" w:rsidRDefault="00160B1B" w:rsidP="00A54005">
      <w:pPr>
        <w:spacing w:after="0" w:line="240" w:lineRule="auto"/>
        <w:ind w:left="-426" w:right="-472"/>
        <w:rPr>
          <w:rStyle w:val="A1"/>
          <w:rFonts w:ascii="Arial" w:hAnsi="Arial" w:cs="Arial"/>
          <w:sz w:val="24"/>
          <w:szCs w:val="24"/>
        </w:rPr>
      </w:pPr>
      <w:r w:rsidRPr="00BD60DA">
        <w:rPr>
          <w:rFonts w:ascii="Arial" w:hAnsi="Arial" w:cs="Arial"/>
          <w:b/>
          <w:sz w:val="24"/>
          <w:szCs w:val="24"/>
        </w:rPr>
        <w:t xml:space="preserve">Quality Assurance &amp; Management Systems: </w:t>
      </w:r>
      <w:r w:rsidRPr="00BD60DA">
        <w:rPr>
          <w:rFonts w:ascii="Arial" w:hAnsi="Arial" w:cs="Arial"/>
          <w:sz w:val="24"/>
          <w:szCs w:val="24"/>
        </w:rPr>
        <w:t>You will</w:t>
      </w:r>
      <w:r w:rsidRPr="00BD60DA">
        <w:rPr>
          <w:rFonts w:ascii="Arial" w:hAnsi="Arial" w:cs="Arial"/>
          <w:b/>
          <w:sz w:val="24"/>
          <w:szCs w:val="24"/>
        </w:rPr>
        <w:t xml:space="preserve"> </w:t>
      </w:r>
      <w:r w:rsidRPr="00BD60DA">
        <w:rPr>
          <w:rStyle w:val="A1"/>
          <w:rFonts w:ascii="Arial" w:hAnsi="Arial" w:cs="Arial"/>
          <w:sz w:val="24"/>
          <w:szCs w:val="24"/>
        </w:rPr>
        <w:t xml:space="preserve">maintain excellent records and </w:t>
      </w:r>
      <w:r w:rsidR="00E220CF">
        <w:rPr>
          <w:rStyle w:val="A1"/>
          <w:rFonts w:ascii="Arial" w:hAnsi="Arial" w:cs="Arial"/>
          <w:sz w:val="24"/>
          <w:szCs w:val="24"/>
        </w:rPr>
        <w:t>you may be required to input to the Edinburgh-wide</w:t>
      </w:r>
      <w:r w:rsidRPr="00BD60DA">
        <w:rPr>
          <w:rStyle w:val="A1"/>
          <w:rFonts w:ascii="Arial" w:hAnsi="Arial" w:cs="Arial"/>
          <w:sz w:val="24"/>
          <w:szCs w:val="24"/>
        </w:rPr>
        <w:t xml:space="preserve"> Management Information System, </w:t>
      </w:r>
      <w:r>
        <w:rPr>
          <w:rStyle w:val="A1"/>
          <w:rFonts w:ascii="Arial" w:hAnsi="Arial" w:cs="Arial"/>
          <w:sz w:val="24"/>
          <w:szCs w:val="24"/>
        </w:rPr>
        <w:t>Helix</w:t>
      </w:r>
      <w:r w:rsidRPr="00BD60DA">
        <w:rPr>
          <w:rStyle w:val="A1"/>
          <w:rFonts w:ascii="Arial" w:hAnsi="Arial" w:cs="Arial"/>
          <w:sz w:val="24"/>
          <w:szCs w:val="24"/>
        </w:rPr>
        <w:t xml:space="preserve">. </w:t>
      </w:r>
    </w:p>
    <w:p w14:paraId="40A0DC0E" w14:textId="77777777" w:rsidR="00160B1B" w:rsidRPr="00BD60DA" w:rsidRDefault="00160B1B" w:rsidP="00160B1B">
      <w:pPr>
        <w:spacing w:after="0" w:line="240" w:lineRule="auto"/>
        <w:ind w:left="-426"/>
        <w:rPr>
          <w:rFonts w:ascii="Arial" w:hAnsi="Arial" w:cs="Arial"/>
          <w:color w:val="000000"/>
          <w:sz w:val="24"/>
          <w:szCs w:val="24"/>
        </w:rPr>
      </w:pPr>
    </w:p>
    <w:p w14:paraId="4C170BAC" w14:textId="057BE406" w:rsidR="00FD275F" w:rsidRPr="00BD60DA" w:rsidRDefault="00FD275F" w:rsidP="00A54005">
      <w:pPr>
        <w:spacing w:after="0" w:line="240" w:lineRule="auto"/>
        <w:ind w:left="-426" w:right="-472"/>
        <w:rPr>
          <w:rStyle w:val="A1"/>
          <w:rFonts w:ascii="Arial" w:hAnsi="Arial" w:cs="Arial"/>
          <w:sz w:val="24"/>
          <w:szCs w:val="24"/>
        </w:rPr>
      </w:pPr>
      <w:r w:rsidRPr="0004645E">
        <w:rPr>
          <w:rStyle w:val="A1"/>
          <w:rFonts w:ascii="Arial" w:hAnsi="Arial" w:cs="Arial"/>
          <w:b/>
          <w:sz w:val="24"/>
          <w:szCs w:val="24"/>
        </w:rPr>
        <w:t>AI Team</w:t>
      </w:r>
      <w:r>
        <w:rPr>
          <w:rStyle w:val="A1"/>
          <w:rFonts w:ascii="Arial" w:hAnsi="Arial" w:cs="Arial"/>
          <w:sz w:val="24"/>
          <w:szCs w:val="24"/>
        </w:rPr>
        <w:t xml:space="preserve">: </w:t>
      </w:r>
      <w:r w:rsidRPr="00BD60DA">
        <w:rPr>
          <w:rStyle w:val="A1"/>
          <w:rFonts w:ascii="Arial" w:hAnsi="Arial" w:cs="Arial"/>
          <w:sz w:val="24"/>
          <w:szCs w:val="24"/>
        </w:rPr>
        <w:t xml:space="preserve">You will play a part in the wider team of </w:t>
      </w:r>
      <w:r>
        <w:rPr>
          <w:rStyle w:val="A1"/>
          <w:rFonts w:ascii="Arial" w:hAnsi="Arial" w:cs="Arial"/>
          <w:sz w:val="24"/>
          <w:szCs w:val="24"/>
        </w:rPr>
        <w:t>AI</w:t>
      </w:r>
      <w:r w:rsidRPr="00BD60DA">
        <w:rPr>
          <w:rStyle w:val="A1"/>
          <w:rFonts w:ascii="Arial" w:hAnsi="Arial" w:cs="Arial"/>
          <w:sz w:val="24"/>
          <w:szCs w:val="24"/>
        </w:rPr>
        <w:t xml:space="preserve"> through attendance at internal</w:t>
      </w:r>
      <w:r w:rsidR="00A54005">
        <w:rPr>
          <w:rStyle w:val="A1"/>
          <w:rFonts w:ascii="Arial" w:hAnsi="Arial" w:cs="Arial"/>
          <w:sz w:val="24"/>
          <w:szCs w:val="24"/>
        </w:rPr>
        <w:t xml:space="preserve"> </w:t>
      </w:r>
      <w:r w:rsidRPr="00BD60DA">
        <w:rPr>
          <w:rStyle w:val="A1"/>
          <w:rFonts w:ascii="Arial" w:hAnsi="Arial" w:cs="Arial"/>
          <w:sz w:val="24"/>
          <w:szCs w:val="24"/>
        </w:rPr>
        <w:t xml:space="preserve">meetings and participation in shared services across the teams. </w:t>
      </w:r>
    </w:p>
    <w:p w14:paraId="1372DE26" w14:textId="470AA455" w:rsidR="00FD275F" w:rsidRPr="00BD60DA" w:rsidRDefault="00FD275F" w:rsidP="00FD275F">
      <w:pPr>
        <w:pStyle w:val="Default"/>
        <w:ind w:left="-426" w:right="-472"/>
        <w:outlineLvl w:val="0"/>
        <w:rPr>
          <w:rFonts w:ascii="Arial" w:hAnsi="Arial" w:cs="Arial"/>
          <w:b/>
        </w:rPr>
      </w:pPr>
    </w:p>
    <w:p w14:paraId="38C12668" w14:textId="77777777" w:rsidR="00FD275F" w:rsidRPr="00BD60DA" w:rsidRDefault="00FD275F" w:rsidP="00FD275F">
      <w:pPr>
        <w:pStyle w:val="NoSpacing"/>
        <w:ind w:left="-426" w:right="-472"/>
        <w:rPr>
          <w:rFonts w:ascii="Arial" w:hAnsi="Arial" w:cs="Arial"/>
          <w:sz w:val="24"/>
          <w:szCs w:val="24"/>
        </w:rPr>
      </w:pPr>
      <w:r w:rsidRPr="00BD60DA">
        <w:rPr>
          <w:rFonts w:ascii="Arial" w:hAnsi="Arial" w:cs="Arial"/>
          <w:b/>
          <w:sz w:val="24"/>
          <w:szCs w:val="24"/>
        </w:rPr>
        <w:t xml:space="preserve">Health &amp; Safety and Property Management: </w:t>
      </w:r>
      <w:r w:rsidRPr="00BD60DA">
        <w:rPr>
          <w:rFonts w:ascii="Arial" w:hAnsi="Arial" w:cs="Arial"/>
          <w:sz w:val="24"/>
          <w:szCs w:val="24"/>
        </w:rPr>
        <w:t xml:space="preserve">You will ensure a healthy and safe environment and the protection and best use of property and equipment by implementing and observing AI policies and procedures. </w:t>
      </w:r>
    </w:p>
    <w:p w14:paraId="64EB2C03" w14:textId="77777777" w:rsidR="00FD275F" w:rsidRPr="00BD60DA" w:rsidRDefault="00FD275F" w:rsidP="00FD275F">
      <w:pPr>
        <w:pStyle w:val="NoSpacing"/>
        <w:ind w:left="-426" w:right="-472"/>
        <w:rPr>
          <w:rFonts w:ascii="Arial" w:hAnsi="Arial" w:cs="Arial"/>
          <w:sz w:val="24"/>
          <w:szCs w:val="24"/>
        </w:rPr>
      </w:pPr>
    </w:p>
    <w:p w14:paraId="2D044CD4" w14:textId="70B1A6E6" w:rsidR="00FD275F" w:rsidRPr="00BD60DA" w:rsidRDefault="00FD275F" w:rsidP="00FD275F">
      <w:pPr>
        <w:pStyle w:val="NoSpacing"/>
        <w:ind w:left="-426" w:right="-472"/>
        <w:rPr>
          <w:rFonts w:ascii="Arial" w:hAnsi="Arial" w:cs="Arial"/>
          <w:b/>
          <w:sz w:val="24"/>
          <w:szCs w:val="24"/>
        </w:rPr>
      </w:pPr>
      <w:r w:rsidRPr="00BD60DA">
        <w:rPr>
          <w:rFonts w:ascii="Arial" w:hAnsi="Arial" w:cs="Arial"/>
          <w:b/>
          <w:sz w:val="24"/>
          <w:szCs w:val="24"/>
        </w:rPr>
        <w:t xml:space="preserve">Communications: </w:t>
      </w:r>
      <w:r w:rsidRPr="00BD60DA">
        <w:rPr>
          <w:rFonts w:ascii="Arial" w:hAnsi="Arial" w:cs="Arial"/>
          <w:sz w:val="24"/>
          <w:szCs w:val="24"/>
        </w:rPr>
        <w:t xml:space="preserve">You will contribute to internal reporting procedures both through writing and verbally. You will market the project externally. You will ensure client confidentiality at all times. </w:t>
      </w:r>
      <w:r w:rsidR="00160B1B">
        <w:rPr>
          <w:rFonts w:ascii="Arial" w:hAnsi="Arial" w:cs="Arial"/>
          <w:sz w:val="24"/>
          <w:szCs w:val="24"/>
        </w:rPr>
        <w:t xml:space="preserve">You will contribute to AI’s social media and website presence. </w:t>
      </w:r>
    </w:p>
    <w:p w14:paraId="19041D69" w14:textId="77777777" w:rsidR="00FD275F" w:rsidRPr="00BD60DA" w:rsidRDefault="00FD275F" w:rsidP="00FD275F">
      <w:pPr>
        <w:pStyle w:val="NoSpacing"/>
        <w:ind w:left="-426" w:right="-472"/>
        <w:rPr>
          <w:rFonts w:ascii="Arial" w:hAnsi="Arial" w:cs="Arial"/>
          <w:sz w:val="24"/>
          <w:szCs w:val="24"/>
        </w:rPr>
      </w:pPr>
    </w:p>
    <w:p w14:paraId="4DE9080E" w14:textId="77777777" w:rsidR="00FD275F" w:rsidRDefault="00FD275F" w:rsidP="00FD275F">
      <w:pPr>
        <w:spacing w:after="0"/>
        <w:ind w:left="-426" w:right="-472"/>
        <w:rPr>
          <w:rFonts w:ascii="Arial" w:hAnsi="Arial" w:cs="Arial"/>
          <w:sz w:val="24"/>
          <w:szCs w:val="24"/>
        </w:rPr>
      </w:pPr>
      <w:r w:rsidRPr="00BD60DA">
        <w:rPr>
          <w:rFonts w:ascii="Arial" w:hAnsi="Arial" w:cs="Arial"/>
          <w:b/>
          <w:sz w:val="24"/>
          <w:szCs w:val="24"/>
        </w:rPr>
        <w:t xml:space="preserve">Other Requirements: </w:t>
      </w:r>
      <w:r w:rsidRPr="00BD60DA">
        <w:rPr>
          <w:rFonts w:ascii="Arial" w:hAnsi="Arial" w:cs="Arial"/>
          <w:sz w:val="24"/>
          <w:szCs w:val="24"/>
        </w:rPr>
        <w:t>The post holder will be expected to manage their own caseload and work with minimum supervision partly in an outreach capacity.</w:t>
      </w:r>
      <w:r w:rsidRPr="00F8274C">
        <w:rPr>
          <w:rFonts w:ascii="Arial" w:hAnsi="Arial" w:cs="Arial"/>
          <w:sz w:val="24"/>
          <w:szCs w:val="24"/>
        </w:rPr>
        <w:t xml:space="preserve"> </w:t>
      </w:r>
    </w:p>
    <w:p w14:paraId="7FE6E2CA" w14:textId="77777777" w:rsidR="00FD275F" w:rsidRDefault="00FD275F" w:rsidP="00FD275F">
      <w:pPr>
        <w:spacing w:after="0"/>
        <w:ind w:left="-426" w:right="-472"/>
      </w:pPr>
    </w:p>
    <w:p w14:paraId="185F6F65" w14:textId="77777777" w:rsidR="00FD275F" w:rsidRDefault="00FD275F" w:rsidP="00FD275F">
      <w:pPr>
        <w:spacing w:after="0"/>
        <w:ind w:right="-472"/>
      </w:pPr>
    </w:p>
    <w:p w14:paraId="535966E6" w14:textId="77777777" w:rsidR="00160B1B" w:rsidRDefault="00160B1B">
      <w:pPr>
        <w:rPr>
          <w:rFonts w:ascii="Arial" w:eastAsiaTheme="majorEastAsia" w:hAnsi="Arial" w:cs="Arial"/>
          <w:b/>
          <w:bCs/>
          <w:color w:val="2E74B5" w:themeColor="accent1" w:themeShade="BF"/>
          <w:sz w:val="32"/>
          <w:szCs w:val="36"/>
        </w:rPr>
      </w:pPr>
      <w:r>
        <w:rPr>
          <w:rFonts w:ascii="Arial" w:hAnsi="Arial" w:cs="Arial"/>
          <w:sz w:val="32"/>
          <w:szCs w:val="36"/>
        </w:rPr>
        <w:br w:type="page"/>
      </w:r>
    </w:p>
    <w:p w14:paraId="6F6631C7" w14:textId="6A261DFD" w:rsidR="007F7D1C" w:rsidRDefault="00E81C88" w:rsidP="00F7619C">
      <w:pPr>
        <w:pStyle w:val="Heading1"/>
        <w:rPr>
          <w:rFonts w:ascii="Arial" w:hAnsi="Arial" w:cs="Arial"/>
          <w:sz w:val="32"/>
          <w:szCs w:val="36"/>
        </w:rPr>
      </w:pPr>
      <w:bookmarkStart w:id="3" w:name="_Toc100831009"/>
      <w:r w:rsidRPr="00685E65">
        <w:rPr>
          <w:rFonts w:ascii="Arial" w:hAnsi="Arial" w:cs="Arial"/>
          <w:sz w:val="32"/>
          <w:szCs w:val="36"/>
        </w:rPr>
        <w:lastRenderedPageBreak/>
        <w:t>Person Specification</w:t>
      </w:r>
      <w:bookmarkEnd w:id="3"/>
    </w:p>
    <w:p w14:paraId="45B85740" w14:textId="77777777" w:rsidR="00F038DA" w:rsidRPr="00F038DA" w:rsidRDefault="00F038DA" w:rsidP="00F038DA">
      <w:pPr>
        <w:spacing w:after="0"/>
      </w:pPr>
    </w:p>
    <w:tbl>
      <w:tblPr>
        <w:tblStyle w:val="TableGrid"/>
        <w:tblW w:w="10206" w:type="dxa"/>
        <w:tblInd w:w="-459" w:type="dxa"/>
        <w:tblLook w:val="04A0" w:firstRow="1" w:lastRow="0" w:firstColumn="1" w:lastColumn="0" w:noHBand="0" w:noVBand="1"/>
      </w:tblPr>
      <w:tblGrid>
        <w:gridCol w:w="2297"/>
        <w:gridCol w:w="4536"/>
        <w:gridCol w:w="3373"/>
      </w:tblGrid>
      <w:tr w:rsidR="00A43ED6" w:rsidRPr="002267F0" w14:paraId="49D0F5D5" w14:textId="77777777" w:rsidTr="00795044">
        <w:tc>
          <w:tcPr>
            <w:tcW w:w="2297" w:type="dxa"/>
          </w:tcPr>
          <w:p w14:paraId="618B0597" w14:textId="77777777" w:rsidR="00A43ED6" w:rsidRPr="002267F0" w:rsidRDefault="00A43ED6" w:rsidP="00795044">
            <w:pPr>
              <w:rPr>
                <w:rFonts w:ascii="Arial" w:hAnsi="Arial" w:cs="Arial"/>
                <w:b/>
                <w:bCs/>
                <w:sz w:val="36"/>
                <w:szCs w:val="36"/>
              </w:rPr>
            </w:pPr>
            <w:r w:rsidRPr="002267F0">
              <w:rPr>
                <w:rFonts w:ascii="Arial" w:hAnsi="Arial" w:cs="Arial"/>
                <w:b/>
                <w:bCs/>
                <w:sz w:val="36"/>
                <w:szCs w:val="36"/>
              </w:rPr>
              <w:t>Key Areas</w:t>
            </w:r>
          </w:p>
        </w:tc>
        <w:tc>
          <w:tcPr>
            <w:tcW w:w="4536" w:type="dxa"/>
          </w:tcPr>
          <w:p w14:paraId="2D6266F8" w14:textId="77777777" w:rsidR="00A43ED6" w:rsidRPr="002267F0" w:rsidRDefault="00A43ED6" w:rsidP="00795044">
            <w:pPr>
              <w:rPr>
                <w:rFonts w:ascii="Arial" w:hAnsi="Arial" w:cs="Arial"/>
                <w:b/>
                <w:bCs/>
                <w:sz w:val="36"/>
                <w:szCs w:val="36"/>
              </w:rPr>
            </w:pPr>
            <w:r w:rsidRPr="002267F0">
              <w:rPr>
                <w:rFonts w:ascii="Arial" w:hAnsi="Arial" w:cs="Arial"/>
                <w:b/>
                <w:bCs/>
                <w:sz w:val="36"/>
                <w:szCs w:val="36"/>
              </w:rPr>
              <w:t>Essential</w:t>
            </w:r>
          </w:p>
        </w:tc>
        <w:tc>
          <w:tcPr>
            <w:tcW w:w="3373" w:type="dxa"/>
          </w:tcPr>
          <w:p w14:paraId="33150E43" w14:textId="77777777" w:rsidR="00A43ED6" w:rsidRPr="002267F0" w:rsidRDefault="00A43ED6" w:rsidP="00795044">
            <w:pPr>
              <w:rPr>
                <w:rFonts w:ascii="Arial" w:hAnsi="Arial" w:cs="Arial"/>
                <w:b/>
                <w:bCs/>
                <w:sz w:val="36"/>
                <w:szCs w:val="36"/>
              </w:rPr>
            </w:pPr>
            <w:r w:rsidRPr="002267F0">
              <w:rPr>
                <w:rFonts w:ascii="Arial" w:hAnsi="Arial" w:cs="Arial"/>
                <w:b/>
                <w:bCs/>
                <w:sz w:val="36"/>
                <w:szCs w:val="36"/>
              </w:rPr>
              <w:t>Desirable</w:t>
            </w:r>
          </w:p>
        </w:tc>
      </w:tr>
      <w:tr w:rsidR="00A43ED6" w:rsidRPr="000F5DC6" w14:paraId="6BEC9AE8" w14:textId="77777777" w:rsidTr="00795044">
        <w:tc>
          <w:tcPr>
            <w:tcW w:w="2297" w:type="dxa"/>
          </w:tcPr>
          <w:p w14:paraId="7073CFE2" w14:textId="77777777" w:rsidR="00A43ED6" w:rsidRPr="000F5DC6" w:rsidRDefault="00A43ED6" w:rsidP="00795044">
            <w:pPr>
              <w:rPr>
                <w:rFonts w:ascii="Arial" w:hAnsi="Arial" w:cs="Arial"/>
                <w:sz w:val="24"/>
                <w:szCs w:val="24"/>
              </w:rPr>
            </w:pPr>
            <w:r w:rsidRPr="000F5DC6">
              <w:rPr>
                <w:rFonts w:ascii="Arial" w:hAnsi="Arial" w:cs="Arial"/>
                <w:sz w:val="24"/>
                <w:szCs w:val="24"/>
              </w:rPr>
              <w:t>Qualifications and Attainment</w:t>
            </w:r>
          </w:p>
        </w:tc>
        <w:tc>
          <w:tcPr>
            <w:tcW w:w="4536" w:type="dxa"/>
          </w:tcPr>
          <w:p w14:paraId="25FAF356" w14:textId="6859EF20" w:rsidR="00A43ED6" w:rsidRPr="00134AA6" w:rsidRDefault="00A43ED6" w:rsidP="00795044">
            <w:pPr>
              <w:rPr>
                <w:rFonts w:ascii="Arial" w:hAnsi="Arial" w:cs="Arial"/>
                <w:sz w:val="24"/>
                <w:szCs w:val="24"/>
              </w:rPr>
            </w:pPr>
            <w:r w:rsidRPr="00134AA6">
              <w:rPr>
                <w:rFonts w:ascii="Arial" w:hAnsi="Arial" w:cs="Arial"/>
                <w:sz w:val="24"/>
                <w:szCs w:val="24"/>
              </w:rPr>
              <w:t>Educated to Degree level or relevant background</w:t>
            </w:r>
            <w:r w:rsidR="00551010">
              <w:rPr>
                <w:rFonts w:ascii="Arial" w:hAnsi="Arial" w:cs="Arial"/>
                <w:sz w:val="24"/>
                <w:szCs w:val="24"/>
              </w:rPr>
              <w:t>.</w:t>
            </w:r>
          </w:p>
          <w:p w14:paraId="2755E2D1" w14:textId="77777777" w:rsidR="00A43ED6" w:rsidRPr="00134AA6" w:rsidRDefault="00A43ED6" w:rsidP="00795044">
            <w:pPr>
              <w:rPr>
                <w:rFonts w:ascii="Arial" w:hAnsi="Arial" w:cs="Arial"/>
                <w:sz w:val="24"/>
                <w:szCs w:val="24"/>
              </w:rPr>
            </w:pPr>
          </w:p>
        </w:tc>
        <w:tc>
          <w:tcPr>
            <w:tcW w:w="3373" w:type="dxa"/>
          </w:tcPr>
          <w:p w14:paraId="24EB24B9" w14:textId="4C007D90" w:rsidR="00A43ED6" w:rsidRPr="000F5DC6" w:rsidRDefault="00A43ED6" w:rsidP="00795044">
            <w:pPr>
              <w:rPr>
                <w:rFonts w:ascii="Arial" w:hAnsi="Arial" w:cs="Arial"/>
                <w:sz w:val="24"/>
                <w:szCs w:val="24"/>
              </w:rPr>
            </w:pPr>
            <w:r>
              <w:rPr>
                <w:rFonts w:ascii="Arial" w:hAnsi="Arial" w:cs="Arial"/>
                <w:sz w:val="24"/>
                <w:szCs w:val="24"/>
              </w:rPr>
              <w:t xml:space="preserve">A </w:t>
            </w:r>
            <w:r w:rsidRPr="000F5DC6">
              <w:rPr>
                <w:rFonts w:ascii="Arial" w:hAnsi="Arial" w:cs="Arial"/>
                <w:sz w:val="24"/>
                <w:szCs w:val="24"/>
              </w:rPr>
              <w:t>qualification</w:t>
            </w:r>
            <w:r>
              <w:rPr>
                <w:rFonts w:ascii="Arial" w:hAnsi="Arial" w:cs="Arial"/>
                <w:sz w:val="24"/>
                <w:szCs w:val="24"/>
              </w:rPr>
              <w:t xml:space="preserve"> in </w:t>
            </w:r>
            <w:r w:rsidR="00160096">
              <w:rPr>
                <w:rFonts w:ascii="Arial" w:hAnsi="Arial" w:cs="Arial"/>
                <w:sz w:val="24"/>
                <w:szCs w:val="24"/>
              </w:rPr>
              <w:t>ICT; further education; training; teaching</w:t>
            </w:r>
          </w:p>
        </w:tc>
      </w:tr>
      <w:tr w:rsidR="00094B49" w:rsidRPr="000F5DC6" w14:paraId="66336B1C" w14:textId="77777777" w:rsidTr="00160096">
        <w:trPr>
          <w:trHeight w:val="452"/>
        </w:trPr>
        <w:tc>
          <w:tcPr>
            <w:tcW w:w="2297" w:type="dxa"/>
            <w:vMerge w:val="restart"/>
          </w:tcPr>
          <w:p w14:paraId="6EFF9DFB" w14:textId="77777777" w:rsidR="00094B49" w:rsidRDefault="00094B49" w:rsidP="00795044">
            <w:pPr>
              <w:rPr>
                <w:rFonts w:ascii="Arial" w:hAnsi="Arial" w:cs="Arial"/>
                <w:sz w:val="24"/>
                <w:szCs w:val="24"/>
              </w:rPr>
            </w:pPr>
            <w:r w:rsidRPr="000F5DC6">
              <w:rPr>
                <w:rFonts w:ascii="Arial" w:hAnsi="Arial" w:cs="Arial"/>
                <w:sz w:val="24"/>
                <w:szCs w:val="24"/>
              </w:rPr>
              <w:t>Knowledge and Experience</w:t>
            </w:r>
          </w:p>
          <w:p w14:paraId="5F5C8F02" w14:textId="77777777" w:rsidR="00094B49" w:rsidRPr="000F5DC6" w:rsidRDefault="00094B49" w:rsidP="00795044">
            <w:pPr>
              <w:rPr>
                <w:rFonts w:ascii="Arial" w:hAnsi="Arial" w:cs="Arial"/>
                <w:sz w:val="24"/>
                <w:szCs w:val="24"/>
              </w:rPr>
            </w:pPr>
          </w:p>
          <w:p w14:paraId="7CE71E0F" w14:textId="77777777" w:rsidR="00094B49" w:rsidRPr="000F5DC6" w:rsidRDefault="00094B49" w:rsidP="00795044">
            <w:pPr>
              <w:rPr>
                <w:rFonts w:ascii="Arial" w:hAnsi="Arial" w:cs="Arial"/>
                <w:sz w:val="24"/>
                <w:szCs w:val="24"/>
              </w:rPr>
            </w:pPr>
          </w:p>
        </w:tc>
        <w:tc>
          <w:tcPr>
            <w:tcW w:w="4536" w:type="dxa"/>
          </w:tcPr>
          <w:p w14:paraId="49791996" w14:textId="0EDB37BD" w:rsidR="00094B49" w:rsidRPr="00134AA6" w:rsidRDefault="00094B49" w:rsidP="00795044">
            <w:pPr>
              <w:rPr>
                <w:rFonts w:ascii="Arial" w:hAnsi="Arial" w:cs="Arial"/>
                <w:sz w:val="24"/>
                <w:szCs w:val="24"/>
              </w:rPr>
            </w:pPr>
            <w:r w:rsidRPr="00134AA6">
              <w:rPr>
                <w:rFonts w:ascii="Arial" w:hAnsi="Arial" w:cs="Arial"/>
                <w:sz w:val="24"/>
                <w:szCs w:val="24"/>
              </w:rPr>
              <w:t xml:space="preserve">Experience of </w:t>
            </w:r>
            <w:r w:rsidR="00160096">
              <w:rPr>
                <w:rFonts w:ascii="Arial" w:hAnsi="Arial" w:cs="Arial"/>
                <w:sz w:val="24"/>
                <w:szCs w:val="24"/>
              </w:rPr>
              <w:t xml:space="preserve">teaching digital skills. </w:t>
            </w:r>
          </w:p>
        </w:tc>
        <w:tc>
          <w:tcPr>
            <w:tcW w:w="3373" w:type="dxa"/>
            <w:vMerge w:val="restart"/>
          </w:tcPr>
          <w:p w14:paraId="24FAF9CA" w14:textId="7C2A092C" w:rsidR="00094B49" w:rsidRDefault="00094B49" w:rsidP="009F7DEE">
            <w:pPr>
              <w:rPr>
                <w:rFonts w:ascii="Arial" w:hAnsi="Arial" w:cs="Arial"/>
                <w:sz w:val="24"/>
                <w:szCs w:val="24"/>
              </w:rPr>
            </w:pPr>
            <w:r>
              <w:rPr>
                <w:rFonts w:ascii="Arial" w:hAnsi="Arial" w:cs="Arial"/>
                <w:sz w:val="24"/>
                <w:szCs w:val="24"/>
              </w:rPr>
              <w:t>Experience of working within an education environment</w:t>
            </w:r>
          </w:p>
          <w:p w14:paraId="73AEDC49" w14:textId="1645CDBD" w:rsidR="005D638E" w:rsidRDefault="005D638E" w:rsidP="009F7DEE">
            <w:pPr>
              <w:rPr>
                <w:rFonts w:ascii="Arial" w:hAnsi="Arial" w:cs="Arial"/>
                <w:sz w:val="24"/>
                <w:szCs w:val="24"/>
              </w:rPr>
            </w:pPr>
          </w:p>
          <w:p w14:paraId="0EF290D3" w14:textId="6265F1EF" w:rsidR="005D638E" w:rsidRDefault="005D638E" w:rsidP="009F7DEE">
            <w:pPr>
              <w:rPr>
                <w:rFonts w:ascii="Arial" w:hAnsi="Arial" w:cs="Arial"/>
                <w:sz w:val="24"/>
                <w:szCs w:val="24"/>
              </w:rPr>
            </w:pPr>
            <w:r>
              <w:rPr>
                <w:rFonts w:ascii="Arial" w:hAnsi="Arial" w:cs="Arial"/>
                <w:sz w:val="24"/>
                <w:szCs w:val="24"/>
              </w:rPr>
              <w:t xml:space="preserve">Experience of working with people who have barriers to participating in education and/or employment. </w:t>
            </w:r>
          </w:p>
          <w:p w14:paraId="5E5507FB" w14:textId="77777777" w:rsidR="00094B49" w:rsidRPr="000F5DC6" w:rsidRDefault="00094B49" w:rsidP="00795044">
            <w:pPr>
              <w:rPr>
                <w:rFonts w:ascii="Arial" w:hAnsi="Arial" w:cs="Arial"/>
                <w:sz w:val="24"/>
                <w:szCs w:val="24"/>
              </w:rPr>
            </w:pPr>
          </w:p>
          <w:p w14:paraId="7F200757" w14:textId="77777777" w:rsidR="00094B49" w:rsidRDefault="00094B49" w:rsidP="00795044">
            <w:pPr>
              <w:rPr>
                <w:rFonts w:ascii="Arial" w:hAnsi="Arial" w:cs="Arial"/>
                <w:sz w:val="24"/>
                <w:szCs w:val="24"/>
              </w:rPr>
            </w:pPr>
          </w:p>
          <w:p w14:paraId="0AC688AC" w14:textId="77777777" w:rsidR="00094B49" w:rsidRDefault="00094B49" w:rsidP="00795044">
            <w:pPr>
              <w:rPr>
                <w:rFonts w:ascii="Arial" w:hAnsi="Arial" w:cs="Arial"/>
                <w:sz w:val="24"/>
                <w:szCs w:val="24"/>
              </w:rPr>
            </w:pPr>
          </w:p>
          <w:p w14:paraId="7D75EFE5" w14:textId="77777777" w:rsidR="00094B49" w:rsidRDefault="00094B49" w:rsidP="00795044">
            <w:pPr>
              <w:rPr>
                <w:rFonts w:ascii="Arial" w:hAnsi="Arial" w:cs="Arial"/>
                <w:sz w:val="24"/>
                <w:szCs w:val="24"/>
              </w:rPr>
            </w:pPr>
          </w:p>
          <w:p w14:paraId="1128D300" w14:textId="4B4D8B61" w:rsidR="00094B49" w:rsidRPr="000F5DC6" w:rsidRDefault="00094B49" w:rsidP="00795044">
            <w:pPr>
              <w:rPr>
                <w:rFonts w:ascii="Arial" w:hAnsi="Arial" w:cs="Arial"/>
                <w:sz w:val="24"/>
                <w:szCs w:val="24"/>
              </w:rPr>
            </w:pPr>
          </w:p>
        </w:tc>
      </w:tr>
      <w:tr w:rsidR="00094B49" w:rsidRPr="000F5DC6" w14:paraId="46745A48" w14:textId="77777777" w:rsidTr="00795044">
        <w:trPr>
          <w:trHeight w:val="70"/>
        </w:trPr>
        <w:tc>
          <w:tcPr>
            <w:tcW w:w="2297" w:type="dxa"/>
            <w:vMerge/>
          </w:tcPr>
          <w:p w14:paraId="72F26C2E" w14:textId="77777777" w:rsidR="00094B49" w:rsidRPr="000F5DC6" w:rsidRDefault="00094B49" w:rsidP="00795044">
            <w:pPr>
              <w:rPr>
                <w:rFonts w:ascii="Arial" w:hAnsi="Arial" w:cs="Arial"/>
                <w:sz w:val="24"/>
                <w:szCs w:val="24"/>
              </w:rPr>
            </w:pPr>
          </w:p>
        </w:tc>
        <w:tc>
          <w:tcPr>
            <w:tcW w:w="4536" w:type="dxa"/>
          </w:tcPr>
          <w:p w14:paraId="592D18D2" w14:textId="5CBD11C9" w:rsidR="00094B49" w:rsidRPr="00390087" w:rsidRDefault="005D638E" w:rsidP="00795044">
            <w:pPr>
              <w:rPr>
                <w:rFonts w:ascii="Arial" w:hAnsi="Arial" w:cs="Arial"/>
                <w:sz w:val="24"/>
                <w:szCs w:val="24"/>
              </w:rPr>
            </w:pPr>
            <w:r>
              <w:rPr>
                <w:rFonts w:ascii="Arial" w:hAnsi="Arial" w:cs="Arial"/>
                <w:sz w:val="24"/>
                <w:szCs w:val="24"/>
              </w:rPr>
              <w:t xml:space="preserve">Knowledge of SQA/Assessment processes. </w:t>
            </w:r>
          </w:p>
        </w:tc>
        <w:tc>
          <w:tcPr>
            <w:tcW w:w="3373" w:type="dxa"/>
            <w:vMerge/>
          </w:tcPr>
          <w:p w14:paraId="321E10B9" w14:textId="77777777" w:rsidR="00094B49" w:rsidRPr="000F5DC6" w:rsidRDefault="00094B49" w:rsidP="00795044">
            <w:pPr>
              <w:rPr>
                <w:rFonts w:ascii="Arial" w:hAnsi="Arial" w:cs="Arial"/>
                <w:sz w:val="24"/>
                <w:szCs w:val="24"/>
              </w:rPr>
            </w:pPr>
          </w:p>
        </w:tc>
      </w:tr>
      <w:tr w:rsidR="00094B49" w:rsidRPr="000F5DC6" w14:paraId="79309152" w14:textId="77777777" w:rsidTr="00795044">
        <w:trPr>
          <w:trHeight w:val="70"/>
        </w:trPr>
        <w:tc>
          <w:tcPr>
            <w:tcW w:w="2297" w:type="dxa"/>
            <w:vMerge/>
          </w:tcPr>
          <w:p w14:paraId="78B84429" w14:textId="77777777" w:rsidR="00094B49" w:rsidRPr="000F5DC6" w:rsidRDefault="00094B49" w:rsidP="00795044">
            <w:pPr>
              <w:rPr>
                <w:rFonts w:ascii="Arial" w:hAnsi="Arial" w:cs="Arial"/>
                <w:sz w:val="24"/>
                <w:szCs w:val="24"/>
              </w:rPr>
            </w:pPr>
          </w:p>
        </w:tc>
        <w:tc>
          <w:tcPr>
            <w:tcW w:w="4536" w:type="dxa"/>
          </w:tcPr>
          <w:p w14:paraId="501BC816" w14:textId="65025329" w:rsidR="00094B49" w:rsidRPr="00390087" w:rsidRDefault="005D638E" w:rsidP="00795044">
            <w:pPr>
              <w:rPr>
                <w:rFonts w:ascii="Arial" w:hAnsi="Arial" w:cs="Arial"/>
                <w:sz w:val="24"/>
                <w:szCs w:val="24"/>
              </w:rPr>
            </w:pPr>
            <w:r>
              <w:rPr>
                <w:rFonts w:ascii="Arial" w:hAnsi="Arial" w:cs="Arial"/>
                <w:sz w:val="24"/>
                <w:szCs w:val="24"/>
              </w:rPr>
              <w:t xml:space="preserve">Experience of delivering inclusive learning. </w:t>
            </w:r>
          </w:p>
        </w:tc>
        <w:tc>
          <w:tcPr>
            <w:tcW w:w="3373" w:type="dxa"/>
            <w:vMerge/>
          </w:tcPr>
          <w:p w14:paraId="54D7E31C" w14:textId="77777777" w:rsidR="00094B49" w:rsidRPr="000F5DC6" w:rsidRDefault="00094B49" w:rsidP="00795044">
            <w:pPr>
              <w:rPr>
                <w:rFonts w:ascii="Arial" w:hAnsi="Arial" w:cs="Arial"/>
                <w:sz w:val="24"/>
                <w:szCs w:val="24"/>
              </w:rPr>
            </w:pPr>
          </w:p>
        </w:tc>
      </w:tr>
      <w:tr w:rsidR="00094B49" w:rsidRPr="000F5DC6" w14:paraId="4C4803DC" w14:textId="77777777" w:rsidTr="00795044">
        <w:trPr>
          <w:trHeight w:val="427"/>
        </w:trPr>
        <w:tc>
          <w:tcPr>
            <w:tcW w:w="2297" w:type="dxa"/>
            <w:vMerge/>
          </w:tcPr>
          <w:p w14:paraId="5743E30F" w14:textId="77777777" w:rsidR="00094B49" w:rsidRPr="000F5DC6" w:rsidRDefault="00094B49" w:rsidP="00795044">
            <w:pPr>
              <w:rPr>
                <w:rFonts w:ascii="Arial" w:hAnsi="Arial" w:cs="Arial"/>
                <w:sz w:val="24"/>
                <w:szCs w:val="24"/>
              </w:rPr>
            </w:pPr>
          </w:p>
        </w:tc>
        <w:tc>
          <w:tcPr>
            <w:tcW w:w="4536" w:type="dxa"/>
          </w:tcPr>
          <w:p w14:paraId="626AA26B" w14:textId="076CC172" w:rsidR="00094B49" w:rsidRPr="00390087" w:rsidRDefault="00094B49" w:rsidP="00795044">
            <w:pPr>
              <w:rPr>
                <w:rFonts w:ascii="Arial" w:hAnsi="Arial" w:cs="Arial"/>
                <w:sz w:val="24"/>
                <w:szCs w:val="24"/>
              </w:rPr>
            </w:pPr>
            <w:r w:rsidRPr="00390087">
              <w:rPr>
                <w:rFonts w:ascii="Arial" w:hAnsi="Arial" w:cs="Arial"/>
                <w:sz w:val="24"/>
                <w:szCs w:val="24"/>
              </w:rPr>
              <w:t xml:space="preserve">Good time management skills and ability to work </w:t>
            </w:r>
            <w:r w:rsidR="005D638E">
              <w:rPr>
                <w:rFonts w:ascii="Arial" w:hAnsi="Arial" w:cs="Arial"/>
                <w:sz w:val="24"/>
                <w:szCs w:val="24"/>
              </w:rPr>
              <w:t>independently</w:t>
            </w:r>
            <w:r w:rsidRPr="00390087">
              <w:rPr>
                <w:rFonts w:ascii="Arial" w:hAnsi="Arial" w:cs="Arial"/>
                <w:sz w:val="24"/>
                <w:szCs w:val="24"/>
              </w:rPr>
              <w:t>.</w:t>
            </w:r>
          </w:p>
        </w:tc>
        <w:tc>
          <w:tcPr>
            <w:tcW w:w="3373" w:type="dxa"/>
            <w:vMerge/>
          </w:tcPr>
          <w:p w14:paraId="64592E09" w14:textId="77777777" w:rsidR="00094B49" w:rsidRPr="000F5DC6" w:rsidRDefault="00094B49" w:rsidP="00795044">
            <w:pPr>
              <w:rPr>
                <w:rFonts w:ascii="Arial" w:hAnsi="Arial" w:cs="Arial"/>
                <w:sz w:val="24"/>
                <w:szCs w:val="24"/>
              </w:rPr>
            </w:pPr>
          </w:p>
        </w:tc>
      </w:tr>
      <w:tr w:rsidR="005D638E" w:rsidRPr="000F5DC6" w14:paraId="65A0504A" w14:textId="77777777" w:rsidTr="005D638E">
        <w:trPr>
          <w:trHeight w:val="852"/>
        </w:trPr>
        <w:tc>
          <w:tcPr>
            <w:tcW w:w="2297" w:type="dxa"/>
            <w:vMerge/>
          </w:tcPr>
          <w:p w14:paraId="01C8DAAE" w14:textId="77777777" w:rsidR="005D638E" w:rsidRPr="000F5DC6" w:rsidRDefault="005D638E" w:rsidP="00795044">
            <w:pPr>
              <w:rPr>
                <w:rFonts w:ascii="Arial" w:hAnsi="Arial" w:cs="Arial"/>
                <w:sz w:val="24"/>
                <w:szCs w:val="24"/>
              </w:rPr>
            </w:pPr>
          </w:p>
        </w:tc>
        <w:tc>
          <w:tcPr>
            <w:tcW w:w="4536" w:type="dxa"/>
          </w:tcPr>
          <w:p w14:paraId="1179EAD4" w14:textId="4B0ADC11" w:rsidR="005D638E" w:rsidRPr="00390087" w:rsidRDefault="005D638E" w:rsidP="00795044">
            <w:pPr>
              <w:rPr>
                <w:rFonts w:ascii="Arial" w:hAnsi="Arial" w:cs="Arial"/>
                <w:sz w:val="24"/>
                <w:szCs w:val="24"/>
              </w:rPr>
            </w:pPr>
            <w:r>
              <w:rPr>
                <w:rFonts w:ascii="Arial" w:hAnsi="Arial" w:cs="Arial"/>
                <w:sz w:val="24"/>
                <w:szCs w:val="24"/>
              </w:rPr>
              <w:t xml:space="preserve">Experience of developing learning programmes that support achievement of qualifications </w:t>
            </w:r>
          </w:p>
        </w:tc>
        <w:tc>
          <w:tcPr>
            <w:tcW w:w="3373" w:type="dxa"/>
            <w:vMerge/>
          </w:tcPr>
          <w:p w14:paraId="0D32818A" w14:textId="77777777" w:rsidR="005D638E" w:rsidRPr="000F5DC6" w:rsidRDefault="005D638E" w:rsidP="00795044">
            <w:pPr>
              <w:rPr>
                <w:rFonts w:ascii="Arial" w:hAnsi="Arial" w:cs="Arial"/>
                <w:sz w:val="24"/>
                <w:szCs w:val="24"/>
              </w:rPr>
            </w:pPr>
          </w:p>
        </w:tc>
      </w:tr>
      <w:tr w:rsidR="00094B49" w:rsidRPr="000F5DC6" w14:paraId="30EAF3AD" w14:textId="77777777" w:rsidTr="00134AA6">
        <w:trPr>
          <w:trHeight w:val="658"/>
        </w:trPr>
        <w:tc>
          <w:tcPr>
            <w:tcW w:w="2297" w:type="dxa"/>
            <w:vMerge/>
          </w:tcPr>
          <w:p w14:paraId="5F07C8C3" w14:textId="77777777" w:rsidR="00094B49" w:rsidRPr="000F5DC6" w:rsidRDefault="00094B49" w:rsidP="00795044">
            <w:pPr>
              <w:rPr>
                <w:rFonts w:ascii="Arial" w:hAnsi="Arial" w:cs="Arial"/>
                <w:sz w:val="24"/>
                <w:szCs w:val="24"/>
              </w:rPr>
            </w:pPr>
          </w:p>
        </w:tc>
        <w:tc>
          <w:tcPr>
            <w:tcW w:w="4536" w:type="dxa"/>
          </w:tcPr>
          <w:p w14:paraId="48ADD07C" w14:textId="3C643444" w:rsidR="00094B49" w:rsidRPr="00390087" w:rsidRDefault="005D638E" w:rsidP="00795044">
            <w:pPr>
              <w:rPr>
                <w:rFonts w:ascii="Arial" w:hAnsi="Arial" w:cs="Arial"/>
                <w:sz w:val="24"/>
                <w:szCs w:val="24"/>
              </w:rPr>
            </w:pPr>
            <w:r w:rsidRPr="00390087">
              <w:rPr>
                <w:rFonts w:ascii="Arial" w:hAnsi="Arial" w:cs="Arial"/>
                <w:sz w:val="24"/>
                <w:szCs w:val="24"/>
              </w:rPr>
              <w:t>Able to work cooperatively with others (external and internal)</w:t>
            </w:r>
          </w:p>
        </w:tc>
        <w:tc>
          <w:tcPr>
            <w:tcW w:w="3373" w:type="dxa"/>
            <w:vMerge/>
          </w:tcPr>
          <w:p w14:paraId="4F23F140" w14:textId="77777777" w:rsidR="00094B49" w:rsidRPr="000F5DC6" w:rsidRDefault="00094B49" w:rsidP="00795044">
            <w:pPr>
              <w:rPr>
                <w:rFonts w:ascii="Arial" w:hAnsi="Arial" w:cs="Arial"/>
                <w:sz w:val="24"/>
                <w:szCs w:val="24"/>
              </w:rPr>
            </w:pPr>
          </w:p>
        </w:tc>
      </w:tr>
      <w:tr w:rsidR="004042BE" w:rsidRPr="000F5DC6" w14:paraId="7BE72828" w14:textId="77777777" w:rsidTr="00795044">
        <w:tc>
          <w:tcPr>
            <w:tcW w:w="2297" w:type="dxa"/>
            <w:vMerge w:val="restart"/>
          </w:tcPr>
          <w:p w14:paraId="6CCB2E9D" w14:textId="77777777" w:rsidR="004042BE" w:rsidRPr="000F5DC6" w:rsidRDefault="004042BE" w:rsidP="00795044">
            <w:pPr>
              <w:rPr>
                <w:rFonts w:ascii="Arial" w:hAnsi="Arial" w:cs="Arial"/>
                <w:sz w:val="24"/>
                <w:szCs w:val="24"/>
              </w:rPr>
            </w:pPr>
            <w:r w:rsidRPr="000F5DC6">
              <w:rPr>
                <w:rFonts w:ascii="Arial" w:hAnsi="Arial" w:cs="Arial"/>
                <w:sz w:val="24"/>
                <w:szCs w:val="24"/>
              </w:rPr>
              <w:t>Additional Requirements</w:t>
            </w:r>
          </w:p>
        </w:tc>
        <w:tc>
          <w:tcPr>
            <w:tcW w:w="4536" w:type="dxa"/>
          </w:tcPr>
          <w:p w14:paraId="2094ADE9" w14:textId="506F80E5" w:rsidR="004042BE" w:rsidRPr="009F7DEE" w:rsidRDefault="004042BE" w:rsidP="00795044">
            <w:pPr>
              <w:rPr>
                <w:rFonts w:ascii="Arial" w:hAnsi="Arial" w:cs="Arial"/>
                <w:sz w:val="24"/>
                <w:szCs w:val="24"/>
              </w:rPr>
            </w:pPr>
            <w:r w:rsidRPr="009F7DEE">
              <w:rPr>
                <w:rFonts w:ascii="Arial" w:hAnsi="Arial" w:cs="Arial"/>
                <w:sz w:val="24"/>
                <w:szCs w:val="24"/>
              </w:rPr>
              <w:t xml:space="preserve">You will be empathetic to AI client groups in general. </w:t>
            </w:r>
          </w:p>
        </w:tc>
        <w:tc>
          <w:tcPr>
            <w:tcW w:w="3373" w:type="dxa"/>
            <w:vMerge w:val="restart"/>
          </w:tcPr>
          <w:p w14:paraId="43C850DB" w14:textId="7EB1ED3E" w:rsidR="004042BE" w:rsidRPr="00304236" w:rsidRDefault="004042BE" w:rsidP="004042BE">
            <w:pPr>
              <w:shd w:val="clear" w:color="auto" w:fill="FFFFFF"/>
              <w:rPr>
                <w:rFonts w:ascii="Calibri" w:eastAsia="Times New Roman" w:hAnsi="Calibri" w:cs="Calibri"/>
                <w:color w:val="201F1E"/>
                <w:lang w:eastAsia="en-GB"/>
              </w:rPr>
            </w:pPr>
          </w:p>
          <w:p w14:paraId="76D2B9E5" w14:textId="7B9CA886" w:rsidR="004042BE" w:rsidRPr="00304236" w:rsidRDefault="004042BE" w:rsidP="004042BE">
            <w:pPr>
              <w:shd w:val="clear" w:color="auto" w:fill="FFFFFF"/>
              <w:rPr>
                <w:rFonts w:ascii="Calibri" w:eastAsia="Times New Roman" w:hAnsi="Calibri" w:cs="Calibri"/>
                <w:color w:val="201F1E"/>
                <w:lang w:eastAsia="en-GB"/>
              </w:rPr>
            </w:pPr>
          </w:p>
          <w:p w14:paraId="02E08F53" w14:textId="77777777" w:rsidR="004042BE" w:rsidRPr="000F5DC6" w:rsidRDefault="004042BE" w:rsidP="00795044">
            <w:pPr>
              <w:rPr>
                <w:rFonts w:ascii="Arial" w:hAnsi="Arial" w:cs="Arial"/>
                <w:sz w:val="24"/>
                <w:szCs w:val="24"/>
              </w:rPr>
            </w:pPr>
          </w:p>
        </w:tc>
      </w:tr>
      <w:tr w:rsidR="009F7DEE" w:rsidRPr="000F5DC6" w14:paraId="3A77B1AE" w14:textId="77777777" w:rsidTr="009F7DEE">
        <w:trPr>
          <w:trHeight w:val="1275"/>
        </w:trPr>
        <w:tc>
          <w:tcPr>
            <w:tcW w:w="2297" w:type="dxa"/>
            <w:vMerge/>
          </w:tcPr>
          <w:p w14:paraId="6DFC91E6" w14:textId="77777777" w:rsidR="009F7DEE" w:rsidRPr="000F5DC6" w:rsidRDefault="009F7DEE" w:rsidP="00795044">
            <w:pPr>
              <w:rPr>
                <w:rFonts w:ascii="Arial" w:hAnsi="Arial" w:cs="Arial"/>
                <w:sz w:val="24"/>
                <w:szCs w:val="24"/>
              </w:rPr>
            </w:pPr>
          </w:p>
        </w:tc>
        <w:tc>
          <w:tcPr>
            <w:tcW w:w="4536" w:type="dxa"/>
          </w:tcPr>
          <w:p w14:paraId="0D760FC8" w14:textId="77777777" w:rsidR="009F7DEE" w:rsidRPr="005A6595" w:rsidRDefault="009F7DEE" w:rsidP="00795044">
            <w:pPr>
              <w:rPr>
                <w:rFonts w:ascii="Arial" w:hAnsi="Arial" w:cs="Arial"/>
                <w:sz w:val="24"/>
                <w:szCs w:val="24"/>
                <w:highlight w:val="yellow"/>
              </w:rPr>
            </w:pPr>
            <w:r w:rsidRPr="009F7DEE">
              <w:rPr>
                <w:rFonts w:ascii="Arial" w:hAnsi="Arial" w:cs="Arial"/>
                <w:sz w:val="24"/>
                <w:szCs w:val="24"/>
              </w:rPr>
              <w:t>You will be passionate towards the role and committed to ensuring that the clients will receive the best service possible</w:t>
            </w:r>
          </w:p>
        </w:tc>
        <w:tc>
          <w:tcPr>
            <w:tcW w:w="3373" w:type="dxa"/>
            <w:vMerge/>
          </w:tcPr>
          <w:p w14:paraId="05481C70" w14:textId="77777777" w:rsidR="009F7DEE" w:rsidRPr="000F5DC6" w:rsidRDefault="009F7DEE" w:rsidP="00795044">
            <w:pPr>
              <w:rPr>
                <w:rFonts w:ascii="Arial" w:hAnsi="Arial" w:cs="Arial"/>
                <w:sz w:val="24"/>
                <w:szCs w:val="24"/>
              </w:rPr>
            </w:pPr>
          </w:p>
        </w:tc>
      </w:tr>
    </w:tbl>
    <w:p w14:paraId="62A69BCD" w14:textId="77777777" w:rsidR="009F7DEE" w:rsidRDefault="009F7DEE" w:rsidP="005F569C">
      <w:pPr>
        <w:pStyle w:val="Heading1"/>
        <w:rPr>
          <w:rFonts w:ascii="Arial" w:hAnsi="Arial" w:cs="Arial"/>
          <w:sz w:val="40"/>
          <w:szCs w:val="24"/>
        </w:rPr>
      </w:pPr>
    </w:p>
    <w:p w14:paraId="0C394757" w14:textId="77777777" w:rsidR="009F7DEE" w:rsidRDefault="009F7DEE">
      <w:pPr>
        <w:rPr>
          <w:rFonts w:ascii="Arial" w:eastAsiaTheme="majorEastAsia" w:hAnsi="Arial" w:cs="Arial"/>
          <w:b/>
          <w:bCs/>
          <w:color w:val="2E74B5" w:themeColor="accent1" w:themeShade="BF"/>
          <w:sz w:val="40"/>
          <w:szCs w:val="24"/>
        </w:rPr>
      </w:pPr>
      <w:r>
        <w:rPr>
          <w:rFonts w:ascii="Arial" w:hAnsi="Arial" w:cs="Arial"/>
          <w:sz w:val="40"/>
          <w:szCs w:val="24"/>
        </w:rPr>
        <w:br w:type="page"/>
      </w:r>
    </w:p>
    <w:p w14:paraId="3DF4D0F1" w14:textId="2CB3E3DC" w:rsidR="00F8274C" w:rsidRPr="0003590C" w:rsidRDefault="00F8274C" w:rsidP="005F569C">
      <w:pPr>
        <w:pStyle w:val="Heading1"/>
        <w:rPr>
          <w:rFonts w:ascii="Arial" w:hAnsi="Arial" w:cs="Arial"/>
          <w:b w:val="0"/>
          <w:sz w:val="40"/>
          <w:szCs w:val="24"/>
        </w:rPr>
      </w:pPr>
      <w:bookmarkStart w:id="4" w:name="_Toc100831010"/>
      <w:r w:rsidRPr="0003590C">
        <w:rPr>
          <w:rFonts w:ascii="Arial" w:hAnsi="Arial" w:cs="Arial"/>
          <w:sz w:val="40"/>
          <w:szCs w:val="24"/>
        </w:rPr>
        <w:lastRenderedPageBreak/>
        <w:t>AI Information</w:t>
      </w:r>
      <w:bookmarkEnd w:id="4"/>
    </w:p>
    <w:p w14:paraId="74008271" w14:textId="1D3C7276" w:rsidR="00D113FB" w:rsidRPr="001F4151" w:rsidRDefault="00D113FB" w:rsidP="00A41B9B">
      <w:pPr>
        <w:spacing w:after="0" w:line="240" w:lineRule="auto"/>
        <w:rPr>
          <w:rFonts w:ascii="Arial" w:hAnsi="Arial" w:cs="Arial"/>
          <w:sz w:val="24"/>
          <w:szCs w:val="24"/>
        </w:rPr>
      </w:pPr>
    </w:p>
    <w:p w14:paraId="3E5EBF56" w14:textId="718EB705" w:rsidR="00825848" w:rsidRDefault="007962E8" w:rsidP="007962E8">
      <w:pPr>
        <w:spacing w:line="240" w:lineRule="auto"/>
        <w:rPr>
          <w:rFonts w:ascii="Arial" w:hAnsi="Arial" w:cs="Arial"/>
          <w:sz w:val="24"/>
          <w:szCs w:val="24"/>
        </w:rPr>
      </w:pPr>
      <w:r>
        <w:rPr>
          <w:rFonts w:ascii="Arial" w:hAnsi="Arial" w:cs="Arial"/>
          <w:sz w:val="24"/>
          <w:szCs w:val="24"/>
        </w:rPr>
        <w:t>Access to Industry</w:t>
      </w:r>
      <w:r w:rsidR="00FD275F" w:rsidRPr="00FD275F">
        <w:rPr>
          <w:rFonts w:ascii="Arial" w:hAnsi="Arial" w:cs="Arial"/>
          <w:sz w:val="24"/>
          <w:szCs w:val="24"/>
        </w:rPr>
        <w:t xml:space="preserve"> work with unemployed or in-work/low income people in Edinburgh. </w:t>
      </w:r>
      <w:r>
        <w:rPr>
          <w:rFonts w:ascii="Arial" w:hAnsi="Arial" w:cs="Arial"/>
          <w:sz w:val="24"/>
          <w:szCs w:val="24"/>
        </w:rPr>
        <w:t xml:space="preserve">We support people to build skills to move them toward continued opportunities in education and into jobs. We have a project in Edinburgh the specifically </w:t>
      </w:r>
      <w:r w:rsidR="00FD275F" w:rsidRPr="00FD275F">
        <w:rPr>
          <w:rFonts w:ascii="Arial" w:hAnsi="Arial" w:cs="Arial"/>
          <w:sz w:val="24"/>
          <w:szCs w:val="24"/>
        </w:rPr>
        <w:t>recruit</w:t>
      </w:r>
      <w:r>
        <w:rPr>
          <w:rFonts w:ascii="Arial" w:hAnsi="Arial" w:cs="Arial"/>
          <w:sz w:val="24"/>
          <w:szCs w:val="24"/>
        </w:rPr>
        <w:t>s</w:t>
      </w:r>
      <w:r w:rsidR="00FD275F" w:rsidRPr="00FD275F">
        <w:rPr>
          <w:rFonts w:ascii="Arial" w:hAnsi="Arial" w:cs="Arial"/>
          <w:sz w:val="24"/>
          <w:szCs w:val="24"/>
        </w:rPr>
        <w:t xml:space="preserve"> individuals who have an interest in developing digital and data skills and progressing towards data/digital jobs. Th</w:t>
      </w:r>
      <w:r>
        <w:rPr>
          <w:rFonts w:ascii="Arial" w:hAnsi="Arial" w:cs="Arial"/>
          <w:sz w:val="24"/>
          <w:szCs w:val="24"/>
        </w:rPr>
        <w:t>is</w:t>
      </w:r>
      <w:r w:rsidR="00FD275F" w:rsidRPr="00FD275F">
        <w:rPr>
          <w:rFonts w:ascii="Arial" w:hAnsi="Arial" w:cs="Arial"/>
          <w:sz w:val="24"/>
          <w:szCs w:val="24"/>
        </w:rPr>
        <w:t xml:space="preserve"> project </w:t>
      </w:r>
      <w:r>
        <w:rPr>
          <w:rFonts w:ascii="Arial" w:hAnsi="Arial" w:cs="Arial"/>
          <w:sz w:val="24"/>
          <w:szCs w:val="24"/>
        </w:rPr>
        <w:t>works with</w:t>
      </w:r>
      <w:r w:rsidR="00FD275F" w:rsidRPr="00FD275F">
        <w:rPr>
          <w:rFonts w:ascii="Arial" w:hAnsi="Arial" w:cs="Arial"/>
          <w:sz w:val="24"/>
          <w:szCs w:val="24"/>
        </w:rPr>
        <w:t xml:space="preserve"> the </w:t>
      </w:r>
      <w:r w:rsidRPr="00FD275F">
        <w:rPr>
          <w:rFonts w:ascii="Arial" w:hAnsi="Arial" w:cs="Arial"/>
          <w:sz w:val="24"/>
          <w:szCs w:val="24"/>
        </w:rPr>
        <w:t xml:space="preserve">priority target groups </w:t>
      </w:r>
      <w:r>
        <w:rPr>
          <w:rFonts w:ascii="Arial" w:hAnsi="Arial" w:cs="Arial"/>
          <w:sz w:val="24"/>
          <w:szCs w:val="24"/>
        </w:rPr>
        <w:t xml:space="preserve">of the </w:t>
      </w:r>
      <w:r w:rsidR="00FD275F" w:rsidRPr="00FD275F">
        <w:rPr>
          <w:rFonts w:ascii="Arial" w:hAnsi="Arial" w:cs="Arial"/>
          <w:sz w:val="24"/>
          <w:szCs w:val="24"/>
        </w:rPr>
        <w:t xml:space="preserve">Edinburgh and South East City Deal’s Data-Driven Innovation’s (DDI) skills gateway, including </w:t>
      </w:r>
      <w:r w:rsidR="005D638E">
        <w:rPr>
          <w:rFonts w:ascii="Arial" w:hAnsi="Arial" w:cs="Arial"/>
          <w:sz w:val="24"/>
          <w:szCs w:val="24"/>
        </w:rPr>
        <w:t xml:space="preserve">parents, </w:t>
      </w:r>
      <w:r w:rsidR="00FD275F" w:rsidRPr="00FD275F">
        <w:rPr>
          <w:rFonts w:ascii="Arial" w:hAnsi="Arial" w:cs="Arial"/>
          <w:sz w:val="24"/>
          <w:szCs w:val="24"/>
        </w:rPr>
        <w:t xml:space="preserve">people with a disability, from a minority ethnic background, who are neuro divergent, veterans, and women. </w:t>
      </w:r>
      <w:r>
        <w:rPr>
          <w:rFonts w:ascii="Arial" w:hAnsi="Arial" w:cs="Arial"/>
          <w:sz w:val="24"/>
          <w:szCs w:val="24"/>
        </w:rPr>
        <w:t xml:space="preserve">Our wider project work with people of all ages in recovery from; substances; and offending; and also people who have issues with accommodation. In Midlothian, this will be people who are unemployed and required support to move into employment. </w:t>
      </w:r>
    </w:p>
    <w:p w14:paraId="4C15D513" w14:textId="3D8E95BF" w:rsidR="001A1F40" w:rsidRDefault="001A1F40" w:rsidP="00A41B9B">
      <w:pPr>
        <w:spacing w:line="240" w:lineRule="auto"/>
        <w:rPr>
          <w:rFonts w:ascii="Arial" w:hAnsi="Arial" w:cs="Arial"/>
          <w:sz w:val="24"/>
          <w:szCs w:val="24"/>
        </w:rPr>
      </w:pPr>
      <w:r>
        <w:rPr>
          <w:rFonts w:ascii="Arial" w:hAnsi="Arial" w:cs="Arial"/>
          <w:sz w:val="24"/>
          <w:szCs w:val="24"/>
        </w:rPr>
        <w:t>AI have two IT suites in the Cowgate and are about secure space</w:t>
      </w:r>
      <w:r w:rsidR="00956CEC">
        <w:rPr>
          <w:rFonts w:ascii="Arial" w:hAnsi="Arial" w:cs="Arial"/>
          <w:sz w:val="24"/>
          <w:szCs w:val="24"/>
        </w:rPr>
        <w:t xml:space="preserve"> for training delivery</w:t>
      </w:r>
      <w:r>
        <w:rPr>
          <w:rFonts w:ascii="Arial" w:hAnsi="Arial" w:cs="Arial"/>
          <w:sz w:val="24"/>
          <w:szCs w:val="24"/>
        </w:rPr>
        <w:t xml:space="preserve"> in Midlothian. </w:t>
      </w:r>
    </w:p>
    <w:p w14:paraId="38126FC0" w14:textId="5E41CDA7" w:rsidR="00EB1BDB" w:rsidRDefault="00956CEC" w:rsidP="00A41B9B">
      <w:pPr>
        <w:spacing w:after="240" w:line="240" w:lineRule="auto"/>
        <w:textAlignment w:val="baseline"/>
        <w:rPr>
          <w:rFonts w:ascii="Arial" w:hAnsi="Arial" w:cs="Arial"/>
          <w:sz w:val="24"/>
          <w:szCs w:val="24"/>
        </w:rPr>
      </w:pPr>
      <w:r>
        <w:rPr>
          <w:rFonts w:ascii="Arial" w:hAnsi="Arial" w:cs="Arial"/>
          <w:sz w:val="24"/>
          <w:szCs w:val="24"/>
        </w:rPr>
        <w:t xml:space="preserve">Everyone we work with is also supported individually by a caseworker. </w:t>
      </w:r>
      <w:r w:rsidR="00741109">
        <w:rPr>
          <w:rFonts w:ascii="Arial" w:hAnsi="Arial" w:cs="Arial"/>
          <w:sz w:val="24"/>
          <w:szCs w:val="24"/>
        </w:rPr>
        <w:t>AI’s support is delivered</w:t>
      </w:r>
      <w:r w:rsidR="00EB1BDB">
        <w:rPr>
          <w:rFonts w:ascii="Arial" w:hAnsi="Arial" w:cs="Arial"/>
          <w:sz w:val="24"/>
          <w:szCs w:val="24"/>
        </w:rPr>
        <w:t xml:space="preserve"> </w:t>
      </w:r>
      <w:r w:rsidR="00FE308B">
        <w:rPr>
          <w:rFonts w:ascii="Arial" w:hAnsi="Arial" w:cs="Arial"/>
          <w:sz w:val="24"/>
          <w:szCs w:val="24"/>
        </w:rPr>
        <w:t>person-centred</w:t>
      </w:r>
      <w:r w:rsidR="00EB1BDB">
        <w:rPr>
          <w:rFonts w:ascii="Arial" w:hAnsi="Arial" w:cs="Arial"/>
          <w:sz w:val="24"/>
          <w:szCs w:val="24"/>
        </w:rPr>
        <w:t xml:space="preserve"> </w:t>
      </w:r>
      <w:r w:rsidR="00741109">
        <w:rPr>
          <w:rFonts w:ascii="Arial" w:hAnsi="Arial" w:cs="Arial"/>
          <w:sz w:val="24"/>
          <w:szCs w:val="24"/>
        </w:rPr>
        <w:t>way</w:t>
      </w:r>
      <w:r w:rsidR="00EB1BDB">
        <w:rPr>
          <w:rFonts w:ascii="Arial" w:hAnsi="Arial" w:cs="Arial"/>
          <w:sz w:val="24"/>
          <w:szCs w:val="24"/>
        </w:rPr>
        <w:t xml:space="preserve"> and we work holistically with our clients to ensure nothing is missed. </w:t>
      </w:r>
    </w:p>
    <w:p w14:paraId="5C5FE161" w14:textId="7CF1C189" w:rsidR="00C84D83" w:rsidRDefault="00C84D83" w:rsidP="00A41B9B">
      <w:pPr>
        <w:spacing w:after="240" w:line="240" w:lineRule="auto"/>
        <w:textAlignment w:val="baseline"/>
        <w:rPr>
          <w:rFonts w:ascii="Arial" w:hAnsi="Arial" w:cs="Arial"/>
          <w:sz w:val="24"/>
          <w:szCs w:val="24"/>
        </w:rPr>
      </w:pPr>
      <w:r w:rsidRPr="00C84D83">
        <w:rPr>
          <w:rFonts w:ascii="Arial" w:hAnsi="Arial" w:cs="Arial"/>
          <w:b/>
          <w:bCs/>
          <w:sz w:val="24"/>
          <w:szCs w:val="24"/>
        </w:rPr>
        <w:t>Working Hours</w:t>
      </w:r>
      <w:r>
        <w:rPr>
          <w:rFonts w:ascii="Arial" w:hAnsi="Arial" w:cs="Arial"/>
          <w:sz w:val="24"/>
          <w:szCs w:val="24"/>
        </w:rPr>
        <w:t xml:space="preserve">: it is anticipated that the training will be delivered, within the Cowgate, between the hours of 9-5pm. </w:t>
      </w:r>
      <w:r w:rsidR="00A41B9B">
        <w:rPr>
          <w:rFonts w:ascii="Arial" w:hAnsi="Arial" w:cs="Arial"/>
          <w:sz w:val="24"/>
          <w:szCs w:val="24"/>
        </w:rPr>
        <w:t xml:space="preserve">Our digital class is delivered on a Monday morning so that will be a requirement. </w:t>
      </w:r>
      <w:r>
        <w:rPr>
          <w:rFonts w:ascii="Arial" w:hAnsi="Arial" w:cs="Arial"/>
          <w:sz w:val="24"/>
          <w:szCs w:val="24"/>
        </w:rPr>
        <w:t xml:space="preserve">Flexibility </w:t>
      </w:r>
      <w:r w:rsidR="00A41B9B">
        <w:rPr>
          <w:rFonts w:ascii="Arial" w:hAnsi="Arial" w:cs="Arial"/>
          <w:sz w:val="24"/>
          <w:szCs w:val="24"/>
        </w:rPr>
        <w:t>will be available on other delivery days, but set days will be</w:t>
      </w:r>
      <w:r>
        <w:rPr>
          <w:rFonts w:ascii="Arial" w:hAnsi="Arial" w:cs="Arial"/>
          <w:sz w:val="24"/>
          <w:szCs w:val="24"/>
        </w:rPr>
        <w:t xml:space="preserve"> required </w:t>
      </w:r>
      <w:r w:rsidR="00A41B9B">
        <w:rPr>
          <w:rFonts w:ascii="Arial" w:hAnsi="Arial" w:cs="Arial"/>
          <w:sz w:val="24"/>
          <w:szCs w:val="24"/>
        </w:rPr>
        <w:t>so our clients have continuity</w:t>
      </w:r>
      <w:r>
        <w:rPr>
          <w:rFonts w:ascii="Arial" w:hAnsi="Arial" w:cs="Arial"/>
          <w:sz w:val="24"/>
          <w:szCs w:val="24"/>
        </w:rPr>
        <w:t>. These need to fit with the availability of our two digital suites in Cowgate.</w:t>
      </w:r>
    </w:p>
    <w:p w14:paraId="0BC2FD37" w14:textId="6E46E264" w:rsidR="00C84D83" w:rsidRDefault="00C84D83" w:rsidP="00A41B9B">
      <w:pPr>
        <w:spacing w:after="240" w:line="240" w:lineRule="auto"/>
        <w:textAlignment w:val="baseline"/>
        <w:rPr>
          <w:rFonts w:ascii="Arial" w:hAnsi="Arial" w:cs="Arial"/>
          <w:sz w:val="24"/>
          <w:szCs w:val="24"/>
        </w:rPr>
      </w:pPr>
      <w:r w:rsidRPr="00C84D83">
        <w:rPr>
          <w:rFonts w:ascii="Arial" w:hAnsi="Arial" w:cs="Arial"/>
          <w:b/>
          <w:bCs/>
          <w:sz w:val="24"/>
          <w:szCs w:val="24"/>
        </w:rPr>
        <w:t>Funding</w:t>
      </w:r>
      <w:r>
        <w:rPr>
          <w:rFonts w:ascii="Arial" w:hAnsi="Arial" w:cs="Arial"/>
          <w:sz w:val="24"/>
          <w:szCs w:val="24"/>
        </w:rPr>
        <w:t xml:space="preserve">: </w:t>
      </w:r>
      <w:r w:rsidR="001A1F40">
        <w:rPr>
          <w:rFonts w:ascii="Arial" w:hAnsi="Arial" w:cs="Arial"/>
          <w:sz w:val="24"/>
          <w:szCs w:val="24"/>
        </w:rPr>
        <w:t xml:space="preserve">The post is offered on a permanent basis though this is dependent on continued funding to AI. AI have an excellent track record in achieving on-going funding. </w:t>
      </w:r>
    </w:p>
    <w:p w14:paraId="19E9085D" w14:textId="128A1B98" w:rsidR="001A1F40" w:rsidRPr="001F4151" w:rsidRDefault="001A1F40" w:rsidP="00A41B9B">
      <w:pPr>
        <w:spacing w:after="240" w:line="240" w:lineRule="auto"/>
        <w:textAlignment w:val="baseline"/>
        <w:rPr>
          <w:rFonts w:ascii="Arial" w:hAnsi="Arial" w:cs="Arial"/>
          <w:sz w:val="24"/>
          <w:szCs w:val="24"/>
        </w:rPr>
      </w:pPr>
      <w:r w:rsidRPr="001A1F40">
        <w:rPr>
          <w:rFonts w:ascii="Arial" w:hAnsi="Arial" w:cs="Arial"/>
          <w:b/>
          <w:bCs/>
          <w:sz w:val="24"/>
          <w:szCs w:val="24"/>
        </w:rPr>
        <w:t>Tenure</w:t>
      </w:r>
      <w:r>
        <w:rPr>
          <w:rFonts w:ascii="Arial" w:hAnsi="Arial" w:cs="Arial"/>
          <w:sz w:val="24"/>
          <w:szCs w:val="24"/>
        </w:rPr>
        <w:t xml:space="preserve">: This role can be offered as a self-employed or as an employee. The rate of pay would be adjusted if offered on a self-employed basis. </w:t>
      </w:r>
    </w:p>
    <w:p w14:paraId="5243944A" w14:textId="77777777" w:rsidR="00C84D83" w:rsidRDefault="00C84D83" w:rsidP="00A41B9B">
      <w:pPr>
        <w:spacing w:after="0" w:line="240" w:lineRule="auto"/>
        <w:rPr>
          <w:rFonts w:ascii="Arial" w:hAnsi="Arial" w:cs="Arial"/>
          <w:b/>
          <w:sz w:val="32"/>
          <w:szCs w:val="24"/>
        </w:rPr>
      </w:pPr>
    </w:p>
    <w:p w14:paraId="52992189" w14:textId="160B803E" w:rsidR="00F77EAC" w:rsidRPr="0003590C" w:rsidRDefault="00F77EAC" w:rsidP="00A41B9B">
      <w:pPr>
        <w:spacing w:after="0" w:line="240" w:lineRule="auto"/>
        <w:rPr>
          <w:rFonts w:ascii="Arial" w:hAnsi="Arial" w:cs="Arial"/>
          <w:b/>
          <w:sz w:val="32"/>
          <w:szCs w:val="24"/>
        </w:rPr>
      </w:pPr>
      <w:r w:rsidRPr="0003590C">
        <w:rPr>
          <w:rFonts w:ascii="Arial" w:hAnsi="Arial" w:cs="Arial"/>
          <w:b/>
          <w:sz w:val="32"/>
          <w:szCs w:val="24"/>
        </w:rPr>
        <w:t xml:space="preserve">Staff Development </w:t>
      </w:r>
    </w:p>
    <w:p w14:paraId="71B5532B" w14:textId="77777777" w:rsidR="00F8274C" w:rsidRPr="0003590C" w:rsidRDefault="00F77EAC" w:rsidP="00A41B9B">
      <w:pPr>
        <w:spacing w:after="0" w:line="240" w:lineRule="auto"/>
        <w:rPr>
          <w:rFonts w:ascii="Arial" w:hAnsi="Arial" w:cs="Arial"/>
          <w:sz w:val="24"/>
          <w:szCs w:val="24"/>
        </w:rPr>
      </w:pPr>
      <w:r w:rsidRPr="0003590C">
        <w:rPr>
          <w:rFonts w:ascii="Arial" w:hAnsi="Arial" w:cs="Arial"/>
          <w:sz w:val="24"/>
          <w:szCs w:val="24"/>
        </w:rPr>
        <w:t>Access to Industry support individuals who can have complex needs that act as a barrier to progression. We are constantly reviewing the skills of our employees and developing these to we can best support our staff to meet our client needs.  On joining AI, as part of your initial induction your training may include:</w:t>
      </w:r>
    </w:p>
    <w:p w14:paraId="46BD8B0C" w14:textId="77777777" w:rsidR="001F4151" w:rsidRDefault="001F4151" w:rsidP="00A41B9B">
      <w:pPr>
        <w:pStyle w:val="ListParagraph"/>
        <w:numPr>
          <w:ilvl w:val="0"/>
          <w:numId w:val="11"/>
        </w:numPr>
        <w:spacing w:after="0" w:line="240" w:lineRule="auto"/>
        <w:rPr>
          <w:rFonts w:ascii="Arial" w:hAnsi="Arial" w:cs="Arial"/>
          <w:sz w:val="24"/>
          <w:szCs w:val="24"/>
        </w:rPr>
        <w:sectPr w:rsidR="001F4151" w:rsidSect="007E4043">
          <w:headerReference w:type="default" r:id="rId10"/>
          <w:footerReference w:type="default" r:id="rId11"/>
          <w:pgSz w:w="11906" w:h="16838"/>
          <w:pgMar w:top="851" w:right="1440" w:bottom="851" w:left="1440" w:header="708" w:footer="708" w:gutter="0"/>
          <w:cols w:space="708"/>
          <w:docGrid w:linePitch="360"/>
        </w:sectPr>
      </w:pPr>
    </w:p>
    <w:p w14:paraId="64E17CD5" w14:textId="0B30D1A5" w:rsidR="00F77EAC" w:rsidRPr="00F6006E" w:rsidRDefault="00F77EAC" w:rsidP="00A41B9B">
      <w:pPr>
        <w:pStyle w:val="ListParagraph"/>
        <w:numPr>
          <w:ilvl w:val="0"/>
          <w:numId w:val="11"/>
        </w:numPr>
        <w:spacing w:after="0" w:line="240" w:lineRule="auto"/>
        <w:rPr>
          <w:rFonts w:ascii="Arial" w:hAnsi="Arial" w:cs="Arial"/>
          <w:sz w:val="24"/>
          <w:szCs w:val="24"/>
        </w:rPr>
      </w:pPr>
      <w:r w:rsidRPr="0003590C">
        <w:rPr>
          <w:rFonts w:ascii="Arial" w:hAnsi="Arial" w:cs="Arial"/>
          <w:sz w:val="24"/>
          <w:szCs w:val="24"/>
        </w:rPr>
        <w:t>Mental Health First Aid</w:t>
      </w:r>
    </w:p>
    <w:p w14:paraId="6104B8BE" w14:textId="564E9C99" w:rsidR="00F6006E" w:rsidRDefault="00F6006E" w:rsidP="00A41B9B">
      <w:pPr>
        <w:pStyle w:val="ListParagraph"/>
        <w:numPr>
          <w:ilvl w:val="0"/>
          <w:numId w:val="11"/>
        </w:numPr>
        <w:spacing w:after="0" w:line="240" w:lineRule="auto"/>
        <w:rPr>
          <w:rFonts w:ascii="Arial" w:hAnsi="Arial" w:cs="Arial"/>
          <w:sz w:val="24"/>
          <w:szCs w:val="24"/>
        </w:rPr>
      </w:pPr>
      <w:r>
        <w:rPr>
          <w:rFonts w:ascii="Arial" w:hAnsi="Arial" w:cs="Arial"/>
          <w:sz w:val="24"/>
          <w:szCs w:val="24"/>
        </w:rPr>
        <w:t>SQA assessor training</w:t>
      </w:r>
    </w:p>
    <w:p w14:paraId="655F7981" w14:textId="2D13C3AF" w:rsidR="001A1F40" w:rsidRDefault="001A1F40" w:rsidP="001A1F40">
      <w:pPr>
        <w:spacing w:after="0" w:line="240" w:lineRule="auto"/>
        <w:rPr>
          <w:rFonts w:ascii="Arial" w:hAnsi="Arial" w:cs="Arial"/>
          <w:sz w:val="24"/>
          <w:szCs w:val="24"/>
        </w:rPr>
      </w:pPr>
    </w:p>
    <w:p w14:paraId="4DC9A441" w14:textId="61D3FDAD" w:rsidR="001A1F40" w:rsidRPr="001A1F40" w:rsidRDefault="001A1F40" w:rsidP="001A1F40">
      <w:pPr>
        <w:spacing w:after="0" w:line="240" w:lineRule="auto"/>
        <w:rPr>
          <w:rFonts w:ascii="Arial" w:hAnsi="Arial" w:cs="Arial"/>
          <w:sz w:val="24"/>
          <w:szCs w:val="24"/>
        </w:rPr>
      </w:pPr>
      <w:r>
        <w:rPr>
          <w:rFonts w:ascii="Arial" w:hAnsi="Arial" w:cs="Arial"/>
          <w:sz w:val="24"/>
          <w:szCs w:val="24"/>
        </w:rPr>
        <w:t>As you will be delivering SQA units for AI, you will be expected to maintain your own knowledge in the subject area and your continued personal development. AI will support this where appropriate.</w:t>
      </w:r>
    </w:p>
    <w:p w14:paraId="0E41B56B" w14:textId="708C19F5" w:rsidR="001F4151" w:rsidRPr="005A6595" w:rsidRDefault="001F4151" w:rsidP="00A41B9B">
      <w:pPr>
        <w:spacing w:after="0" w:line="240" w:lineRule="auto"/>
        <w:rPr>
          <w:rFonts w:ascii="Arial" w:hAnsi="Arial" w:cs="Arial"/>
          <w:sz w:val="24"/>
          <w:szCs w:val="24"/>
        </w:rPr>
      </w:pPr>
    </w:p>
    <w:p w14:paraId="47C47B9F" w14:textId="0E610B9E" w:rsidR="00F8274C" w:rsidRDefault="00F8274C" w:rsidP="00F77EAC">
      <w:pPr>
        <w:spacing w:line="240" w:lineRule="auto"/>
        <w:rPr>
          <w:rFonts w:ascii="Arial" w:hAnsi="Arial" w:cs="Arial"/>
          <w:b/>
          <w:sz w:val="36"/>
          <w:szCs w:val="24"/>
        </w:rPr>
      </w:pPr>
      <w:r>
        <w:rPr>
          <w:rFonts w:ascii="Arial" w:hAnsi="Arial" w:cs="Arial"/>
          <w:b/>
          <w:sz w:val="36"/>
          <w:szCs w:val="24"/>
        </w:rPr>
        <w:br w:type="page"/>
      </w:r>
    </w:p>
    <w:p w14:paraId="13A5382F" w14:textId="5C6314BA" w:rsidR="007F7D1C" w:rsidRPr="000F5DC6" w:rsidRDefault="0023592C" w:rsidP="007F7D1C">
      <w:pPr>
        <w:pStyle w:val="Heading1"/>
        <w:rPr>
          <w:rFonts w:ascii="Arial" w:hAnsi="Arial" w:cs="Arial"/>
          <w:b w:val="0"/>
          <w:sz w:val="36"/>
          <w:szCs w:val="24"/>
        </w:rPr>
      </w:pPr>
      <w:bookmarkStart w:id="5" w:name="_Toc100831011"/>
      <w:r w:rsidRPr="000F5DC6">
        <w:rPr>
          <w:rFonts w:ascii="Arial" w:hAnsi="Arial" w:cs="Arial"/>
          <w:sz w:val="32"/>
          <w:szCs w:val="24"/>
        </w:rPr>
        <w:lastRenderedPageBreak/>
        <w:t>How to Apply</w:t>
      </w:r>
      <w:bookmarkEnd w:id="5"/>
      <w:r w:rsidRPr="000F5DC6">
        <w:rPr>
          <w:rFonts w:ascii="Arial" w:hAnsi="Arial" w:cs="Arial"/>
          <w:sz w:val="32"/>
          <w:szCs w:val="24"/>
        </w:rPr>
        <w:t xml:space="preserve"> </w:t>
      </w:r>
    </w:p>
    <w:p w14:paraId="425C4408" w14:textId="0EC7FD16" w:rsidR="005344DA" w:rsidRPr="007F7D1C" w:rsidRDefault="00956CEC" w:rsidP="007F7D1C">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b/>
          <w:sz w:val="32"/>
          <w:szCs w:val="24"/>
        </w:rPr>
      </w:pPr>
      <w:r>
        <w:rPr>
          <w:rFonts w:ascii="Arial" w:hAnsi="Arial" w:cs="Arial"/>
          <w:b/>
          <w:sz w:val="32"/>
          <w:szCs w:val="24"/>
        </w:rPr>
        <w:t xml:space="preserve">Digital &amp; Data </w:t>
      </w:r>
      <w:r w:rsidR="00487CE8">
        <w:rPr>
          <w:rFonts w:ascii="Arial" w:hAnsi="Arial" w:cs="Arial"/>
          <w:b/>
          <w:sz w:val="32"/>
          <w:szCs w:val="24"/>
        </w:rPr>
        <w:t>Trainer</w:t>
      </w:r>
      <w:r>
        <w:rPr>
          <w:rFonts w:ascii="Arial" w:hAnsi="Arial" w:cs="Arial"/>
          <w:b/>
          <w:sz w:val="32"/>
          <w:szCs w:val="24"/>
        </w:rPr>
        <w:t>/Assessor</w:t>
      </w:r>
    </w:p>
    <w:p w14:paraId="68AAB2F5" w14:textId="77777777" w:rsidR="0023592C" w:rsidRPr="000F5DC6" w:rsidRDefault="0023592C" w:rsidP="0023592C">
      <w:pPr>
        <w:rPr>
          <w:rFonts w:ascii="Arial" w:hAnsi="Arial" w:cs="Arial"/>
          <w:b/>
          <w:sz w:val="28"/>
          <w:szCs w:val="24"/>
        </w:rPr>
      </w:pPr>
      <w:r w:rsidRPr="000F5DC6">
        <w:rPr>
          <w:rFonts w:ascii="Arial" w:hAnsi="Arial" w:cs="Arial"/>
          <w:b/>
          <w:sz w:val="28"/>
          <w:szCs w:val="24"/>
        </w:rPr>
        <w:t>Application is through a CV and a Supporting Statement.</w:t>
      </w:r>
    </w:p>
    <w:p w14:paraId="77A048DA" w14:textId="77777777" w:rsidR="0023592C" w:rsidRPr="000F5DC6" w:rsidRDefault="0023592C" w:rsidP="005344DA">
      <w:pPr>
        <w:spacing w:after="0"/>
        <w:rPr>
          <w:rFonts w:ascii="Arial" w:hAnsi="Arial" w:cs="Arial"/>
          <w:sz w:val="24"/>
          <w:szCs w:val="24"/>
        </w:rPr>
      </w:pPr>
    </w:p>
    <w:p w14:paraId="3FC7E210" w14:textId="3A436D94" w:rsidR="008641C6" w:rsidRPr="00A255B9" w:rsidRDefault="0023592C" w:rsidP="00FE308B">
      <w:pPr>
        <w:pStyle w:val="ListParagraph"/>
        <w:numPr>
          <w:ilvl w:val="0"/>
          <w:numId w:val="7"/>
        </w:numPr>
        <w:spacing w:after="0"/>
        <w:rPr>
          <w:rFonts w:ascii="Arial" w:hAnsi="Arial" w:cs="Arial"/>
          <w:b/>
          <w:bCs/>
          <w:sz w:val="24"/>
          <w:szCs w:val="24"/>
        </w:rPr>
      </w:pPr>
      <w:r w:rsidRPr="006A6E0E">
        <w:rPr>
          <w:rFonts w:ascii="Arial" w:hAnsi="Arial" w:cs="Arial"/>
          <w:sz w:val="24"/>
          <w:szCs w:val="24"/>
        </w:rPr>
        <w:t>Al</w:t>
      </w:r>
      <w:r>
        <w:rPr>
          <w:rFonts w:ascii="Arial" w:hAnsi="Arial" w:cs="Arial"/>
          <w:sz w:val="24"/>
          <w:szCs w:val="24"/>
        </w:rPr>
        <w:t>l applications</w:t>
      </w:r>
      <w:r w:rsidRPr="006A6E0E">
        <w:rPr>
          <w:rFonts w:ascii="Arial" w:hAnsi="Arial" w:cs="Arial"/>
          <w:sz w:val="24"/>
          <w:szCs w:val="24"/>
        </w:rPr>
        <w:t xml:space="preserve"> should be marked </w:t>
      </w:r>
      <w:r w:rsidR="005344DA">
        <w:rPr>
          <w:rFonts w:ascii="Arial" w:hAnsi="Arial" w:cs="Arial"/>
          <w:sz w:val="24"/>
          <w:szCs w:val="24"/>
        </w:rPr>
        <w:t>‘</w:t>
      </w:r>
      <w:r w:rsidRPr="006A6E0E">
        <w:rPr>
          <w:rFonts w:ascii="Arial" w:hAnsi="Arial" w:cs="Arial"/>
          <w:sz w:val="24"/>
          <w:szCs w:val="24"/>
        </w:rPr>
        <w:t xml:space="preserve">CONFIDENTIAL: </w:t>
      </w:r>
      <w:r w:rsidR="00281141">
        <w:rPr>
          <w:rFonts w:ascii="Arial" w:hAnsi="Arial" w:cs="Arial"/>
          <w:sz w:val="24"/>
          <w:szCs w:val="24"/>
        </w:rPr>
        <w:t>‘</w:t>
      </w:r>
      <w:r w:rsidR="00956CEC">
        <w:rPr>
          <w:rFonts w:ascii="Arial" w:hAnsi="Arial" w:cs="Arial"/>
          <w:sz w:val="24"/>
          <w:szCs w:val="24"/>
        </w:rPr>
        <w:t xml:space="preserve">Digital &amp; Data </w:t>
      </w:r>
      <w:r w:rsidR="00F6006E">
        <w:rPr>
          <w:rFonts w:ascii="Arial" w:hAnsi="Arial" w:cs="Arial"/>
          <w:sz w:val="24"/>
          <w:szCs w:val="24"/>
        </w:rPr>
        <w:t>Trainer</w:t>
      </w:r>
      <w:r w:rsidRPr="00A255B9">
        <w:rPr>
          <w:rFonts w:ascii="Arial" w:hAnsi="Arial" w:cs="Arial"/>
          <w:b/>
          <w:bCs/>
          <w:sz w:val="24"/>
          <w:szCs w:val="24"/>
        </w:rPr>
        <w:t>.</w:t>
      </w:r>
      <w:r w:rsidR="001458CB" w:rsidRPr="00A255B9">
        <w:rPr>
          <w:rFonts w:ascii="Arial" w:hAnsi="Arial" w:cs="Arial"/>
          <w:b/>
          <w:bCs/>
          <w:sz w:val="24"/>
          <w:szCs w:val="24"/>
        </w:rPr>
        <w:t xml:space="preserve">  </w:t>
      </w:r>
    </w:p>
    <w:p w14:paraId="3AAB9219" w14:textId="77777777" w:rsidR="0023592C" w:rsidRPr="0043546C" w:rsidRDefault="0023592C" w:rsidP="0023592C">
      <w:pPr>
        <w:pStyle w:val="ListParagraph"/>
        <w:spacing w:after="0"/>
        <w:rPr>
          <w:rFonts w:ascii="Arial" w:hAnsi="Arial" w:cs="Arial"/>
          <w:sz w:val="24"/>
          <w:szCs w:val="24"/>
        </w:rPr>
      </w:pPr>
    </w:p>
    <w:p w14:paraId="6310979B" w14:textId="2AAA8508" w:rsidR="0023592C" w:rsidRPr="0043546C" w:rsidRDefault="00FE308B" w:rsidP="0023592C">
      <w:pPr>
        <w:numPr>
          <w:ilvl w:val="0"/>
          <w:numId w:val="4"/>
        </w:numPr>
        <w:spacing w:after="0" w:line="240" w:lineRule="auto"/>
        <w:rPr>
          <w:rFonts w:ascii="Arial" w:hAnsi="Arial" w:cs="Arial"/>
          <w:sz w:val="24"/>
          <w:szCs w:val="24"/>
        </w:rPr>
      </w:pPr>
      <w:r w:rsidRPr="000F5DC6">
        <w:rPr>
          <w:rFonts w:ascii="Arial" w:hAnsi="Arial" w:cs="Arial"/>
          <w:sz w:val="24"/>
          <w:szCs w:val="24"/>
        </w:rPr>
        <w:t>CVs</w:t>
      </w:r>
      <w:r w:rsidR="0023592C" w:rsidRPr="000F5DC6">
        <w:rPr>
          <w:rFonts w:ascii="Arial" w:hAnsi="Arial" w:cs="Arial"/>
          <w:sz w:val="24"/>
          <w:szCs w:val="24"/>
        </w:rPr>
        <w:t xml:space="preserve"> should include two referees one of whom should be your most recent employer.</w:t>
      </w:r>
      <w:r w:rsidR="0023592C" w:rsidRPr="006A6E0E">
        <w:rPr>
          <w:rFonts w:ascii="Arial" w:hAnsi="Arial" w:cs="Arial"/>
          <w:sz w:val="24"/>
          <w:szCs w:val="24"/>
        </w:rPr>
        <w:t xml:space="preserve"> We will not contact referees prior to interview</w:t>
      </w:r>
      <w:r w:rsidR="0023592C">
        <w:rPr>
          <w:rFonts w:ascii="Arial" w:hAnsi="Arial" w:cs="Arial"/>
          <w:szCs w:val="24"/>
        </w:rPr>
        <w:t>.</w:t>
      </w:r>
    </w:p>
    <w:p w14:paraId="0E94FCF0" w14:textId="77777777" w:rsidR="0023592C" w:rsidRPr="0043546C" w:rsidRDefault="0023592C" w:rsidP="0023592C">
      <w:pPr>
        <w:spacing w:after="0" w:line="240" w:lineRule="auto"/>
        <w:ind w:left="720"/>
        <w:rPr>
          <w:rFonts w:ascii="Arial" w:hAnsi="Arial" w:cs="Arial"/>
          <w:sz w:val="24"/>
          <w:szCs w:val="24"/>
        </w:rPr>
      </w:pPr>
    </w:p>
    <w:p w14:paraId="2B497B98" w14:textId="18D64DC9" w:rsidR="0023592C" w:rsidRPr="00BB6FCF" w:rsidRDefault="0023592C" w:rsidP="0030141C">
      <w:pPr>
        <w:numPr>
          <w:ilvl w:val="0"/>
          <w:numId w:val="4"/>
        </w:numPr>
        <w:spacing w:after="0" w:line="240" w:lineRule="auto"/>
        <w:rPr>
          <w:rFonts w:ascii="Arial" w:hAnsi="Arial" w:cs="Arial"/>
          <w:sz w:val="24"/>
          <w:szCs w:val="24"/>
        </w:rPr>
      </w:pPr>
      <w:r w:rsidRPr="00956CEC">
        <w:rPr>
          <w:rFonts w:ascii="Arial" w:hAnsi="Arial" w:cs="Arial"/>
          <w:szCs w:val="24"/>
        </w:rPr>
        <w:t>The</w:t>
      </w:r>
      <w:r w:rsidRPr="00956CEC">
        <w:rPr>
          <w:rFonts w:ascii="Arial" w:hAnsi="Arial" w:cs="Arial"/>
          <w:sz w:val="24"/>
          <w:szCs w:val="24"/>
        </w:rPr>
        <w:t xml:space="preserve"> supporting statement </w:t>
      </w:r>
      <w:r w:rsidRPr="00956CEC">
        <w:rPr>
          <w:rFonts w:ascii="Arial" w:hAnsi="Arial" w:cs="Arial"/>
          <w:szCs w:val="24"/>
        </w:rPr>
        <w:t>should demonstrate</w:t>
      </w:r>
      <w:r w:rsidRPr="00956CEC">
        <w:rPr>
          <w:rFonts w:ascii="Arial" w:hAnsi="Arial" w:cs="Arial"/>
          <w:sz w:val="24"/>
          <w:szCs w:val="24"/>
        </w:rPr>
        <w:t xml:space="preserve"> your experience and how </w:t>
      </w:r>
      <w:r w:rsidR="0031115B" w:rsidRPr="00956CEC">
        <w:rPr>
          <w:rFonts w:ascii="Arial" w:hAnsi="Arial" w:cs="Arial"/>
          <w:sz w:val="24"/>
          <w:szCs w:val="24"/>
        </w:rPr>
        <w:t>these matches</w:t>
      </w:r>
      <w:r w:rsidRPr="00956CEC">
        <w:rPr>
          <w:rFonts w:ascii="Arial" w:hAnsi="Arial" w:cs="Arial"/>
          <w:sz w:val="24"/>
          <w:szCs w:val="24"/>
        </w:rPr>
        <w:t xml:space="preserve"> with our requirements. This additional information should be confined to </w:t>
      </w:r>
      <w:r w:rsidRPr="00956CEC">
        <w:rPr>
          <w:rFonts w:ascii="Arial" w:hAnsi="Arial" w:cs="Arial"/>
          <w:szCs w:val="24"/>
        </w:rPr>
        <w:t xml:space="preserve">a maximum of </w:t>
      </w:r>
      <w:r w:rsidR="00E1385D">
        <w:rPr>
          <w:rFonts w:ascii="Arial" w:hAnsi="Arial" w:cs="Arial"/>
          <w:szCs w:val="24"/>
        </w:rPr>
        <w:t>one side</w:t>
      </w:r>
      <w:r w:rsidRPr="00956CEC">
        <w:rPr>
          <w:rFonts w:ascii="Arial" w:hAnsi="Arial" w:cs="Arial"/>
          <w:sz w:val="24"/>
          <w:szCs w:val="24"/>
        </w:rPr>
        <w:t xml:space="preserve"> of A4 in minimum font size 11</w:t>
      </w:r>
      <w:r w:rsidRPr="00956CEC">
        <w:rPr>
          <w:rFonts w:ascii="Arial" w:hAnsi="Arial" w:cs="Arial"/>
          <w:szCs w:val="24"/>
        </w:rPr>
        <w:t xml:space="preserve">. Additional </w:t>
      </w:r>
      <w:r w:rsidRPr="00956CEC">
        <w:rPr>
          <w:rFonts w:ascii="Arial" w:hAnsi="Arial" w:cs="Arial"/>
          <w:sz w:val="24"/>
          <w:szCs w:val="24"/>
        </w:rPr>
        <w:t>information over this limit will not be considered. Generic statements not contextualised for the post will be discarded</w:t>
      </w:r>
      <w:r w:rsidRPr="00956CEC">
        <w:rPr>
          <w:rFonts w:ascii="Arial" w:hAnsi="Arial" w:cs="Arial"/>
          <w:b/>
          <w:bCs/>
          <w:sz w:val="24"/>
          <w:szCs w:val="24"/>
        </w:rPr>
        <w:t xml:space="preserve">. </w:t>
      </w:r>
      <w:r w:rsidR="009B26CA" w:rsidRPr="00956CEC">
        <w:rPr>
          <w:rFonts w:ascii="Arial" w:hAnsi="Arial" w:cs="Arial"/>
          <w:b/>
          <w:bCs/>
          <w:sz w:val="24"/>
          <w:szCs w:val="24"/>
        </w:rPr>
        <w:t xml:space="preserve">Please state on covering statement, the number of hours you wish </w:t>
      </w:r>
      <w:r w:rsidR="00956CEC">
        <w:rPr>
          <w:rFonts w:ascii="Arial" w:hAnsi="Arial" w:cs="Arial"/>
          <w:b/>
          <w:bCs/>
          <w:sz w:val="24"/>
          <w:szCs w:val="24"/>
        </w:rPr>
        <w:t>you would wish to work</w:t>
      </w:r>
    </w:p>
    <w:p w14:paraId="3EDC82D5" w14:textId="77777777" w:rsidR="00BB6FCF" w:rsidRPr="00956CEC" w:rsidRDefault="00BB6FCF" w:rsidP="00BB6FCF">
      <w:pPr>
        <w:spacing w:after="0" w:line="240" w:lineRule="auto"/>
        <w:rPr>
          <w:rFonts w:ascii="Arial" w:hAnsi="Arial" w:cs="Arial"/>
          <w:sz w:val="24"/>
          <w:szCs w:val="24"/>
        </w:rPr>
      </w:pPr>
    </w:p>
    <w:p w14:paraId="76EC50A4" w14:textId="5C7A3D47" w:rsidR="00BB6FCF" w:rsidRDefault="0023592C" w:rsidP="00BB6FCF">
      <w:pPr>
        <w:numPr>
          <w:ilvl w:val="0"/>
          <w:numId w:val="4"/>
        </w:numPr>
        <w:spacing w:after="0" w:line="240" w:lineRule="auto"/>
        <w:rPr>
          <w:rFonts w:ascii="Arial" w:hAnsi="Arial" w:cs="Arial"/>
          <w:sz w:val="24"/>
          <w:szCs w:val="24"/>
        </w:rPr>
      </w:pPr>
      <w:bookmarkStart w:id="6" w:name="_Hlk103339523"/>
      <w:r>
        <w:rPr>
          <w:rFonts w:ascii="Arial" w:hAnsi="Arial" w:cs="Arial"/>
          <w:sz w:val="24"/>
          <w:szCs w:val="24"/>
        </w:rPr>
        <w:t>Closing date</w:t>
      </w:r>
      <w:r w:rsidRPr="000F5DC6">
        <w:rPr>
          <w:rFonts w:ascii="Arial" w:hAnsi="Arial" w:cs="Arial"/>
          <w:sz w:val="24"/>
          <w:szCs w:val="24"/>
        </w:rPr>
        <w:t xml:space="preserve"> </w:t>
      </w:r>
      <w:r w:rsidR="00C74685">
        <w:rPr>
          <w:rFonts w:ascii="Arial" w:hAnsi="Arial" w:cs="Arial"/>
          <w:sz w:val="24"/>
          <w:szCs w:val="24"/>
        </w:rPr>
        <w:t>for applications</w:t>
      </w:r>
      <w:r w:rsidRPr="006A6E0E">
        <w:rPr>
          <w:rFonts w:ascii="Arial" w:hAnsi="Arial" w:cs="Arial"/>
          <w:sz w:val="24"/>
          <w:szCs w:val="24"/>
        </w:rPr>
        <w:t xml:space="preserve"> </w:t>
      </w:r>
      <w:r w:rsidR="0031115B" w:rsidRPr="006A6E0E">
        <w:rPr>
          <w:rFonts w:ascii="Arial" w:hAnsi="Arial" w:cs="Arial"/>
          <w:sz w:val="24"/>
          <w:szCs w:val="24"/>
        </w:rPr>
        <w:t>is</w:t>
      </w:r>
      <w:r w:rsidR="00E02CB7">
        <w:rPr>
          <w:rFonts w:ascii="Arial" w:hAnsi="Arial" w:cs="Arial"/>
          <w:sz w:val="24"/>
          <w:szCs w:val="24"/>
        </w:rPr>
        <w:t xml:space="preserve"> </w:t>
      </w:r>
      <w:r w:rsidR="00BB6FCF">
        <w:rPr>
          <w:rFonts w:ascii="Arial" w:hAnsi="Arial" w:cs="Arial"/>
          <w:sz w:val="24"/>
          <w:szCs w:val="24"/>
        </w:rPr>
        <w:t xml:space="preserve">midday Monday 8 July. </w:t>
      </w:r>
    </w:p>
    <w:p w14:paraId="3F7EA29E" w14:textId="77777777" w:rsidR="0023592C" w:rsidRPr="009B26CA" w:rsidRDefault="0023592C" w:rsidP="0023592C">
      <w:pPr>
        <w:spacing w:after="0"/>
        <w:rPr>
          <w:rFonts w:ascii="Arial" w:hAnsi="Arial" w:cs="Arial"/>
          <w:sz w:val="24"/>
          <w:szCs w:val="24"/>
        </w:rPr>
      </w:pPr>
    </w:p>
    <w:p w14:paraId="135F72C4" w14:textId="014C1B86" w:rsidR="00BB6FCF" w:rsidRDefault="0023592C" w:rsidP="00BB6FCF">
      <w:pPr>
        <w:pStyle w:val="ListParagraph"/>
        <w:numPr>
          <w:ilvl w:val="0"/>
          <w:numId w:val="7"/>
        </w:numPr>
        <w:rPr>
          <w:rFonts w:ascii="Arial" w:hAnsi="Arial" w:cs="Arial"/>
          <w:sz w:val="24"/>
          <w:szCs w:val="24"/>
        </w:rPr>
      </w:pPr>
      <w:r w:rsidRPr="009B26CA">
        <w:rPr>
          <w:rFonts w:ascii="Arial" w:hAnsi="Arial" w:cs="Arial"/>
          <w:sz w:val="24"/>
          <w:szCs w:val="24"/>
        </w:rPr>
        <w:t xml:space="preserve">Interviews will be held </w:t>
      </w:r>
      <w:r w:rsidR="00295BB9" w:rsidRPr="009B26CA">
        <w:rPr>
          <w:rFonts w:ascii="Arial" w:hAnsi="Arial" w:cs="Arial"/>
          <w:sz w:val="24"/>
          <w:szCs w:val="24"/>
        </w:rPr>
        <w:t>in</w:t>
      </w:r>
      <w:r w:rsidR="005A6595" w:rsidRPr="009B26CA">
        <w:rPr>
          <w:rFonts w:ascii="Arial" w:hAnsi="Arial" w:cs="Arial"/>
          <w:sz w:val="24"/>
          <w:szCs w:val="24"/>
        </w:rPr>
        <w:t xml:space="preserve"> </w:t>
      </w:r>
      <w:r w:rsidR="00295BB9" w:rsidRPr="009B26CA">
        <w:rPr>
          <w:rFonts w:ascii="Arial" w:hAnsi="Arial" w:cs="Arial"/>
          <w:sz w:val="24"/>
          <w:szCs w:val="24"/>
        </w:rPr>
        <w:t xml:space="preserve">Edinburgh </w:t>
      </w:r>
      <w:r w:rsidR="00BB6FCF">
        <w:rPr>
          <w:rFonts w:ascii="Arial" w:hAnsi="Arial" w:cs="Arial"/>
          <w:sz w:val="24"/>
          <w:szCs w:val="24"/>
        </w:rPr>
        <w:t>in w/b 15 July.</w:t>
      </w:r>
    </w:p>
    <w:p w14:paraId="2DA667D8" w14:textId="77777777" w:rsidR="00BB6FCF" w:rsidRPr="00BB6FCF" w:rsidRDefault="00BB6FCF" w:rsidP="00BB6FCF">
      <w:pPr>
        <w:pStyle w:val="ListParagraph"/>
        <w:rPr>
          <w:rFonts w:ascii="Arial" w:hAnsi="Arial" w:cs="Arial"/>
          <w:sz w:val="24"/>
          <w:szCs w:val="24"/>
        </w:rPr>
      </w:pPr>
    </w:p>
    <w:p w14:paraId="5CCF731E" w14:textId="27C117CF" w:rsidR="00BB6FCF" w:rsidRPr="00BB6FCF" w:rsidRDefault="00BB6FCF" w:rsidP="00BB6FCF">
      <w:pPr>
        <w:pStyle w:val="ListParagraph"/>
        <w:numPr>
          <w:ilvl w:val="0"/>
          <w:numId w:val="7"/>
        </w:numPr>
        <w:rPr>
          <w:rFonts w:ascii="Arial" w:hAnsi="Arial" w:cs="Arial"/>
          <w:sz w:val="24"/>
          <w:szCs w:val="24"/>
        </w:rPr>
      </w:pPr>
      <w:r w:rsidRPr="00BB6FCF">
        <w:rPr>
          <w:rFonts w:ascii="Arial" w:hAnsi="Arial" w:cs="Arial"/>
          <w:sz w:val="24"/>
          <w:szCs w:val="24"/>
        </w:rPr>
        <w:t>For informal chat, speak to Sally on 0131 260 9721</w:t>
      </w:r>
    </w:p>
    <w:p w14:paraId="047B45FF" w14:textId="77777777" w:rsidR="0023592C" w:rsidRDefault="0023592C" w:rsidP="0023592C">
      <w:pPr>
        <w:spacing w:after="0"/>
        <w:rPr>
          <w:rFonts w:ascii="Arial" w:hAnsi="Arial" w:cs="Arial"/>
          <w:sz w:val="24"/>
          <w:szCs w:val="24"/>
        </w:rPr>
      </w:pPr>
    </w:p>
    <w:bookmarkEnd w:id="6"/>
    <w:p w14:paraId="08390B9A" w14:textId="77777777" w:rsidR="005344DA" w:rsidRDefault="005344DA" w:rsidP="0023592C">
      <w:pPr>
        <w:spacing w:after="0"/>
        <w:rPr>
          <w:rFonts w:ascii="Arial" w:hAnsi="Arial" w:cs="Arial"/>
          <w:sz w:val="24"/>
          <w:szCs w:val="24"/>
        </w:rPr>
      </w:pPr>
    </w:p>
    <w:p w14:paraId="0F7EBCC2" w14:textId="77777777" w:rsidR="005344DA" w:rsidRPr="000F5DC6" w:rsidRDefault="005344DA" w:rsidP="0023592C">
      <w:pPr>
        <w:spacing w:after="0"/>
        <w:rPr>
          <w:rFonts w:ascii="Arial" w:hAnsi="Arial" w:cs="Arial"/>
          <w:sz w:val="24"/>
          <w:szCs w:val="24"/>
        </w:rPr>
      </w:pPr>
    </w:p>
    <w:p w14:paraId="0C1C1F98" w14:textId="77777777" w:rsidR="0023592C" w:rsidRPr="000F5DC6" w:rsidRDefault="0023592C" w:rsidP="005344DA">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b/>
          <w:sz w:val="28"/>
          <w:szCs w:val="24"/>
        </w:rPr>
      </w:pPr>
      <w:r>
        <w:rPr>
          <w:rFonts w:ascii="Arial" w:hAnsi="Arial" w:cs="Arial"/>
          <w:b/>
          <w:sz w:val="28"/>
          <w:szCs w:val="24"/>
        </w:rPr>
        <w:t>Applications should be sent</w:t>
      </w:r>
      <w:r w:rsidRPr="000F5DC6">
        <w:rPr>
          <w:rFonts w:ascii="Arial" w:hAnsi="Arial" w:cs="Arial"/>
          <w:b/>
          <w:sz w:val="28"/>
          <w:szCs w:val="24"/>
        </w:rPr>
        <w:t xml:space="preserve"> to: </w:t>
      </w:r>
    </w:p>
    <w:p w14:paraId="2DF4B7C7" w14:textId="08C1FC30" w:rsidR="0023592C" w:rsidRPr="000F5DC6" w:rsidRDefault="0023592C" w:rsidP="005344DA">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sz w:val="24"/>
          <w:szCs w:val="24"/>
        </w:rPr>
      </w:pPr>
      <w:r w:rsidRPr="000F5DC6">
        <w:rPr>
          <w:rFonts w:ascii="Arial" w:hAnsi="Arial" w:cs="Arial"/>
          <w:b/>
          <w:szCs w:val="24"/>
        </w:rPr>
        <w:t>Email:</w:t>
      </w:r>
      <w:r w:rsidRPr="000F5DC6">
        <w:rPr>
          <w:rFonts w:ascii="Arial" w:hAnsi="Arial" w:cs="Arial"/>
          <w:szCs w:val="24"/>
        </w:rPr>
        <w:t xml:space="preserve"> </w:t>
      </w:r>
      <w:hyperlink r:id="rId12" w:history="1">
        <w:r w:rsidR="00E02CB7" w:rsidRPr="00EC575D">
          <w:rPr>
            <w:rStyle w:val="Hyperlink"/>
            <w:rFonts w:ascii="Arial" w:hAnsi="Arial" w:cs="Arial"/>
            <w:sz w:val="24"/>
            <w:szCs w:val="24"/>
          </w:rPr>
          <w:t>admin@accesstoindustry.co.uk</w:t>
        </w:r>
      </w:hyperlink>
    </w:p>
    <w:p w14:paraId="203B118E" w14:textId="77777777" w:rsidR="0023592C" w:rsidRPr="000F5DC6" w:rsidRDefault="0023592C" w:rsidP="005344DA">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sz w:val="24"/>
          <w:szCs w:val="24"/>
        </w:rPr>
      </w:pPr>
      <w:r w:rsidRPr="000F5DC6">
        <w:rPr>
          <w:rFonts w:ascii="Arial" w:hAnsi="Arial" w:cs="Arial"/>
          <w:b/>
          <w:szCs w:val="24"/>
        </w:rPr>
        <w:t>Postal</w:t>
      </w:r>
      <w:r w:rsidRPr="000F5DC6">
        <w:rPr>
          <w:rFonts w:ascii="Arial" w:hAnsi="Arial" w:cs="Arial"/>
          <w:szCs w:val="24"/>
        </w:rPr>
        <w:t xml:space="preserve">: </w:t>
      </w:r>
      <w:r w:rsidRPr="006A6E0E">
        <w:rPr>
          <w:rFonts w:ascii="Arial" w:hAnsi="Arial" w:cs="Arial"/>
          <w:sz w:val="24"/>
          <w:szCs w:val="24"/>
        </w:rPr>
        <w:t>Access to Industry, 156 Cowgate, Edinburgh EH1 1RP</w:t>
      </w:r>
    </w:p>
    <w:p w14:paraId="151D3A46" w14:textId="77777777" w:rsidR="0023592C" w:rsidRPr="000F5DC6" w:rsidRDefault="0023592C" w:rsidP="0023592C">
      <w:pPr>
        <w:rPr>
          <w:rFonts w:ascii="Arial" w:hAnsi="Arial" w:cs="Arial"/>
          <w:szCs w:val="24"/>
        </w:rPr>
      </w:pPr>
    </w:p>
    <w:p w14:paraId="1D514010" w14:textId="77777777" w:rsidR="0023592C" w:rsidRPr="000F5DC6" w:rsidRDefault="0023592C" w:rsidP="0023592C">
      <w:pPr>
        <w:rPr>
          <w:rFonts w:ascii="Arial" w:hAnsi="Arial" w:cs="Arial"/>
          <w:szCs w:val="24"/>
        </w:rPr>
      </w:pPr>
    </w:p>
    <w:p w14:paraId="511354DE" w14:textId="77777777" w:rsidR="0023592C" w:rsidRPr="000F5DC6" w:rsidRDefault="0023592C" w:rsidP="0023592C">
      <w:pPr>
        <w:rPr>
          <w:rFonts w:ascii="Arial" w:hAnsi="Arial" w:cs="Arial"/>
          <w:b/>
          <w:sz w:val="32"/>
          <w:szCs w:val="24"/>
        </w:rPr>
      </w:pPr>
      <w:r w:rsidRPr="000F5DC6">
        <w:rPr>
          <w:rFonts w:ascii="Arial" w:hAnsi="Arial" w:cs="Arial"/>
          <w:b/>
          <w:sz w:val="32"/>
          <w:szCs w:val="24"/>
        </w:rPr>
        <w:br w:type="page"/>
      </w:r>
    </w:p>
    <w:p w14:paraId="4E59AF92" w14:textId="77777777" w:rsidR="007F7D1C" w:rsidRDefault="007F7D1C" w:rsidP="007F7D1C">
      <w:pPr>
        <w:pStyle w:val="Heading1"/>
        <w:rPr>
          <w:rFonts w:ascii="Arial" w:hAnsi="Arial" w:cs="Arial"/>
          <w:sz w:val="32"/>
          <w:szCs w:val="24"/>
        </w:rPr>
      </w:pPr>
    </w:p>
    <w:p w14:paraId="6CECE26D" w14:textId="4F5B7A0C" w:rsidR="0023592C" w:rsidRDefault="0023592C" w:rsidP="007F7D1C">
      <w:pPr>
        <w:pStyle w:val="Heading1"/>
        <w:rPr>
          <w:rFonts w:ascii="Arial" w:hAnsi="Arial" w:cs="Arial"/>
          <w:sz w:val="32"/>
          <w:szCs w:val="24"/>
        </w:rPr>
      </w:pPr>
      <w:bookmarkStart w:id="7" w:name="_Toc100831012"/>
      <w:r w:rsidRPr="000F5DC6">
        <w:rPr>
          <w:rFonts w:ascii="Arial" w:hAnsi="Arial" w:cs="Arial"/>
          <w:sz w:val="32"/>
          <w:szCs w:val="24"/>
        </w:rPr>
        <w:t>Terms and Conditions of Employment</w:t>
      </w:r>
      <w:bookmarkEnd w:id="7"/>
    </w:p>
    <w:p w14:paraId="7953AD2D" w14:textId="77777777" w:rsidR="001B42B9" w:rsidRDefault="001B42B9">
      <w:pPr>
        <w:rPr>
          <w:rFonts w:ascii="Arial" w:hAnsi="Arial" w:cs="Arial"/>
          <w:sz w:val="20"/>
        </w:rPr>
      </w:pPr>
      <w:r>
        <w:rPr>
          <w:rFonts w:ascii="Arial" w:hAnsi="Arial" w:cs="Arial"/>
          <w:sz w:val="20"/>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F7D1C" w:rsidRPr="00CD3F0B" w14:paraId="4E38A7C6" w14:textId="77777777" w:rsidTr="00513685">
        <w:trPr>
          <w:trHeight w:val="523"/>
        </w:trPr>
        <w:tc>
          <w:tcPr>
            <w:tcW w:w="9180" w:type="dxa"/>
            <w:shd w:val="clear" w:color="auto" w:fill="DEEAF6" w:themeFill="accent1" w:themeFillTint="33"/>
          </w:tcPr>
          <w:p w14:paraId="0948F055" w14:textId="47DCA8F5" w:rsidR="007F7D1C" w:rsidRPr="00F26D3B" w:rsidRDefault="00956CEC" w:rsidP="00513685">
            <w:pPr>
              <w:rPr>
                <w:rFonts w:ascii="Arial" w:hAnsi="Arial" w:cs="Arial"/>
                <w:b/>
                <w:sz w:val="32"/>
                <w:szCs w:val="24"/>
              </w:rPr>
            </w:pPr>
            <w:r>
              <w:rPr>
                <w:rFonts w:ascii="Arial" w:hAnsi="Arial" w:cs="Arial"/>
                <w:b/>
                <w:sz w:val="32"/>
                <w:szCs w:val="24"/>
              </w:rPr>
              <w:t>Digital &amp; Data Trainer</w:t>
            </w:r>
            <w:r w:rsidR="005A6595">
              <w:rPr>
                <w:rFonts w:ascii="Arial" w:hAnsi="Arial" w:cs="Arial"/>
                <w:b/>
                <w:sz w:val="32"/>
                <w:szCs w:val="24"/>
              </w:rPr>
              <w:t xml:space="preserve"> </w:t>
            </w:r>
          </w:p>
        </w:tc>
      </w:tr>
      <w:tr w:rsidR="007F7D1C" w:rsidRPr="00CD3F0B" w14:paraId="16271F86" w14:textId="77777777" w:rsidTr="00513685">
        <w:tc>
          <w:tcPr>
            <w:tcW w:w="9180" w:type="dxa"/>
          </w:tcPr>
          <w:p w14:paraId="6E8927ED" w14:textId="77777777" w:rsidR="007F7D1C" w:rsidRPr="00F26D3B" w:rsidRDefault="007F7D1C" w:rsidP="00513685">
            <w:pPr>
              <w:spacing w:after="0" w:line="240" w:lineRule="auto"/>
              <w:rPr>
                <w:rFonts w:ascii="Arial" w:hAnsi="Arial" w:cs="Arial"/>
                <w:b/>
                <w:sz w:val="24"/>
                <w:szCs w:val="24"/>
              </w:rPr>
            </w:pPr>
            <w:r w:rsidRPr="00F26D3B">
              <w:rPr>
                <w:rFonts w:ascii="Arial" w:hAnsi="Arial" w:cs="Arial"/>
                <w:b/>
                <w:sz w:val="24"/>
                <w:szCs w:val="24"/>
              </w:rPr>
              <w:t>Salary</w:t>
            </w:r>
          </w:p>
          <w:p w14:paraId="1ECD9680" w14:textId="32E076DD" w:rsidR="007F7D1C" w:rsidRDefault="007F7D1C" w:rsidP="00513685">
            <w:pPr>
              <w:spacing w:after="0" w:line="240" w:lineRule="auto"/>
              <w:rPr>
                <w:rFonts w:ascii="Arial" w:hAnsi="Arial" w:cs="Arial"/>
                <w:sz w:val="24"/>
                <w:szCs w:val="24"/>
              </w:rPr>
            </w:pPr>
            <w:r w:rsidRPr="00F26D3B">
              <w:rPr>
                <w:rFonts w:ascii="Arial" w:hAnsi="Arial" w:cs="Arial"/>
                <w:sz w:val="24"/>
                <w:szCs w:val="24"/>
              </w:rPr>
              <w:t xml:space="preserve">Salary for this post will </w:t>
            </w:r>
            <w:r w:rsidRPr="00E1385D">
              <w:rPr>
                <w:rFonts w:ascii="Arial" w:hAnsi="Arial" w:cs="Arial"/>
                <w:sz w:val="24"/>
                <w:szCs w:val="24"/>
              </w:rPr>
              <w:t xml:space="preserve">be </w:t>
            </w:r>
            <w:r w:rsidR="00E1385D" w:rsidRPr="00E1385D">
              <w:rPr>
                <w:rFonts w:ascii="Arial" w:hAnsi="Arial" w:cs="Arial"/>
                <w:sz w:val="24"/>
                <w:szCs w:val="24"/>
              </w:rPr>
              <w:t xml:space="preserve">£27,581 </w:t>
            </w:r>
            <w:r w:rsidR="00E1385D">
              <w:rPr>
                <w:rFonts w:ascii="Arial" w:hAnsi="Arial" w:cs="Arial"/>
                <w:sz w:val="24"/>
                <w:szCs w:val="24"/>
              </w:rPr>
              <w:t>- £32,989</w:t>
            </w:r>
            <w:r w:rsidRPr="008C1DD0">
              <w:rPr>
                <w:rFonts w:ascii="Arial" w:hAnsi="Arial" w:cs="Arial"/>
                <w:sz w:val="24"/>
                <w:szCs w:val="24"/>
              </w:rPr>
              <w:t>.</w:t>
            </w:r>
            <w:r w:rsidRPr="00F26D3B">
              <w:rPr>
                <w:rFonts w:ascii="Arial" w:hAnsi="Arial" w:cs="Arial"/>
                <w:sz w:val="24"/>
                <w:szCs w:val="24"/>
              </w:rPr>
              <w:t xml:space="preserve"> </w:t>
            </w:r>
            <w:r w:rsidR="00E1385D">
              <w:rPr>
                <w:rFonts w:ascii="Arial" w:hAnsi="Arial" w:cs="Arial"/>
                <w:sz w:val="24"/>
                <w:szCs w:val="24"/>
              </w:rPr>
              <w:t>Placement, and salary</w:t>
            </w:r>
            <w:r w:rsidR="005607AA">
              <w:rPr>
                <w:rFonts w:ascii="Arial" w:hAnsi="Arial" w:cs="Arial"/>
                <w:sz w:val="24"/>
                <w:szCs w:val="24"/>
              </w:rPr>
              <w:t xml:space="preserve"> scale</w:t>
            </w:r>
            <w:r w:rsidR="00E1385D">
              <w:rPr>
                <w:rFonts w:ascii="Arial" w:hAnsi="Arial" w:cs="Arial"/>
                <w:sz w:val="24"/>
                <w:szCs w:val="24"/>
              </w:rPr>
              <w:t>,</w:t>
            </w:r>
            <w:r w:rsidR="005607AA">
              <w:rPr>
                <w:rFonts w:ascii="Arial" w:hAnsi="Arial" w:cs="Arial"/>
                <w:sz w:val="24"/>
                <w:szCs w:val="24"/>
              </w:rPr>
              <w:t xml:space="preserve"> </w:t>
            </w:r>
            <w:r w:rsidR="00E1385D">
              <w:rPr>
                <w:rFonts w:ascii="Arial" w:hAnsi="Arial" w:cs="Arial"/>
                <w:sz w:val="24"/>
                <w:szCs w:val="24"/>
              </w:rPr>
              <w:t xml:space="preserve">will be </w:t>
            </w:r>
            <w:r>
              <w:rPr>
                <w:rFonts w:ascii="Arial" w:hAnsi="Arial" w:cs="Arial"/>
                <w:sz w:val="24"/>
                <w:szCs w:val="24"/>
              </w:rPr>
              <w:t>dependent on experience</w:t>
            </w:r>
            <w:r w:rsidRPr="00F26D3B">
              <w:rPr>
                <w:rFonts w:ascii="Arial" w:hAnsi="Arial" w:cs="Arial"/>
                <w:sz w:val="24"/>
                <w:szCs w:val="24"/>
              </w:rPr>
              <w:t>.</w:t>
            </w:r>
          </w:p>
          <w:p w14:paraId="672A0635" w14:textId="77777777" w:rsidR="00E1385D" w:rsidRDefault="00E1385D" w:rsidP="00513685">
            <w:pPr>
              <w:spacing w:after="0" w:line="240" w:lineRule="auto"/>
              <w:rPr>
                <w:rFonts w:ascii="Arial" w:hAnsi="Arial" w:cs="Arial"/>
                <w:sz w:val="24"/>
                <w:szCs w:val="24"/>
              </w:rPr>
            </w:pPr>
          </w:p>
          <w:p w14:paraId="288EE4CF" w14:textId="690E5D9C" w:rsidR="00E1385D" w:rsidRPr="00F26D3B" w:rsidRDefault="00F02BFF" w:rsidP="00513685">
            <w:pPr>
              <w:spacing w:after="0" w:line="240" w:lineRule="auto"/>
              <w:rPr>
                <w:rFonts w:ascii="Arial" w:hAnsi="Arial" w:cs="Arial"/>
                <w:sz w:val="24"/>
                <w:szCs w:val="24"/>
              </w:rPr>
            </w:pPr>
            <w:r>
              <w:rPr>
                <w:rFonts w:ascii="Arial" w:hAnsi="Arial" w:cs="Arial"/>
                <w:sz w:val="24"/>
                <w:szCs w:val="24"/>
              </w:rPr>
              <w:t xml:space="preserve">This post is also available to someone on a self-employed basis. The hourly rate would reflect post-holders own responsibility for NI and pension. </w:t>
            </w:r>
          </w:p>
          <w:p w14:paraId="50137973" w14:textId="53BBF69C" w:rsidR="007F7D1C" w:rsidRPr="00F26D3B" w:rsidRDefault="007F7D1C" w:rsidP="00513685">
            <w:pPr>
              <w:spacing w:after="0" w:line="240" w:lineRule="auto"/>
              <w:rPr>
                <w:rFonts w:ascii="Arial" w:hAnsi="Arial" w:cs="Arial"/>
                <w:sz w:val="24"/>
                <w:szCs w:val="24"/>
              </w:rPr>
            </w:pPr>
          </w:p>
        </w:tc>
      </w:tr>
      <w:tr w:rsidR="00E1385D" w:rsidRPr="00CD3F0B" w14:paraId="3A16EDB6" w14:textId="77777777" w:rsidTr="00513685">
        <w:tc>
          <w:tcPr>
            <w:tcW w:w="9180" w:type="dxa"/>
          </w:tcPr>
          <w:p w14:paraId="2480D09A" w14:textId="77777777" w:rsidR="00E1385D" w:rsidRDefault="00E1385D" w:rsidP="00513685">
            <w:pPr>
              <w:spacing w:after="0" w:line="240" w:lineRule="auto"/>
              <w:rPr>
                <w:rFonts w:ascii="Arial" w:hAnsi="Arial" w:cs="Arial"/>
                <w:b/>
                <w:sz w:val="24"/>
                <w:szCs w:val="24"/>
              </w:rPr>
            </w:pPr>
            <w:r>
              <w:rPr>
                <w:rFonts w:ascii="Arial" w:hAnsi="Arial" w:cs="Arial"/>
                <w:b/>
                <w:sz w:val="24"/>
                <w:szCs w:val="24"/>
              </w:rPr>
              <w:t>Pension</w:t>
            </w:r>
          </w:p>
          <w:p w14:paraId="0A0CE9CC" w14:textId="77777777" w:rsidR="00E1385D" w:rsidRDefault="00E1385D" w:rsidP="00513685">
            <w:pPr>
              <w:spacing w:after="0" w:line="240" w:lineRule="auto"/>
              <w:rPr>
                <w:rFonts w:ascii="Arial" w:hAnsi="Arial" w:cs="Arial"/>
                <w:sz w:val="24"/>
                <w:szCs w:val="24"/>
              </w:rPr>
            </w:pPr>
            <w:r w:rsidRPr="00F26D3B">
              <w:rPr>
                <w:rFonts w:ascii="Arial" w:hAnsi="Arial" w:cs="Arial"/>
                <w:sz w:val="24"/>
                <w:szCs w:val="24"/>
              </w:rPr>
              <w:t>AI operates an auto enrolment pension. AI contribution is 6%; employee contribution is 2%</w:t>
            </w:r>
          </w:p>
          <w:p w14:paraId="0A2B4C33" w14:textId="6CF0B2F5" w:rsidR="00E1385D" w:rsidRPr="00E1385D" w:rsidRDefault="00E1385D" w:rsidP="00513685">
            <w:pPr>
              <w:spacing w:after="0" w:line="240" w:lineRule="auto"/>
              <w:rPr>
                <w:rFonts w:ascii="Arial" w:hAnsi="Arial" w:cs="Arial"/>
                <w:bCs/>
                <w:sz w:val="24"/>
                <w:szCs w:val="24"/>
              </w:rPr>
            </w:pPr>
          </w:p>
        </w:tc>
      </w:tr>
      <w:tr w:rsidR="007F7D1C" w:rsidRPr="00CD3F0B" w14:paraId="178443A5" w14:textId="77777777" w:rsidTr="00513685">
        <w:tc>
          <w:tcPr>
            <w:tcW w:w="9180" w:type="dxa"/>
          </w:tcPr>
          <w:p w14:paraId="75F11CFC" w14:textId="77777777" w:rsidR="007F7D1C" w:rsidRPr="00F26D3B" w:rsidRDefault="007F7D1C" w:rsidP="00513685">
            <w:pPr>
              <w:spacing w:after="0" w:line="240" w:lineRule="auto"/>
              <w:rPr>
                <w:rFonts w:ascii="Arial" w:hAnsi="Arial" w:cs="Arial"/>
                <w:b/>
                <w:sz w:val="24"/>
                <w:szCs w:val="24"/>
              </w:rPr>
            </w:pPr>
            <w:r w:rsidRPr="00F26D3B">
              <w:rPr>
                <w:rFonts w:ascii="Arial" w:hAnsi="Arial" w:cs="Arial"/>
                <w:b/>
                <w:sz w:val="24"/>
                <w:szCs w:val="24"/>
              </w:rPr>
              <w:t>Annual leave</w:t>
            </w:r>
          </w:p>
          <w:p w14:paraId="3DF1F06D" w14:textId="77777777" w:rsidR="007F7D1C" w:rsidRPr="00F26D3B" w:rsidRDefault="007F7D1C" w:rsidP="00513685">
            <w:pPr>
              <w:spacing w:after="0" w:line="240" w:lineRule="auto"/>
              <w:rPr>
                <w:rFonts w:ascii="Arial" w:hAnsi="Arial" w:cs="Arial"/>
                <w:sz w:val="24"/>
                <w:szCs w:val="24"/>
              </w:rPr>
            </w:pPr>
            <w:r w:rsidRPr="00F26D3B">
              <w:rPr>
                <w:rFonts w:ascii="Arial" w:hAnsi="Arial" w:cs="Arial"/>
                <w:sz w:val="24"/>
                <w:szCs w:val="24"/>
              </w:rPr>
              <w:t>Entitlement is 25 days per annum. Public holiday entitlement is 10 days per annum.</w:t>
            </w:r>
          </w:p>
          <w:p w14:paraId="05A14943" w14:textId="77777777" w:rsidR="007F7D1C" w:rsidRPr="00F26D3B" w:rsidRDefault="007F7D1C" w:rsidP="00513685">
            <w:pPr>
              <w:spacing w:after="0" w:line="240" w:lineRule="auto"/>
              <w:rPr>
                <w:rFonts w:ascii="Arial" w:hAnsi="Arial" w:cs="Arial"/>
                <w:sz w:val="24"/>
                <w:szCs w:val="24"/>
              </w:rPr>
            </w:pPr>
          </w:p>
        </w:tc>
      </w:tr>
      <w:tr w:rsidR="007F7D1C" w:rsidRPr="00CD3F0B" w14:paraId="2DBA3363" w14:textId="77777777" w:rsidTr="00513685">
        <w:tc>
          <w:tcPr>
            <w:tcW w:w="9180" w:type="dxa"/>
          </w:tcPr>
          <w:p w14:paraId="4823BC2D" w14:textId="77777777" w:rsidR="007F7D1C" w:rsidRPr="00F26D3B" w:rsidRDefault="007F7D1C" w:rsidP="00513685">
            <w:pPr>
              <w:spacing w:after="0" w:line="240" w:lineRule="auto"/>
              <w:rPr>
                <w:rFonts w:ascii="Arial" w:hAnsi="Arial" w:cs="Arial"/>
                <w:b/>
                <w:sz w:val="24"/>
                <w:szCs w:val="24"/>
              </w:rPr>
            </w:pPr>
            <w:r w:rsidRPr="00F26D3B">
              <w:rPr>
                <w:rFonts w:ascii="Arial" w:hAnsi="Arial" w:cs="Arial"/>
                <w:b/>
                <w:sz w:val="24"/>
                <w:szCs w:val="24"/>
              </w:rPr>
              <w:t>Working Hours</w:t>
            </w:r>
          </w:p>
          <w:p w14:paraId="1DF6DCC5" w14:textId="3C55A319" w:rsidR="007F7D1C" w:rsidRPr="00F26D3B" w:rsidRDefault="00BE3758" w:rsidP="00513685">
            <w:pPr>
              <w:spacing w:after="0" w:line="240" w:lineRule="auto"/>
              <w:rPr>
                <w:rFonts w:ascii="Arial" w:hAnsi="Arial" w:cs="Arial"/>
                <w:sz w:val="24"/>
                <w:szCs w:val="24"/>
              </w:rPr>
            </w:pPr>
            <w:r>
              <w:rPr>
                <w:rFonts w:ascii="Arial" w:hAnsi="Arial" w:cs="Arial"/>
                <w:sz w:val="24"/>
                <w:szCs w:val="24"/>
              </w:rPr>
              <w:t>14</w:t>
            </w:r>
            <w:r w:rsidR="007F7D1C" w:rsidRPr="00F26D3B">
              <w:rPr>
                <w:rFonts w:ascii="Arial" w:hAnsi="Arial" w:cs="Arial"/>
                <w:sz w:val="24"/>
                <w:szCs w:val="24"/>
              </w:rPr>
              <w:t xml:space="preserve"> hours a week Monday to Friday.</w:t>
            </w:r>
            <w:r w:rsidR="008B4C86">
              <w:rPr>
                <w:rFonts w:ascii="Arial" w:hAnsi="Arial" w:cs="Arial"/>
                <w:sz w:val="24"/>
                <w:szCs w:val="24"/>
              </w:rPr>
              <w:t xml:space="preserve">  </w:t>
            </w:r>
            <w:r w:rsidR="007F7D1C" w:rsidRPr="00F26D3B">
              <w:rPr>
                <w:rFonts w:ascii="Arial" w:hAnsi="Arial" w:cs="Arial"/>
                <w:sz w:val="24"/>
                <w:szCs w:val="24"/>
              </w:rPr>
              <w:t>Some evening and weekend work may be required.</w:t>
            </w:r>
          </w:p>
          <w:p w14:paraId="228043EA" w14:textId="77777777" w:rsidR="007F7D1C" w:rsidRPr="00F26D3B" w:rsidRDefault="007F7D1C" w:rsidP="00513685">
            <w:pPr>
              <w:spacing w:after="0" w:line="240" w:lineRule="auto"/>
              <w:rPr>
                <w:rFonts w:ascii="Arial" w:hAnsi="Arial" w:cs="Arial"/>
                <w:sz w:val="24"/>
                <w:szCs w:val="24"/>
              </w:rPr>
            </w:pPr>
          </w:p>
        </w:tc>
      </w:tr>
      <w:tr w:rsidR="007F7D1C" w:rsidRPr="00CD3F0B" w14:paraId="3DE25285" w14:textId="77777777" w:rsidTr="00513685">
        <w:tc>
          <w:tcPr>
            <w:tcW w:w="9180" w:type="dxa"/>
          </w:tcPr>
          <w:p w14:paraId="5B522C76" w14:textId="77777777" w:rsidR="007F7D1C" w:rsidRPr="00F26D3B" w:rsidRDefault="007F7D1C" w:rsidP="00513685">
            <w:pPr>
              <w:spacing w:after="0" w:line="240" w:lineRule="auto"/>
              <w:rPr>
                <w:rFonts w:ascii="Arial" w:hAnsi="Arial" w:cs="Arial"/>
                <w:b/>
                <w:sz w:val="24"/>
                <w:szCs w:val="24"/>
              </w:rPr>
            </w:pPr>
            <w:r w:rsidRPr="00F26D3B">
              <w:rPr>
                <w:rFonts w:ascii="Arial" w:hAnsi="Arial" w:cs="Arial"/>
                <w:b/>
                <w:sz w:val="24"/>
                <w:szCs w:val="24"/>
              </w:rPr>
              <w:t>Equality and Diversity</w:t>
            </w:r>
          </w:p>
          <w:p w14:paraId="7A80A05A" w14:textId="1A5DF9EE" w:rsidR="007F7D1C" w:rsidRPr="00F22CB2" w:rsidRDefault="007F7D1C" w:rsidP="00513685">
            <w:pPr>
              <w:spacing w:after="0" w:line="240" w:lineRule="auto"/>
              <w:rPr>
                <w:rFonts w:ascii="Arial" w:hAnsi="Arial" w:cs="Arial"/>
                <w:sz w:val="24"/>
                <w:szCs w:val="24"/>
              </w:rPr>
            </w:pPr>
            <w:r w:rsidRPr="00F22CB2">
              <w:rPr>
                <w:rFonts w:ascii="Arial" w:hAnsi="Arial" w:cs="Arial"/>
                <w:sz w:val="24"/>
                <w:szCs w:val="24"/>
              </w:rPr>
              <w:t xml:space="preserve">Access to Industry </w:t>
            </w:r>
            <w:r w:rsidRPr="00F22CB2">
              <w:rPr>
                <w:rFonts w:ascii="Arial" w:hAnsi="Arial"/>
                <w:sz w:val="24"/>
                <w:szCs w:val="24"/>
              </w:rPr>
              <w:t xml:space="preserve">work towards the three aims of The Equality Duty </w:t>
            </w:r>
            <w:r w:rsidR="008B4C86" w:rsidRPr="00F22CB2">
              <w:rPr>
                <w:rFonts w:ascii="Arial" w:hAnsi="Arial"/>
                <w:sz w:val="24"/>
                <w:szCs w:val="24"/>
              </w:rPr>
              <w:t>to</w:t>
            </w:r>
            <w:r w:rsidRPr="00F22CB2">
              <w:rPr>
                <w:rFonts w:ascii="Arial" w:hAnsi="Arial"/>
                <w:sz w:val="24"/>
                <w:szCs w:val="24"/>
              </w:rPr>
              <w:t xml:space="preserve">: </w:t>
            </w:r>
          </w:p>
          <w:p w14:paraId="339495B5" w14:textId="08DCE872" w:rsidR="007F7D1C" w:rsidRPr="00F26D3B" w:rsidRDefault="007F7D1C" w:rsidP="00513685">
            <w:pPr>
              <w:pStyle w:val="ListParagraph"/>
              <w:numPr>
                <w:ilvl w:val="0"/>
                <w:numId w:val="7"/>
              </w:numPr>
              <w:spacing w:after="0" w:line="240" w:lineRule="auto"/>
              <w:rPr>
                <w:rFonts w:ascii="Arial" w:hAnsi="Arial" w:cs="Arial"/>
                <w:sz w:val="24"/>
                <w:szCs w:val="24"/>
              </w:rPr>
            </w:pPr>
            <w:r w:rsidRPr="00F26D3B">
              <w:rPr>
                <w:rFonts w:ascii="Arial" w:hAnsi="Arial" w:cs="Arial"/>
                <w:sz w:val="24"/>
                <w:szCs w:val="24"/>
              </w:rPr>
              <w:t xml:space="preserve">eliminate unlawful direct or indirect discrimination, harassment and victimisation and other conduct prohibited by The Equality Act </w:t>
            </w:r>
            <w:r w:rsidR="008B4C86" w:rsidRPr="00F26D3B">
              <w:rPr>
                <w:rFonts w:ascii="Arial" w:hAnsi="Arial" w:cs="Arial"/>
                <w:sz w:val="24"/>
                <w:szCs w:val="24"/>
              </w:rPr>
              <w:t>2010.</w:t>
            </w:r>
          </w:p>
          <w:p w14:paraId="664001B7" w14:textId="77777777" w:rsidR="007F7D1C" w:rsidRPr="00F26D3B" w:rsidRDefault="007F7D1C" w:rsidP="00513685">
            <w:pPr>
              <w:pStyle w:val="ListParagraph"/>
              <w:numPr>
                <w:ilvl w:val="0"/>
                <w:numId w:val="7"/>
              </w:numPr>
              <w:spacing w:after="0" w:line="240" w:lineRule="auto"/>
              <w:rPr>
                <w:rFonts w:ascii="Arial" w:hAnsi="Arial" w:cs="Arial"/>
                <w:sz w:val="24"/>
                <w:szCs w:val="24"/>
              </w:rPr>
            </w:pPr>
            <w:r w:rsidRPr="00F26D3B">
              <w:rPr>
                <w:rFonts w:ascii="Arial" w:hAnsi="Arial" w:cs="Arial"/>
                <w:sz w:val="24"/>
                <w:szCs w:val="24"/>
              </w:rPr>
              <w:t>advance equality of opportunity between people who share a protected characteristic as set out in the Equalities Act 2010 and those who do not; and</w:t>
            </w:r>
          </w:p>
          <w:p w14:paraId="408EB5D4" w14:textId="77777777" w:rsidR="007F7D1C" w:rsidRPr="00F26D3B" w:rsidRDefault="007F7D1C" w:rsidP="00513685">
            <w:pPr>
              <w:pStyle w:val="ListParagraph"/>
              <w:numPr>
                <w:ilvl w:val="0"/>
                <w:numId w:val="7"/>
              </w:numPr>
              <w:spacing w:after="0" w:line="240" w:lineRule="auto"/>
              <w:rPr>
                <w:rFonts w:ascii="Arial" w:hAnsi="Arial" w:cs="Arial"/>
                <w:sz w:val="24"/>
                <w:szCs w:val="24"/>
              </w:rPr>
            </w:pPr>
            <w:r w:rsidRPr="00F26D3B">
              <w:rPr>
                <w:rFonts w:ascii="Arial" w:hAnsi="Arial" w:cs="Arial"/>
                <w:sz w:val="24"/>
                <w:szCs w:val="24"/>
              </w:rPr>
              <w:t>foster good relations between people who share a protected characteristic and those who do not.</w:t>
            </w:r>
          </w:p>
        </w:tc>
      </w:tr>
      <w:tr w:rsidR="007F7D1C" w:rsidRPr="00CD3F0B" w14:paraId="0FBFEDD0" w14:textId="77777777" w:rsidTr="00513685">
        <w:tc>
          <w:tcPr>
            <w:tcW w:w="9180" w:type="dxa"/>
          </w:tcPr>
          <w:p w14:paraId="2E847D40" w14:textId="77777777" w:rsidR="007F7D1C" w:rsidRPr="00F26D3B" w:rsidRDefault="007F7D1C" w:rsidP="00513685">
            <w:pPr>
              <w:spacing w:after="0" w:line="240" w:lineRule="auto"/>
              <w:rPr>
                <w:rFonts w:ascii="Arial" w:hAnsi="Arial" w:cs="Arial"/>
                <w:b/>
                <w:sz w:val="24"/>
                <w:szCs w:val="24"/>
              </w:rPr>
            </w:pPr>
            <w:r w:rsidRPr="00F26D3B">
              <w:rPr>
                <w:rFonts w:ascii="Arial" w:hAnsi="Arial" w:cs="Arial"/>
                <w:b/>
                <w:sz w:val="24"/>
                <w:szCs w:val="24"/>
              </w:rPr>
              <w:t>Performance Review</w:t>
            </w:r>
          </w:p>
          <w:p w14:paraId="2BC5DE49" w14:textId="49C464B3" w:rsidR="007F7D1C" w:rsidRPr="00F26D3B" w:rsidRDefault="007F7D1C" w:rsidP="00513685">
            <w:pPr>
              <w:spacing w:after="0" w:line="240" w:lineRule="auto"/>
              <w:rPr>
                <w:rFonts w:ascii="Arial" w:hAnsi="Arial" w:cs="Arial"/>
                <w:sz w:val="24"/>
                <w:szCs w:val="24"/>
              </w:rPr>
            </w:pPr>
            <w:r w:rsidRPr="00F26D3B">
              <w:rPr>
                <w:rFonts w:ascii="Arial" w:hAnsi="Arial" w:cs="Arial"/>
                <w:sz w:val="24"/>
                <w:szCs w:val="24"/>
              </w:rPr>
              <w:t xml:space="preserve">A </w:t>
            </w:r>
            <w:r w:rsidR="00A67EF9" w:rsidRPr="00F26D3B">
              <w:rPr>
                <w:rFonts w:ascii="Arial" w:hAnsi="Arial" w:cs="Arial"/>
                <w:sz w:val="24"/>
                <w:szCs w:val="24"/>
              </w:rPr>
              <w:t>three-month</w:t>
            </w:r>
            <w:r w:rsidRPr="00F26D3B">
              <w:rPr>
                <w:rFonts w:ascii="Arial" w:hAnsi="Arial" w:cs="Arial"/>
                <w:sz w:val="24"/>
                <w:szCs w:val="24"/>
              </w:rPr>
              <w:t xml:space="preserve"> probation review period will be in operation.</w:t>
            </w:r>
          </w:p>
          <w:p w14:paraId="60ED6EC9" w14:textId="77777777" w:rsidR="007F7D1C" w:rsidRPr="00F26D3B" w:rsidRDefault="007F7D1C" w:rsidP="00513685">
            <w:pPr>
              <w:spacing w:after="0" w:line="240" w:lineRule="auto"/>
              <w:rPr>
                <w:rFonts w:ascii="Arial" w:hAnsi="Arial" w:cs="Arial"/>
                <w:sz w:val="24"/>
                <w:szCs w:val="24"/>
              </w:rPr>
            </w:pPr>
          </w:p>
        </w:tc>
      </w:tr>
      <w:tr w:rsidR="007F7D1C" w:rsidRPr="00CD3F0B" w14:paraId="41D50D24" w14:textId="77777777" w:rsidTr="00513685">
        <w:tc>
          <w:tcPr>
            <w:tcW w:w="9180" w:type="dxa"/>
          </w:tcPr>
          <w:p w14:paraId="51130167" w14:textId="77777777" w:rsidR="007F7D1C" w:rsidRPr="00F26D3B" w:rsidRDefault="007F7D1C" w:rsidP="00513685">
            <w:pPr>
              <w:spacing w:after="0" w:line="240" w:lineRule="auto"/>
              <w:rPr>
                <w:rFonts w:ascii="Arial" w:hAnsi="Arial" w:cs="Arial"/>
                <w:b/>
                <w:sz w:val="24"/>
                <w:szCs w:val="24"/>
              </w:rPr>
            </w:pPr>
            <w:r w:rsidRPr="00F26D3B">
              <w:rPr>
                <w:rFonts w:ascii="Arial" w:hAnsi="Arial" w:cs="Arial"/>
                <w:b/>
                <w:sz w:val="24"/>
                <w:szCs w:val="24"/>
              </w:rPr>
              <w:t>Disclosure</w:t>
            </w:r>
          </w:p>
          <w:p w14:paraId="6129B923" w14:textId="57C68E4F" w:rsidR="007F7D1C" w:rsidRPr="004042BE" w:rsidRDefault="007F7D1C" w:rsidP="00513685">
            <w:pPr>
              <w:spacing w:after="0" w:line="240" w:lineRule="auto"/>
              <w:rPr>
                <w:rFonts w:ascii="Arial" w:hAnsi="Arial" w:cs="Arial"/>
                <w:sz w:val="24"/>
                <w:szCs w:val="24"/>
              </w:rPr>
            </w:pPr>
            <w:r w:rsidRPr="00F26D3B">
              <w:rPr>
                <w:rFonts w:ascii="Arial" w:hAnsi="Arial" w:cs="Arial"/>
                <w:sz w:val="24"/>
                <w:szCs w:val="24"/>
              </w:rPr>
              <w:t xml:space="preserve">Successful candidates will be required to </w:t>
            </w:r>
            <w:r w:rsidR="004042BE" w:rsidRPr="00304236">
              <w:rPr>
                <w:rFonts w:ascii="Arial" w:eastAsia="Times New Roman" w:hAnsi="Arial" w:cs="Arial"/>
                <w:sz w:val="24"/>
                <w:szCs w:val="24"/>
                <w:bdr w:val="none" w:sz="0" w:space="0" w:color="auto" w:frame="1"/>
                <w:lang w:eastAsia="en-GB"/>
              </w:rPr>
              <w:t>become a member of the relevant PVG scheme</w:t>
            </w:r>
            <w:r w:rsidR="009F7DEE">
              <w:rPr>
                <w:rFonts w:ascii="Arial" w:eastAsia="Times New Roman" w:hAnsi="Arial" w:cs="Arial"/>
                <w:sz w:val="24"/>
                <w:szCs w:val="24"/>
                <w:bdr w:val="none" w:sz="0" w:space="0" w:color="auto" w:frame="1"/>
                <w:lang w:eastAsia="en-GB"/>
              </w:rPr>
              <w:t>.</w:t>
            </w:r>
          </w:p>
          <w:p w14:paraId="18B06310" w14:textId="77777777" w:rsidR="007F7D1C" w:rsidRPr="00F26D3B" w:rsidRDefault="007F7D1C" w:rsidP="00513685">
            <w:pPr>
              <w:spacing w:after="0" w:line="240" w:lineRule="auto"/>
              <w:rPr>
                <w:rFonts w:ascii="Arial" w:hAnsi="Arial" w:cs="Arial"/>
                <w:sz w:val="24"/>
                <w:szCs w:val="24"/>
              </w:rPr>
            </w:pPr>
          </w:p>
        </w:tc>
      </w:tr>
      <w:tr w:rsidR="007F7D1C" w:rsidRPr="00CD3F0B" w14:paraId="54CD9991" w14:textId="77777777" w:rsidTr="00513685">
        <w:tc>
          <w:tcPr>
            <w:tcW w:w="9180" w:type="dxa"/>
            <w:shd w:val="clear" w:color="auto" w:fill="DEEAF6" w:themeFill="accent1" w:themeFillTint="33"/>
          </w:tcPr>
          <w:p w14:paraId="2565FDFD" w14:textId="77777777" w:rsidR="007F7D1C" w:rsidRPr="00F26D3B" w:rsidRDefault="007F7D1C" w:rsidP="00513685">
            <w:pPr>
              <w:rPr>
                <w:rFonts w:ascii="Arial" w:hAnsi="Arial" w:cs="Arial"/>
                <w:b/>
                <w:szCs w:val="24"/>
              </w:rPr>
            </w:pPr>
            <w:r w:rsidRPr="00F26D3B">
              <w:rPr>
                <w:rFonts w:ascii="Arial" w:hAnsi="Arial" w:cs="Arial"/>
                <w:b/>
                <w:sz w:val="28"/>
                <w:szCs w:val="24"/>
              </w:rPr>
              <w:t xml:space="preserve">Appointment is subject to satisfactory references, disclosure and right to work. </w:t>
            </w:r>
          </w:p>
        </w:tc>
      </w:tr>
    </w:tbl>
    <w:p w14:paraId="1A278D70" w14:textId="6FD7123F" w:rsidR="007C7152" w:rsidRDefault="001B104D">
      <w:pPr>
        <w:rPr>
          <w:rFonts w:ascii="Arial" w:hAnsi="Arial" w:cs="Arial"/>
          <w:sz w:val="20"/>
        </w:rPr>
      </w:pPr>
      <w:r>
        <w:rPr>
          <w:noProof/>
          <w:lang w:eastAsia="en-GB"/>
        </w:rPr>
        <mc:AlternateContent>
          <mc:Choice Requires="wps">
            <w:drawing>
              <wp:anchor distT="0" distB="0" distL="114300" distR="114300" simplePos="0" relativeHeight="251660288" behindDoc="0" locked="0" layoutInCell="1" allowOverlap="1" wp14:anchorId="452E6F9C" wp14:editId="7EA9B003">
                <wp:simplePos x="0" y="0"/>
                <wp:positionH relativeFrom="column">
                  <wp:posOffset>19685</wp:posOffset>
                </wp:positionH>
                <wp:positionV relativeFrom="paragraph">
                  <wp:posOffset>132080</wp:posOffset>
                </wp:positionV>
                <wp:extent cx="1666875" cy="13360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1336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43057" w14:textId="77777777" w:rsidR="007C3FE5" w:rsidRDefault="007C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2E6F9C" id="Text Box 2" o:spid="_x0000_s1027" type="#_x0000_t202" style="position:absolute;margin-left:1.55pt;margin-top:10.4pt;width:131.25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" fillcolor="white [3201]" stroked="f" strokeweight=".5pt">
                <v:textbox>
                  <w:txbxContent>
                    <w:p w14:paraId="6CF43057" w14:textId="77777777" w:rsidR="007C3FE5" w:rsidRDefault="007C3FE5"/>
                  </w:txbxContent>
                </v:textbox>
              </v:shape>
            </w:pict>
          </mc:Fallback>
        </mc:AlternateContent>
      </w:r>
    </w:p>
    <w:p w14:paraId="7A69BF5A" w14:textId="77777777" w:rsidR="007C7152" w:rsidRPr="007C7152" w:rsidRDefault="007C7152" w:rsidP="007C7152">
      <w:pPr>
        <w:rPr>
          <w:rFonts w:ascii="Arial" w:hAnsi="Arial" w:cs="Arial"/>
          <w:sz w:val="20"/>
        </w:rPr>
      </w:pPr>
    </w:p>
    <w:p w14:paraId="45DECC57" w14:textId="77777777" w:rsidR="007C7152" w:rsidRPr="007C7152" w:rsidRDefault="007C7152" w:rsidP="007C7152">
      <w:pPr>
        <w:rPr>
          <w:rFonts w:ascii="Arial" w:hAnsi="Arial" w:cs="Arial"/>
          <w:sz w:val="20"/>
        </w:rPr>
      </w:pPr>
    </w:p>
    <w:p w14:paraId="43A46335" w14:textId="77777777" w:rsidR="007C7152" w:rsidRPr="00051B15" w:rsidRDefault="007C7152" w:rsidP="007F7D1C">
      <w:pPr>
        <w:pStyle w:val="Heading1"/>
        <w:rPr>
          <w:rFonts w:ascii="Arial" w:hAnsi="Arial" w:cs="Arial"/>
          <w:sz w:val="20"/>
        </w:rPr>
      </w:pPr>
      <w:bookmarkStart w:id="8" w:name="_Toc100831013"/>
      <w:r w:rsidRPr="00F3663E">
        <w:rPr>
          <w:rFonts w:ascii="Arial" w:hAnsi="Arial" w:cs="Arial"/>
          <w:sz w:val="32"/>
          <w:szCs w:val="32"/>
        </w:rPr>
        <w:lastRenderedPageBreak/>
        <w:t>Recruitment Privacy Statement</w:t>
      </w:r>
      <w:bookmarkEnd w:id="8"/>
      <w:r w:rsidRPr="00F3663E">
        <w:rPr>
          <w:rFonts w:ascii="Arial" w:hAnsi="Arial" w:cs="Arial"/>
          <w:sz w:val="32"/>
          <w:szCs w:val="32"/>
        </w:rPr>
        <w:t xml:space="preserve"> </w:t>
      </w:r>
    </w:p>
    <w:p w14:paraId="147EB8A8" w14:textId="77777777" w:rsidR="007C7152" w:rsidRPr="004563BD" w:rsidRDefault="007C7152" w:rsidP="007C7152">
      <w:pPr>
        <w:spacing w:after="0" w:line="240" w:lineRule="auto"/>
        <w:rPr>
          <w:rFonts w:ascii="Arial" w:hAnsi="Arial" w:cs="Arial"/>
          <w:b/>
          <w:sz w:val="28"/>
        </w:rPr>
      </w:pPr>
      <w:r w:rsidRPr="004563BD">
        <w:rPr>
          <w:rFonts w:ascii="Arial" w:hAnsi="Arial" w:cs="Arial"/>
          <w:b/>
          <w:sz w:val="28"/>
        </w:rPr>
        <w:t xml:space="preserve">How We Use Your Data for Recruitment </w:t>
      </w:r>
    </w:p>
    <w:p w14:paraId="5C7EB4AF" w14:textId="77777777" w:rsidR="007C7152" w:rsidRDefault="007C7152" w:rsidP="007C7152">
      <w:pPr>
        <w:spacing w:after="0" w:line="240" w:lineRule="auto"/>
        <w:rPr>
          <w:rFonts w:ascii="Arial" w:hAnsi="Arial" w:cs="Arial"/>
          <w:b/>
          <w:sz w:val="24"/>
        </w:rPr>
      </w:pPr>
    </w:p>
    <w:p w14:paraId="03E68B7F" w14:textId="77777777" w:rsidR="007C7152" w:rsidRPr="004563BD" w:rsidRDefault="007C7152" w:rsidP="007C7152">
      <w:pPr>
        <w:spacing w:after="0" w:line="240" w:lineRule="auto"/>
        <w:rPr>
          <w:rFonts w:ascii="Arial" w:hAnsi="Arial" w:cs="Arial"/>
          <w:b/>
          <w:sz w:val="24"/>
        </w:rPr>
      </w:pPr>
      <w:r w:rsidRPr="004563BD">
        <w:rPr>
          <w:rFonts w:ascii="Arial" w:hAnsi="Arial" w:cs="Arial"/>
          <w:b/>
          <w:sz w:val="24"/>
        </w:rPr>
        <w:t>Background</w:t>
      </w:r>
    </w:p>
    <w:p w14:paraId="3E824C85" w14:textId="77777777" w:rsidR="007C7152" w:rsidRPr="004563BD" w:rsidRDefault="007C7152" w:rsidP="007C7152">
      <w:pPr>
        <w:spacing w:after="0" w:line="240" w:lineRule="auto"/>
        <w:rPr>
          <w:rFonts w:ascii="Arial" w:hAnsi="Arial" w:cs="Arial"/>
        </w:rPr>
      </w:pPr>
      <w:r w:rsidRPr="004563BD">
        <w:rPr>
          <w:rFonts w:ascii="Arial" w:hAnsi="Arial" w:cs="Arial"/>
        </w:rPr>
        <w:t>This privacy policy covers how we Access to Industry collect, use, store and protect the data that is supplied to us by job applicants and agencies.</w:t>
      </w:r>
    </w:p>
    <w:p w14:paraId="27BE6BCD" w14:textId="77777777" w:rsidR="007C7152" w:rsidRDefault="007C7152" w:rsidP="007C7152">
      <w:pPr>
        <w:spacing w:after="0" w:line="240" w:lineRule="auto"/>
        <w:rPr>
          <w:rFonts w:ascii="Arial" w:hAnsi="Arial" w:cs="Arial"/>
          <w:b/>
        </w:rPr>
      </w:pPr>
    </w:p>
    <w:p w14:paraId="4F3A5703" w14:textId="77777777" w:rsidR="007C7152" w:rsidRPr="004563BD" w:rsidRDefault="007C7152" w:rsidP="007C7152">
      <w:pPr>
        <w:spacing w:after="0" w:line="240" w:lineRule="auto"/>
        <w:rPr>
          <w:rFonts w:ascii="Arial" w:hAnsi="Arial" w:cs="Arial"/>
          <w:b/>
          <w:sz w:val="24"/>
        </w:rPr>
      </w:pPr>
      <w:r w:rsidRPr="004563BD">
        <w:rPr>
          <w:rFonts w:ascii="Arial" w:hAnsi="Arial" w:cs="Arial"/>
          <w:b/>
          <w:sz w:val="24"/>
        </w:rPr>
        <w:t>Our Commitment to Job applicants</w:t>
      </w:r>
    </w:p>
    <w:p w14:paraId="0C28E922" w14:textId="77777777" w:rsidR="007C7152" w:rsidRDefault="007C7152" w:rsidP="007C7152">
      <w:pPr>
        <w:spacing w:after="0" w:line="240" w:lineRule="auto"/>
        <w:rPr>
          <w:rFonts w:ascii="Arial" w:hAnsi="Arial" w:cs="Arial"/>
        </w:rPr>
      </w:pPr>
      <w:r w:rsidRPr="004563BD">
        <w:rPr>
          <w:rFonts w:ascii="Arial" w:hAnsi="Arial" w:cs="Arial"/>
        </w:rPr>
        <w:t>We believe completely in equal opportunities and will treat all applicants fairly with no discrimination.</w:t>
      </w:r>
    </w:p>
    <w:p w14:paraId="18846511" w14:textId="77777777" w:rsidR="007C7152" w:rsidRPr="004563BD" w:rsidRDefault="007C7152" w:rsidP="007C7152">
      <w:pPr>
        <w:spacing w:after="0" w:line="240" w:lineRule="auto"/>
        <w:rPr>
          <w:rFonts w:ascii="Arial" w:hAnsi="Arial" w:cs="Arial"/>
        </w:rPr>
      </w:pPr>
    </w:p>
    <w:p w14:paraId="2A25FAFE" w14:textId="23B2A76D" w:rsidR="007C7152" w:rsidRDefault="007C7152" w:rsidP="007C7152">
      <w:pPr>
        <w:spacing w:after="0" w:line="240" w:lineRule="auto"/>
        <w:rPr>
          <w:rFonts w:ascii="Arial" w:hAnsi="Arial" w:cs="Arial"/>
        </w:rPr>
      </w:pPr>
      <w:r w:rsidRPr="004563BD">
        <w:rPr>
          <w:rFonts w:ascii="Arial" w:hAnsi="Arial" w:cs="Arial"/>
        </w:rPr>
        <w:t>We never knowingly provide misleading information about the nature of the role. We would never charge a job seeker a fee for the purpose of finding them a role.</w:t>
      </w:r>
    </w:p>
    <w:p w14:paraId="0E1AB67F" w14:textId="77777777" w:rsidR="007C7152" w:rsidRPr="004563BD" w:rsidRDefault="007C7152" w:rsidP="007C7152">
      <w:pPr>
        <w:spacing w:after="0" w:line="240" w:lineRule="auto"/>
        <w:rPr>
          <w:rFonts w:ascii="Arial" w:hAnsi="Arial" w:cs="Arial"/>
        </w:rPr>
      </w:pPr>
    </w:p>
    <w:p w14:paraId="31D7DFE8" w14:textId="77777777" w:rsidR="007C7152" w:rsidRDefault="007C7152" w:rsidP="007C7152">
      <w:pPr>
        <w:spacing w:after="0" w:line="240" w:lineRule="auto"/>
        <w:rPr>
          <w:rFonts w:ascii="Arial" w:hAnsi="Arial" w:cs="Arial"/>
        </w:rPr>
      </w:pPr>
      <w:r w:rsidRPr="004563BD">
        <w:rPr>
          <w:rFonts w:ascii="Arial" w:hAnsi="Arial" w:cs="Arial"/>
        </w:rPr>
        <w:t>We are committed to managing your personal information securely and with respect in accordance with the General Data Protection requirements.</w:t>
      </w:r>
    </w:p>
    <w:p w14:paraId="41B5A2D8" w14:textId="77777777" w:rsidR="007C7152" w:rsidRPr="004563BD" w:rsidRDefault="007C7152" w:rsidP="007C7152">
      <w:pPr>
        <w:spacing w:after="0" w:line="240" w:lineRule="auto"/>
        <w:rPr>
          <w:rFonts w:ascii="Arial" w:hAnsi="Arial" w:cs="Arial"/>
        </w:rPr>
      </w:pPr>
    </w:p>
    <w:p w14:paraId="703510F5" w14:textId="77777777" w:rsidR="007C7152" w:rsidRPr="004563BD" w:rsidRDefault="007C7152" w:rsidP="007C7152">
      <w:pPr>
        <w:spacing w:after="0" w:line="240" w:lineRule="auto"/>
        <w:rPr>
          <w:rFonts w:ascii="Arial" w:hAnsi="Arial" w:cs="Arial"/>
        </w:rPr>
      </w:pPr>
      <w:r w:rsidRPr="004563BD">
        <w:rPr>
          <w:rFonts w:ascii="Arial" w:hAnsi="Arial" w:cs="Arial"/>
        </w:rPr>
        <w:t>The information we collect may cover the following:</w:t>
      </w:r>
    </w:p>
    <w:p w14:paraId="3ED874B3" w14:textId="77777777" w:rsidR="007C7152" w:rsidRPr="004563BD" w:rsidRDefault="007C7152" w:rsidP="007C7152">
      <w:pPr>
        <w:pStyle w:val="ListParagraph"/>
        <w:numPr>
          <w:ilvl w:val="0"/>
          <w:numId w:val="9"/>
        </w:numPr>
        <w:spacing w:after="0" w:line="240" w:lineRule="auto"/>
        <w:rPr>
          <w:rFonts w:ascii="Arial" w:hAnsi="Arial" w:cs="Arial"/>
        </w:rPr>
      </w:pPr>
      <w:r w:rsidRPr="004563BD">
        <w:rPr>
          <w:rFonts w:ascii="Arial" w:hAnsi="Arial" w:cs="Arial"/>
        </w:rPr>
        <w:t>Contact information (name address, phone number and email address)</w:t>
      </w:r>
    </w:p>
    <w:p w14:paraId="1101CDDF" w14:textId="77777777" w:rsidR="007C7152" w:rsidRPr="004563BD" w:rsidRDefault="007C7152" w:rsidP="007C7152">
      <w:pPr>
        <w:pStyle w:val="ListParagraph"/>
        <w:numPr>
          <w:ilvl w:val="0"/>
          <w:numId w:val="9"/>
        </w:numPr>
        <w:spacing w:after="0" w:line="240" w:lineRule="auto"/>
        <w:rPr>
          <w:rFonts w:ascii="Arial" w:hAnsi="Arial" w:cs="Arial"/>
        </w:rPr>
      </w:pPr>
      <w:r w:rsidRPr="004563BD">
        <w:rPr>
          <w:rFonts w:ascii="Arial" w:hAnsi="Arial" w:cs="Arial"/>
        </w:rPr>
        <w:t>Information from CV or application form or covering letter (education, skills and qualifications)</w:t>
      </w:r>
    </w:p>
    <w:p w14:paraId="0D43AB7F" w14:textId="77777777" w:rsidR="007C7152" w:rsidRPr="004563BD" w:rsidRDefault="007C7152" w:rsidP="007C7152">
      <w:pPr>
        <w:pStyle w:val="ListParagraph"/>
        <w:numPr>
          <w:ilvl w:val="0"/>
          <w:numId w:val="9"/>
        </w:numPr>
        <w:spacing w:after="0" w:line="240" w:lineRule="auto"/>
        <w:rPr>
          <w:rFonts w:ascii="Arial" w:hAnsi="Arial" w:cs="Arial"/>
        </w:rPr>
      </w:pPr>
      <w:r w:rsidRPr="004563BD">
        <w:rPr>
          <w:rFonts w:ascii="Arial" w:hAnsi="Arial" w:cs="Arial"/>
        </w:rPr>
        <w:t xml:space="preserve">Health records (Night Worker assessment forms, Health questionnaires) where required as part of the role. </w:t>
      </w:r>
    </w:p>
    <w:p w14:paraId="7816E58D" w14:textId="77777777" w:rsidR="007C7152" w:rsidRPr="004563BD" w:rsidRDefault="007C7152" w:rsidP="007C7152">
      <w:pPr>
        <w:pStyle w:val="ListParagraph"/>
        <w:numPr>
          <w:ilvl w:val="0"/>
          <w:numId w:val="9"/>
        </w:numPr>
        <w:spacing w:after="0" w:line="240" w:lineRule="auto"/>
        <w:rPr>
          <w:rFonts w:ascii="Arial" w:hAnsi="Arial" w:cs="Arial"/>
        </w:rPr>
      </w:pPr>
      <w:r w:rsidRPr="004563BD">
        <w:rPr>
          <w:rFonts w:ascii="Arial" w:hAnsi="Arial" w:cs="Arial"/>
        </w:rPr>
        <w:t>Occupational health report (Higher level screening required for role) with Access to medical Records consent being given by the applicant</w:t>
      </w:r>
    </w:p>
    <w:p w14:paraId="217137D4" w14:textId="77777777" w:rsidR="007C7152" w:rsidRPr="007D4FF3" w:rsidRDefault="007C7152" w:rsidP="007C7152">
      <w:pPr>
        <w:pStyle w:val="ListParagraph"/>
        <w:numPr>
          <w:ilvl w:val="0"/>
          <w:numId w:val="9"/>
        </w:numPr>
        <w:spacing w:after="0" w:line="240" w:lineRule="auto"/>
        <w:rPr>
          <w:rFonts w:ascii="Arial" w:hAnsi="Arial" w:cs="Arial"/>
        </w:rPr>
      </w:pPr>
      <w:r w:rsidRPr="007D4FF3">
        <w:rPr>
          <w:rFonts w:ascii="Arial" w:hAnsi="Arial" w:cs="Arial"/>
        </w:rPr>
        <w:t>criminal convictions/offences/protecting vulnerable groups information from Disclosure Scotland where a requirement for the role</w:t>
      </w:r>
    </w:p>
    <w:p w14:paraId="0F777F2F" w14:textId="77777777" w:rsidR="007C7152" w:rsidRPr="004563BD" w:rsidRDefault="007C7152" w:rsidP="007C7152">
      <w:pPr>
        <w:pStyle w:val="ListParagraph"/>
        <w:numPr>
          <w:ilvl w:val="0"/>
          <w:numId w:val="9"/>
        </w:numPr>
        <w:spacing w:after="0" w:line="240" w:lineRule="auto"/>
        <w:rPr>
          <w:rFonts w:ascii="Arial" w:hAnsi="Arial" w:cs="Arial"/>
        </w:rPr>
      </w:pPr>
      <w:r w:rsidRPr="004563BD">
        <w:rPr>
          <w:rFonts w:ascii="Arial" w:hAnsi="Arial" w:cs="Arial"/>
        </w:rPr>
        <w:t>References from the names referees that the applicant provides and only with the applicants’ consent.</w:t>
      </w:r>
    </w:p>
    <w:p w14:paraId="7656E644" w14:textId="77777777" w:rsidR="007C7152" w:rsidRPr="004563BD" w:rsidRDefault="007C7152" w:rsidP="007C7152">
      <w:pPr>
        <w:pStyle w:val="ListParagraph"/>
        <w:numPr>
          <w:ilvl w:val="0"/>
          <w:numId w:val="9"/>
        </w:numPr>
        <w:spacing w:after="0" w:line="240" w:lineRule="auto"/>
        <w:rPr>
          <w:rFonts w:ascii="Arial" w:hAnsi="Arial" w:cs="Arial"/>
        </w:rPr>
      </w:pPr>
      <w:r w:rsidRPr="004563BD">
        <w:rPr>
          <w:rFonts w:ascii="Arial" w:hAnsi="Arial" w:cs="Arial"/>
        </w:rPr>
        <w:t>Visa and proof of the right to work in the UK documents</w:t>
      </w:r>
    </w:p>
    <w:p w14:paraId="7ECCC7BE" w14:textId="77777777" w:rsidR="007C7152" w:rsidRPr="004563BD" w:rsidRDefault="007C7152" w:rsidP="007C7152">
      <w:pPr>
        <w:pStyle w:val="ListParagraph"/>
        <w:widowControl w:val="0"/>
        <w:numPr>
          <w:ilvl w:val="0"/>
          <w:numId w:val="9"/>
        </w:numPr>
        <w:autoSpaceDE w:val="0"/>
        <w:autoSpaceDN w:val="0"/>
        <w:adjustRightInd w:val="0"/>
        <w:spacing w:after="0" w:line="240" w:lineRule="auto"/>
        <w:jc w:val="both"/>
        <w:rPr>
          <w:rFonts w:ascii="Arial" w:hAnsi="Arial" w:cs="Arial"/>
          <w:color w:val="000000"/>
        </w:rPr>
      </w:pPr>
      <w:r w:rsidRPr="004563BD">
        <w:rPr>
          <w:rFonts w:ascii="Arial" w:hAnsi="Arial" w:cs="Arial"/>
          <w:color w:val="000000"/>
        </w:rPr>
        <w:t>Employment records (including job titles, work history, working hours, training records and professional memberships).</w:t>
      </w:r>
    </w:p>
    <w:p w14:paraId="1117CCC5" w14:textId="621813D8" w:rsidR="007C7152" w:rsidRPr="004563BD" w:rsidRDefault="007C7152" w:rsidP="007C7152">
      <w:pPr>
        <w:pStyle w:val="ListParagraph"/>
        <w:numPr>
          <w:ilvl w:val="0"/>
          <w:numId w:val="9"/>
        </w:numPr>
        <w:spacing w:after="0" w:line="240" w:lineRule="auto"/>
        <w:rPr>
          <w:rFonts w:ascii="Arial" w:hAnsi="Arial" w:cs="Arial"/>
        </w:rPr>
      </w:pPr>
      <w:r w:rsidRPr="004563BD">
        <w:rPr>
          <w:rFonts w:ascii="Arial" w:hAnsi="Arial" w:cs="Arial"/>
        </w:rPr>
        <w:t xml:space="preserve">Salary, annual leave, </w:t>
      </w:r>
      <w:r w:rsidR="00A64794" w:rsidRPr="004563BD">
        <w:rPr>
          <w:rFonts w:ascii="Arial" w:hAnsi="Arial" w:cs="Arial"/>
        </w:rPr>
        <w:t>pension,</w:t>
      </w:r>
      <w:r w:rsidRPr="004563BD">
        <w:rPr>
          <w:rFonts w:ascii="Arial" w:hAnsi="Arial" w:cs="Arial"/>
        </w:rPr>
        <w:t xml:space="preserve"> and benefits information.</w:t>
      </w:r>
    </w:p>
    <w:p w14:paraId="59176813" w14:textId="77777777" w:rsidR="007C7152" w:rsidRPr="004563BD" w:rsidRDefault="007C7152" w:rsidP="007C7152">
      <w:pPr>
        <w:pStyle w:val="ListParagraph"/>
        <w:numPr>
          <w:ilvl w:val="0"/>
          <w:numId w:val="9"/>
        </w:numPr>
        <w:spacing w:after="0" w:line="240" w:lineRule="auto"/>
        <w:rPr>
          <w:rFonts w:ascii="Arial" w:hAnsi="Arial" w:cs="Arial"/>
        </w:rPr>
      </w:pPr>
      <w:r w:rsidRPr="004563BD">
        <w:rPr>
          <w:rFonts w:ascii="Arial" w:hAnsi="Arial" w:cs="Arial"/>
        </w:rPr>
        <w:t>Access to your DVLA portal.</w:t>
      </w:r>
    </w:p>
    <w:p w14:paraId="720077D1" w14:textId="77777777" w:rsidR="007C7152" w:rsidRDefault="007C7152" w:rsidP="007C7152">
      <w:pPr>
        <w:spacing w:after="0" w:line="240" w:lineRule="auto"/>
        <w:rPr>
          <w:rFonts w:ascii="Arial" w:hAnsi="Arial" w:cs="Arial"/>
        </w:rPr>
      </w:pPr>
    </w:p>
    <w:p w14:paraId="170181BE" w14:textId="04DE2119" w:rsidR="007C7152" w:rsidRPr="004563BD" w:rsidRDefault="007C7152" w:rsidP="007C7152">
      <w:pPr>
        <w:spacing w:after="0" w:line="240" w:lineRule="auto"/>
        <w:rPr>
          <w:rFonts w:ascii="Arial" w:hAnsi="Arial" w:cs="Arial"/>
        </w:rPr>
      </w:pPr>
      <w:r w:rsidRPr="004563BD">
        <w:rPr>
          <w:rFonts w:ascii="Arial" w:hAnsi="Arial" w:cs="Arial"/>
        </w:rPr>
        <w:t xml:space="preserve">We may also collect, store and use “special categories” of more sensitive personal data which require a higher level of protection such as Information about your race or ethnicity, religious beliefs, sexual </w:t>
      </w:r>
      <w:r w:rsidR="00A64794" w:rsidRPr="004563BD">
        <w:rPr>
          <w:rFonts w:ascii="Arial" w:hAnsi="Arial" w:cs="Arial"/>
        </w:rPr>
        <w:t>orientation,</w:t>
      </w:r>
      <w:r w:rsidRPr="004563BD">
        <w:rPr>
          <w:rFonts w:ascii="Arial" w:hAnsi="Arial" w:cs="Arial"/>
        </w:rPr>
        <w:t xml:space="preserve"> and political opinions. Also, information about criminal convictions and offences.</w:t>
      </w:r>
    </w:p>
    <w:p w14:paraId="2FDB1065" w14:textId="77777777" w:rsidR="007C7152" w:rsidRPr="004563BD" w:rsidRDefault="007C7152" w:rsidP="007C7152">
      <w:pPr>
        <w:spacing w:after="0" w:line="240" w:lineRule="auto"/>
        <w:rPr>
          <w:rFonts w:ascii="Arial" w:hAnsi="Arial" w:cs="Arial"/>
        </w:rPr>
      </w:pPr>
    </w:p>
    <w:p w14:paraId="0210B947" w14:textId="77777777" w:rsidR="007C7152" w:rsidRPr="004563BD" w:rsidRDefault="007C7152" w:rsidP="007C7152">
      <w:pPr>
        <w:spacing w:after="0" w:line="240" w:lineRule="auto"/>
        <w:rPr>
          <w:rFonts w:ascii="Arial" w:hAnsi="Arial" w:cs="Arial"/>
          <w:b/>
          <w:sz w:val="24"/>
        </w:rPr>
      </w:pPr>
      <w:r w:rsidRPr="004563BD">
        <w:rPr>
          <w:rFonts w:ascii="Arial" w:hAnsi="Arial" w:cs="Arial"/>
          <w:b/>
          <w:sz w:val="24"/>
        </w:rPr>
        <w:t>Purpose of collection</w:t>
      </w:r>
    </w:p>
    <w:p w14:paraId="56A09050" w14:textId="77777777" w:rsidR="007C7152" w:rsidRDefault="007C7152" w:rsidP="007C7152">
      <w:pPr>
        <w:widowControl w:val="0"/>
        <w:autoSpaceDE w:val="0"/>
        <w:autoSpaceDN w:val="0"/>
        <w:adjustRightInd w:val="0"/>
        <w:spacing w:after="0" w:line="240" w:lineRule="auto"/>
        <w:jc w:val="both"/>
        <w:rPr>
          <w:rFonts w:ascii="Arial" w:hAnsi="Arial" w:cs="Arial"/>
        </w:rPr>
      </w:pPr>
      <w:r w:rsidRPr="004563BD">
        <w:rPr>
          <w:rFonts w:ascii="Arial" w:hAnsi="Arial" w:cs="Arial"/>
        </w:rPr>
        <w:t xml:space="preserve">The purpose of collecting this information is to find suitable candidates to fulfil a specific role within our Organisation, and to check that you are legally entitled to legally work in the UK. </w:t>
      </w:r>
    </w:p>
    <w:p w14:paraId="68CD3DC1" w14:textId="77777777" w:rsidR="007C7152" w:rsidRPr="004563BD" w:rsidRDefault="007C7152" w:rsidP="007C7152">
      <w:pPr>
        <w:widowControl w:val="0"/>
        <w:autoSpaceDE w:val="0"/>
        <w:autoSpaceDN w:val="0"/>
        <w:adjustRightInd w:val="0"/>
        <w:spacing w:after="0" w:line="240" w:lineRule="auto"/>
        <w:jc w:val="both"/>
        <w:rPr>
          <w:rFonts w:ascii="Arial" w:hAnsi="Arial" w:cs="Arial"/>
        </w:rPr>
      </w:pPr>
    </w:p>
    <w:p w14:paraId="24C70D26" w14:textId="77777777" w:rsidR="007C7152" w:rsidRPr="007D4FF3" w:rsidRDefault="007C7152" w:rsidP="007C7152">
      <w:pPr>
        <w:spacing w:after="0" w:line="240" w:lineRule="auto"/>
        <w:rPr>
          <w:rFonts w:ascii="Arial" w:hAnsi="Arial" w:cs="Arial"/>
        </w:rPr>
      </w:pPr>
      <w:r w:rsidRPr="007D4FF3">
        <w:rPr>
          <w:rFonts w:ascii="Arial" w:hAnsi="Arial" w:cs="Arial"/>
        </w:rPr>
        <w:t>To enable us to make recruitment decisions and assess suitability for particular work, we will process information about criminal convictions and offences (including alleged offences).</w:t>
      </w:r>
    </w:p>
    <w:p w14:paraId="03504433" w14:textId="77777777" w:rsidR="007C7152" w:rsidRDefault="007C7152" w:rsidP="007C7152">
      <w:pPr>
        <w:spacing w:after="0" w:line="240" w:lineRule="auto"/>
        <w:rPr>
          <w:rFonts w:ascii="Arial" w:hAnsi="Arial" w:cs="Arial"/>
        </w:rPr>
      </w:pPr>
      <w:r w:rsidRPr="007D4FF3">
        <w:rPr>
          <w:rFonts w:ascii="Arial" w:hAnsi="Arial" w:cs="Arial"/>
        </w:rPr>
        <w:t>We will process this information to enter a contract with you, to comply with a legal obligation, for our legitimate interests and to exercise or perform employment law rights or obligations.</w:t>
      </w:r>
    </w:p>
    <w:p w14:paraId="5B48287D" w14:textId="77777777" w:rsidR="00D113FB" w:rsidRDefault="00D113FB" w:rsidP="007C7152">
      <w:pPr>
        <w:spacing w:after="0" w:line="240" w:lineRule="auto"/>
        <w:rPr>
          <w:rFonts w:ascii="Arial" w:hAnsi="Arial" w:cs="Arial"/>
        </w:rPr>
      </w:pPr>
    </w:p>
    <w:p w14:paraId="7A4618C0" w14:textId="77777777" w:rsidR="007C7152" w:rsidRPr="007D4FF3" w:rsidRDefault="007C7152" w:rsidP="007C7152">
      <w:pPr>
        <w:spacing w:after="0" w:line="240" w:lineRule="auto"/>
        <w:rPr>
          <w:rFonts w:ascii="Arial" w:hAnsi="Arial" w:cs="Arial"/>
        </w:rPr>
      </w:pPr>
      <w:r w:rsidRPr="007D4FF3">
        <w:rPr>
          <w:rFonts w:ascii="Arial" w:hAnsi="Arial" w:cs="Arial"/>
        </w:rPr>
        <w:t>Any offer of work from us will be subject to a satisfactory criminal record check to allow us to perform our public task and comply with our statutory obligation.</w:t>
      </w:r>
    </w:p>
    <w:p w14:paraId="6E3079AE" w14:textId="58A8660A" w:rsidR="007C7152" w:rsidRDefault="007C7152" w:rsidP="007C7152">
      <w:pPr>
        <w:spacing w:after="0" w:line="240" w:lineRule="auto"/>
        <w:rPr>
          <w:rFonts w:ascii="Arial" w:hAnsi="Arial" w:cs="Arial"/>
        </w:rPr>
      </w:pPr>
    </w:p>
    <w:p w14:paraId="4F5F830B" w14:textId="77777777" w:rsidR="00A64794" w:rsidRDefault="00A64794" w:rsidP="007C7152">
      <w:pPr>
        <w:spacing w:after="0" w:line="240" w:lineRule="auto"/>
        <w:rPr>
          <w:rFonts w:ascii="Arial" w:hAnsi="Arial" w:cs="Arial"/>
        </w:rPr>
      </w:pPr>
    </w:p>
    <w:p w14:paraId="54B8F2D5" w14:textId="77777777" w:rsidR="007C7152" w:rsidRPr="007D4FF3" w:rsidRDefault="007C7152" w:rsidP="007C7152">
      <w:pPr>
        <w:spacing w:after="0" w:line="240" w:lineRule="auto"/>
        <w:rPr>
          <w:rFonts w:ascii="Arial" w:hAnsi="Arial" w:cs="Arial"/>
        </w:rPr>
      </w:pPr>
      <w:r w:rsidRPr="007D4FF3">
        <w:rPr>
          <w:rFonts w:ascii="Arial" w:hAnsi="Arial" w:cs="Arial"/>
        </w:rPr>
        <w:t>Processing criminal conviction data requires the same safeguards as ‘special categories’ data.</w:t>
      </w:r>
    </w:p>
    <w:p w14:paraId="5648C180" w14:textId="77777777" w:rsidR="007C7152" w:rsidRPr="004563BD" w:rsidRDefault="007C7152" w:rsidP="007C7152">
      <w:pPr>
        <w:widowControl w:val="0"/>
        <w:autoSpaceDE w:val="0"/>
        <w:autoSpaceDN w:val="0"/>
        <w:adjustRightInd w:val="0"/>
        <w:spacing w:after="0" w:line="240" w:lineRule="auto"/>
        <w:jc w:val="both"/>
        <w:rPr>
          <w:rFonts w:ascii="Arial" w:hAnsi="Arial" w:cs="Arial"/>
        </w:rPr>
      </w:pPr>
    </w:p>
    <w:p w14:paraId="40342976" w14:textId="77777777" w:rsidR="007C7152" w:rsidRPr="004563BD" w:rsidRDefault="007C7152" w:rsidP="007C7152">
      <w:pPr>
        <w:spacing w:after="0" w:line="240" w:lineRule="auto"/>
        <w:rPr>
          <w:rFonts w:ascii="Arial" w:hAnsi="Arial" w:cs="Arial"/>
          <w:b/>
          <w:sz w:val="24"/>
        </w:rPr>
      </w:pPr>
      <w:r w:rsidRPr="004563BD">
        <w:rPr>
          <w:rFonts w:ascii="Arial" w:hAnsi="Arial" w:cs="Arial"/>
          <w:b/>
          <w:sz w:val="24"/>
        </w:rPr>
        <w:t>How the information is held.</w:t>
      </w:r>
    </w:p>
    <w:p w14:paraId="2C27652A" w14:textId="77777777" w:rsidR="007C7152" w:rsidRDefault="007C7152" w:rsidP="007C7152">
      <w:pPr>
        <w:spacing w:after="0" w:line="240" w:lineRule="auto"/>
        <w:rPr>
          <w:rFonts w:ascii="Arial" w:hAnsi="Arial" w:cs="Arial"/>
          <w:strike/>
          <w:color w:val="000000"/>
        </w:rPr>
      </w:pPr>
      <w:r w:rsidRPr="007D4FF3">
        <w:rPr>
          <w:rFonts w:ascii="Arial" w:hAnsi="Arial" w:cs="Arial"/>
        </w:rPr>
        <w:t>Most information is transmitted by email and is stored on our computers, and paper-based filing.</w:t>
      </w:r>
      <w:r w:rsidRPr="007D4FF3">
        <w:rPr>
          <w:rFonts w:ascii="Arial" w:hAnsi="Arial" w:cs="Arial"/>
          <w:color w:val="000000"/>
        </w:rPr>
        <w:t xml:space="preserve"> </w:t>
      </w:r>
    </w:p>
    <w:p w14:paraId="7E60D92A" w14:textId="77777777" w:rsidR="007C7152" w:rsidRPr="004563BD" w:rsidRDefault="007C7152" w:rsidP="007C7152">
      <w:pPr>
        <w:spacing w:after="0" w:line="240" w:lineRule="auto"/>
        <w:rPr>
          <w:rFonts w:ascii="Arial" w:hAnsi="Arial" w:cs="Arial"/>
          <w:strike/>
          <w:color w:val="000000"/>
        </w:rPr>
      </w:pPr>
    </w:p>
    <w:p w14:paraId="64782973" w14:textId="77777777" w:rsidR="007C7152" w:rsidRPr="004563BD" w:rsidRDefault="007C7152" w:rsidP="007C7152">
      <w:pPr>
        <w:spacing w:after="0" w:line="240" w:lineRule="auto"/>
        <w:rPr>
          <w:rFonts w:ascii="Arial" w:hAnsi="Arial" w:cs="Arial"/>
        </w:rPr>
      </w:pPr>
      <w:r w:rsidRPr="004563BD">
        <w:rPr>
          <w:rFonts w:ascii="Arial" w:hAnsi="Arial" w:cs="Arial"/>
        </w:rPr>
        <w:t>All this information can only be accessed by authorised staff within our Organisation.  Our staff are trained to understand the importance of keeping personal data secure.</w:t>
      </w:r>
    </w:p>
    <w:p w14:paraId="70DB1118" w14:textId="77777777" w:rsidR="007C7152" w:rsidRDefault="007C7152" w:rsidP="007C7152">
      <w:pPr>
        <w:spacing w:after="0" w:line="240" w:lineRule="auto"/>
        <w:rPr>
          <w:rFonts w:ascii="Arial" w:hAnsi="Arial" w:cs="Arial"/>
        </w:rPr>
      </w:pPr>
      <w:r w:rsidRPr="004563BD">
        <w:rPr>
          <w:rFonts w:ascii="Arial" w:hAnsi="Arial" w:cs="Arial"/>
        </w:rPr>
        <w:t>Our computers are safeguarded by anti-virus software and the regular changing of security passwords.</w:t>
      </w:r>
    </w:p>
    <w:p w14:paraId="1F2BAA46" w14:textId="77777777" w:rsidR="007C7152" w:rsidRPr="004563BD" w:rsidRDefault="007C7152" w:rsidP="007C7152">
      <w:pPr>
        <w:spacing w:after="0" w:line="240" w:lineRule="auto"/>
        <w:rPr>
          <w:rFonts w:ascii="Arial" w:hAnsi="Arial" w:cs="Arial"/>
        </w:rPr>
      </w:pPr>
    </w:p>
    <w:p w14:paraId="69301046" w14:textId="77777777" w:rsidR="007C7152" w:rsidRDefault="007C7152" w:rsidP="007C7152">
      <w:pPr>
        <w:spacing w:after="0" w:line="240" w:lineRule="auto"/>
        <w:rPr>
          <w:rFonts w:ascii="Arial" w:hAnsi="Arial" w:cs="Arial"/>
        </w:rPr>
      </w:pPr>
      <w:r w:rsidRPr="004563BD">
        <w:rPr>
          <w:rFonts w:ascii="Arial" w:hAnsi="Arial" w:cs="Arial"/>
        </w:rPr>
        <w:t>The information on candidates for specific roles will be held for 6 months in line with CIPD recommended best practice. After which paper files will be securely shredded and computer records deleted. Only if we have asked, and you have given your consent for the data to be held will this not apply.</w:t>
      </w:r>
    </w:p>
    <w:p w14:paraId="73ED4D41" w14:textId="77777777" w:rsidR="007C7152" w:rsidRPr="004563BD" w:rsidRDefault="007C7152" w:rsidP="007C7152">
      <w:pPr>
        <w:spacing w:after="0" w:line="240" w:lineRule="auto"/>
        <w:rPr>
          <w:rFonts w:ascii="Arial" w:hAnsi="Arial" w:cs="Arial"/>
        </w:rPr>
      </w:pPr>
    </w:p>
    <w:p w14:paraId="71B9B22B" w14:textId="77777777" w:rsidR="007C7152" w:rsidRPr="004563BD" w:rsidRDefault="007C7152" w:rsidP="007C7152">
      <w:pPr>
        <w:spacing w:after="0" w:line="240" w:lineRule="auto"/>
        <w:rPr>
          <w:rFonts w:ascii="Arial" w:hAnsi="Arial" w:cs="Arial"/>
          <w:b/>
          <w:sz w:val="24"/>
        </w:rPr>
      </w:pPr>
      <w:r w:rsidRPr="007D4FF3">
        <w:rPr>
          <w:rFonts w:ascii="Arial" w:hAnsi="Arial" w:cs="Arial"/>
          <w:b/>
          <w:sz w:val="24"/>
        </w:rPr>
        <w:t>Disclosure</w:t>
      </w:r>
    </w:p>
    <w:p w14:paraId="7BF509B0" w14:textId="4464D83B" w:rsidR="007C7152" w:rsidRDefault="007C7152" w:rsidP="007C7152">
      <w:pPr>
        <w:spacing w:after="0" w:line="240" w:lineRule="auto"/>
        <w:rPr>
          <w:rFonts w:ascii="Arial" w:hAnsi="Arial" w:cs="Arial"/>
        </w:rPr>
      </w:pPr>
      <w:r w:rsidRPr="004563BD">
        <w:rPr>
          <w:rFonts w:ascii="Arial" w:hAnsi="Arial" w:cs="Arial"/>
        </w:rPr>
        <w:t xml:space="preserve">We may disclose the information for the purpose of obtaining referees. Where additional information is </w:t>
      </w:r>
      <w:r w:rsidR="005B482B" w:rsidRPr="004563BD">
        <w:rPr>
          <w:rFonts w:ascii="Arial" w:hAnsi="Arial" w:cs="Arial"/>
        </w:rPr>
        <w:t>required,</w:t>
      </w:r>
      <w:r w:rsidRPr="004563BD">
        <w:rPr>
          <w:rFonts w:ascii="Arial" w:hAnsi="Arial" w:cs="Arial"/>
        </w:rPr>
        <w:t xml:space="preserve"> the information may be</w:t>
      </w:r>
      <w:r>
        <w:rPr>
          <w:rFonts w:ascii="Arial" w:hAnsi="Arial" w:cs="Arial"/>
        </w:rPr>
        <w:t xml:space="preserve"> obtained from Disclosure Scotland</w:t>
      </w:r>
      <w:r w:rsidRPr="004563BD">
        <w:rPr>
          <w:rFonts w:ascii="Arial" w:hAnsi="Arial" w:cs="Arial"/>
        </w:rPr>
        <w:t>, your G.P or an Occupational Health professional only after you have given your consent</w:t>
      </w:r>
      <w:r>
        <w:rPr>
          <w:rFonts w:ascii="Arial" w:hAnsi="Arial" w:cs="Arial"/>
        </w:rPr>
        <w:t>.</w:t>
      </w:r>
    </w:p>
    <w:p w14:paraId="02819EB3" w14:textId="77777777" w:rsidR="007C7152" w:rsidRPr="004563BD" w:rsidRDefault="007C7152" w:rsidP="007C7152">
      <w:pPr>
        <w:spacing w:after="0" w:line="240" w:lineRule="auto"/>
        <w:rPr>
          <w:rFonts w:ascii="Arial" w:hAnsi="Arial" w:cs="Arial"/>
        </w:rPr>
      </w:pPr>
    </w:p>
    <w:p w14:paraId="41B1F2F2" w14:textId="77777777" w:rsidR="007C7152" w:rsidRPr="004563BD" w:rsidRDefault="007C7152" w:rsidP="007C7152">
      <w:pPr>
        <w:widowControl w:val="0"/>
        <w:autoSpaceDE w:val="0"/>
        <w:autoSpaceDN w:val="0"/>
        <w:adjustRightInd w:val="0"/>
        <w:spacing w:after="0" w:line="240" w:lineRule="auto"/>
        <w:jc w:val="both"/>
        <w:rPr>
          <w:rFonts w:ascii="Arial" w:hAnsi="Arial" w:cs="Arial"/>
          <w:color w:val="000000"/>
        </w:rPr>
      </w:pPr>
      <w:r w:rsidRPr="004563BD">
        <w:rPr>
          <w:rFonts w:ascii="Arial" w:hAnsi="Arial" w:cs="Arial"/>
          <w:bCs/>
          <w:color w:val="000000"/>
        </w:rPr>
        <w:t xml:space="preserve">You have specific rights in connection with personal information: request access </w:t>
      </w:r>
      <w:r w:rsidRPr="004563BD">
        <w:rPr>
          <w:rFonts w:ascii="Arial" w:hAnsi="Arial" w:cs="Arial"/>
          <w:color w:val="000000"/>
        </w:rPr>
        <w:t xml:space="preserve">to your personal information; </w:t>
      </w:r>
      <w:r w:rsidRPr="004563BD">
        <w:rPr>
          <w:rFonts w:ascii="Arial" w:hAnsi="Arial" w:cs="Arial"/>
          <w:bCs/>
          <w:color w:val="000000"/>
        </w:rPr>
        <w:t xml:space="preserve">request correction </w:t>
      </w:r>
      <w:r w:rsidRPr="004563BD">
        <w:rPr>
          <w:rFonts w:ascii="Arial" w:hAnsi="Arial" w:cs="Arial"/>
          <w:color w:val="000000"/>
        </w:rPr>
        <w:t xml:space="preserve">of the personal information that we hold about you; </w:t>
      </w:r>
      <w:r w:rsidRPr="004563BD">
        <w:rPr>
          <w:rFonts w:ascii="Arial" w:hAnsi="Arial" w:cs="Arial"/>
          <w:bCs/>
          <w:color w:val="000000"/>
        </w:rPr>
        <w:t xml:space="preserve">request erasure </w:t>
      </w:r>
      <w:r w:rsidRPr="004563BD">
        <w:rPr>
          <w:rFonts w:ascii="Arial" w:hAnsi="Arial" w:cs="Arial"/>
          <w:color w:val="000000"/>
        </w:rPr>
        <w:t>of your personal information; o</w:t>
      </w:r>
      <w:r w:rsidRPr="004563BD">
        <w:rPr>
          <w:rFonts w:ascii="Arial" w:hAnsi="Arial" w:cs="Arial"/>
          <w:bCs/>
          <w:color w:val="000000"/>
        </w:rPr>
        <w:t xml:space="preserve">bject to processing </w:t>
      </w:r>
      <w:r w:rsidRPr="004563BD">
        <w:rPr>
          <w:rFonts w:ascii="Arial" w:hAnsi="Arial" w:cs="Arial"/>
          <w:color w:val="000000"/>
        </w:rPr>
        <w:t>of your personal information where we are relying on a legitimate interest; r</w:t>
      </w:r>
      <w:r w:rsidRPr="004563BD">
        <w:rPr>
          <w:rFonts w:ascii="Arial" w:hAnsi="Arial" w:cs="Arial"/>
          <w:bCs/>
          <w:color w:val="000000"/>
        </w:rPr>
        <w:t xml:space="preserve">equest the restriction of processing </w:t>
      </w:r>
      <w:r w:rsidRPr="004563BD">
        <w:rPr>
          <w:rFonts w:ascii="Arial" w:hAnsi="Arial" w:cs="Arial"/>
          <w:color w:val="000000"/>
        </w:rPr>
        <w:t>of your personal information; r</w:t>
      </w:r>
      <w:r w:rsidRPr="004563BD">
        <w:rPr>
          <w:rFonts w:ascii="Arial" w:hAnsi="Arial" w:cs="Arial"/>
          <w:bCs/>
          <w:color w:val="000000"/>
        </w:rPr>
        <w:t xml:space="preserve">equest the transfer </w:t>
      </w:r>
      <w:r w:rsidRPr="004563BD">
        <w:rPr>
          <w:rFonts w:ascii="Arial" w:hAnsi="Arial" w:cs="Arial"/>
          <w:color w:val="000000"/>
        </w:rPr>
        <w:t>of your personal information to another party and the r</w:t>
      </w:r>
      <w:r w:rsidRPr="004563BD">
        <w:rPr>
          <w:rFonts w:ascii="Arial" w:hAnsi="Arial" w:cs="Arial"/>
          <w:bCs/>
          <w:color w:val="000000"/>
        </w:rPr>
        <w:t>ight to withdraw consent.</w:t>
      </w:r>
      <w:r w:rsidRPr="004563BD">
        <w:rPr>
          <w:rFonts w:ascii="Arial" w:hAnsi="Arial" w:cs="Arial"/>
          <w:color w:val="000000"/>
        </w:rPr>
        <w:t>  </w:t>
      </w:r>
    </w:p>
    <w:p w14:paraId="62C2176A" w14:textId="77777777" w:rsidR="007C7152" w:rsidRPr="004563BD" w:rsidRDefault="007C7152" w:rsidP="007C7152">
      <w:pPr>
        <w:spacing w:after="0" w:line="240" w:lineRule="auto"/>
        <w:rPr>
          <w:rFonts w:ascii="Arial" w:hAnsi="Arial" w:cs="Arial"/>
        </w:rPr>
      </w:pPr>
    </w:p>
    <w:p w14:paraId="4B0924C2" w14:textId="77777777" w:rsidR="007C7152" w:rsidRPr="005710FD" w:rsidRDefault="007C7152" w:rsidP="007C7152">
      <w:pPr>
        <w:spacing w:after="0" w:line="240" w:lineRule="auto"/>
        <w:rPr>
          <w:rFonts w:ascii="Arial" w:hAnsi="Arial" w:cs="Arial"/>
          <w:b/>
          <w:sz w:val="24"/>
        </w:rPr>
      </w:pPr>
      <w:r w:rsidRPr="005710FD">
        <w:rPr>
          <w:rFonts w:ascii="Arial" w:hAnsi="Arial" w:cs="Arial"/>
          <w:b/>
          <w:sz w:val="24"/>
        </w:rPr>
        <w:t>Complaints</w:t>
      </w:r>
    </w:p>
    <w:p w14:paraId="38D40BDB" w14:textId="1E4F1395" w:rsidR="007C7152" w:rsidRDefault="007C7152" w:rsidP="007C7152">
      <w:pPr>
        <w:spacing w:after="0" w:line="240" w:lineRule="auto"/>
        <w:rPr>
          <w:rFonts w:ascii="Arial" w:hAnsi="Arial" w:cs="Arial"/>
        </w:rPr>
      </w:pPr>
      <w:r w:rsidRPr="004563BD">
        <w:rPr>
          <w:rFonts w:ascii="Arial" w:hAnsi="Arial" w:cs="Arial"/>
        </w:rPr>
        <w:t xml:space="preserve">Privacy complaints are taken very seriously and if you believe that we have breached your privacy you should in the first instance write to </w:t>
      </w:r>
      <w:r>
        <w:rPr>
          <w:rFonts w:ascii="Arial" w:hAnsi="Arial" w:cs="Arial"/>
        </w:rPr>
        <w:t>the Finance Administrator</w:t>
      </w:r>
      <w:r w:rsidRPr="004563BD">
        <w:rPr>
          <w:rFonts w:ascii="Arial" w:hAnsi="Arial" w:cs="Arial"/>
        </w:rPr>
        <w:t xml:space="preserve"> who has responsibility for Data Protection within our Organisation stating the details of your complaint</w:t>
      </w:r>
      <w:r>
        <w:rPr>
          <w:rFonts w:ascii="Arial" w:hAnsi="Arial" w:cs="Arial"/>
        </w:rPr>
        <w:t xml:space="preserve"> (finance@accesstoindustry.co.uk)</w:t>
      </w:r>
      <w:r w:rsidRPr="004563BD">
        <w:rPr>
          <w:rFonts w:ascii="Arial" w:hAnsi="Arial" w:cs="Arial"/>
        </w:rPr>
        <w:t xml:space="preserve">. We would ask that you provide us with as much detail as possible to allow a thorough investigation. Your complaint will be acknowledged within 24 </w:t>
      </w:r>
      <w:r w:rsidR="00A64794" w:rsidRPr="004563BD">
        <w:rPr>
          <w:rFonts w:ascii="Arial" w:hAnsi="Arial" w:cs="Arial"/>
        </w:rPr>
        <w:t>hours,</w:t>
      </w:r>
      <w:r w:rsidRPr="004563BD">
        <w:rPr>
          <w:rFonts w:ascii="Arial" w:hAnsi="Arial" w:cs="Arial"/>
        </w:rPr>
        <w:t xml:space="preserve"> and we aim to resolve any complaint within 5 working days. However, depending on the complexity of the complaint and availability of external agencies it may on occasions take longer.</w:t>
      </w:r>
    </w:p>
    <w:p w14:paraId="39D7A12F" w14:textId="77777777" w:rsidR="007C7152" w:rsidRPr="004563BD" w:rsidRDefault="007C7152" w:rsidP="007C7152">
      <w:pPr>
        <w:spacing w:after="0" w:line="240" w:lineRule="auto"/>
        <w:rPr>
          <w:rFonts w:ascii="Arial" w:hAnsi="Arial" w:cs="Arial"/>
        </w:rPr>
      </w:pPr>
    </w:p>
    <w:p w14:paraId="204F4CA3" w14:textId="77777777" w:rsidR="007C7152" w:rsidRPr="00051B15" w:rsidRDefault="007C7152" w:rsidP="00051B15">
      <w:pPr>
        <w:spacing w:after="0" w:line="240" w:lineRule="auto"/>
        <w:rPr>
          <w:rFonts w:ascii="Arial" w:hAnsi="Arial" w:cs="Arial"/>
        </w:rPr>
      </w:pPr>
      <w:r w:rsidRPr="004563BD">
        <w:rPr>
          <w:rFonts w:ascii="Arial" w:hAnsi="Arial" w:cs="Arial"/>
        </w:rPr>
        <w:t>Should your complaint show that we have breached our duty of care we will report the breach to the Information Commissioner’s Office</w:t>
      </w:r>
      <w:r>
        <w:rPr>
          <w:rFonts w:ascii="Arial" w:hAnsi="Arial" w:cs="Arial"/>
        </w:rPr>
        <w:t xml:space="preserve">. </w:t>
      </w:r>
      <w:r w:rsidRPr="004563BD">
        <w:rPr>
          <w:rFonts w:ascii="Arial" w:hAnsi="Arial" w:cs="Arial"/>
        </w:rPr>
        <w:t>If you are not satisfied by our response you may complain to the ICO.</w:t>
      </w:r>
    </w:p>
    <w:sectPr w:rsidR="007C7152" w:rsidRPr="00051B15" w:rsidSect="001F4151">
      <w:type w:val="continuous"/>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066D8" w14:textId="77777777" w:rsidR="008757C8" w:rsidRDefault="008757C8" w:rsidP="00475299">
      <w:pPr>
        <w:spacing w:after="0" w:line="240" w:lineRule="auto"/>
      </w:pPr>
      <w:r>
        <w:separator/>
      </w:r>
    </w:p>
  </w:endnote>
  <w:endnote w:type="continuationSeparator" w:id="0">
    <w:p w14:paraId="5B353AA3" w14:textId="77777777" w:rsidR="008757C8" w:rsidRDefault="008757C8" w:rsidP="0047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utige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Kabel Bd">
    <w:altName w:val="Tahom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10EC" w14:textId="7B295D62" w:rsidR="007C7152" w:rsidRDefault="007C7152">
    <w:pPr>
      <w:pStyle w:val="Footer"/>
    </w:pPr>
    <w:r>
      <w:rPr>
        <w:rFonts w:ascii="Arial" w:hAnsi="Arial" w:cs="Arial"/>
        <w:noProof/>
        <w:sz w:val="20"/>
        <w:lang w:eastAsia="en-GB"/>
      </w:rPr>
      <w:drawing>
        <wp:inline distT="0" distB="0" distL="0" distR="0" wp14:anchorId="07157F8D" wp14:editId="5ECB0269">
          <wp:extent cx="819150" cy="619653"/>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_logo_employer_rgb.jpg"/>
                  <pic:cNvPicPr/>
                </pic:nvPicPr>
                <pic:blipFill>
                  <a:blip r:embed="rId1">
                    <a:extLst>
                      <a:ext uri="{28A0092B-C50C-407E-A947-70E740481C1C}">
                        <a14:useLocalDpi xmlns:a14="http://schemas.microsoft.com/office/drawing/2010/main" val="0"/>
                      </a:ext>
                    </a:extLst>
                  </a:blip>
                  <a:stretch>
                    <a:fillRect/>
                  </a:stretch>
                </pic:blipFill>
                <pic:spPr>
                  <a:xfrm>
                    <a:off x="0" y="0"/>
                    <a:ext cx="832898" cy="630053"/>
                  </a:xfrm>
                  <a:prstGeom prst="rect">
                    <a:avLst/>
                  </a:prstGeom>
                </pic:spPr>
              </pic:pic>
            </a:graphicData>
          </a:graphic>
        </wp:inline>
      </w:drawing>
    </w:r>
    <w:r w:rsidR="00520246">
      <w:tab/>
    </w:r>
    <w:r w:rsidR="007F7D1C">
      <w:rPr>
        <w:noProof/>
        <w:lang w:eastAsia="en-GB"/>
      </w:rPr>
      <w:drawing>
        <wp:inline distT="0" distB="0" distL="0" distR="0" wp14:anchorId="7CF0634C" wp14:editId="686817C7">
          <wp:extent cx="546100" cy="654317"/>
          <wp:effectExtent l="0" t="0" r="635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51988" cy="661372"/>
                  </a:xfrm>
                  <a:prstGeom prst="rect">
                    <a:avLst/>
                  </a:prstGeom>
                </pic:spPr>
              </pic:pic>
            </a:graphicData>
          </a:graphic>
        </wp:inline>
      </w:drawing>
    </w:r>
    <w:r w:rsidR="00520246">
      <w:tab/>
    </w:r>
    <w:r w:rsidR="00520246">
      <w:rPr>
        <w:noProof/>
        <w:lang w:eastAsia="en-GB"/>
      </w:rPr>
      <w:drawing>
        <wp:inline distT="0" distB="0" distL="0" distR="0" wp14:anchorId="2D286D35" wp14:editId="02F255C9">
          <wp:extent cx="1345768" cy="648511"/>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itted_small.png"/>
                  <pic:cNvPicPr/>
                </pic:nvPicPr>
                <pic:blipFill>
                  <a:blip r:embed="rId3">
                    <a:extLst>
                      <a:ext uri="{28A0092B-C50C-407E-A947-70E740481C1C}">
                        <a14:useLocalDpi xmlns:a14="http://schemas.microsoft.com/office/drawing/2010/main" val="0"/>
                      </a:ext>
                    </a:extLst>
                  </a:blip>
                  <a:stretch>
                    <a:fillRect/>
                  </a:stretch>
                </pic:blipFill>
                <pic:spPr>
                  <a:xfrm>
                    <a:off x="0" y="0"/>
                    <a:ext cx="1369448" cy="6599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02C8C" w14:textId="77777777" w:rsidR="008757C8" w:rsidRDefault="008757C8" w:rsidP="00475299">
      <w:pPr>
        <w:spacing w:after="0" w:line="240" w:lineRule="auto"/>
      </w:pPr>
      <w:r>
        <w:separator/>
      </w:r>
    </w:p>
  </w:footnote>
  <w:footnote w:type="continuationSeparator" w:id="0">
    <w:p w14:paraId="7B182EB2" w14:textId="77777777" w:rsidR="008757C8" w:rsidRDefault="008757C8" w:rsidP="00475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3DE6C" w14:textId="126FF1EA" w:rsidR="009A57A4" w:rsidRDefault="009A57A4" w:rsidP="00685E65">
    <w:pPr>
      <w:pStyle w:val="Header"/>
      <w:tabs>
        <w:tab w:val="clear" w:pos="9026"/>
        <w:tab w:val="right" w:pos="9639"/>
      </w:tabs>
      <w:ind w:left="-567" w:right="-330"/>
    </w:pPr>
    <w:r>
      <w:tab/>
    </w:r>
    <w:r>
      <w:tab/>
    </w:r>
  </w:p>
  <w:p w14:paraId="77688110" w14:textId="723D2C5C" w:rsidR="009A57A4" w:rsidRDefault="009A57A4" w:rsidP="00717D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34B"/>
    <w:multiLevelType w:val="hybridMultilevel"/>
    <w:tmpl w:val="0C9E473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A109A"/>
    <w:multiLevelType w:val="hybridMultilevel"/>
    <w:tmpl w:val="2AFC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E7CE0"/>
    <w:multiLevelType w:val="hybridMultilevel"/>
    <w:tmpl w:val="22C0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F5D87"/>
    <w:multiLevelType w:val="hybridMultilevel"/>
    <w:tmpl w:val="CEF4DF52"/>
    <w:lvl w:ilvl="0" w:tplc="F2A64CFC">
      <w:start w:val="7971"/>
      <w:numFmt w:val="bullet"/>
      <w:lvlText w:val=""/>
      <w:lvlJc w:val="left"/>
      <w:pPr>
        <w:ind w:left="720" w:hanging="360"/>
      </w:pPr>
      <w:rPr>
        <w:rFonts w:ascii="Symbol" w:eastAsiaTheme="minorHAnsi"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C4773"/>
    <w:multiLevelType w:val="hybridMultilevel"/>
    <w:tmpl w:val="4698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42D17"/>
    <w:multiLevelType w:val="hybridMultilevel"/>
    <w:tmpl w:val="1CD0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76791"/>
    <w:multiLevelType w:val="multilevel"/>
    <w:tmpl w:val="F00E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CB70D8"/>
    <w:multiLevelType w:val="hybridMultilevel"/>
    <w:tmpl w:val="9ACC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212AD"/>
    <w:multiLevelType w:val="hybridMultilevel"/>
    <w:tmpl w:val="648237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55876"/>
    <w:multiLevelType w:val="hybridMultilevel"/>
    <w:tmpl w:val="C7EC3C92"/>
    <w:lvl w:ilvl="0" w:tplc="1AAC9BAE">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55770"/>
    <w:multiLevelType w:val="hybridMultilevel"/>
    <w:tmpl w:val="4190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344A8"/>
    <w:multiLevelType w:val="hybridMultilevel"/>
    <w:tmpl w:val="5FF0F7E2"/>
    <w:lvl w:ilvl="0" w:tplc="65F272AA">
      <w:start w:val="1"/>
      <w:numFmt w:val="decimal"/>
      <w:lvlText w:val="%1."/>
      <w:lvlJc w:val="left"/>
      <w:pPr>
        <w:ind w:left="1080" w:hanging="720"/>
      </w:pPr>
      <w:rPr>
        <w:rFonts w:ascii="Arial Black" w:hAnsi="Arial Black"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E30664"/>
    <w:multiLevelType w:val="hybridMultilevel"/>
    <w:tmpl w:val="AEBE3072"/>
    <w:lvl w:ilvl="0" w:tplc="E88E3806">
      <w:start w:val="2"/>
      <w:numFmt w:val="decimal"/>
      <w:lvlText w:val="%1"/>
      <w:lvlJc w:val="left"/>
      <w:pPr>
        <w:ind w:left="1097" w:hanging="360"/>
      </w:pPr>
      <w:rPr>
        <w:rFonts w:asciiTheme="minorHAnsi" w:hAnsiTheme="minorHAnsi" w:cs="Frutiger" w:hint="default"/>
        <w:sz w:val="21"/>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3" w15:restartNumberingAfterBreak="0">
    <w:nsid w:val="78286026"/>
    <w:multiLevelType w:val="hybridMultilevel"/>
    <w:tmpl w:val="C384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797910">
    <w:abstractNumId w:val="7"/>
  </w:num>
  <w:num w:numId="2" w16cid:durableId="890654921">
    <w:abstractNumId w:val="11"/>
  </w:num>
  <w:num w:numId="3" w16cid:durableId="2000964738">
    <w:abstractNumId w:val="12"/>
  </w:num>
  <w:num w:numId="4" w16cid:durableId="1962027484">
    <w:abstractNumId w:val="4"/>
  </w:num>
  <w:num w:numId="5" w16cid:durableId="1097284841">
    <w:abstractNumId w:val="1"/>
  </w:num>
  <w:num w:numId="6" w16cid:durableId="400522957">
    <w:abstractNumId w:val="5"/>
  </w:num>
  <w:num w:numId="7" w16cid:durableId="1454323730">
    <w:abstractNumId w:val="2"/>
  </w:num>
  <w:num w:numId="8" w16cid:durableId="1836845435">
    <w:abstractNumId w:val="10"/>
  </w:num>
  <w:num w:numId="9" w16cid:durableId="238055456">
    <w:abstractNumId w:val="0"/>
  </w:num>
  <w:num w:numId="10" w16cid:durableId="2140950824">
    <w:abstractNumId w:val="8"/>
  </w:num>
  <w:num w:numId="11" w16cid:durableId="2042779746">
    <w:abstractNumId w:val="13"/>
  </w:num>
  <w:num w:numId="12" w16cid:durableId="1540900517">
    <w:abstractNumId w:val="6"/>
  </w:num>
  <w:num w:numId="13" w16cid:durableId="1430733881">
    <w:abstractNumId w:val="3"/>
  </w:num>
  <w:num w:numId="14" w16cid:durableId="1922912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E1"/>
    <w:rsid w:val="00005941"/>
    <w:rsid w:val="000137E6"/>
    <w:rsid w:val="00023EAB"/>
    <w:rsid w:val="000240A1"/>
    <w:rsid w:val="000246A5"/>
    <w:rsid w:val="0002632F"/>
    <w:rsid w:val="00031598"/>
    <w:rsid w:val="0003590C"/>
    <w:rsid w:val="00041AD6"/>
    <w:rsid w:val="00051B15"/>
    <w:rsid w:val="00052393"/>
    <w:rsid w:val="000551E6"/>
    <w:rsid w:val="00055B4F"/>
    <w:rsid w:val="00064EA0"/>
    <w:rsid w:val="00065825"/>
    <w:rsid w:val="0006651E"/>
    <w:rsid w:val="00072EEB"/>
    <w:rsid w:val="0009240F"/>
    <w:rsid w:val="00094B49"/>
    <w:rsid w:val="000B537E"/>
    <w:rsid w:val="000B768E"/>
    <w:rsid w:val="000C1801"/>
    <w:rsid w:val="000C2A90"/>
    <w:rsid w:val="000C6D4B"/>
    <w:rsid w:val="000D20A4"/>
    <w:rsid w:val="000E40CF"/>
    <w:rsid w:val="00104380"/>
    <w:rsid w:val="00134AA6"/>
    <w:rsid w:val="001420AA"/>
    <w:rsid w:val="00142B3E"/>
    <w:rsid w:val="001458CB"/>
    <w:rsid w:val="00147A81"/>
    <w:rsid w:val="00160096"/>
    <w:rsid w:val="00160B1B"/>
    <w:rsid w:val="001723DB"/>
    <w:rsid w:val="00181085"/>
    <w:rsid w:val="001862BC"/>
    <w:rsid w:val="001968DC"/>
    <w:rsid w:val="001A1F40"/>
    <w:rsid w:val="001B104D"/>
    <w:rsid w:val="001B42B9"/>
    <w:rsid w:val="001B57C3"/>
    <w:rsid w:val="001B771C"/>
    <w:rsid w:val="001C11E7"/>
    <w:rsid w:val="001F4151"/>
    <w:rsid w:val="002117B6"/>
    <w:rsid w:val="00213702"/>
    <w:rsid w:val="0021742B"/>
    <w:rsid w:val="00225E82"/>
    <w:rsid w:val="002267F0"/>
    <w:rsid w:val="00227A2A"/>
    <w:rsid w:val="00231E9A"/>
    <w:rsid w:val="002328E1"/>
    <w:rsid w:val="00234697"/>
    <w:rsid w:val="0023592C"/>
    <w:rsid w:val="00246631"/>
    <w:rsid w:val="00255DE4"/>
    <w:rsid w:val="002577FF"/>
    <w:rsid w:val="00281141"/>
    <w:rsid w:val="00291802"/>
    <w:rsid w:val="002948F3"/>
    <w:rsid w:val="00295BB9"/>
    <w:rsid w:val="002A3E36"/>
    <w:rsid w:val="002B2D31"/>
    <w:rsid w:val="002C6D04"/>
    <w:rsid w:val="002F3943"/>
    <w:rsid w:val="00304236"/>
    <w:rsid w:val="0031115B"/>
    <w:rsid w:val="00332068"/>
    <w:rsid w:val="00352F6A"/>
    <w:rsid w:val="003615FD"/>
    <w:rsid w:val="00385DC5"/>
    <w:rsid w:val="00385E31"/>
    <w:rsid w:val="00390087"/>
    <w:rsid w:val="003C483D"/>
    <w:rsid w:val="003D443F"/>
    <w:rsid w:val="003E47B6"/>
    <w:rsid w:val="003F0E10"/>
    <w:rsid w:val="003F1A3B"/>
    <w:rsid w:val="00400156"/>
    <w:rsid w:val="004042BE"/>
    <w:rsid w:val="00406B23"/>
    <w:rsid w:val="00426C74"/>
    <w:rsid w:val="00445339"/>
    <w:rsid w:val="00453C16"/>
    <w:rsid w:val="00454902"/>
    <w:rsid w:val="00470799"/>
    <w:rsid w:val="00475299"/>
    <w:rsid w:val="0048457A"/>
    <w:rsid w:val="00487CE8"/>
    <w:rsid w:val="00494C2C"/>
    <w:rsid w:val="004B27CB"/>
    <w:rsid w:val="004C2BCB"/>
    <w:rsid w:val="004C3448"/>
    <w:rsid w:val="004C436B"/>
    <w:rsid w:val="004D5D82"/>
    <w:rsid w:val="004E2547"/>
    <w:rsid w:val="004E7D7D"/>
    <w:rsid w:val="004F395B"/>
    <w:rsid w:val="004F4E4B"/>
    <w:rsid w:val="00513685"/>
    <w:rsid w:val="00520246"/>
    <w:rsid w:val="00521CC6"/>
    <w:rsid w:val="005245AB"/>
    <w:rsid w:val="005344DA"/>
    <w:rsid w:val="00551010"/>
    <w:rsid w:val="005510E0"/>
    <w:rsid w:val="005607AA"/>
    <w:rsid w:val="0057043F"/>
    <w:rsid w:val="005734D0"/>
    <w:rsid w:val="005A6595"/>
    <w:rsid w:val="005B1A64"/>
    <w:rsid w:val="005B482B"/>
    <w:rsid w:val="005D638E"/>
    <w:rsid w:val="005E20BF"/>
    <w:rsid w:val="005E3116"/>
    <w:rsid w:val="005F285E"/>
    <w:rsid w:val="005F569C"/>
    <w:rsid w:val="005F5C9E"/>
    <w:rsid w:val="00601A52"/>
    <w:rsid w:val="00617DFB"/>
    <w:rsid w:val="00635B1A"/>
    <w:rsid w:val="0063738C"/>
    <w:rsid w:val="006609DD"/>
    <w:rsid w:val="00685E65"/>
    <w:rsid w:val="00691765"/>
    <w:rsid w:val="006B1E5E"/>
    <w:rsid w:val="006B4A20"/>
    <w:rsid w:val="006D7505"/>
    <w:rsid w:val="006E052B"/>
    <w:rsid w:val="006E26D6"/>
    <w:rsid w:val="006E6D39"/>
    <w:rsid w:val="00701D4A"/>
    <w:rsid w:val="00707BC1"/>
    <w:rsid w:val="00717DA8"/>
    <w:rsid w:val="00723631"/>
    <w:rsid w:val="00733A93"/>
    <w:rsid w:val="00741109"/>
    <w:rsid w:val="00743673"/>
    <w:rsid w:val="00752C0A"/>
    <w:rsid w:val="007745BD"/>
    <w:rsid w:val="00775BEE"/>
    <w:rsid w:val="007962E8"/>
    <w:rsid w:val="007A63CA"/>
    <w:rsid w:val="007C3FE5"/>
    <w:rsid w:val="007C7152"/>
    <w:rsid w:val="007E4043"/>
    <w:rsid w:val="007F384A"/>
    <w:rsid w:val="007F7D1C"/>
    <w:rsid w:val="00805F32"/>
    <w:rsid w:val="00825848"/>
    <w:rsid w:val="008431AB"/>
    <w:rsid w:val="008436C3"/>
    <w:rsid w:val="00845E02"/>
    <w:rsid w:val="00856BC3"/>
    <w:rsid w:val="008641C6"/>
    <w:rsid w:val="008757C8"/>
    <w:rsid w:val="00893C18"/>
    <w:rsid w:val="008A2A67"/>
    <w:rsid w:val="008B3F36"/>
    <w:rsid w:val="008B4C86"/>
    <w:rsid w:val="008C0D43"/>
    <w:rsid w:val="00913B5E"/>
    <w:rsid w:val="00913DE2"/>
    <w:rsid w:val="00924EAA"/>
    <w:rsid w:val="00936553"/>
    <w:rsid w:val="00944253"/>
    <w:rsid w:val="00946677"/>
    <w:rsid w:val="0095172A"/>
    <w:rsid w:val="00954C12"/>
    <w:rsid w:val="00956CEC"/>
    <w:rsid w:val="009602D9"/>
    <w:rsid w:val="00971679"/>
    <w:rsid w:val="00977A81"/>
    <w:rsid w:val="00997FFC"/>
    <w:rsid w:val="009A57A4"/>
    <w:rsid w:val="009A719F"/>
    <w:rsid w:val="009B26CA"/>
    <w:rsid w:val="009B2809"/>
    <w:rsid w:val="009D787B"/>
    <w:rsid w:val="009F6678"/>
    <w:rsid w:val="009F7DEE"/>
    <w:rsid w:val="009F7F36"/>
    <w:rsid w:val="00A0438C"/>
    <w:rsid w:val="00A10A82"/>
    <w:rsid w:val="00A238AA"/>
    <w:rsid w:val="00A255B9"/>
    <w:rsid w:val="00A41B9B"/>
    <w:rsid w:val="00A43ED6"/>
    <w:rsid w:val="00A44D1A"/>
    <w:rsid w:val="00A45D3B"/>
    <w:rsid w:val="00A54005"/>
    <w:rsid w:val="00A64794"/>
    <w:rsid w:val="00A65FFC"/>
    <w:rsid w:val="00A67EF9"/>
    <w:rsid w:val="00A8098F"/>
    <w:rsid w:val="00A96657"/>
    <w:rsid w:val="00AA5E82"/>
    <w:rsid w:val="00AF5179"/>
    <w:rsid w:val="00B04BFD"/>
    <w:rsid w:val="00B2687C"/>
    <w:rsid w:val="00B32298"/>
    <w:rsid w:val="00B515AA"/>
    <w:rsid w:val="00B649AD"/>
    <w:rsid w:val="00B75B31"/>
    <w:rsid w:val="00B97522"/>
    <w:rsid w:val="00BB6FCF"/>
    <w:rsid w:val="00BC0CEE"/>
    <w:rsid w:val="00BC712A"/>
    <w:rsid w:val="00BE3758"/>
    <w:rsid w:val="00C152A0"/>
    <w:rsid w:val="00C35DA6"/>
    <w:rsid w:val="00C4675F"/>
    <w:rsid w:val="00C57C20"/>
    <w:rsid w:val="00C61A3C"/>
    <w:rsid w:val="00C74685"/>
    <w:rsid w:val="00C84D83"/>
    <w:rsid w:val="00C85D1D"/>
    <w:rsid w:val="00C86E65"/>
    <w:rsid w:val="00CA52B0"/>
    <w:rsid w:val="00CB2D11"/>
    <w:rsid w:val="00CC45E1"/>
    <w:rsid w:val="00CC542B"/>
    <w:rsid w:val="00CD51E3"/>
    <w:rsid w:val="00CE390A"/>
    <w:rsid w:val="00CF5467"/>
    <w:rsid w:val="00D02752"/>
    <w:rsid w:val="00D03A5E"/>
    <w:rsid w:val="00D113FB"/>
    <w:rsid w:val="00D13945"/>
    <w:rsid w:val="00D14A01"/>
    <w:rsid w:val="00D17DE0"/>
    <w:rsid w:val="00D229E8"/>
    <w:rsid w:val="00D27F21"/>
    <w:rsid w:val="00D36071"/>
    <w:rsid w:val="00D37A8F"/>
    <w:rsid w:val="00D430F8"/>
    <w:rsid w:val="00D50A36"/>
    <w:rsid w:val="00D54443"/>
    <w:rsid w:val="00D57E05"/>
    <w:rsid w:val="00D67A8A"/>
    <w:rsid w:val="00D770AF"/>
    <w:rsid w:val="00D83D8E"/>
    <w:rsid w:val="00D94A4E"/>
    <w:rsid w:val="00DD6E58"/>
    <w:rsid w:val="00DE4D80"/>
    <w:rsid w:val="00E02CB7"/>
    <w:rsid w:val="00E050BE"/>
    <w:rsid w:val="00E053C7"/>
    <w:rsid w:val="00E070E4"/>
    <w:rsid w:val="00E1385D"/>
    <w:rsid w:val="00E13D0D"/>
    <w:rsid w:val="00E220CF"/>
    <w:rsid w:val="00E346D0"/>
    <w:rsid w:val="00E34ED8"/>
    <w:rsid w:val="00E40107"/>
    <w:rsid w:val="00E62CCD"/>
    <w:rsid w:val="00E64B28"/>
    <w:rsid w:val="00E76752"/>
    <w:rsid w:val="00E81C88"/>
    <w:rsid w:val="00EB1BDB"/>
    <w:rsid w:val="00EC6EC8"/>
    <w:rsid w:val="00F02BFF"/>
    <w:rsid w:val="00F038DA"/>
    <w:rsid w:val="00F05064"/>
    <w:rsid w:val="00F1374C"/>
    <w:rsid w:val="00F1680B"/>
    <w:rsid w:val="00F2314F"/>
    <w:rsid w:val="00F31F0C"/>
    <w:rsid w:val="00F41B85"/>
    <w:rsid w:val="00F47D75"/>
    <w:rsid w:val="00F56C7E"/>
    <w:rsid w:val="00F6006E"/>
    <w:rsid w:val="00F640FB"/>
    <w:rsid w:val="00F660C1"/>
    <w:rsid w:val="00F7619C"/>
    <w:rsid w:val="00F77EAC"/>
    <w:rsid w:val="00F8274C"/>
    <w:rsid w:val="00FA4BEC"/>
    <w:rsid w:val="00FB55C8"/>
    <w:rsid w:val="00FB62B8"/>
    <w:rsid w:val="00FC12B1"/>
    <w:rsid w:val="00FC5678"/>
    <w:rsid w:val="00FC7763"/>
    <w:rsid w:val="00FD275F"/>
    <w:rsid w:val="00FE3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104EDF4"/>
  <w15:docId w15:val="{708F1DC8-4AF3-4997-A06B-93C6454E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A6"/>
  </w:style>
  <w:style w:type="paragraph" w:styleId="Heading1">
    <w:name w:val="heading 1"/>
    <w:basedOn w:val="Normal"/>
    <w:next w:val="Normal"/>
    <w:link w:val="Heading1Char"/>
    <w:uiPriority w:val="9"/>
    <w:qFormat/>
    <w:rsid w:val="0063738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E81C88"/>
    <w:pPr>
      <w:keepNext/>
      <w:widowControl w:val="0"/>
      <w:spacing w:after="0" w:line="240" w:lineRule="auto"/>
      <w:outlineLvl w:val="1"/>
    </w:pPr>
    <w:rPr>
      <w:rFonts w:ascii="Kabel Bd" w:eastAsia="Times New Roman" w:hAnsi="Kabel Bd" w:cs="Times New Roman"/>
      <w:b/>
      <w:snapToGrid w:val="0"/>
      <w:sz w:val="24"/>
      <w:szCs w:val="20"/>
    </w:rPr>
  </w:style>
  <w:style w:type="paragraph" w:styleId="Heading3">
    <w:name w:val="heading 3"/>
    <w:basedOn w:val="Normal"/>
    <w:next w:val="Normal"/>
    <w:link w:val="Heading3Char"/>
    <w:qFormat/>
    <w:rsid w:val="00E81C88"/>
    <w:pPr>
      <w:keepNext/>
      <w:widowControl w:val="0"/>
      <w:spacing w:after="0" w:line="240" w:lineRule="auto"/>
      <w:jc w:val="center"/>
      <w:outlineLvl w:val="2"/>
    </w:pPr>
    <w:rPr>
      <w:rFonts w:ascii="Arial" w:eastAsia="Times New Roman" w:hAnsi="Arial"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C483D"/>
    <w:pPr>
      <w:widowControl w:val="0"/>
      <w:spacing w:after="0" w:line="240" w:lineRule="auto"/>
      <w:ind w:left="720"/>
      <w:jc w:val="both"/>
    </w:pPr>
    <w:rPr>
      <w:rFonts w:ascii="Arial" w:eastAsia="Times New Roman" w:hAnsi="Arial" w:cs="Times New Roman"/>
      <w:snapToGrid w:val="0"/>
      <w:sz w:val="20"/>
      <w:szCs w:val="20"/>
    </w:rPr>
  </w:style>
  <w:style w:type="character" w:customStyle="1" w:styleId="BodyTextIndentChar">
    <w:name w:val="Body Text Indent Char"/>
    <w:basedOn w:val="DefaultParagraphFont"/>
    <w:link w:val="BodyTextIndent"/>
    <w:rsid w:val="003C483D"/>
    <w:rPr>
      <w:rFonts w:ascii="Arial" w:eastAsia="Times New Roman" w:hAnsi="Arial" w:cs="Times New Roman"/>
      <w:snapToGrid w:val="0"/>
      <w:sz w:val="20"/>
      <w:szCs w:val="20"/>
    </w:rPr>
  </w:style>
  <w:style w:type="paragraph" w:customStyle="1" w:styleId="Default">
    <w:name w:val="Default"/>
    <w:rsid w:val="003C483D"/>
    <w:pPr>
      <w:widowControl w:val="0"/>
      <w:autoSpaceDE w:val="0"/>
      <w:autoSpaceDN w:val="0"/>
      <w:adjustRightInd w:val="0"/>
      <w:spacing w:after="0" w:line="240" w:lineRule="auto"/>
    </w:pPr>
    <w:rPr>
      <w:rFonts w:ascii="Frutiger" w:eastAsia="Times New Roman" w:hAnsi="Frutiger" w:cs="Frutiger"/>
      <w:color w:val="000000"/>
      <w:sz w:val="24"/>
      <w:szCs w:val="24"/>
      <w:lang w:eastAsia="en-GB"/>
    </w:rPr>
  </w:style>
  <w:style w:type="character" w:customStyle="1" w:styleId="A1">
    <w:name w:val="A1"/>
    <w:rsid w:val="003C483D"/>
    <w:rPr>
      <w:rFonts w:cs="Frutiger"/>
      <w:color w:val="000000"/>
      <w:sz w:val="21"/>
      <w:szCs w:val="21"/>
    </w:rPr>
  </w:style>
  <w:style w:type="paragraph" w:styleId="ListParagraph">
    <w:name w:val="List Paragraph"/>
    <w:basedOn w:val="Normal"/>
    <w:uiPriority w:val="34"/>
    <w:qFormat/>
    <w:rsid w:val="00400156"/>
    <w:pPr>
      <w:ind w:left="720"/>
      <w:contextualSpacing/>
    </w:pPr>
  </w:style>
  <w:style w:type="table" w:styleId="TableGrid">
    <w:name w:val="Table Grid"/>
    <w:basedOn w:val="TableNormal"/>
    <w:uiPriority w:val="39"/>
    <w:rsid w:val="00F4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299"/>
  </w:style>
  <w:style w:type="paragraph" w:styleId="Footer">
    <w:name w:val="footer"/>
    <w:basedOn w:val="Normal"/>
    <w:link w:val="FooterChar"/>
    <w:uiPriority w:val="99"/>
    <w:unhideWhenUsed/>
    <w:rsid w:val="00475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299"/>
  </w:style>
  <w:style w:type="paragraph" w:styleId="NoSpacing">
    <w:name w:val="No Spacing"/>
    <w:uiPriority w:val="1"/>
    <w:qFormat/>
    <w:rsid w:val="00FA4BEC"/>
    <w:pPr>
      <w:spacing w:after="0" w:line="240" w:lineRule="auto"/>
    </w:pPr>
  </w:style>
  <w:style w:type="character" w:customStyle="1" w:styleId="Heading2Char">
    <w:name w:val="Heading 2 Char"/>
    <w:basedOn w:val="DefaultParagraphFont"/>
    <w:link w:val="Heading2"/>
    <w:rsid w:val="00E81C88"/>
    <w:rPr>
      <w:rFonts w:ascii="Kabel Bd" w:eastAsia="Times New Roman" w:hAnsi="Kabel Bd" w:cs="Times New Roman"/>
      <w:b/>
      <w:snapToGrid w:val="0"/>
      <w:sz w:val="24"/>
      <w:szCs w:val="20"/>
    </w:rPr>
  </w:style>
  <w:style w:type="character" w:customStyle="1" w:styleId="Heading3Char">
    <w:name w:val="Heading 3 Char"/>
    <w:basedOn w:val="DefaultParagraphFont"/>
    <w:link w:val="Heading3"/>
    <w:rsid w:val="00E81C88"/>
    <w:rPr>
      <w:rFonts w:ascii="Arial" w:eastAsia="Times New Roman" w:hAnsi="Arial" w:cs="Times New Roman"/>
      <w:b/>
      <w:snapToGrid w:val="0"/>
      <w:szCs w:val="20"/>
    </w:rPr>
  </w:style>
  <w:style w:type="paragraph" w:styleId="BalloonText">
    <w:name w:val="Balloon Text"/>
    <w:basedOn w:val="Normal"/>
    <w:link w:val="BalloonTextChar"/>
    <w:uiPriority w:val="99"/>
    <w:semiHidden/>
    <w:unhideWhenUsed/>
    <w:rsid w:val="0006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825"/>
    <w:rPr>
      <w:rFonts w:ascii="Tahoma" w:hAnsi="Tahoma" w:cs="Tahoma"/>
      <w:sz w:val="16"/>
      <w:szCs w:val="16"/>
    </w:rPr>
  </w:style>
  <w:style w:type="character" w:customStyle="1" w:styleId="Heading1Char">
    <w:name w:val="Heading 1 Char"/>
    <w:basedOn w:val="DefaultParagraphFont"/>
    <w:link w:val="Heading1"/>
    <w:uiPriority w:val="9"/>
    <w:rsid w:val="0063738C"/>
    <w:rPr>
      <w:rFonts w:asciiTheme="majorHAnsi" w:eastAsiaTheme="majorEastAsia" w:hAnsiTheme="majorHAnsi" w:cstheme="majorBidi"/>
      <w:b/>
      <w:bCs/>
      <w:color w:val="2E74B5" w:themeColor="accent1" w:themeShade="BF"/>
      <w:sz w:val="28"/>
      <w:szCs w:val="28"/>
    </w:rPr>
  </w:style>
  <w:style w:type="character" w:styleId="Hyperlink">
    <w:name w:val="Hyperlink"/>
    <w:uiPriority w:val="99"/>
    <w:rsid w:val="0063738C"/>
    <w:rPr>
      <w:color w:val="0000FF"/>
      <w:u w:val="single"/>
    </w:rPr>
  </w:style>
  <w:style w:type="table" w:customStyle="1" w:styleId="TableGrid1">
    <w:name w:val="Table Grid1"/>
    <w:basedOn w:val="TableNormal"/>
    <w:next w:val="TableGrid"/>
    <w:uiPriority w:val="39"/>
    <w:rsid w:val="007E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7E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5F569C"/>
    <w:pPr>
      <w:spacing w:after="100"/>
    </w:pPr>
  </w:style>
  <w:style w:type="character" w:customStyle="1" w:styleId="UnresolvedMention1">
    <w:name w:val="Unresolved Mention1"/>
    <w:basedOn w:val="DefaultParagraphFont"/>
    <w:uiPriority w:val="99"/>
    <w:semiHidden/>
    <w:unhideWhenUsed/>
    <w:rsid w:val="007F7D1C"/>
    <w:rPr>
      <w:color w:val="605E5C"/>
      <w:shd w:val="clear" w:color="auto" w:fill="E1DFDD"/>
    </w:rPr>
  </w:style>
  <w:style w:type="character" w:customStyle="1" w:styleId="UnresolvedMention2">
    <w:name w:val="Unresolved Mention2"/>
    <w:basedOn w:val="DefaultParagraphFont"/>
    <w:uiPriority w:val="99"/>
    <w:semiHidden/>
    <w:unhideWhenUsed/>
    <w:rsid w:val="0028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734241">
      <w:bodyDiv w:val="1"/>
      <w:marLeft w:val="0"/>
      <w:marRight w:val="0"/>
      <w:marTop w:val="0"/>
      <w:marBottom w:val="0"/>
      <w:divBdr>
        <w:top w:val="none" w:sz="0" w:space="0" w:color="auto"/>
        <w:left w:val="none" w:sz="0" w:space="0" w:color="auto"/>
        <w:bottom w:val="none" w:sz="0" w:space="0" w:color="auto"/>
        <w:right w:val="none" w:sz="0" w:space="0" w:color="auto"/>
      </w:divBdr>
    </w:div>
    <w:div w:id="2009286643">
      <w:bodyDiv w:val="1"/>
      <w:marLeft w:val="0"/>
      <w:marRight w:val="0"/>
      <w:marTop w:val="0"/>
      <w:marBottom w:val="0"/>
      <w:divBdr>
        <w:top w:val="none" w:sz="0" w:space="0" w:color="auto"/>
        <w:left w:val="none" w:sz="0" w:space="0" w:color="auto"/>
        <w:bottom w:val="none" w:sz="0" w:space="0" w:color="auto"/>
        <w:right w:val="none" w:sz="0" w:space="0" w:color="auto"/>
      </w:divBdr>
    </w:div>
    <w:div w:id="2065061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accesstoindustr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FC2AC-23F8-41EB-BB08-56ECF517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Hill</dc:creator>
  <cp:keywords/>
  <dc:description/>
  <cp:lastModifiedBy>Sally McGreevy</cp:lastModifiedBy>
  <cp:revision>16</cp:revision>
  <cp:lastPrinted>2022-05-16T12:59:00Z</cp:lastPrinted>
  <dcterms:created xsi:type="dcterms:W3CDTF">2024-05-22T09:53:00Z</dcterms:created>
  <dcterms:modified xsi:type="dcterms:W3CDTF">2024-06-21T15:02:00Z</dcterms:modified>
</cp:coreProperties>
</file>