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3FBF8" w14:textId="77777777" w:rsidR="00552634" w:rsidRPr="00224D21" w:rsidRDefault="00552634" w:rsidP="00552634">
      <w:pPr>
        <w:ind w:left="360" w:firstLine="0"/>
        <w:jc w:val="center"/>
        <w:rPr>
          <w:b/>
          <w:bCs/>
          <w:sz w:val="20"/>
          <w:szCs w:val="20"/>
        </w:rPr>
      </w:pPr>
      <w:r w:rsidRPr="00224D21">
        <w:rPr>
          <w:b/>
          <w:bCs/>
          <w:sz w:val="20"/>
          <w:szCs w:val="20"/>
        </w:rPr>
        <w:t>Senior Office Administrator</w:t>
      </w:r>
    </w:p>
    <w:p w14:paraId="39762599" w14:textId="77777777" w:rsidR="00552634" w:rsidRPr="00224D21" w:rsidRDefault="00552634" w:rsidP="00552634">
      <w:pPr>
        <w:ind w:left="360" w:firstLine="0"/>
        <w:jc w:val="center"/>
        <w:rPr>
          <w:b/>
          <w:bCs/>
          <w:sz w:val="20"/>
          <w:szCs w:val="20"/>
        </w:rPr>
      </w:pPr>
      <w:r w:rsidRPr="00224D21">
        <w:rPr>
          <w:b/>
          <w:bCs/>
          <w:sz w:val="20"/>
          <w:szCs w:val="20"/>
        </w:rPr>
        <w:t>Job Description</w:t>
      </w:r>
    </w:p>
    <w:p w14:paraId="048D2385" w14:textId="77777777" w:rsidR="00552634" w:rsidRDefault="00552634" w:rsidP="00552634">
      <w:pPr>
        <w:ind w:left="0" w:firstLine="0"/>
        <w:rPr>
          <w:sz w:val="20"/>
          <w:szCs w:val="20"/>
        </w:rPr>
      </w:pPr>
    </w:p>
    <w:p w14:paraId="35985CFD" w14:textId="77777777" w:rsidR="00552634" w:rsidRPr="00224D21" w:rsidRDefault="00552634" w:rsidP="00552634">
      <w:pPr>
        <w:ind w:left="360" w:firstLine="0"/>
        <w:rPr>
          <w:sz w:val="20"/>
          <w:szCs w:val="20"/>
        </w:rPr>
      </w:pPr>
      <w:r w:rsidRPr="00224D21">
        <w:rPr>
          <w:sz w:val="20"/>
          <w:szCs w:val="20"/>
        </w:rPr>
        <w:t xml:space="preserve">Job title:  </w:t>
      </w:r>
      <w:r w:rsidRPr="00224D21">
        <w:tab/>
      </w:r>
      <w:r w:rsidRPr="00224D21">
        <w:tab/>
      </w:r>
      <w:r w:rsidRPr="00224D21">
        <w:rPr>
          <w:sz w:val="20"/>
          <w:szCs w:val="20"/>
        </w:rPr>
        <w:t>Senior Administrator</w:t>
      </w:r>
    </w:p>
    <w:p w14:paraId="31342E2D" w14:textId="49867F95" w:rsidR="00552634" w:rsidRPr="00224D21" w:rsidRDefault="00552634" w:rsidP="00552634">
      <w:pPr>
        <w:ind w:left="360" w:firstLine="0"/>
        <w:rPr>
          <w:sz w:val="20"/>
          <w:szCs w:val="20"/>
        </w:rPr>
      </w:pPr>
      <w:r w:rsidRPr="00224D21">
        <w:rPr>
          <w:sz w:val="20"/>
          <w:szCs w:val="20"/>
        </w:rPr>
        <w:t xml:space="preserve">Location:  </w:t>
      </w:r>
      <w:r w:rsidRPr="00224D21">
        <w:tab/>
      </w:r>
      <w:r w:rsidRPr="00224D21">
        <w:rPr>
          <w:sz w:val="20"/>
          <w:szCs w:val="20"/>
        </w:rPr>
        <w:t xml:space="preserve">             Edward House,199 Sauchiehall Street</w:t>
      </w:r>
      <w:r w:rsidR="0067306F">
        <w:rPr>
          <w:sz w:val="20"/>
          <w:szCs w:val="20"/>
        </w:rPr>
        <w:t xml:space="preserve"> (hybrid) </w:t>
      </w:r>
    </w:p>
    <w:p w14:paraId="39DC4D23" w14:textId="77777777" w:rsidR="00552634" w:rsidRPr="00224D21" w:rsidRDefault="00552634" w:rsidP="00552634">
      <w:pPr>
        <w:ind w:left="1800" w:firstLine="360"/>
        <w:rPr>
          <w:sz w:val="20"/>
          <w:szCs w:val="20"/>
        </w:rPr>
      </w:pPr>
      <w:r w:rsidRPr="00224D21">
        <w:rPr>
          <w:sz w:val="20"/>
          <w:szCs w:val="20"/>
        </w:rPr>
        <w:t>Glasgow, G2 3EX</w:t>
      </w:r>
    </w:p>
    <w:p w14:paraId="53881AEB" w14:textId="77777777" w:rsidR="00552634" w:rsidRPr="00224D21" w:rsidRDefault="00552634" w:rsidP="00552634">
      <w:pPr>
        <w:ind w:left="360" w:firstLine="0"/>
        <w:rPr>
          <w:sz w:val="20"/>
          <w:szCs w:val="20"/>
          <w:highlight w:val="black"/>
        </w:rPr>
      </w:pPr>
      <w:r w:rsidRPr="00224D21">
        <w:rPr>
          <w:sz w:val="20"/>
          <w:szCs w:val="20"/>
        </w:rPr>
        <w:t xml:space="preserve">Salary:  </w:t>
      </w:r>
      <w:r w:rsidRPr="00224D21">
        <w:tab/>
      </w:r>
      <w:r w:rsidRPr="00224D21">
        <w:tab/>
      </w:r>
      <w:r w:rsidRPr="00224D21">
        <w:rPr>
          <w:sz w:val="20"/>
          <w:szCs w:val="20"/>
        </w:rPr>
        <w:t>£ 25,555 pro rata</w:t>
      </w:r>
    </w:p>
    <w:p w14:paraId="277D9618" w14:textId="77777777" w:rsidR="00552634" w:rsidRPr="00224D21" w:rsidRDefault="00552634" w:rsidP="00552634">
      <w:pPr>
        <w:ind w:left="360" w:firstLine="0"/>
        <w:rPr>
          <w:sz w:val="20"/>
          <w:szCs w:val="20"/>
        </w:rPr>
      </w:pPr>
      <w:r w:rsidRPr="00224D21">
        <w:rPr>
          <w:sz w:val="20"/>
          <w:szCs w:val="20"/>
        </w:rPr>
        <w:t xml:space="preserve">Hours:  </w:t>
      </w:r>
      <w:r w:rsidRPr="00224D21">
        <w:tab/>
      </w:r>
      <w:r w:rsidRPr="00224D21">
        <w:tab/>
      </w:r>
      <w:r w:rsidRPr="00224D21">
        <w:rPr>
          <w:sz w:val="20"/>
          <w:szCs w:val="20"/>
        </w:rPr>
        <w:t>25 hrs per week</w:t>
      </w:r>
    </w:p>
    <w:p w14:paraId="17F3DFB4" w14:textId="77777777" w:rsidR="00552634" w:rsidRPr="00224D21" w:rsidRDefault="00552634" w:rsidP="00552634">
      <w:pPr>
        <w:ind w:left="360" w:firstLine="0"/>
        <w:rPr>
          <w:sz w:val="20"/>
          <w:szCs w:val="20"/>
        </w:rPr>
      </w:pPr>
      <w:r w:rsidRPr="00224D21">
        <w:rPr>
          <w:sz w:val="20"/>
          <w:szCs w:val="20"/>
        </w:rPr>
        <w:t xml:space="preserve">Responsible to:  </w:t>
      </w:r>
      <w:r w:rsidRPr="00224D21">
        <w:tab/>
      </w:r>
      <w:r w:rsidRPr="00224D21">
        <w:rPr>
          <w:sz w:val="20"/>
          <w:szCs w:val="20"/>
        </w:rPr>
        <w:t>CEO</w:t>
      </w:r>
    </w:p>
    <w:p w14:paraId="01D9ACB9" w14:textId="7F6FFA3D" w:rsidR="00552634" w:rsidRPr="00463F3B" w:rsidRDefault="00552634" w:rsidP="00552634">
      <w:pPr>
        <w:ind w:left="360" w:firstLine="0"/>
        <w:rPr>
          <w:b/>
          <w:bCs/>
          <w:sz w:val="20"/>
          <w:szCs w:val="20"/>
        </w:rPr>
      </w:pPr>
      <w:r w:rsidRPr="00224D21">
        <w:rPr>
          <w:sz w:val="20"/>
          <w:szCs w:val="20"/>
        </w:rPr>
        <w:t xml:space="preserve">Closing date:          </w:t>
      </w:r>
      <w:r w:rsidR="0067306F">
        <w:rPr>
          <w:sz w:val="20"/>
          <w:szCs w:val="20"/>
        </w:rPr>
        <w:t xml:space="preserve"> </w:t>
      </w:r>
      <w:r w:rsidRPr="0067306F">
        <w:rPr>
          <w:b/>
          <w:bCs/>
          <w:sz w:val="20"/>
          <w:szCs w:val="20"/>
        </w:rPr>
        <w:t>Friday 16</w:t>
      </w:r>
      <w:r w:rsidRPr="0067306F">
        <w:rPr>
          <w:b/>
          <w:bCs/>
          <w:sz w:val="20"/>
          <w:szCs w:val="20"/>
          <w:vertAlign w:val="superscript"/>
        </w:rPr>
        <w:t>th</w:t>
      </w:r>
      <w:r w:rsidRPr="0067306F">
        <w:rPr>
          <w:b/>
          <w:bCs/>
          <w:sz w:val="20"/>
          <w:szCs w:val="20"/>
        </w:rPr>
        <w:t xml:space="preserve"> August 2024</w:t>
      </w:r>
      <w:r w:rsidR="0067306F" w:rsidRPr="0067306F">
        <w:rPr>
          <w:b/>
          <w:bCs/>
          <w:sz w:val="20"/>
          <w:szCs w:val="20"/>
        </w:rPr>
        <w:t>, Interviews</w:t>
      </w:r>
      <w:r w:rsidR="0067306F">
        <w:rPr>
          <w:b/>
          <w:bCs/>
          <w:sz w:val="20"/>
          <w:szCs w:val="20"/>
        </w:rPr>
        <w:t xml:space="preserve"> 9</w:t>
      </w:r>
      <w:r w:rsidR="0067306F" w:rsidRPr="0067306F">
        <w:rPr>
          <w:b/>
          <w:bCs/>
          <w:sz w:val="20"/>
          <w:szCs w:val="20"/>
          <w:vertAlign w:val="superscript"/>
        </w:rPr>
        <w:t>th</w:t>
      </w:r>
      <w:r w:rsidR="0067306F">
        <w:rPr>
          <w:b/>
          <w:bCs/>
          <w:sz w:val="20"/>
          <w:szCs w:val="20"/>
        </w:rPr>
        <w:t xml:space="preserve"> September 24</w:t>
      </w:r>
      <w:r w:rsidRPr="00463F3B">
        <w:rPr>
          <w:b/>
          <w:bCs/>
          <w:sz w:val="20"/>
          <w:szCs w:val="20"/>
        </w:rPr>
        <w:t xml:space="preserve">    </w:t>
      </w:r>
    </w:p>
    <w:p w14:paraId="16C3EEC1" w14:textId="77777777" w:rsidR="00552634" w:rsidRDefault="00552634" w:rsidP="00552634">
      <w:pPr>
        <w:ind w:left="70" w:firstLine="0"/>
        <w:rPr>
          <w:sz w:val="20"/>
          <w:szCs w:val="20"/>
        </w:rPr>
      </w:pPr>
    </w:p>
    <w:p w14:paraId="75AB28C5" w14:textId="77777777" w:rsidR="00552634" w:rsidRDefault="00552634" w:rsidP="00552634">
      <w:pPr>
        <w:ind w:left="0" w:firstLine="0"/>
        <w:rPr>
          <w:sz w:val="20"/>
          <w:szCs w:val="20"/>
        </w:rPr>
      </w:pPr>
      <w:r w:rsidRPr="2E649BBA">
        <w:rPr>
          <w:sz w:val="20"/>
          <w:szCs w:val="20"/>
        </w:rPr>
        <w:t xml:space="preserve">Job overview </w:t>
      </w:r>
    </w:p>
    <w:p w14:paraId="4248096C" w14:textId="77777777" w:rsidR="00552634" w:rsidRPr="00D22E40" w:rsidRDefault="00552634" w:rsidP="00552634">
      <w:pPr>
        <w:pStyle w:val="NormalWeb"/>
        <w:shd w:val="clear" w:color="auto" w:fill="FFFFFF"/>
        <w:rPr>
          <w:rFonts w:ascii="Arial" w:hAnsi="Arial" w:cs="Arial"/>
          <w:spacing w:val="2"/>
          <w:sz w:val="20"/>
          <w:szCs w:val="20"/>
        </w:rPr>
      </w:pPr>
      <w:r w:rsidRPr="00D22E40">
        <w:rPr>
          <w:rFonts w:ascii="Arial" w:hAnsi="Arial" w:cs="Arial"/>
          <w:spacing w:val="2"/>
          <w:sz w:val="20"/>
          <w:szCs w:val="20"/>
        </w:rPr>
        <w:t>You will work closely with the CEO and Co-ordinator team as well as daily input to finance team.  You will oversee the smooth running of existing systems and processes, ensuring effectiveness and efficiency. You will support the development of our CRM system, including preparation of data as well as project management support.</w:t>
      </w:r>
    </w:p>
    <w:p w14:paraId="609E57D0" w14:textId="77777777" w:rsidR="00552634" w:rsidRPr="00D22E40" w:rsidRDefault="00552634" w:rsidP="00552634">
      <w:pPr>
        <w:pStyle w:val="NormalWeb"/>
        <w:shd w:val="clear" w:color="auto" w:fill="FFFFFF"/>
        <w:rPr>
          <w:rFonts w:ascii="Arial" w:hAnsi="Arial" w:cs="Arial"/>
          <w:spacing w:val="2"/>
          <w:sz w:val="20"/>
          <w:szCs w:val="20"/>
        </w:rPr>
      </w:pPr>
      <w:r w:rsidRPr="00D22E40">
        <w:rPr>
          <w:rFonts w:ascii="Arial" w:hAnsi="Arial" w:cs="Arial"/>
          <w:spacing w:val="2"/>
          <w:sz w:val="20"/>
          <w:szCs w:val="20"/>
        </w:rPr>
        <w:t xml:space="preserve">You will have experience in prioritising workload of others, </w:t>
      </w:r>
      <w:r>
        <w:rPr>
          <w:rFonts w:ascii="Arial" w:hAnsi="Arial" w:cs="Arial"/>
          <w:spacing w:val="2"/>
          <w:sz w:val="20"/>
          <w:szCs w:val="20"/>
        </w:rPr>
        <w:t xml:space="preserve">strong administrations skills, </w:t>
      </w:r>
      <w:r w:rsidRPr="00D22E40">
        <w:rPr>
          <w:rFonts w:ascii="Arial" w:hAnsi="Arial" w:cs="Arial"/>
          <w:spacing w:val="2"/>
          <w:sz w:val="20"/>
          <w:szCs w:val="20"/>
        </w:rPr>
        <w:t>database management and reporting, and using Microsoft Office suite and other IT packages. Excellent attention to detail, strong customer service and problem-solving skills are also required to thrive in this role.</w:t>
      </w:r>
    </w:p>
    <w:p w14:paraId="359BAFC3" w14:textId="77777777" w:rsidR="00552634" w:rsidRPr="00D22E40" w:rsidRDefault="00552634" w:rsidP="00552634">
      <w:pPr>
        <w:pStyle w:val="NormalWeb"/>
        <w:shd w:val="clear" w:color="auto" w:fill="FFFFFF"/>
        <w:rPr>
          <w:rFonts w:ascii="Arial" w:hAnsi="Arial" w:cs="Arial"/>
          <w:spacing w:val="2"/>
          <w:sz w:val="20"/>
          <w:szCs w:val="20"/>
        </w:rPr>
      </w:pPr>
      <w:r w:rsidRPr="00D22E40">
        <w:rPr>
          <w:rFonts w:ascii="Arial" w:hAnsi="Arial" w:cs="Arial"/>
          <w:spacing w:val="2"/>
          <w:sz w:val="20"/>
          <w:szCs w:val="20"/>
        </w:rPr>
        <w:t>As this role will be carried out on a blended homeworking basis, we are looking for someone who can work independently and quickly develop strong working relationships, as well as having excellent organisational and time management skills.</w:t>
      </w:r>
    </w:p>
    <w:p w14:paraId="30B2A694" w14:textId="3B9AC236" w:rsidR="00552634" w:rsidRDefault="00552634" w:rsidP="00552634">
      <w:pPr>
        <w:pStyle w:val="NormalWeb"/>
        <w:shd w:val="clear" w:color="auto" w:fill="FFFFFF"/>
        <w:rPr>
          <w:rFonts w:ascii="Arial" w:hAnsi="Arial" w:cs="Arial"/>
          <w:spacing w:val="2"/>
          <w:sz w:val="20"/>
          <w:szCs w:val="20"/>
        </w:rPr>
      </w:pPr>
      <w:r w:rsidRPr="00D22E40">
        <w:rPr>
          <w:rFonts w:ascii="Arial" w:hAnsi="Arial" w:cs="Arial"/>
          <w:spacing w:val="2"/>
          <w:sz w:val="20"/>
          <w:szCs w:val="20"/>
        </w:rPr>
        <w:t>This r</w:t>
      </w:r>
      <w:r>
        <w:rPr>
          <w:rFonts w:ascii="Arial" w:hAnsi="Arial" w:cs="Arial"/>
          <w:spacing w:val="2"/>
          <w:sz w:val="20"/>
          <w:szCs w:val="20"/>
        </w:rPr>
        <w:t>o</w:t>
      </w:r>
      <w:r w:rsidRPr="00D22E40">
        <w:rPr>
          <w:rFonts w:ascii="Arial" w:hAnsi="Arial" w:cs="Arial"/>
          <w:spacing w:val="2"/>
          <w:sz w:val="20"/>
          <w:szCs w:val="20"/>
        </w:rPr>
        <w:t>le is for 12 months</w:t>
      </w:r>
      <w:r w:rsidR="0067306F">
        <w:rPr>
          <w:rFonts w:ascii="Arial" w:hAnsi="Arial" w:cs="Arial"/>
          <w:spacing w:val="2"/>
          <w:sz w:val="20"/>
          <w:szCs w:val="20"/>
        </w:rPr>
        <w:t xml:space="preserve"> (probations 6 months)</w:t>
      </w:r>
      <w:r w:rsidRPr="00D22E40">
        <w:rPr>
          <w:rFonts w:ascii="Arial" w:hAnsi="Arial" w:cs="Arial"/>
          <w:spacing w:val="2"/>
          <w:sz w:val="20"/>
          <w:szCs w:val="20"/>
        </w:rPr>
        <w:t xml:space="preserve"> and will continue dependent on funding. </w:t>
      </w:r>
    </w:p>
    <w:p w14:paraId="1EB906C1" w14:textId="77777777" w:rsidR="00552634" w:rsidRDefault="00552634" w:rsidP="00552634">
      <w:pPr>
        <w:pStyle w:val="NormalWeb"/>
        <w:shd w:val="clear" w:color="auto" w:fill="FFFFFF"/>
        <w:rPr>
          <w:sz w:val="20"/>
          <w:szCs w:val="20"/>
        </w:rPr>
      </w:pPr>
      <w:r>
        <w:rPr>
          <w:rFonts w:ascii="Arial" w:hAnsi="Arial" w:cs="Arial"/>
          <w:spacing w:val="2"/>
          <w:sz w:val="20"/>
          <w:szCs w:val="20"/>
        </w:rPr>
        <w:t>About Parent Network Scotland</w:t>
      </w:r>
    </w:p>
    <w:p w14:paraId="3B44C9B2" w14:textId="77777777" w:rsidR="00552634" w:rsidRDefault="00552634" w:rsidP="00552634">
      <w:pPr>
        <w:ind w:left="360" w:firstLine="0"/>
        <w:rPr>
          <w:sz w:val="20"/>
          <w:szCs w:val="20"/>
        </w:rPr>
      </w:pPr>
      <w:r w:rsidRPr="2E649BBA">
        <w:rPr>
          <w:sz w:val="20"/>
          <w:szCs w:val="20"/>
        </w:rPr>
        <w:t xml:space="preserve">Parent Network Scotland is a charity supporting parents and guardians to gain skills, tools, and confidence to raise confident children, including those who are struggling, to overcome barriers to realise their potential. Our strengths lie in the trust and relationships we forge, our developmental approach and in harnessing the transformational benefit of education through peer-to-peer support. </w:t>
      </w:r>
    </w:p>
    <w:p w14:paraId="58FA7240" w14:textId="77777777" w:rsidR="00552634" w:rsidRDefault="00552634" w:rsidP="00552634">
      <w:pPr>
        <w:ind w:left="70" w:firstLine="0"/>
        <w:rPr>
          <w:sz w:val="20"/>
          <w:szCs w:val="20"/>
        </w:rPr>
      </w:pPr>
    </w:p>
    <w:p w14:paraId="1AFDF11F" w14:textId="77777777" w:rsidR="00552634" w:rsidRDefault="00552634" w:rsidP="00552634">
      <w:pPr>
        <w:ind w:left="360" w:firstLine="0"/>
        <w:rPr>
          <w:sz w:val="20"/>
          <w:szCs w:val="20"/>
        </w:rPr>
      </w:pPr>
      <w:r w:rsidRPr="2E649BBA">
        <w:rPr>
          <w:sz w:val="20"/>
          <w:szCs w:val="20"/>
        </w:rPr>
        <w:t xml:space="preserve">We actively support parents and </w:t>
      </w:r>
      <w:r>
        <w:rPr>
          <w:sz w:val="20"/>
          <w:szCs w:val="20"/>
        </w:rPr>
        <w:t>carers</w:t>
      </w:r>
      <w:r w:rsidRPr="2E649BBA">
        <w:rPr>
          <w:sz w:val="20"/>
          <w:szCs w:val="20"/>
        </w:rPr>
        <w:t xml:space="preserve"> by recognising </w:t>
      </w:r>
      <w:r>
        <w:rPr>
          <w:sz w:val="20"/>
          <w:szCs w:val="20"/>
        </w:rPr>
        <w:t xml:space="preserve">their </w:t>
      </w:r>
      <w:r w:rsidRPr="2E649BBA">
        <w:rPr>
          <w:sz w:val="20"/>
          <w:szCs w:val="20"/>
        </w:rPr>
        <w:t xml:space="preserve">contribution and role in </w:t>
      </w:r>
      <w:r>
        <w:rPr>
          <w:sz w:val="20"/>
          <w:szCs w:val="20"/>
        </w:rPr>
        <w:t>supporting</w:t>
      </w:r>
      <w:r w:rsidRPr="2E649BBA">
        <w:rPr>
          <w:sz w:val="20"/>
          <w:szCs w:val="20"/>
        </w:rPr>
        <w:t xml:space="preserve"> children who flourish, recognising their strengths, equipping them with essential tools, techniques, and networks.  At Parent Network Scotland we believe that parents and </w:t>
      </w:r>
      <w:r>
        <w:rPr>
          <w:sz w:val="20"/>
          <w:szCs w:val="20"/>
        </w:rPr>
        <w:t>carers</w:t>
      </w:r>
      <w:r w:rsidRPr="2E649BBA">
        <w:rPr>
          <w:sz w:val="20"/>
          <w:szCs w:val="20"/>
        </w:rPr>
        <w:t xml:space="preserve"> are often an untapped resource in building child(s) resilience, toolkits, skills, and confidence to flourish through to adulthood. </w:t>
      </w:r>
    </w:p>
    <w:p w14:paraId="1B17ED02" w14:textId="77777777" w:rsidR="00552634" w:rsidRDefault="00552634" w:rsidP="00552634">
      <w:pPr>
        <w:ind w:left="70" w:firstLine="0"/>
        <w:rPr>
          <w:sz w:val="20"/>
          <w:szCs w:val="20"/>
        </w:rPr>
      </w:pPr>
    </w:p>
    <w:p w14:paraId="7FEC28C9" w14:textId="77777777" w:rsidR="00552634" w:rsidRDefault="00552634" w:rsidP="00552634">
      <w:pPr>
        <w:ind w:left="360" w:firstLine="0"/>
        <w:rPr>
          <w:sz w:val="20"/>
          <w:szCs w:val="20"/>
        </w:rPr>
      </w:pPr>
      <w:r w:rsidRPr="2E649BBA">
        <w:rPr>
          <w:sz w:val="20"/>
          <w:szCs w:val="20"/>
        </w:rPr>
        <w:t xml:space="preserve">The role of </w:t>
      </w:r>
      <w:r>
        <w:rPr>
          <w:sz w:val="20"/>
          <w:szCs w:val="20"/>
        </w:rPr>
        <w:t xml:space="preserve">Senior </w:t>
      </w:r>
      <w:r w:rsidRPr="2E649BBA">
        <w:rPr>
          <w:sz w:val="20"/>
          <w:szCs w:val="20"/>
        </w:rPr>
        <w:t xml:space="preserve">Administrator is key to the governance, stability, and future growth strategy, as such, you will be responsible to the </w:t>
      </w:r>
      <w:r>
        <w:rPr>
          <w:sz w:val="20"/>
          <w:szCs w:val="20"/>
        </w:rPr>
        <w:t xml:space="preserve">CEO </w:t>
      </w:r>
      <w:r w:rsidRPr="2E649BBA">
        <w:rPr>
          <w:sz w:val="20"/>
          <w:szCs w:val="20"/>
        </w:rPr>
        <w:t>and Parent Network Scotland Board</w:t>
      </w:r>
      <w:r>
        <w:rPr>
          <w:sz w:val="20"/>
          <w:szCs w:val="20"/>
        </w:rPr>
        <w:t xml:space="preserve"> </w:t>
      </w:r>
      <w:r w:rsidRPr="2E649BBA">
        <w:rPr>
          <w:sz w:val="20"/>
          <w:szCs w:val="20"/>
        </w:rPr>
        <w:t xml:space="preserve">for providing administrative and financial tasks as follows:    </w:t>
      </w:r>
    </w:p>
    <w:p w14:paraId="21E596AA" w14:textId="77777777" w:rsidR="00552634" w:rsidRDefault="00552634" w:rsidP="00552634">
      <w:pPr>
        <w:ind w:left="70" w:firstLine="0"/>
        <w:rPr>
          <w:sz w:val="20"/>
          <w:szCs w:val="20"/>
        </w:rPr>
      </w:pPr>
    </w:p>
    <w:p w14:paraId="700DD3B7" w14:textId="77777777" w:rsidR="00552634" w:rsidRDefault="00552634" w:rsidP="00552634">
      <w:pPr>
        <w:ind w:left="360" w:firstLine="0"/>
        <w:rPr>
          <w:sz w:val="20"/>
          <w:szCs w:val="20"/>
        </w:rPr>
      </w:pPr>
    </w:p>
    <w:p w14:paraId="129493F3" w14:textId="77777777" w:rsidR="00552634" w:rsidRDefault="00552634" w:rsidP="00552634">
      <w:pPr>
        <w:ind w:left="360" w:firstLine="0"/>
        <w:rPr>
          <w:sz w:val="20"/>
          <w:szCs w:val="20"/>
        </w:rPr>
      </w:pPr>
    </w:p>
    <w:p w14:paraId="3B104B31" w14:textId="77777777" w:rsidR="00552634" w:rsidRDefault="00552634" w:rsidP="00552634">
      <w:pPr>
        <w:ind w:left="360" w:firstLine="0"/>
        <w:rPr>
          <w:sz w:val="20"/>
          <w:szCs w:val="20"/>
        </w:rPr>
      </w:pPr>
    </w:p>
    <w:p w14:paraId="4A1995B6" w14:textId="77777777" w:rsidR="00552634" w:rsidRDefault="00552634" w:rsidP="00552634">
      <w:pPr>
        <w:ind w:left="360" w:firstLine="0"/>
        <w:rPr>
          <w:sz w:val="20"/>
          <w:szCs w:val="20"/>
        </w:rPr>
      </w:pPr>
    </w:p>
    <w:p w14:paraId="2930CBC8" w14:textId="77777777" w:rsidR="00552634" w:rsidRDefault="00552634" w:rsidP="00552634">
      <w:pPr>
        <w:ind w:left="360" w:firstLine="0"/>
        <w:rPr>
          <w:sz w:val="20"/>
          <w:szCs w:val="20"/>
        </w:rPr>
      </w:pPr>
    </w:p>
    <w:p w14:paraId="248A6385" w14:textId="77777777" w:rsidR="00552634" w:rsidRDefault="00552634" w:rsidP="00552634">
      <w:pPr>
        <w:ind w:left="360" w:firstLine="0"/>
        <w:rPr>
          <w:sz w:val="20"/>
          <w:szCs w:val="20"/>
        </w:rPr>
      </w:pPr>
    </w:p>
    <w:p w14:paraId="0B78BE12" w14:textId="77777777" w:rsidR="00552634" w:rsidRDefault="00552634" w:rsidP="00552634">
      <w:pPr>
        <w:ind w:left="360" w:firstLine="0"/>
        <w:rPr>
          <w:sz w:val="20"/>
          <w:szCs w:val="20"/>
        </w:rPr>
      </w:pPr>
    </w:p>
    <w:p w14:paraId="20F3A618" w14:textId="77777777" w:rsidR="00552634" w:rsidRDefault="00552634" w:rsidP="00552634">
      <w:pPr>
        <w:ind w:left="360" w:firstLine="0"/>
        <w:rPr>
          <w:sz w:val="20"/>
          <w:szCs w:val="20"/>
        </w:rPr>
      </w:pPr>
    </w:p>
    <w:p w14:paraId="7FD1C41B" w14:textId="32206C9E" w:rsidR="00552634" w:rsidRPr="00482B29" w:rsidRDefault="00552634" w:rsidP="00552634">
      <w:pPr>
        <w:ind w:left="360" w:firstLine="0"/>
        <w:rPr>
          <w:sz w:val="20"/>
          <w:szCs w:val="20"/>
        </w:rPr>
      </w:pPr>
      <w:r w:rsidRPr="7DAAAED3">
        <w:rPr>
          <w:sz w:val="20"/>
          <w:szCs w:val="20"/>
        </w:rPr>
        <w:lastRenderedPageBreak/>
        <w:t xml:space="preserve">Duties &amp; Responsibilities </w:t>
      </w:r>
    </w:p>
    <w:p w14:paraId="2D5D4389" w14:textId="77777777" w:rsidR="00552634" w:rsidRDefault="00552634" w:rsidP="00552634">
      <w:pPr>
        <w:pStyle w:val="ListParagraph"/>
        <w:ind w:firstLine="0"/>
        <w:rPr>
          <w:sz w:val="20"/>
          <w:szCs w:val="20"/>
        </w:rPr>
      </w:pPr>
    </w:p>
    <w:p w14:paraId="6DF49ED5" w14:textId="77777777" w:rsidR="00552634" w:rsidRDefault="00552634" w:rsidP="00552634">
      <w:pPr>
        <w:rPr>
          <w:sz w:val="20"/>
          <w:szCs w:val="20"/>
        </w:rPr>
      </w:pPr>
      <w:r w:rsidRPr="2E649BBA">
        <w:rPr>
          <w:sz w:val="20"/>
          <w:szCs w:val="20"/>
        </w:rPr>
        <w:t>Administration</w:t>
      </w:r>
    </w:p>
    <w:p w14:paraId="5C7E36D5" w14:textId="77777777" w:rsidR="00552634" w:rsidRPr="00482B29" w:rsidRDefault="00552634" w:rsidP="00552634">
      <w:pPr>
        <w:rPr>
          <w:sz w:val="20"/>
          <w:szCs w:val="20"/>
        </w:rPr>
      </w:pPr>
    </w:p>
    <w:p w14:paraId="710A611E" w14:textId="77777777" w:rsidR="00552634" w:rsidRPr="00E30E22" w:rsidRDefault="00552634" w:rsidP="00552634">
      <w:pPr>
        <w:rPr>
          <w:sz w:val="20"/>
          <w:szCs w:val="20"/>
        </w:rPr>
      </w:pPr>
      <w:r w:rsidRPr="2E649BBA">
        <w:rPr>
          <w:sz w:val="20"/>
          <w:szCs w:val="20"/>
        </w:rPr>
        <w:t>Key responsibilities: </w:t>
      </w:r>
    </w:p>
    <w:p w14:paraId="363CB0A3" w14:textId="77777777" w:rsidR="00552634" w:rsidRPr="00482B29" w:rsidRDefault="00552634" w:rsidP="00552634">
      <w:pPr>
        <w:rPr>
          <w:color w:val="000000" w:themeColor="text1"/>
          <w:szCs w:val="24"/>
        </w:rPr>
      </w:pPr>
      <w:r w:rsidRPr="2E649BBA">
        <w:rPr>
          <w:sz w:val="20"/>
          <w:szCs w:val="20"/>
        </w:rPr>
        <w:t xml:space="preserve"> </w:t>
      </w:r>
    </w:p>
    <w:p w14:paraId="5151370E" w14:textId="77777777" w:rsidR="00552634" w:rsidRDefault="00552634" w:rsidP="00552634">
      <w:pPr>
        <w:pStyle w:val="ListParagraph"/>
        <w:numPr>
          <w:ilvl w:val="0"/>
          <w:numId w:val="1"/>
        </w:numPr>
        <w:rPr>
          <w:sz w:val="20"/>
          <w:szCs w:val="20"/>
        </w:rPr>
      </w:pPr>
      <w:r w:rsidRPr="108F7E15">
        <w:rPr>
          <w:sz w:val="20"/>
          <w:szCs w:val="20"/>
        </w:rPr>
        <w:t xml:space="preserve">Working closely with the </w:t>
      </w:r>
      <w:r>
        <w:rPr>
          <w:sz w:val="20"/>
          <w:szCs w:val="20"/>
        </w:rPr>
        <w:t xml:space="preserve">Co-ordinator team </w:t>
      </w:r>
      <w:r w:rsidRPr="108F7E15">
        <w:rPr>
          <w:sz w:val="20"/>
          <w:szCs w:val="20"/>
        </w:rPr>
        <w:t>to ensure timely capture and input of data including registrations, interest forms and evaluations via facilitators. </w:t>
      </w:r>
    </w:p>
    <w:p w14:paraId="33B9E5C2" w14:textId="77777777" w:rsidR="00552634" w:rsidRDefault="00552634" w:rsidP="00552634">
      <w:pPr>
        <w:pStyle w:val="ListParagraph"/>
        <w:numPr>
          <w:ilvl w:val="0"/>
          <w:numId w:val="1"/>
        </w:numPr>
        <w:rPr>
          <w:sz w:val="20"/>
          <w:szCs w:val="20"/>
        </w:rPr>
      </w:pPr>
      <w:r w:rsidRPr="7DAAAED3">
        <w:rPr>
          <w:sz w:val="20"/>
          <w:szCs w:val="20"/>
        </w:rPr>
        <w:t>Supporting team with administrative tasks and arranging courses and online session</w:t>
      </w:r>
      <w:r>
        <w:rPr>
          <w:sz w:val="20"/>
          <w:szCs w:val="20"/>
        </w:rPr>
        <w:t>s</w:t>
      </w:r>
      <w:r w:rsidRPr="7DAAAED3">
        <w:rPr>
          <w:sz w:val="20"/>
          <w:szCs w:val="20"/>
        </w:rPr>
        <w:t xml:space="preserve"> for the Scottish Parent Academy</w:t>
      </w:r>
      <w:r>
        <w:rPr>
          <w:sz w:val="20"/>
          <w:szCs w:val="20"/>
        </w:rPr>
        <w:t>.</w:t>
      </w:r>
    </w:p>
    <w:p w14:paraId="7DB01CDD" w14:textId="77777777" w:rsidR="00552634" w:rsidRDefault="00552634" w:rsidP="00552634">
      <w:pPr>
        <w:pStyle w:val="ListParagraph"/>
        <w:numPr>
          <w:ilvl w:val="0"/>
          <w:numId w:val="1"/>
        </w:numPr>
        <w:rPr>
          <w:sz w:val="20"/>
          <w:szCs w:val="20"/>
        </w:rPr>
      </w:pPr>
      <w:r>
        <w:rPr>
          <w:sz w:val="20"/>
          <w:szCs w:val="20"/>
        </w:rPr>
        <w:t>Manage waiting lists and liaise with Co-ordinators register for courses.</w:t>
      </w:r>
    </w:p>
    <w:p w14:paraId="68503EDF" w14:textId="77777777" w:rsidR="00552634" w:rsidRDefault="00552634" w:rsidP="00552634">
      <w:pPr>
        <w:pStyle w:val="ListParagraph"/>
        <w:numPr>
          <w:ilvl w:val="0"/>
          <w:numId w:val="1"/>
        </w:numPr>
        <w:rPr>
          <w:sz w:val="20"/>
          <w:szCs w:val="20"/>
        </w:rPr>
      </w:pPr>
      <w:r>
        <w:rPr>
          <w:sz w:val="20"/>
          <w:szCs w:val="20"/>
        </w:rPr>
        <w:t>Manage team calendars and set team meetings as appropriate</w:t>
      </w:r>
    </w:p>
    <w:p w14:paraId="6988E320" w14:textId="77777777" w:rsidR="00552634" w:rsidRPr="00482B29" w:rsidRDefault="00552634" w:rsidP="00552634">
      <w:pPr>
        <w:pStyle w:val="ListParagraph"/>
        <w:numPr>
          <w:ilvl w:val="0"/>
          <w:numId w:val="1"/>
        </w:numPr>
        <w:rPr>
          <w:sz w:val="20"/>
          <w:szCs w:val="20"/>
        </w:rPr>
      </w:pPr>
      <w:r w:rsidRPr="2E649BBA">
        <w:rPr>
          <w:sz w:val="20"/>
          <w:szCs w:val="20"/>
        </w:rPr>
        <w:t xml:space="preserve">Supporting team to prepare and distribute mailing lists including questionnaires, </w:t>
      </w:r>
      <w:r>
        <w:rPr>
          <w:sz w:val="20"/>
          <w:szCs w:val="20"/>
        </w:rPr>
        <w:t xml:space="preserve">vouchers, </w:t>
      </w:r>
      <w:r w:rsidRPr="2E649BBA">
        <w:rPr>
          <w:sz w:val="20"/>
          <w:szCs w:val="20"/>
        </w:rPr>
        <w:t>event invites and celebration certificates.</w:t>
      </w:r>
    </w:p>
    <w:p w14:paraId="437E34F7" w14:textId="77777777" w:rsidR="00552634" w:rsidRPr="00482B29" w:rsidRDefault="00552634" w:rsidP="00552634">
      <w:pPr>
        <w:pStyle w:val="ListParagraph"/>
        <w:numPr>
          <w:ilvl w:val="0"/>
          <w:numId w:val="1"/>
        </w:numPr>
        <w:rPr>
          <w:sz w:val="20"/>
          <w:szCs w:val="20"/>
        </w:rPr>
      </w:pPr>
      <w:r w:rsidRPr="7DAAAED3">
        <w:rPr>
          <w:sz w:val="20"/>
          <w:szCs w:val="20"/>
        </w:rPr>
        <w:t xml:space="preserve">Supporting team to update Website/Facebook/Twitter accounts </w:t>
      </w:r>
      <w:r>
        <w:rPr>
          <w:sz w:val="20"/>
          <w:szCs w:val="20"/>
        </w:rPr>
        <w:t xml:space="preserve">with </w:t>
      </w:r>
      <w:r w:rsidRPr="7DAAAED3">
        <w:rPr>
          <w:sz w:val="20"/>
          <w:szCs w:val="20"/>
        </w:rPr>
        <w:t>daily news. </w:t>
      </w:r>
    </w:p>
    <w:p w14:paraId="5BC2C89D" w14:textId="77777777" w:rsidR="00552634" w:rsidRPr="00482B29" w:rsidRDefault="00552634" w:rsidP="00552634">
      <w:pPr>
        <w:pStyle w:val="ListParagraph"/>
        <w:numPr>
          <w:ilvl w:val="0"/>
          <w:numId w:val="1"/>
        </w:numPr>
        <w:rPr>
          <w:sz w:val="20"/>
          <w:szCs w:val="20"/>
        </w:rPr>
      </w:pPr>
      <w:r w:rsidRPr="7DAAAED3">
        <w:rPr>
          <w:sz w:val="20"/>
          <w:szCs w:val="20"/>
        </w:rPr>
        <w:t xml:space="preserve">Supporting </w:t>
      </w:r>
      <w:r>
        <w:rPr>
          <w:sz w:val="20"/>
          <w:szCs w:val="20"/>
        </w:rPr>
        <w:t>Co-ordinators</w:t>
      </w:r>
      <w:r w:rsidRPr="7DAAAED3">
        <w:rPr>
          <w:sz w:val="20"/>
          <w:szCs w:val="20"/>
        </w:rPr>
        <w:t xml:space="preserve"> and </w:t>
      </w:r>
      <w:r>
        <w:rPr>
          <w:sz w:val="20"/>
          <w:szCs w:val="20"/>
        </w:rPr>
        <w:t>F</w:t>
      </w:r>
      <w:r w:rsidRPr="7DAAAED3">
        <w:rPr>
          <w:sz w:val="20"/>
          <w:szCs w:val="20"/>
        </w:rPr>
        <w:t>acilitators to gather information for the quarterly newsletter and proofread prior to distribution. </w:t>
      </w:r>
    </w:p>
    <w:p w14:paraId="5A97038E" w14:textId="77777777" w:rsidR="00552634" w:rsidRPr="00482B29" w:rsidRDefault="00552634" w:rsidP="00552634">
      <w:pPr>
        <w:pStyle w:val="ListParagraph"/>
        <w:numPr>
          <w:ilvl w:val="0"/>
          <w:numId w:val="1"/>
        </w:numPr>
        <w:rPr>
          <w:sz w:val="20"/>
          <w:szCs w:val="20"/>
        </w:rPr>
      </w:pPr>
      <w:r w:rsidRPr="2E649BBA">
        <w:rPr>
          <w:sz w:val="20"/>
          <w:szCs w:val="20"/>
        </w:rPr>
        <w:t>Ensuring first class customer care as the first point of contact including digital, telephone /e-mail/website enquiries. </w:t>
      </w:r>
    </w:p>
    <w:p w14:paraId="6E70343A" w14:textId="77777777" w:rsidR="00552634" w:rsidRDefault="00552634" w:rsidP="00552634">
      <w:pPr>
        <w:pStyle w:val="ListParagraph"/>
        <w:numPr>
          <w:ilvl w:val="0"/>
          <w:numId w:val="1"/>
        </w:numPr>
        <w:rPr>
          <w:sz w:val="20"/>
          <w:szCs w:val="20"/>
        </w:rPr>
      </w:pPr>
      <w:r w:rsidRPr="2E649BBA">
        <w:rPr>
          <w:sz w:val="20"/>
          <w:szCs w:val="20"/>
        </w:rPr>
        <w:t>Undertake other reasonable duties in keeping with post spinal point</w:t>
      </w:r>
    </w:p>
    <w:p w14:paraId="0184B0EC" w14:textId="77777777" w:rsidR="00022FEF" w:rsidRDefault="00022FEF"/>
    <w:p w14:paraId="3CBE7B6A" w14:textId="77777777" w:rsidR="00552634" w:rsidRDefault="00552634" w:rsidP="00552634">
      <w:pPr>
        <w:rPr>
          <w:sz w:val="20"/>
          <w:szCs w:val="20"/>
        </w:rPr>
      </w:pPr>
      <w:r w:rsidRPr="7DAAAED3">
        <w:rPr>
          <w:sz w:val="20"/>
          <w:szCs w:val="20"/>
        </w:rPr>
        <w:t xml:space="preserve">Financial </w:t>
      </w:r>
    </w:p>
    <w:p w14:paraId="72915E28" w14:textId="77777777" w:rsidR="00552634" w:rsidRPr="003966D2" w:rsidRDefault="00552634" w:rsidP="00552634">
      <w:pPr>
        <w:rPr>
          <w:sz w:val="20"/>
          <w:szCs w:val="20"/>
        </w:rPr>
      </w:pPr>
    </w:p>
    <w:p w14:paraId="4DD61DC4" w14:textId="77777777" w:rsidR="00552634" w:rsidRDefault="00552634" w:rsidP="00552634">
      <w:pPr>
        <w:rPr>
          <w:color w:val="000000" w:themeColor="text1"/>
          <w:sz w:val="20"/>
          <w:szCs w:val="20"/>
          <w:lang w:val="en-US"/>
        </w:rPr>
      </w:pPr>
      <w:r>
        <w:rPr>
          <w:color w:val="000000" w:themeColor="text1"/>
          <w:sz w:val="20"/>
          <w:szCs w:val="20"/>
          <w:lang w:val="en-US"/>
        </w:rPr>
        <w:t>Supporting</w:t>
      </w:r>
      <w:r w:rsidRPr="7DAAAED3">
        <w:rPr>
          <w:color w:val="000000" w:themeColor="text1"/>
          <w:sz w:val="20"/>
          <w:szCs w:val="20"/>
          <w:lang w:val="en-US"/>
        </w:rPr>
        <w:t xml:space="preserve"> Parent Network Scotland</w:t>
      </w:r>
      <w:r>
        <w:rPr>
          <w:color w:val="000000" w:themeColor="text1"/>
          <w:sz w:val="20"/>
          <w:szCs w:val="20"/>
          <w:lang w:val="en-US"/>
        </w:rPr>
        <w:t>’s</w:t>
      </w:r>
      <w:r w:rsidRPr="7DAAAED3">
        <w:rPr>
          <w:color w:val="000000" w:themeColor="text1"/>
          <w:sz w:val="20"/>
          <w:szCs w:val="20"/>
          <w:lang w:val="en-US"/>
        </w:rPr>
        <w:t xml:space="preserve"> robust fiscal management system, QuickBooks by:</w:t>
      </w:r>
    </w:p>
    <w:p w14:paraId="2A40BE26" w14:textId="77777777" w:rsidR="00552634" w:rsidRDefault="00552634" w:rsidP="00552634">
      <w:pPr>
        <w:rPr>
          <w:color w:val="000000" w:themeColor="text1"/>
          <w:sz w:val="20"/>
          <w:szCs w:val="20"/>
        </w:rPr>
      </w:pPr>
    </w:p>
    <w:p w14:paraId="10CB7865" w14:textId="77777777" w:rsidR="00552634" w:rsidRPr="00197212" w:rsidRDefault="00552634" w:rsidP="00552634">
      <w:pPr>
        <w:pStyle w:val="ListParagraph"/>
        <w:numPr>
          <w:ilvl w:val="0"/>
          <w:numId w:val="2"/>
        </w:numPr>
        <w:rPr>
          <w:b/>
          <w:bCs/>
          <w:color w:val="auto"/>
          <w:sz w:val="20"/>
          <w:szCs w:val="20"/>
        </w:rPr>
      </w:pPr>
      <w:r w:rsidRPr="008C6A2D">
        <w:rPr>
          <w:color w:val="auto"/>
          <w:sz w:val="20"/>
          <w:szCs w:val="20"/>
          <w:lang w:val="en-US"/>
        </w:rPr>
        <w:t>Meet</w:t>
      </w:r>
      <w:r>
        <w:rPr>
          <w:color w:val="auto"/>
          <w:sz w:val="20"/>
          <w:szCs w:val="20"/>
          <w:lang w:val="en-US"/>
        </w:rPr>
        <w:t>ing</w:t>
      </w:r>
      <w:r w:rsidRPr="008C6A2D">
        <w:rPr>
          <w:color w:val="auto"/>
          <w:sz w:val="20"/>
          <w:szCs w:val="20"/>
          <w:lang w:val="en-US"/>
        </w:rPr>
        <w:t xml:space="preserve"> with C</w:t>
      </w:r>
      <w:r>
        <w:rPr>
          <w:color w:val="auto"/>
          <w:sz w:val="20"/>
          <w:szCs w:val="20"/>
          <w:lang w:val="en-US"/>
        </w:rPr>
        <w:t>EO</w:t>
      </w:r>
      <w:r w:rsidRPr="008C6A2D">
        <w:rPr>
          <w:color w:val="auto"/>
          <w:sz w:val="20"/>
          <w:szCs w:val="20"/>
          <w:lang w:val="en-US"/>
        </w:rPr>
        <w:t xml:space="preserve"> </w:t>
      </w:r>
      <w:r>
        <w:rPr>
          <w:color w:val="auto"/>
          <w:sz w:val="20"/>
          <w:szCs w:val="20"/>
          <w:lang w:val="en-US"/>
        </w:rPr>
        <w:t xml:space="preserve">and setting budgets, </w:t>
      </w:r>
      <w:r w:rsidRPr="008C6A2D">
        <w:rPr>
          <w:color w:val="auto"/>
          <w:sz w:val="20"/>
          <w:szCs w:val="20"/>
          <w:lang w:val="en-US"/>
        </w:rPr>
        <w:t>discuss monthly accounts and discuss any changes in the forecasted spend.</w:t>
      </w:r>
    </w:p>
    <w:p w14:paraId="68D68432" w14:textId="77777777" w:rsidR="00552634" w:rsidRPr="008C6A2D" w:rsidRDefault="00552634" w:rsidP="00552634">
      <w:pPr>
        <w:pStyle w:val="ListParagraph"/>
        <w:numPr>
          <w:ilvl w:val="0"/>
          <w:numId w:val="2"/>
        </w:numPr>
        <w:rPr>
          <w:b/>
          <w:bCs/>
          <w:color w:val="auto"/>
          <w:sz w:val="20"/>
          <w:szCs w:val="20"/>
        </w:rPr>
      </w:pPr>
      <w:r w:rsidRPr="008C6A2D">
        <w:rPr>
          <w:color w:val="auto"/>
          <w:sz w:val="20"/>
          <w:szCs w:val="20"/>
          <w:lang w:val="en-US"/>
        </w:rPr>
        <w:t>Preparation of monthly accounts, within timescales set by Board Members.</w:t>
      </w:r>
    </w:p>
    <w:p w14:paraId="089A5346" w14:textId="77777777" w:rsidR="00552634" w:rsidRPr="008C6A2D" w:rsidRDefault="00552634" w:rsidP="00552634">
      <w:pPr>
        <w:pStyle w:val="ListParagraph"/>
        <w:numPr>
          <w:ilvl w:val="0"/>
          <w:numId w:val="2"/>
        </w:numPr>
        <w:rPr>
          <w:b/>
          <w:bCs/>
          <w:color w:val="auto"/>
          <w:sz w:val="20"/>
          <w:szCs w:val="20"/>
        </w:rPr>
      </w:pPr>
      <w:r w:rsidRPr="008C6A2D">
        <w:rPr>
          <w:color w:val="auto"/>
          <w:sz w:val="20"/>
          <w:szCs w:val="20"/>
          <w:lang w:val="en-US"/>
        </w:rPr>
        <w:t>Preparation of Annual Statutory Audit.</w:t>
      </w:r>
    </w:p>
    <w:p w14:paraId="2379677E" w14:textId="77777777" w:rsidR="00552634" w:rsidRPr="008C6A2D" w:rsidRDefault="00552634" w:rsidP="00552634">
      <w:pPr>
        <w:pStyle w:val="ListParagraph"/>
        <w:numPr>
          <w:ilvl w:val="0"/>
          <w:numId w:val="2"/>
        </w:numPr>
        <w:rPr>
          <w:b/>
          <w:bCs/>
          <w:color w:val="auto"/>
          <w:sz w:val="20"/>
          <w:szCs w:val="20"/>
        </w:rPr>
      </w:pPr>
      <w:r w:rsidRPr="008C6A2D">
        <w:rPr>
          <w:color w:val="auto"/>
          <w:sz w:val="20"/>
          <w:szCs w:val="20"/>
          <w:lang w:val="en-US"/>
        </w:rPr>
        <w:t>Assisting in funding applications – Financial information.</w:t>
      </w:r>
    </w:p>
    <w:p w14:paraId="0384160F" w14:textId="77777777" w:rsidR="00552634" w:rsidRPr="008C6A2D" w:rsidRDefault="00552634" w:rsidP="00552634">
      <w:pPr>
        <w:pStyle w:val="ListParagraph"/>
        <w:numPr>
          <w:ilvl w:val="0"/>
          <w:numId w:val="2"/>
        </w:numPr>
        <w:rPr>
          <w:b/>
          <w:bCs/>
          <w:color w:val="auto"/>
          <w:sz w:val="20"/>
          <w:szCs w:val="20"/>
        </w:rPr>
      </w:pPr>
      <w:r w:rsidRPr="008C6A2D">
        <w:rPr>
          <w:color w:val="auto"/>
          <w:sz w:val="20"/>
          <w:szCs w:val="20"/>
          <w:lang w:val="en-US"/>
        </w:rPr>
        <w:t>Liaising with funders, and submitting financial information within funders deadlines</w:t>
      </w:r>
    </w:p>
    <w:p w14:paraId="7D4EE349" w14:textId="77777777" w:rsidR="00552634" w:rsidRPr="008C6A2D" w:rsidRDefault="00552634" w:rsidP="00552634">
      <w:pPr>
        <w:pStyle w:val="ListParagraph"/>
        <w:numPr>
          <w:ilvl w:val="0"/>
          <w:numId w:val="2"/>
        </w:numPr>
        <w:rPr>
          <w:b/>
          <w:bCs/>
          <w:color w:val="auto"/>
          <w:sz w:val="20"/>
          <w:szCs w:val="20"/>
        </w:rPr>
      </w:pPr>
      <w:r w:rsidRPr="2E649BBA">
        <w:rPr>
          <w:color w:val="000000" w:themeColor="text1"/>
          <w:sz w:val="20"/>
          <w:szCs w:val="20"/>
          <w:lang w:val="en-US"/>
        </w:rPr>
        <w:t xml:space="preserve">Issuing sales invoices ensuring income is allocated to the correct income account, following </w:t>
      </w:r>
      <w:r w:rsidRPr="008C6A2D">
        <w:rPr>
          <w:color w:val="auto"/>
          <w:sz w:val="20"/>
          <w:szCs w:val="20"/>
          <w:lang w:val="en-US"/>
        </w:rPr>
        <w:t>up on payment of invoices when required.</w:t>
      </w:r>
    </w:p>
    <w:p w14:paraId="56725D4E" w14:textId="77777777" w:rsidR="00552634" w:rsidRPr="008C6A2D" w:rsidRDefault="00552634" w:rsidP="00552634">
      <w:pPr>
        <w:pStyle w:val="ListParagraph"/>
        <w:numPr>
          <w:ilvl w:val="0"/>
          <w:numId w:val="2"/>
        </w:numPr>
        <w:rPr>
          <w:b/>
          <w:bCs/>
          <w:color w:val="auto"/>
          <w:sz w:val="20"/>
          <w:szCs w:val="20"/>
        </w:rPr>
      </w:pPr>
      <w:r w:rsidRPr="008C6A2D">
        <w:rPr>
          <w:color w:val="auto"/>
          <w:sz w:val="20"/>
          <w:szCs w:val="20"/>
          <w:lang w:val="en-US"/>
        </w:rPr>
        <w:t>Paying suppliers and ensuring that the expenditure is allocated to the correct expenditure heading and funder.</w:t>
      </w:r>
    </w:p>
    <w:p w14:paraId="7C7267DA" w14:textId="77777777" w:rsidR="00552634" w:rsidRPr="008C6A2D" w:rsidRDefault="00552634" w:rsidP="00552634">
      <w:pPr>
        <w:pStyle w:val="ListParagraph"/>
        <w:numPr>
          <w:ilvl w:val="0"/>
          <w:numId w:val="2"/>
        </w:numPr>
        <w:rPr>
          <w:b/>
          <w:bCs/>
          <w:color w:val="auto"/>
          <w:sz w:val="20"/>
          <w:szCs w:val="20"/>
        </w:rPr>
      </w:pPr>
      <w:r w:rsidRPr="008C6A2D">
        <w:rPr>
          <w:color w:val="auto"/>
          <w:sz w:val="20"/>
          <w:szCs w:val="20"/>
          <w:lang w:val="en-US"/>
        </w:rPr>
        <w:t>Recording bank transactions and reconciling bank accounts monthly.</w:t>
      </w:r>
    </w:p>
    <w:p w14:paraId="4C071353" w14:textId="77777777" w:rsidR="00552634" w:rsidRPr="008C6A2D" w:rsidRDefault="00552634" w:rsidP="00552634">
      <w:pPr>
        <w:pStyle w:val="ListParagraph"/>
        <w:numPr>
          <w:ilvl w:val="0"/>
          <w:numId w:val="2"/>
        </w:numPr>
        <w:rPr>
          <w:b/>
          <w:bCs/>
          <w:color w:val="auto"/>
          <w:sz w:val="20"/>
          <w:szCs w:val="20"/>
        </w:rPr>
      </w:pPr>
      <w:r w:rsidRPr="008C6A2D">
        <w:rPr>
          <w:color w:val="auto"/>
          <w:sz w:val="20"/>
          <w:szCs w:val="20"/>
          <w:lang w:val="en-US"/>
        </w:rPr>
        <w:t>Petty Cash and monthly reconciliation.</w:t>
      </w:r>
    </w:p>
    <w:p w14:paraId="467D3E2E" w14:textId="77777777" w:rsidR="00552634" w:rsidRPr="008C6A2D" w:rsidRDefault="00552634" w:rsidP="00552634">
      <w:pPr>
        <w:pStyle w:val="ListParagraph"/>
        <w:numPr>
          <w:ilvl w:val="0"/>
          <w:numId w:val="2"/>
        </w:numPr>
        <w:rPr>
          <w:b/>
          <w:bCs/>
          <w:color w:val="auto"/>
          <w:sz w:val="20"/>
          <w:szCs w:val="20"/>
        </w:rPr>
      </w:pPr>
      <w:r w:rsidRPr="008C6A2D">
        <w:rPr>
          <w:color w:val="auto"/>
          <w:sz w:val="20"/>
          <w:szCs w:val="20"/>
          <w:lang w:val="en-US"/>
        </w:rPr>
        <w:t>Reconciling Balance Sheet Accounts monthly.</w:t>
      </w:r>
    </w:p>
    <w:p w14:paraId="4DC73B2F" w14:textId="77777777" w:rsidR="00552634" w:rsidRPr="008C6A2D" w:rsidRDefault="00552634" w:rsidP="00552634">
      <w:pPr>
        <w:pStyle w:val="ListParagraph"/>
        <w:numPr>
          <w:ilvl w:val="0"/>
          <w:numId w:val="2"/>
        </w:numPr>
        <w:rPr>
          <w:b/>
          <w:bCs/>
          <w:color w:val="auto"/>
          <w:sz w:val="20"/>
          <w:szCs w:val="20"/>
        </w:rPr>
      </w:pPr>
      <w:r w:rsidRPr="008C6A2D">
        <w:rPr>
          <w:color w:val="auto"/>
          <w:sz w:val="20"/>
          <w:szCs w:val="20"/>
          <w:lang w:val="en-US"/>
        </w:rPr>
        <w:t>Reconcile Quarterly our payroll account with GCVS,</w:t>
      </w:r>
    </w:p>
    <w:p w14:paraId="6F36570F" w14:textId="77777777" w:rsidR="00552634" w:rsidRPr="008C6A2D" w:rsidRDefault="00552634" w:rsidP="00552634">
      <w:pPr>
        <w:pStyle w:val="ListParagraph"/>
        <w:numPr>
          <w:ilvl w:val="0"/>
          <w:numId w:val="2"/>
        </w:numPr>
        <w:rPr>
          <w:b/>
          <w:bCs/>
          <w:color w:val="auto"/>
          <w:sz w:val="20"/>
          <w:szCs w:val="20"/>
        </w:rPr>
      </w:pPr>
      <w:r w:rsidRPr="008C6A2D">
        <w:rPr>
          <w:color w:val="auto"/>
          <w:sz w:val="20"/>
          <w:szCs w:val="20"/>
          <w:lang w:val="en-US"/>
        </w:rPr>
        <w:t xml:space="preserve">Processing monthly payroll and expenses. </w:t>
      </w:r>
    </w:p>
    <w:p w14:paraId="12B6C440" w14:textId="77777777" w:rsidR="00552634" w:rsidRPr="008C6A2D" w:rsidRDefault="00552634" w:rsidP="00552634">
      <w:pPr>
        <w:pStyle w:val="ListParagraph"/>
        <w:numPr>
          <w:ilvl w:val="0"/>
          <w:numId w:val="2"/>
        </w:numPr>
        <w:rPr>
          <w:b/>
          <w:bCs/>
          <w:color w:val="auto"/>
          <w:sz w:val="20"/>
          <w:szCs w:val="20"/>
        </w:rPr>
      </w:pPr>
      <w:r w:rsidRPr="008C6A2D">
        <w:rPr>
          <w:color w:val="auto"/>
          <w:sz w:val="20"/>
          <w:szCs w:val="20"/>
          <w:lang w:val="en-US"/>
        </w:rPr>
        <w:t>Notify GCVS regarding any overtime payments, changes to working hours etc.</w:t>
      </w:r>
    </w:p>
    <w:p w14:paraId="08939103" w14:textId="77777777" w:rsidR="00552634" w:rsidRPr="008C6A2D" w:rsidRDefault="00552634" w:rsidP="00552634">
      <w:pPr>
        <w:rPr>
          <w:color w:val="auto"/>
          <w:sz w:val="20"/>
          <w:szCs w:val="20"/>
        </w:rPr>
      </w:pPr>
    </w:p>
    <w:p w14:paraId="202ED7B0" w14:textId="77777777" w:rsidR="00552634" w:rsidRPr="008C6A2D" w:rsidRDefault="00552634" w:rsidP="00552634">
      <w:pPr>
        <w:rPr>
          <w:color w:val="auto"/>
          <w:sz w:val="20"/>
          <w:szCs w:val="20"/>
        </w:rPr>
      </w:pPr>
    </w:p>
    <w:p w14:paraId="40154C3C" w14:textId="77777777" w:rsidR="00552634" w:rsidRPr="008C6A2D" w:rsidRDefault="00552634" w:rsidP="00552634">
      <w:pPr>
        <w:ind w:left="360"/>
        <w:rPr>
          <w:color w:val="auto"/>
          <w:sz w:val="20"/>
          <w:szCs w:val="20"/>
        </w:rPr>
      </w:pPr>
      <w:r w:rsidRPr="008C6A2D">
        <w:rPr>
          <w:color w:val="auto"/>
          <w:sz w:val="20"/>
          <w:szCs w:val="20"/>
        </w:rPr>
        <w:t xml:space="preserve">     Other:</w:t>
      </w:r>
    </w:p>
    <w:p w14:paraId="0C1A76B6" w14:textId="77777777" w:rsidR="00552634" w:rsidRPr="008C6A2D" w:rsidRDefault="00552634" w:rsidP="00552634">
      <w:pPr>
        <w:ind w:left="360"/>
        <w:rPr>
          <w:color w:val="auto"/>
          <w:sz w:val="20"/>
          <w:szCs w:val="20"/>
        </w:rPr>
      </w:pPr>
    </w:p>
    <w:p w14:paraId="6E48E095" w14:textId="77777777" w:rsidR="00552634" w:rsidRPr="008C6A2D" w:rsidRDefault="00552634" w:rsidP="00552634">
      <w:pPr>
        <w:pStyle w:val="ListParagraph"/>
        <w:numPr>
          <w:ilvl w:val="0"/>
          <w:numId w:val="2"/>
        </w:numPr>
        <w:rPr>
          <w:b/>
          <w:bCs/>
          <w:color w:val="auto"/>
          <w:sz w:val="20"/>
          <w:szCs w:val="20"/>
        </w:rPr>
      </w:pPr>
      <w:r w:rsidRPr="008C6A2D">
        <w:rPr>
          <w:color w:val="auto"/>
          <w:sz w:val="20"/>
          <w:szCs w:val="20"/>
          <w:lang w:val="en-US"/>
        </w:rPr>
        <w:t>Preparation of annual budgets and forecasts.</w:t>
      </w:r>
    </w:p>
    <w:p w14:paraId="7CDCA45E" w14:textId="77777777" w:rsidR="00552634" w:rsidRPr="008C6A2D" w:rsidRDefault="00552634" w:rsidP="00552634">
      <w:pPr>
        <w:pStyle w:val="ListParagraph"/>
        <w:numPr>
          <w:ilvl w:val="0"/>
          <w:numId w:val="2"/>
        </w:numPr>
        <w:rPr>
          <w:b/>
          <w:bCs/>
          <w:color w:val="auto"/>
          <w:sz w:val="20"/>
          <w:szCs w:val="20"/>
        </w:rPr>
      </w:pPr>
      <w:r w:rsidRPr="008C6A2D">
        <w:rPr>
          <w:color w:val="auto"/>
          <w:sz w:val="20"/>
          <w:szCs w:val="20"/>
          <w:lang w:val="en-US"/>
        </w:rPr>
        <w:t xml:space="preserve">Assist and support </w:t>
      </w:r>
      <w:r>
        <w:rPr>
          <w:color w:val="auto"/>
          <w:sz w:val="20"/>
          <w:szCs w:val="20"/>
          <w:lang w:val="en-US"/>
        </w:rPr>
        <w:t>Co-</w:t>
      </w:r>
      <w:proofErr w:type="spellStart"/>
      <w:r>
        <w:rPr>
          <w:color w:val="auto"/>
          <w:sz w:val="20"/>
          <w:szCs w:val="20"/>
          <w:lang w:val="en-US"/>
        </w:rPr>
        <w:t>ordinators</w:t>
      </w:r>
      <w:proofErr w:type="spellEnd"/>
      <w:r>
        <w:rPr>
          <w:color w:val="auto"/>
          <w:sz w:val="20"/>
          <w:szCs w:val="20"/>
          <w:lang w:val="en-US"/>
        </w:rPr>
        <w:t xml:space="preserve"> </w:t>
      </w:r>
      <w:r w:rsidRPr="008C6A2D">
        <w:rPr>
          <w:color w:val="auto"/>
          <w:sz w:val="20"/>
          <w:szCs w:val="20"/>
          <w:lang w:val="en-US"/>
        </w:rPr>
        <w:t>in respect of budgeting and forecasting.</w:t>
      </w:r>
    </w:p>
    <w:p w14:paraId="379AAE3F" w14:textId="77777777" w:rsidR="00552634" w:rsidRPr="008C6A2D" w:rsidRDefault="00552634" w:rsidP="00552634">
      <w:pPr>
        <w:pStyle w:val="ListParagraph"/>
        <w:numPr>
          <w:ilvl w:val="0"/>
          <w:numId w:val="2"/>
        </w:numPr>
        <w:rPr>
          <w:b/>
          <w:bCs/>
          <w:color w:val="auto"/>
          <w:sz w:val="20"/>
          <w:szCs w:val="20"/>
        </w:rPr>
      </w:pPr>
      <w:r w:rsidRPr="008C6A2D">
        <w:rPr>
          <w:color w:val="auto"/>
          <w:sz w:val="20"/>
          <w:szCs w:val="20"/>
          <w:lang w:val="en-US"/>
        </w:rPr>
        <w:t>Preparation of Annual Accounts for External Inspection</w:t>
      </w:r>
    </w:p>
    <w:p w14:paraId="441B89B8" w14:textId="77777777" w:rsidR="00552634" w:rsidRPr="008C6A2D" w:rsidRDefault="00552634" w:rsidP="00552634">
      <w:pPr>
        <w:pStyle w:val="ListParagraph"/>
        <w:numPr>
          <w:ilvl w:val="0"/>
          <w:numId w:val="2"/>
        </w:numPr>
        <w:rPr>
          <w:b/>
          <w:bCs/>
          <w:color w:val="auto"/>
          <w:sz w:val="20"/>
          <w:szCs w:val="20"/>
        </w:rPr>
      </w:pPr>
      <w:r w:rsidRPr="008C6A2D">
        <w:rPr>
          <w:color w:val="auto"/>
          <w:sz w:val="20"/>
          <w:szCs w:val="20"/>
          <w:lang w:val="en-US"/>
        </w:rPr>
        <w:t>Company Secretary</w:t>
      </w:r>
    </w:p>
    <w:p w14:paraId="6F7F21B8" w14:textId="77777777" w:rsidR="00552634" w:rsidRPr="008C6A2D" w:rsidRDefault="00552634" w:rsidP="00552634">
      <w:pPr>
        <w:pStyle w:val="ListParagraph"/>
        <w:numPr>
          <w:ilvl w:val="0"/>
          <w:numId w:val="2"/>
        </w:numPr>
        <w:rPr>
          <w:b/>
          <w:bCs/>
          <w:color w:val="auto"/>
          <w:sz w:val="20"/>
          <w:szCs w:val="20"/>
        </w:rPr>
      </w:pPr>
      <w:r w:rsidRPr="008C6A2D">
        <w:rPr>
          <w:color w:val="auto"/>
          <w:sz w:val="20"/>
          <w:szCs w:val="20"/>
          <w:lang w:val="en-US"/>
        </w:rPr>
        <w:t>Undertake any other appropriate duties as and when required by the Board of Directors.</w:t>
      </w:r>
    </w:p>
    <w:p w14:paraId="7B3D93CA" w14:textId="77777777" w:rsidR="00552634" w:rsidRPr="008C6A2D" w:rsidRDefault="00552634" w:rsidP="00552634">
      <w:pPr>
        <w:pStyle w:val="ListParagraph"/>
        <w:ind w:firstLine="0"/>
        <w:rPr>
          <w:color w:val="auto"/>
          <w:sz w:val="20"/>
          <w:szCs w:val="20"/>
        </w:rPr>
      </w:pPr>
    </w:p>
    <w:p w14:paraId="045BA7A5" w14:textId="77777777" w:rsidR="00552634" w:rsidRPr="00E30E22" w:rsidRDefault="00552634" w:rsidP="00552634">
      <w:pPr>
        <w:rPr>
          <w:sz w:val="20"/>
          <w:szCs w:val="20"/>
        </w:rPr>
      </w:pPr>
      <w:r w:rsidRPr="2E649BBA">
        <w:rPr>
          <w:sz w:val="20"/>
          <w:szCs w:val="20"/>
        </w:rPr>
        <w:lastRenderedPageBreak/>
        <w:t xml:space="preserve">Other </w:t>
      </w:r>
    </w:p>
    <w:p w14:paraId="4B3B10C6" w14:textId="77777777" w:rsidR="00552634" w:rsidRDefault="00552634" w:rsidP="00552634">
      <w:pPr>
        <w:ind w:hanging="300"/>
        <w:rPr>
          <w:sz w:val="20"/>
          <w:szCs w:val="20"/>
        </w:rPr>
      </w:pPr>
    </w:p>
    <w:p w14:paraId="33FF5FBC" w14:textId="77777777" w:rsidR="00552634" w:rsidRDefault="00552634" w:rsidP="00552634">
      <w:pPr>
        <w:pStyle w:val="ListParagraph"/>
        <w:numPr>
          <w:ilvl w:val="0"/>
          <w:numId w:val="1"/>
        </w:numPr>
        <w:rPr>
          <w:sz w:val="20"/>
          <w:szCs w:val="20"/>
        </w:rPr>
      </w:pPr>
      <w:r w:rsidRPr="2E649BBA">
        <w:rPr>
          <w:sz w:val="20"/>
          <w:szCs w:val="20"/>
        </w:rPr>
        <w:t xml:space="preserve">Undertake any training and professional development as and when required. </w:t>
      </w:r>
    </w:p>
    <w:p w14:paraId="67088709" w14:textId="77777777" w:rsidR="00552634" w:rsidRDefault="00552634" w:rsidP="00552634">
      <w:pPr>
        <w:pStyle w:val="ListParagraph"/>
        <w:numPr>
          <w:ilvl w:val="0"/>
          <w:numId w:val="1"/>
        </w:numPr>
        <w:rPr>
          <w:sz w:val="20"/>
          <w:szCs w:val="20"/>
        </w:rPr>
      </w:pPr>
      <w:r w:rsidRPr="2E649BBA">
        <w:rPr>
          <w:sz w:val="20"/>
          <w:szCs w:val="20"/>
        </w:rPr>
        <w:t xml:space="preserve">Undertake any other reasonable duties, commensurate with the job title, as may be determined by your line manager. </w:t>
      </w:r>
    </w:p>
    <w:p w14:paraId="4D315902" w14:textId="77777777" w:rsidR="00552634" w:rsidRPr="00482B29" w:rsidRDefault="00552634" w:rsidP="00552634">
      <w:pPr>
        <w:rPr>
          <w:sz w:val="20"/>
          <w:szCs w:val="20"/>
        </w:rPr>
      </w:pPr>
    </w:p>
    <w:p w14:paraId="79307B6A" w14:textId="77777777" w:rsidR="00552634" w:rsidRDefault="00552634" w:rsidP="00552634">
      <w:pPr>
        <w:rPr>
          <w:sz w:val="20"/>
          <w:szCs w:val="20"/>
        </w:rPr>
      </w:pPr>
      <w:r w:rsidRPr="2E649BBA">
        <w:rPr>
          <w:sz w:val="20"/>
          <w:szCs w:val="20"/>
        </w:rPr>
        <w:t>Personal Specification: </w:t>
      </w:r>
    </w:p>
    <w:p w14:paraId="53FB7B9B" w14:textId="77777777" w:rsidR="00552634" w:rsidRDefault="00552634" w:rsidP="00552634">
      <w:pPr>
        <w:rPr>
          <w:sz w:val="20"/>
          <w:szCs w:val="20"/>
        </w:rPr>
      </w:pPr>
      <w:r w:rsidRPr="2E649BBA">
        <w:rPr>
          <w:sz w:val="20"/>
          <w:szCs w:val="20"/>
        </w:rPr>
        <w:t>Essential</w:t>
      </w:r>
    </w:p>
    <w:p w14:paraId="71C1CAF0" w14:textId="77777777" w:rsidR="00552634" w:rsidRDefault="00552634" w:rsidP="00552634">
      <w:pPr>
        <w:pStyle w:val="ListParagraph"/>
        <w:numPr>
          <w:ilvl w:val="0"/>
          <w:numId w:val="1"/>
        </w:numPr>
        <w:rPr>
          <w:sz w:val="20"/>
          <w:szCs w:val="20"/>
        </w:rPr>
      </w:pPr>
      <w:r w:rsidRPr="7DAAAED3">
        <w:rPr>
          <w:sz w:val="20"/>
          <w:szCs w:val="20"/>
        </w:rPr>
        <w:t xml:space="preserve">Must have in-depth knowledge of </w:t>
      </w:r>
      <w:r>
        <w:rPr>
          <w:sz w:val="20"/>
          <w:szCs w:val="20"/>
        </w:rPr>
        <w:t xml:space="preserve">Quick Books (online banking) </w:t>
      </w:r>
      <w:r w:rsidRPr="7DAAAED3">
        <w:rPr>
          <w:sz w:val="20"/>
          <w:szCs w:val="20"/>
        </w:rPr>
        <w:t>Microsoft Office Suite including Word, Excel and PowerPoint.</w:t>
      </w:r>
    </w:p>
    <w:p w14:paraId="32934D07" w14:textId="77777777" w:rsidR="00552634" w:rsidRDefault="00552634" w:rsidP="00552634">
      <w:pPr>
        <w:pStyle w:val="ListParagraph"/>
        <w:numPr>
          <w:ilvl w:val="0"/>
          <w:numId w:val="1"/>
        </w:numPr>
        <w:rPr>
          <w:sz w:val="20"/>
          <w:szCs w:val="20"/>
        </w:rPr>
      </w:pPr>
      <w:r w:rsidRPr="2E649BBA">
        <w:rPr>
          <w:sz w:val="20"/>
          <w:szCs w:val="20"/>
        </w:rPr>
        <w:t>Confident Communicator both written and verbally</w:t>
      </w:r>
    </w:p>
    <w:p w14:paraId="57FED87D" w14:textId="77777777" w:rsidR="00552634" w:rsidRDefault="00552634" w:rsidP="00552634">
      <w:pPr>
        <w:pStyle w:val="ListParagraph"/>
        <w:numPr>
          <w:ilvl w:val="0"/>
          <w:numId w:val="1"/>
        </w:numPr>
        <w:rPr>
          <w:sz w:val="20"/>
          <w:szCs w:val="20"/>
        </w:rPr>
      </w:pPr>
      <w:r w:rsidRPr="2E649BBA">
        <w:rPr>
          <w:sz w:val="20"/>
          <w:szCs w:val="20"/>
        </w:rPr>
        <w:t>Excellent time management skills</w:t>
      </w:r>
    </w:p>
    <w:p w14:paraId="66C4102B" w14:textId="77777777" w:rsidR="00552634" w:rsidRDefault="00552634" w:rsidP="00552634">
      <w:pPr>
        <w:pStyle w:val="ListParagraph"/>
        <w:numPr>
          <w:ilvl w:val="0"/>
          <w:numId w:val="1"/>
        </w:numPr>
        <w:rPr>
          <w:sz w:val="20"/>
          <w:szCs w:val="20"/>
        </w:rPr>
      </w:pPr>
      <w:r w:rsidRPr="2E649BBA">
        <w:rPr>
          <w:sz w:val="20"/>
          <w:szCs w:val="20"/>
        </w:rPr>
        <w:t>Finance background</w:t>
      </w:r>
    </w:p>
    <w:p w14:paraId="0AAD3CE2" w14:textId="77777777" w:rsidR="00552634" w:rsidRDefault="00552634" w:rsidP="00552634">
      <w:pPr>
        <w:rPr>
          <w:sz w:val="20"/>
          <w:szCs w:val="20"/>
        </w:rPr>
      </w:pPr>
    </w:p>
    <w:p w14:paraId="330555DC" w14:textId="77777777" w:rsidR="00552634" w:rsidRPr="00482B29" w:rsidRDefault="00552634" w:rsidP="00552634">
      <w:pPr>
        <w:rPr>
          <w:sz w:val="20"/>
          <w:szCs w:val="20"/>
        </w:rPr>
      </w:pPr>
      <w:r w:rsidRPr="2E649BBA">
        <w:rPr>
          <w:sz w:val="20"/>
          <w:szCs w:val="20"/>
        </w:rPr>
        <w:t>Desirable</w:t>
      </w:r>
    </w:p>
    <w:p w14:paraId="6EBBB5C1" w14:textId="77777777" w:rsidR="00552634" w:rsidRPr="00482B29" w:rsidRDefault="00552634" w:rsidP="00552634">
      <w:pPr>
        <w:pStyle w:val="ListParagraph"/>
        <w:numPr>
          <w:ilvl w:val="0"/>
          <w:numId w:val="1"/>
        </w:numPr>
        <w:rPr>
          <w:sz w:val="20"/>
          <w:szCs w:val="20"/>
        </w:rPr>
      </w:pPr>
      <w:r w:rsidRPr="2E649BBA">
        <w:rPr>
          <w:sz w:val="20"/>
          <w:szCs w:val="20"/>
        </w:rPr>
        <w:t>An HNC in Business Administration</w:t>
      </w:r>
      <w:r>
        <w:rPr>
          <w:sz w:val="20"/>
          <w:szCs w:val="20"/>
        </w:rPr>
        <w:t>/Finance</w:t>
      </w:r>
      <w:r w:rsidRPr="2E649BBA">
        <w:rPr>
          <w:sz w:val="20"/>
          <w:szCs w:val="20"/>
        </w:rPr>
        <w:t xml:space="preserve"> or equivalent experience.  </w:t>
      </w:r>
    </w:p>
    <w:p w14:paraId="3238AF57" w14:textId="77777777" w:rsidR="00552634" w:rsidRPr="00482B29" w:rsidRDefault="00552634" w:rsidP="00552634">
      <w:pPr>
        <w:pStyle w:val="ListParagraph"/>
        <w:numPr>
          <w:ilvl w:val="0"/>
          <w:numId w:val="1"/>
        </w:numPr>
        <w:rPr>
          <w:sz w:val="20"/>
          <w:szCs w:val="20"/>
        </w:rPr>
      </w:pPr>
      <w:r w:rsidRPr="2E649BBA">
        <w:rPr>
          <w:sz w:val="20"/>
          <w:szCs w:val="20"/>
        </w:rPr>
        <w:t>Knowledge of Management Information Systems or databases</w:t>
      </w:r>
    </w:p>
    <w:p w14:paraId="43AB6AC1" w14:textId="77777777" w:rsidR="00552634" w:rsidRDefault="00552634" w:rsidP="00552634">
      <w:pPr>
        <w:pStyle w:val="ListParagraph"/>
        <w:numPr>
          <w:ilvl w:val="0"/>
          <w:numId w:val="1"/>
        </w:numPr>
        <w:rPr>
          <w:sz w:val="20"/>
          <w:szCs w:val="20"/>
        </w:rPr>
      </w:pPr>
      <w:r w:rsidRPr="2E649BBA">
        <w:rPr>
          <w:sz w:val="20"/>
          <w:szCs w:val="20"/>
        </w:rPr>
        <w:t>Experience of accounts package, such as Quick Books</w:t>
      </w:r>
    </w:p>
    <w:p w14:paraId="222B5943" w14:textId="77777777" w:rsidR="00552634" w:rsidRDefault="00552634" w:rsidP="00552634">
      <w:pPr>
        <w:pStyle w:val="ListParagraph"/>
        <w:numPr>
          <w:ilvl w:val="0"/>
          <w:numId w:val="1"/>
        </w:numPr>
        <w:rPr>
          <w:sz w:val="20"/>
          <w:szCs w:val="20"/>
        </w:rPr>
      </w:pPr>
      <w:r w:rsidRPr="7DAAAED3">
        <w:rPr>
          <w:sz w:val="20"/>
          <w:szCs w:val="20"/>
        </w:rPr>
        <w:t>Be confident with social media and marketing.</w:t>
      </w:r>
      <w:r>
        <w:rPr>
          <w:sz w:val="20"/>
          <w:szCs w:val="20"/>
        </w:rPr>
        <w:t xml:space="preserve"> (Canva) </w:t>
      </w:r>
    </w:p>
    <w:p w14:paraId="0EB47A24" w14:textId="77777777" w:rsidR="00552634" w:rsidRDefault="00552634"/>
    <w:sectPr w:rsidR="0055263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E8CD" w14:textId="77777777" w:rsidR="007A4388" w:rsidRDefault="007A4388" w:rsidP="00552634">
      <w:pPr>
        <w:spacing w:after="0" w:line="240" w:lineRule="auto"/>
      </w:pPr>
      <w:r>
        <w:separator/>
      </w:r>
    </w:p>
  </w:endnote>
  <w:endnote w:type="continuationSeparator" w:id="0">
    <w:p w14:paraId="469A0D26" w14:textId="77777777" w:rsidR="007A4388" w:rsidRDefault="007A4388" w:rsidP="00552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A4F67" w14:textId="77777777" w:rsidR="007A4388" w:rsidRDefault="007A4388" w:rsidP="00552634">
      <w:pPr>
        <w:spacing w:after="0" w:line="240" w:lineRule="auto"/>
      </w:pPr>
      <w:r>
        <w:separator/>
      </w:r>
    </w:p>
  </w:footnote>
  <w:footnote w:type="continuationSeparator" w:id="0">
    <w:p w14:paraId="01BDE47B" w14:textId="77777777" w:rsidR="007A4388" w:rsidRDefault="007A4388" w:rsidP="005526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68703" w14:textId="43BD4C36" w:rsidR="00552634" w:rsidRDefault="00552634">
    <w:pPr>
      <w:pStyle w:val="Header"/>
    </w:pPr>
    <w:r>
      <w:rPr>
        <w:noProof/>
      </w:rPr>
      <w:drawing>
        <wp:anchor distT="0" distB="0" distL="114300" distR="114300" simplePos="0" relativeHeight="251659264" behindDoc="1" locked="0" layoutInCell="1" allowOverlap="1" wp14:anchorId="5021836A" wp14:editId="4B7C9699">
          <wp:simplePos x="0" y="0"/>
          <wp:positionH relativeFrom="column">
            <wp:posOffset>4775200</wp:posOffset>
          </wp:positionH>
          <wp:positionV relativeFrom="paragraph">
            <wp:posOffset>-299085</wp:posOffset>
          </wp:positionV>
          <wp:extent cx="1590040" cy="603250"/>
          <wp:effectExtent l="0" t="0" r="0" b="6350"/>
          <wp:wrapTight wrapText="bothSides">
            <wp:wrapPolygon edited="0">
              <wp:start x="0" y="0"/>
              <wp:lineTo x="0" y="21145"/>
              <wp:lineTo x="21220" y="21145"/>
              <wp:lineTo x="21220" y="0"/>
              <wp:lineTo x="0" y="0"/>
            </wp:wrapPolygon>
          </wp:wrapTight>
          <wp:docPr id="1371629722" name="Picture 3" descr="A logo for a company&#10;&#10;Description automatically generated">
            <a:extLst xmlns:a="http://schemas.openxmlformats.org/drawingml/2006/main">
              <a:ext uri="{FF2B5EF4-FFF2-40B4-BE49-F238E27FC236}">
                <a16:creationId xmlns:a16="http://schemas.microsoft.com/office/drawing/2014/main" id="{E85D91D0-88A7-C718-6A54-E4B54D6AF1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logo for a company&#10;&#10;Description automatically generated">
                    <a:extLst>
                      <a:ext uri="{FF2B5EF4-FFF2-40B4-BE49-F238E27FC236}">
                        <a16:creationId xmlns:a16="http://schemas.microsoft.com/office/drawing/2014/main" id="{E85D91D0-88A7-C718-6A54-E4B54D6AF18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90040" cy="603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3906D"/>
    <w:multiLevelType w:val="hybridMultilevel"/>
    <w:tmpl w:val="8BD27DBE"/>
    <w:lvl w:ilvl="0" w:tplc="537ACEE8">
      <w:start w:val="1"/>
      <w:numFmt w:val="bullet"/>
      <w:lvlText w:val=""/>
      <w:lvlJc w:val="left"/>
      <w:pPr>
        <w:ind w:left="720" w:hanging="360"/>
      </w:pPr>
      <w:rPr>
        <w:rFonts w:ascii="Symbol" w:hAnsi="Symbol" w:hint="default"/>
      </w:rPr>
    </w:lvl>
    <w:lvl w:ilvl="1" w:tplc="46C43FE0">
      <w:start w:val="1"/>
      <w:numFmt w:val="bullet"/>
      <w:lvlText w:val="o"/>
      <w:lvlJc w:val="left"/>
      <w:pPr>
        <w:ind w:left="1440" w:hanging="360"/>
      </w:pPr>
      <w:rPr>
        <w:rFonts w:ascii="Courier New" w:hAnsi="Courier New" w:hint="default"/>
      </w:rPr>
    </w:lvl>
    <w:lvl w:ilvl="2" w:tplc="09DA48DE">
      <w:start w:val="1"/>
      <w:numFmt w:val="bullet"/>
      <w:lvlText w:val=""/>
      <w:lvlJc w:val="left"/>
      <w:pPr>
        <w:ind w:left="2160" w:hanging="360"/>
      </w:pPr>
      <w:rPr>
        <w:rFonts w:ascii="Wingdings" w:hAnsi="Wingdings" w:hint="default"/>
      </w:rPr>
    </w:lvl>
    <w:lvl w:ilvl="3" w:tplc="D368DB84">
      <w:start w:val="1"/>
      <w:numFmt w:val="bullet"/>
      <w:lvlText w:val=""/>
      <w:lvlJc w:val="left"/>
      <w:pPr>
        <w:ind w:left="2880" w:hanging="360"/>
      </w:pPr>
      <w:rPr>
        <w:rFonts w:ascii="Symbol" w:hAnsi="Symbol" w:hint="default"/>
      </w:rPr>
    </w:lvl>
    <w:lvl w:ilvl="4" w:tplc="EDBA9300">
      <w:start w:val="1"/>
      <w:numFmt w:val="bullet"/>
      <w:lvlText w:val="o"/>
      <w:lvlJc w:val="left"/>
      <w:pPr>
        <w:ind w:left="3600" w:hanging="360"/>
      </w:pPr>
      <w:rPr>
        <w:rFonts w:ascii="Courier New" w:hAnsi="Courier New" w:hint="default"/>
      </w:rPr>
    </w:lvl>
    <w:lvl w:ilvl="5" w:tplc="F490C7B0">
      <w:start w:val="1"/>
      <w:numFmt w:val="bullet"/>
      <w:lvlText w:val=""/>
      <w:lvlJc w:val="left"/>
      <w:pPr>
        <w:ind w:left="4320" w:hanging="360"/>
      </w:pPr>
      <w:rPr>
        <w:rFonts w:ascii="Wingdings" w:hAnsi="Wingdings" w:hint="default"/>
      </w:rPr>
    </w:lvl>
    <w:lvl w:ilvl="6" w:tplc="479A7392">
      <w:start w:val="1"/>
      <w:numFmt w:val="bullet"/>
      <w:lvlText w:val=""/>
      <w:lvlJc w:val="left"/>
      <w:pPr>
        <w:ind w:left="5040" w:hanging="360"/>
      </w:pPr>
      <w:rPr>
        <w:rFonts w:ascii="Symbol" w:hAnsi="Symbol" w:hint="default"/>
      </w:rPr>
    </w:lvl>
    <w:lvl w:ilvl="7" w:tplc="0DB40362">
      <w:start w:val="1"/>
      <w:numFmt w:val="bullet"/>
      <w:lvlText w:val="o"/>
      <w:lvlJc w:val="left"/>
      <w:pPr>
        <w:ind w:left="5760" w:hanging="360"/>
      </w:pPr>
      <w:rPr>
        <w:rFonts w:ascii="Courier New" w:hAnsi="Courier New" w:hint="default"/>
      </w:rPr>
    </w:lvl>
    <w:lvl w:ilvl="8" w:tplc="41A0F84C">
      <w:start w:val="1"/>
      <w:numFmt w:val="bullet"/>
      <w:lvlText w:val=""/>
      <w:lvlJc w:val="left"/>
      <w:pPr>
        <w:ind w:left="6480" w:hanging="360"/>
      </w:pPr>
      <w:rPr>
        <w:rFonts w:ascii="Wingdings" w:hAnsi="Wingdings" w:hint="default"/>
      </w:rPr>
    </w:lvl>
  </w:abstractNum>
  <w:abstractNum w:abstractNumId="1" w15:restartNumberingAfterBreak="0">
    <w:nsid w:val="0EF90832"/>
    <w:multiLevelType w:val="hybridMultilevel"/>
    <w:tmpl w:val="50C05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7849374">
    <w:abstractNumId w:val="1"/>
  </w:num>
  <w:num w:numId="2" w16cid:durableId="2108771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34"/>
    <w:rsid w:val="00022FEF"/>
    <w:rsid w:val="001178F4"/>
    <w:rsid w:val="00552634"/>
    <w:rsid w:val="00640387"/>
    <w:rsid w:val="0067306F"/>
    <w:rsid w:val="0077276B"/>
    <w:rsid w:val="007A4388"/>
    <w:rsid w:val="00840DA8"/>
    <w:rsid w:val="00BE7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50929"/>
  <w15:chartTrackingRefBased/>
  <w15:docId w15:val="{422968CA-935A-4854-819D-A24855537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634"/>
    <w:pPr>
      <w:spacing w:after="12" w:line="267" w:lineRule="auto"/>
      <w:ind w:left="370" w:right="5" w:hanging="370"/>
      <w:jc w:val="both"/>
    </w:pPr>
    <w:rPr>
      <w:rFonts w:ascii="Arial" w:eastAsia="Arial" w:hAnsi="Arial" w:cs="Arial"/>
      <w:color w:val="000000"/>
      <w:kern w:val="0"/>
      <w:szCs w:val="22"/>
      <w:lang w:eastAsia="en-GB"/>
      <w14:ligatures w14:val="none"/>
    </w:rPr>
  </w:style>
  <w:style w:type="paragraph" w:styleId="Heading1">
    <w:name w:val="heading 1"/>
    <w:basedOn w:val="Normal"/>
    <w:next w:val="Normal"/>
    <w:link w:val="Heading1Char"/>
    <w:uiPriority w:val="9"/>
    <w:qFormat/>
    <w:rsid w:val="005526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26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26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26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26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26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26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26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26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6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26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26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26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26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26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26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26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2634"/>
    <w:rPr>
      <w:rFonts w:eastAsiaTheme="majorEastAsia" w:cstheme="majorBidi"/>
      <w:color w:val="272727" w:themeColor="text1" w:themeTint="D8"/>
    </w:rPr>
  </w:style>
  <w:style w:type="paragraph" w:styleId="Title">
    <w:name w:val="Title"/>
    <w:basedOn w:val="Normal"/>
    <w:next w:val="Normal"/>
    <w:link w:val="TitleChar"/>
    <w:uiPriority w:val="10"/>
    <w:qFormat/>
    <w:rsid w:val="005526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26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2634"/>
    <w:pPr>
      <w:numPr>
        <w:ilvl w:val="1"/>
      </w:numPr>
      <w:ind w:left="370" w:hanging="37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26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2634"/>
    <w:pPr>
      <w:spacing w:before="160"/>
      <w:jc w:val="center"/>
    </w:pPr>
    <w:rPr>
      <w:i/>
      <w:iCs/>
      <w:color w:val="404040" w:themeColor="text1" w:themeTint="BF"/>
    </w:rPr>
  </w:style>
  <w:style w:type="character" w:customStyle="1" w:styleId="QuoteChar">
    <w:name w:val="Quote Char"/>
    <w:basedOn w:val="DefaultParagraphFont"/>
    <w:link w:val="Quote"/>
    <w:uiPriority w:val="29"/>
    <w:rsid w:val="00552634"/>
    <w:rPr>
      <w:i/>
      <w:iCs/>
      <w:color w:val="404040" w:themeColor="text1" w:themeTint="BF"/>
    </w:rPr>
  </w:style>
  <w:style w:type="paragraph" w:styleId="ListParagraph">
    <w:name w:val="List Paragraph"/>
    <w:basedOn w:val="Normal"/>
    <w:uiPriority w:val="34"/>
    <w:qFormat/>
    <w:rsid w:val="00552634"/>
    <w:pPr>
      <w:ind w:left="720"/>
      <w:contextualSpacing/>
    </w:pPr>
  </w:style>
  <w:style w:type="character" w:styleId="IntenseEmphasis">
    <w:name w:val="Intense Emphasis"/>
    <w:basedOn w:val="DefaultParagraphFont"/>
    <w:uiPriority w:val="21"/>
    <w:qFormat/>
    <w:rsid w:val="00552634"/>
    <w:rPr>
      <w:i/>
      <w:iCs/>
      <w:color w:val="0F4761" w:themeColor="accent1" w:themeShade="BF"/>
    </w:rPr>
  </w:style>
  <w:style w:type="paragraph" w:styleId="IntenseQuote">
    <w:name w:val="Intense Quote"/>
    <w:basedOn w:val="Normal"/>
    <w:next w:val="Normal"/>
    <w:link w:val="IntenseQuoteChar"/>
    <w:uiPriority w:val="30"/>
    <w:qFormat/>
    <w:rsid w:val="005526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2634"/>
    <w:rPr>
      <w:i/>
      <w:iCs/>
      <w:color w:val="0F4761" w:themeColor="accent1" w:themeShade="BF"/>
    </w:rPr>
  </w:style>
  <w:style w:type="character" w:styleId="IntenseReference">
    <w:name w:val="Intense Reference"/>
    <w:basedOn w:val="DefaultParagraphFont"/>
    <w:uiPriority w:val="32"/>
    <w:qFormat/>
    <w:rsid w:val="00552634"/>
    <w:rPr>
      <w:b/>
      <w:bCs/>
      <w:smallCaps/>
      <w:color w:val="0F4761" w:themeColor="accent1" w:themeShade="BF"/>
      <w:spacing w:val="5"/>
    </w:rPr>
  </w:style>
  <w:style w:type="paragraph" w:styleId="NormalWeb">
    <w:name w:val="Normal (Web)"/>
    <w:basedOn w:val="Normal"/>
    <w:uiPriority w:val="99"/>
    <w:unhideWhenUsed/>
    <w:rsid w:val="00552634"/>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styleId="Header">
    <w:name w:val="header"/>
    <w:basedOn w:val="Normal"/>
    <w:link w:val="HeaderChar"/>
    <w:uiPriority w:val="99"/>
    <w:unhideWhenUsed/>
    <w:rsid w:val="005526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634"/>
    <w:rPr>
      <w:rFonts w:ascii="Arial" w:eastAsia="Arial" w:hAnsi="Arial" w:cs="Arial"/>
      <w:color w:val="000000"/>
      <w:kern w:val="0"/>
      <w:szCs w:val="22"/>
      <w:lang w:eastAsia="en-GB"/>
      <w14:ligatures w14:val="none"/>
    </w:rPr>
  </w:style>
  <w:style w:type="paragraph" w:styleId="Footer">
    <w:name w:val="footer"/>
    <w:basedOn w:val="Normal"/>
    <w:link w:val="FooterChar"/>
    <w:uiPriority w:val="99"/>
    <w:unhideWhenUsed/>
    <w:rsid w:val="005526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634"/>
    <w:rPr>
      <w:rFonts w:ascii="Arial" w:eastAsia="Arial" w:hAnsi="Arial" w:cs="Arial"/>
      <w:color w:val="000000"/>
      <w:kern w:val="0"/>
      <w:szCs w:val="2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811</Words>
  <Characters>4625</Characters>
  <Application>Microsoft Office Word</Application>
  <DocSecurity>0</DocSecurity>
  <Lines>38</Lines>
  <Paragraphs>10</Paragraphs>
  <ScaleCrop>false</ScaleCrop>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Ashurst</dc:creator>
  <cp:keywords/>
  <dc:description/>
  <cp:lastModifiedBy>Jackie Tolland</cp:lastModifiedBy>
  <cp:revision>2</cp:revision>
  <dcterms:created xsi:type="dcterms:W3CDTF">2024-07-22T09:31:00Z</dcterms:created>
  <dcterms:modified xsi:type="dcterms:W3CDTF">2024-07-22T09:31:00Z</dcterms:modified>
</cp:coreProperties>
</file>