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55B77" w14:textId="77777777" w:rsidR="007A128B" w:rsidRDefault="007A128B" w:rsidP="000F5602">
      <w:pPr>
        <w:pStyle w:val="Heading1"/>
        <w:shd w:val="clear" w:color="auto" w:fill="FFFFFF"/>
        <w:rPr>
          <w:rFonts w:ascii="Arial" w:hAnsi="Arial" w:cs="Arial"/>
          <w:bCs w:val="0"/>
          <w:color w:val="auto"/>
          <w:sz w:val="24"/>
          <w:szCs w:val="24"/>
        </w:rPr>
      </w:pPr>
    </w:p>
    <w:p w14:paraId="3AF2B348" w14:textId="78649D9C" w:rsidR="005D4182" w:rsidRDefault="005D4182" w:rsidP="007A128B">
      <w:pPr>
        <w:pStyle w:val="Heading1"/>
        <w:shd w:val="clear" w:color="auto" w:fill="FFFFFF"/>
        <w:spacing w:after="240"/>
        <w:rPr>
          <w:rFonts w:ascii="Arial" w:hAnsi="Arial" w:cs="Arial"/>
          <w:bCs w:val="0"/>
          <w:color w:val="auto"/>
          <w:sz w:val="28"/>
          <w:szCs w:val="24"/>
        </w:rPr>
      </w:pPr>
      <w:r w:rsidRPr="007A128B">
        <w:rPr>
          <w:rFonts w:ascii="Arial" w:hAnsi="Arial" w:cs="Arial"/>
          <w:bCs w:val="0"/>
          <w:color w:val="auto"/>
          <w:sz w:val="28"/>
          <w:szCs w:val="24"/>
        </w:rPr>
        <w:t xml:space="preserve">Chair </w:t>
      </w:r>
      <w:r w:rsidR="007A128B">
        <w:rPr>
          <w:rFonts w:ascii="Arial" w:hAnsi="Arial" w:cs="Arial"/>
          <w:bCs w:val="0"/>
          <w:color w:val="auto"/>
          <w:sz w:val="28"/>
          <w:szCs w:val="24"/>
        </w:rPr>
        <w:t xml:space="preserve">of the Board of </w:t>
      </w:r>
      <w:r w:rsidR="004974D4">
        <w:rPr>
          <w:rFonts w:ascii="Arial" w:hAnsi="Arial" w:cs="Arial"/>
          <w:bCs w:val="0"/>
          <w:color w:val="auto"/>
          <w:sz w:val="28"/>
          <w:szCs w:val="24"/>
        </w:rPr>
        <w:t xml:space="preserve">Directors </w:t>
      </w:r>
    </w:p>
    <w:p w14:paraId="0BD49CD6" w14:textId="77777777" w:rsidR="007A128B" w:rsidRPr="007A128B" w:rsidRDefault="007A128B" w:rsidP="000F5602">
      <w:pPr>
        <w:pStyle w:val="Heading1"/>
        <w:shd w:val="clear" w:color="auto" w:fill="FFFFFF"/>
        <w:rPr>
          <w:rFonts w:ascii="Arial" w:hAnsi="Arial" w:cs="Arial"/>
          <w:bCs w:val="0"/>
          <w:color w:val="auto"/>
          <w:sz w:val="28"/>
          <w:szCs w:val="24"/>
        </w:rPr>
      </w:pPr>
      <w:r>
        <w:rPr>
          <w:rFonts w:ascii="Arial" w:hAnsi="Arial" w:cs="Arial"/>
          <w:bCs w:val="0"/>
          <w:color w:val="auto"/>
          <w:sz w:val="28"/>
          <w:szCs w:val="24"/>
        </w:rPr>
        <w:t>Role Description</w:t>
      </w:r>
    </w:p>
    <w:p w14:paraId="769182C0" w14:textId="77777777" w:rsidR="005D4182" w:rsidRPr="00983D2F" w:rsidRDefault="005D4182" w:rsidP="000F5602">
      <w:pPr>
        <w:pStyle w:val="Heading1"/>
        <w:shd w:val="clear" w:color="auto" w:fill="FFFFFF"/>
        <w:rPr>
          <w:rFonts w:ascii="Arial" w:hAnsi="Arial" w:cs="Arial"/>
          <w:bCs w:val="0"/>
          <w:color w:val="auto"/>
          <w:sz w:val="24"/>
          <w:szCs w:val="24"/>
        </w:rPr>
      </w:pPr>
    </w:p>
    <w:p w14:paraId="4751E4C1" w14:textId="77777777" w:rsidR="005D4182" w:rsidRPr="00983D2F" w:rsidRDefault="005D4182" w:rsidP="000F5602">
      <w:pPr>
        <w:ind w:left="2880" w:hanging="2880"/>
        <w:rPr>
          <w:rFonts w:ascii="Arial" w:hAnsi="Arial" w:cs="Arial"/>
          <w:color w:val="646464"/>
        </w:rPr>
      </w:pPr>
      <w:r w:rsidRPr="00983D2F">
        <w:rPr>
          <w:rFonts w:ascii="Arial" w:hAnsi="Arial" w:cs="Arial"/>
        </w:rPr>
        <w:t>Remuneration:</w:t>
      </w:r>
      <w:r w:rsidRPr="00983D2F">
        <w:rPr>
          <w:rFonts w:ascii="Arial" w:hAnsi="Arial" w:cs="Arial"/>
          <w:color w:val="646464"/>
        </w:rPr>
        <w:tab/>
      </w:r>
      <w:r w:rsidRPr="00983D2F">
        <w:rPr>
          <w:rFonts w:ascii="Arial" w:hAnsi="Arial" w:cs="Arial"/>
        </w:rPr>
        <w:t>The role of Chair is not accompanied by any financial remuneration, although expenses for travel may be claimed</w:t>
      </w:r>
    </w:p>
    <w:p w14:paraId="2BC19442" w14:textId="77777777" w:rsidR="005D4182" w:rsidRPr="00983D2F" w:rsidRDefault="005D4182" w:rsidP="000F5602">
      <w:pPr>
        <w:pStyle w:val="Heading1"/>
        <w:shd w:val="clear" w:color="auto" w:fill="FFFFFF"/>
        <w:rPr>
          <w:rFonts w:ascii="Arial" w:hAnsi="Arial" w:cs="Arial"/>
          <w:bCs w:val="0"/>
          <w:color w:val="auto"/>
          <w:sz w:val="24"/>
          <w:szCs w:val="24"/>
        </w:rPr>
      </w:pPr>
    </w:p>
    <w:p w14:paraId="3C618124" w14:textId="316820CB" w:rsidR="005D4182" w:rsidRPr="00983D2F" w:rsidRDefault="005D4182" w:rsidP="000F5602">
      <w:pPr>
        <w:autoSpaceDE w:val="0"/>
        <w:autoSpaceDN w:val="0"/>
        <w:adjustRightInd w:val="0"/>
        <w:ind w:left="2880" w:hanging="2880"/>
        <w:rPr>
          <w:rFonts w:ascii="Arial" w:hAnsi="Arial" w:cs="Arial"/>
        </w:rPr>
      </w:pPr>
      <w:r w:rsidRPr="00983D2F">
        <w:rPr>
          <w:rFonts w:ascii="Arial" w:hAnsi="Arial" w:cs="Arial"/>
        </w:rPr>
        <w:t>Time commitment:</w:t>
      </w:r>
      <w:r w:rsidRPr="00983D2F">
        <w:rPr>
          <w:rFonts w:ascii="Arial" w:hAnsi="Arial" w:cs="Arial"/>
        </w:rPr>
        <w:tab/>
      </w:r>
      <w:r w:rsidR="00063A72">
        <w:rPr>
          <w:rFonts w:ascii="Arial" w:hAnsi="Arial" w:cs="Arial"/>
        </w:rPr>
        <w:t>6</w:t>
      </w:r>
      <w:r w:rsidRPr="00983D2F">
        <w:rPr>
          <w:rFonts w:ascii="Arial" w:hAnsi="Arial" w:cs="Arial"/>
        </w:rPr>
        <w:t xml:space="preserve"> Board meetings per year. The Chair is also expected to have regular meetings with the Chief Executiv</w:t>
      </w:r>
      <w:r w:rsidR="00063A72">
        <w:rPr>
          <w:rFonts w:ascii="Arial" w:hAnsi="Arial" w:cs="Arial"/>
        </w:rPr>
        <w:t>e</w:t>
      </w:r>
      <w:r w:rsidRPr="00983D2F">
        <w:rPr>
          <w:rFonts w:ascii="Arial" w:hAnsi="Arial" w:cs="Arial"/>
        </w:rPr>
        <w:t>,</w:t>
      </w:r>
      <w:r w:rsidR="00063A72">
        <w:rPr>
          <w:rFonts w:ascii="Arial" w:hAnsi="Arial" w:cs="Arial"/>
        </w:rPr>
        <w:t xml:space="preserve"> therefore some availability during office hours is required.  The Chair will</w:t>
      </w:r>
      <w:r w:rsidRPr="00983D2F">
        <w:rPr>
          <w:rFonts w:ascii="Arial" w:hAnsi="Arial" w:cs="Arial"/>
        </w:rPr>
        <w:t xml:space="preserve"> also represent the Charity at various events and meetings with key stakeholders.</w:t>
      </w:r>
    </w:p>
    <w:p w14:paraId="03A421C4" w14:textId="77777777" w:rsidR="005D4182" w:rsidRPr="00983D2F" w:rsidRDefault="005D4182" w:rsidP="000F5602">
      <w:pPr>
        <w:pStyle w:val="Heading1"/>
        <w:shd w:val="clear" w:color="auto" w:fill="FFFFFF"/>
        <w:rPr>
          <w:rFonts w:ascii="Arial" w:hAnsi="Arial" w:cs="Arial"/>
          <w:bCs w:val="0"/>
          <w:color w:val="auto"/>
          <w:sz w:val="24"/>
          <w:szCs w:val="24"/>
        </w:rPr>
      </w:pPr>
    </w:p>
    <w:p w14:paraId="4AB00DF5" w14:textId="47ED9F87" w:rsidR="005D4182" w:rsidRPr="00983D2F" w:rsidRDefault="005D4182" w:rsidP="000F5602">
      <w:pPr>
        <w:rPr>
          <w:rFonts w:ascii="Arial" w:hAnsi="Arial" w:cs="Arial"/>
        </w:rPr>
      </w:pPr>
      <w:r w:rsidRPr="00983D2F">
        <w:rPr>
          <w:rFonts w:ascii="Arial" w:hAnsi="Arial" w:cs="Arial"/>
        </w:rPr>
        <w:t>Reporting to</w:t>
      </w:r>
      <w:r w:rsidRPr="00983D2F">
        <w:rPr>
          <w:rFonts w:ascii="Arial" w:hAnsi="Arial" w:cs="Arial"/>
        </w:rPr>
        <w:tab/>
      </w:r>
      <w:r w:rsidRPr="00983D2F">
        <w:rPr>
          <w:rFonts w:ascii="Arial" w:hAnsi="Arial" w:cs="Arial"/>
        </w:rPr>
        <w:tab/>
      </w:r>
      <w:r w:rsidRPr="00983D2F">
        <w:rPr>
          <w:rFonts w:ascii="Arial" w:hAnsi="Arial" w:cs="Arial"/>
        </w:rPr>
        <w:tab/>
        <w:t xml:space="preserve">Board of </w:t>
      </w:r>
      <w:r w:rsidR="004974D4">
        <w:rPr>
          <w:rFonts w:ascii="Arial" w:hAnsi="Arial" w:cs="Arial"/>
        </w:rPr>
        <w:t xml:space="preserve">Directors </w:t>
      </w:r>
      <w:r w:rsidRPr="00983D2F">
        <w:rPr>
          <w:rFonts w:ascii="Arial" w:hAnsi="Arial" w:cs="Arial"/>
        </w:rPr>
        <w:t xml:space="preserve"> </w:t>
      </w:r>
    </w:p>
    <w:p w14:paraId="5F143ADB" w14:textId="77777777" w:rsidR="005D4182" w:rsidRPr="00983D2F" w:rsidRDefault="005D4182" w:rsidP="000F5602">
      <w:pPr>
        <w:pStyle w:val="Heading1"/>
        <w:shd w:val="clear" w:color="auto" w:fill="FFFFFF"/>
        <w:rPr>
          <w:rFonts w:ascii="Arial" w:hAnsi="Arial" w:cs="Arial"/>
          <w:bCs w:val="0"/>
          <w:color w:val="auto"/>
          <w:sz w:val="24"/>
          <w:szCs w:val="24"/>
        </w:rPr>
      </w:pPr>
    </w:p>
    <w:p w14:paraId="2622CF02" w14:textId="77777777" w:rsidR="005D4182" w:rsidRPr="00983D2F" w:rsidRDefault="005D4182" w:rsidP="000F5602">
      <w:pPr>
        <w:pStyle w:val="Heading1"/>
        <w:shd w:val="clear" w:color="auto" w:fill="FFFFFF"/>
        <w:rPr>
          <w:rFonts w:ascii="Arial" w:hAnsi="Arial" w:cs="Arial"/>
          <w:b w:val="0"/>
          <w:bCs w:val="0"/>
          <w:color w:val="auto"/>
          <w:sz w:val="24"/>
          <w:szCs w:val="24"/>
        </w:rPr>
      </w:pPr>
    </w:p>
    <w:p w14:paraId="206C4556" w14:textId="77777777" w:rsidR="005D4182" w:rsidRPr="00983D2F" w:rsidRDefault="005D4182" w:rsidP="000F5602">
      <w:pPr>
        <w:pStyle w:val="Heading1"/>
        <w:shd w:val="clear" w:color="auto" w:fill="FFFFFF"/>
        <w:rPr>
          <w:rFonts w:ascii="Arial" w:hAnsi="Arial" w:cs="Arial"/>
          <w:bCs w:val="0"/>
          <w:color w:val="auto"/>
          <w:sz w:val="24"/>
          <w:szCs w:val="24"/>
        </w:rPr>
      </w:pPr>
      <w:r w:rsidRPr="00983D2F">
        <w:rPr>
          <w:rFonts w:ascii="Arial" w:hAnsi="Arial" w:cs="Arial"/>
          <w:bCs w:val="0"/>
          <w:color w:val="auto"/>
          <w:sz w:val="24"/>
          <w:szCs w:val="24"/>
        </w:rPr>
        <w:t>Objective</w:t>
      </w:r>
    </w:p>
    <w:p w14:paraId="74ACC443" w14:textId="77777777" w:rsidR="005D4182" w:rsidRPr="00983D2F" w:rsidRDefault="005D4182" w:rsidP="000F5602">
      <w:pPr>
        <w:pStyle w:val="Heading1"/>
        <w:shd w:val="clear" w:color="auto" w:fill="FFFFFF"/>
        <w:rPr>
          <w:rFonts w:ascii="Arial" w:hAnsi="Arial" w:cs="Arial"/>
          <w:b w:val="0"/>
          <w:bCs w:val="0"/>
          <w:color w:val="auto"/>
          <w:sz w:val="24"/>
          <w:szCs w:val="24"/>
        </w:rPr>
      </w:pPr>
    </w:p>
    <w:p w14:paraId="22F23E3F" w14:textId="0D8DA81B" w:rsidR="005D4182" w:rsidRDefault="005D4182" w:rsidP="000F5602">
      <w:pPr>
        <w:rPr>
          <w:rFonts w:ascii="Arial" w:hAnsi="Arial" w:cs="Arial"/>
        </w:rPr>
      </w:pPr>
      <w:r w:rsidRPr="00983D2F">
        <w:rPr>
          <w:rFonts w:ascii="Arial" w:hAnsi="Arial" w:cs="Arial"/>
        </w:rPr>
        <w:t xml:space="preserve">The Chair will hold the Board and </w:t>
      </w:r>
      <w:r w:rsidR="004974D4">
        <w:rPr>
          <w:rFonts w:ascii="Arial" w:hAnsi="Arial" w:cs="Arial"/>
        </w:rPr>
        <w:t>CEO</w:t>
      </w:r>
      <w:r w:rsidRPr="00983D2F">
        <w:rPr>
          <w:rFonts w:ascii="Arial" w:hAnsi="Arial" w:cs="Arial"/>
        </w:rPr>
        <w:t xml:space="preserve"> to account for the Charity’s mission and vision, providing inclusive leadership to the Board of </w:t>
      </w:r>
      <w:r w:rsidR="004974D4">
        <w:rPr>
          <w:rFonts w:ascii="Arial" w:hAnsi="Arial" w:cs="Arial"/>
        </w:rPr>
        <w:t>Directors</w:t>
      </w:r>
      <w:r w:rsidRPr="00983D2F">
        <w:rPr>
          <w:rFonts w:ascii="Arial" w:hAnsi="Arial" w:cs="Arial"/>
        </w:rPr>
        <w:t xml:space="preserve">, ensuring that each </w:t>
      </w:r>
      <w:r w:rsidR="004974D4">
        <w:rPr>
          <w:rFonts w:ascii="Arial" w:hAnsi="Arial" w:cs="Arial"/>
        </w:rPr>
        <w:t>Director</w:t>
      </w:r>
      <w:r w:rsidRPr="00983D2F">
        <w:rPr>
          <w:rFonts w:ascii="Arial" w:hAnsi="Arial" w:cs="Arial"/>
        </w:rPr>
        <w:t xml:space="preserve"> fulfils their duties and responsibilities for the effective governance of the charity. The Chair will also support, and, where appropriate, challenge the Chief Executive and ensure that the Board functions as a unit and works closely with the </w:t>
      </w:r>
      <w:r w:rsidR="004974D4">
        <w:rPr>
          <w:rFonts w:ascii="Arial" w:hAnsi="Arial" w:cs="Arial"/>
        </w:rPr>
        <w:t>Directors and CEO</w:t>
      </w:r>
      <w:r w:rsidRPr="00983D2F">
        <w:rPr>
          <w:rFonts w:ascii="Arial" w:hAnsi="Arial" w:cs="Arial"/>
        </w:rPr>
        <w:t xml:space="preserve"> of the charity to achieve agreed objectives. </w:t>
      </w:r>
      <w:r w:rsidR="004974D4">
        <w:rPr>
          <w:rFonts w:ascii="Arial" w:hAnsi="Arial" w:cs="Arial"/>
        </w:rPr>
        <w:t>They</w:t>
      </w:r>
      <w:r w:rsidRPr="00983D2F">
        <w:rPr>
          <w:rFonts w:ascii="Arial" w:hAnsi="Arial" w:cs="Arial"/>
        </w:rPr>
        <w:t xml:space="preserve"> will act as an ambassador </w:t>
      </w:r>
      <w:r w:rsidR="004974D4">
        <w:rPr>
          <w:rFonts w:ascii="Arial" w:hAnsi="Arial" w:cs="Arial"/>
        </w:rPr>
        <w:t>for</w:t>
      </w:r>
      <w:r w:rsidRPr="00983D2F">
        <w:rPr>
          <w:rFonts w:ascii="Arial" w:hAnsi="Arial" w:cs="Arial"/>
        </w:rPr>
        <w:t xml:space="preserve"> the charity in partnership with the Chief Executive.</w:t>
      </w:r>
    </w:p>
    <w:p w14:paraId="424AACC3" w14:textId="77777777" w:rsidR="007A128B" w:rsidRPr="00983D2F" w:rsidRDefault="007A128B" w:rsidP="000F5602">
      <w:pPr>
        <w:rPr>
          <w:rFonts w:ascii="Arial" w:hAnsi="Arial" w:cs="Arial"/>
        </w:rPr>
      </w:pPr>
    </w:p>
    <w:p w14:paraId="45D27F52" w14:textId="77777777" w:rsidR="005D4182" w:rsidRPr="00983D2F" w:rsidRDefault="005D4182" w:rsidP="000F5602">
      <w:pPr>
        <w:rPr>
          <w:rFonts w:ascii="Arial" w:hAnsi="Arial" w:cs="Arial"/>
        </w:rPr>
      </w:pPr>
    </w:p>
    <w:p w14:paraId="376B3565" w14:textId="77777777" w:rsidR="005D4182" w:rsidRPr="007A128B" w:rsidRDefault="005D4182" w:rsidP="000F5602">
      <w:pPr>
        <w:rPr>
          <w:rFonts w:ascii="Arial" w:hAnsi="Arial" w:cs="Arial"/>
          <w:b/>
          <w:sz w:val="28"/>
        </w:rPr>
      </w:pPr>
      <w:r w:rsidRPr="007A128B">
        <w:rPr>
          <w:rFonts w:ascii="Arial" w:hAnsi="Arial" w:cs="Arial"/>
          <w:b/>
          <w:sz w:val="28"/>
        </w:rPr>
        <w:t>Principal responsibilities</w:t>
      </w:r>
    </w:p>
    <w:p w14:paraId="26EC3DE8" w14:textId="77777777" w:rsidR="005D4182" w:rsidRPr="00983D2F" w:rsidRDefault="005D4182" w:rsidP="000F5602">
      <w:pPr>
        <w:rPr>
          <w:rFonts w:ascii="Arial" w:hAnsi="Arial" w:cs="Arial"/>
        </w:rPr>
      </w:pPr>
    </w:p>
    <w:p w14:paraId="500FBB6E" w14:textId="77777777" w:rsidR="005D4182" w:rsidRPr="00983D2F" w:rsidRDefault="005D4182" w:rsidP="000F5602">
      <w:pPr>
        <w:rPr>
          <w:rFonts w:ascii="Arial" w:hAnsi="Arial" w:cs="Arial"/>
          <w:b/>
        </w:rPr>
      </w:pPr>
      <w:r w:rsidRPr="00983D2F">
        <w:rPr>
          <w:rFonts w:ascii="Arial" w:hAnsi="Arial" w:cs="Arial"/>
          <w:b/>
        </w:rPr>
        <w:t>Strategic leadership</w:t>
      </w:r>
    </w:p>
    <w:p w14:paraId="0696561D" w14:textId="77777777" w:rsidR="005D4182" w:rsidRPr="00983D2F" w:rsidRDefault="005D4182" w:rsidP="000F5602">
      <w:pPr>
        <w:rPr>
          <w:rFonts w:ascii="Arial" w:hAnsi="Arial" w:cs="Arial"/>
        </w:rPr>
      </w:pPr>
    </w:p>
    <w:p w14:paraId="50724045" w14:textId="77777777" w:rsidR="005D4182" w:rsidRPr="00983D2F" w:rsidRDefault="000F5602" w:rsidP="007A128B">
      <w:pPr>
        <w:numPr>
          <w:ilvl w:val="0"/>
          <w:numId w:val="17"/>
        </w:numPr>
        <w:shd w:val="clear" w:color="auto" w:fill="FFFFFF"/>
        <w:spacing w:after="240"/>
        <w:rPr>
          <w:rFonts w:ascii="Arial" w:hAnsi="Arial" w:cs="Arial"/>
        </w:rPr>
      </w:pPr>
      <w:r>
        <w:rPr>
          <w:rFonts w:ascii="Arial" w:hAnsi="Arial" w:cs="Arial"/>
        </w:rPr>
        <w:t>Provide leadership to the C</w:t>
      </w:r>
      <w:r w:rsidR="005D4182" w:rsidRPr="00983D2F">
        <w:rPr>
          <w:rFonts w:ascii="Arial" w:hAnsi="Arial" w:cs="Arial"/>
        </w:rPr>
        <w:t xml:space="preserve">harity and its Board, ensuring that the Charity has maximum impact for its beneficiaries </w:t>
      </w:r>
    </w:p>
    <w:p w14:paraId="4A187793" w14:textId="3A982A4B" w:rsidR="005D4182" w:rsidRPr="00983D2F" w:rsidRDefault="000F5602" w:rsidP="007A128B">
      <w:pPr>
        <w:numPr>
          <w:ilvl w:val="0"/>
          <w:numId w:val="17"/>
        </w:numPr>
        <w:shd w:val="clear" w:color="auto" w:fill="FFFFFF"/>
        <w:spacing w:after="240"/>
        <w:rPr>
          <w:rFonts w:ascii="Arial" w:hAnsi="Arial" w:cs="Arial"/>
        </w:rPr>
      </w:pPr>
      <w:r>
        <w:rPr>
          <w:rFonts w:ascii="Arial" w:hAnsi="Arial" w:cs="Arial"/>
        </w:rPr>
        <w:t>Monitor the performance and impact of the</w:t>
      </w:r>
      <w:r w:rsidR="005D4182" w:rsidRPr="00983D2F">
        <w:rPr>
          <w:rFonts w:ascii="Arial" w:hAnsi="Arial" w:cs="Arial"/>
        </w:rPr>
        <w:t xml:space="preserve"> </w:t>
      </w:r>
      <w:r w:rsidR="004974D4">
        <w:rPr>
          <w:rFonts w:ascii="Arial" w:hAnsi="Arial" w:cs="Arial"/>
        </w:rPr>
        <w:t>Directors and CEO</w:t>
      </w:r>
      <w:r w:rsidR="005D4182" w:rsidRPr="00983D2F">
        <w:rPr>
          <w:rFonts w:ascii="Arial" w:hAnsi="Arial" w:cs="Arial"/>
        </w:rPr>
        <w:t xml:space="preserve"> </w:t>
      </w:r>
      <w:r>
        <w:rPr>
          <w:rFonts w:ascii="Arial" w:hAnsi="Arial" w:cs="Arial"/>
        </w:rPr>
        <w:t xml:space="preserve">in </w:t>
      </w:r>
      <w:r w:rsidR="005D4182" w:rsidRPr="00983D2F">
        <w:rPr>
          <w:rFonts w:ascii="Arial" w:hAnsi="Arial" w:cs="Arial"/>
        </w:rPr>
        <w:t>fulfil</w:t>
      </w:r>
      <w:r>
        <w:rPr>
          <w:rFonts w:ascii="Arial" w:hAnsi="Arial" w:cs="Arial"/>
        </w:rPr>
        <w:t>ling</w:t>
      </w:r>
      <w:r w:rsidR="005D4182" w:rsidRPr="00983D2F">
        <w:rPr>
          <w:rFonts w:ascii="Arial" w:hAnsi="Arial" w:cs="Arial"/>
        </w:rPr>
        <w:t xml:space="preserve"> their duties and responsibilities for the effective governance of the Charity</w:t>
      </w:r>
    </w:p>
    <w:p w14:paraId="27B01A72" w14:textId="77777777" w:rsidR="005D4182" w:rsidRPr="00983D2F" w:rsidRDefault="000F5602" w:rsidP="007A128B">
      <w:pPr>
        <w:numPr>
          <w:ilvl w:val="0"/>
          <w:numId w:val="17"/>
        </w:numPr>
        <w:shd w:val="clear" w:color="auto" w:fill="FFFFFF"/>
        <w:spacing w:after="240"/>
        <w:rPr>
          <w:rFonts w:ascii="Arial" w:hAnsi="Arial" w:cs="Arial"/>
        </w:rPr>
      </w:pPr>
      <w:r>
        <w:rPr>
          <w:rFonts w:ascii="Arial" w:hAnsi="Arial" w:cs="Arial"/>
        </w:rPr>
        <w:t>Responsibility for the Board operating</w:t>
      </w:r>
      <w:r w:rsidR="005D4182" w:rsidRPr="00983D2F">
        <w:rPr>
          <w:rFonts w:ascii="Arial" w:hAnsi="Arial" w:cs="Arial"/>
        </w:rPr>
        <w:t xml:space="preserve"> within its cha</w:t>
      </w:r>
      <w:r>
        <w:rPr>
          <w:rFonts w:ascii="Arial" w:hAnsi="Arial" w:cs="Arial"/>
        </w:rPr>
        <w:t>ritable objectives, and provide</w:t>
      </w:r>
      <w:r w:rsidR="005D4182" w:rsidRPr="00983D2F">
        <w:rPr>
          <w:rFonts w:ascii="Arial" w:hAnsi="Arial" w:cs="Arial"/>
        </w:rPr>
        <w:t xml:space="preserve"> a clear strategic direction for the Charity</w:t>
      </w:r>
    </w:p>
    <w:p w14:paraId="29F34B4D" w14:textId="77777777" w:rsidR="005D4182" w:rsidRPr="00983D2F" w:rsidRDefault="000F5602" w:rsidP="007A128B">
      <w:pPr>
        <w:numPr>
          <w:ilvl w:val="0"/>
          <w:numId w:val="17"/>
        </w:numPr>
        <w:shd w:val="clear" w:color="auto" w:fill="FFFFFF"/>
        <w:spacing w:after="240"/>
        <w:rPr>
          <w:rFonts w:ascii="Arial" w:hAnsi="Arial" w:cs="Arial"/>
        </w:rPr>
      </w:pPr>
      <w:r>
        <w:rPr>
          <w:rFonts w:ascii="Arial" w:hAnsi="Arial" w:cs="Arial"/>
        </w:rPr>
        <w:t>Put arrangements in place so</w:t>
      </w:r>
      <w:r w:rsidR="005D4182" w:rsidRPr="00983D2F">
        <w:rPr>
          <w:rFonts w:ascii="Arial" w:hAnsi="Arial" w:cs="Arial"/>
        </w:rPr>
        <w:t xml:space="preserve"> that the Board is able to regularly review major risks and associated opportunities, and satisfy itself that </w:t>
      </w:r>
      <w:r>
        <w:rPr>
          <w:rFonts w:ascii="Arial" w:hAnsi="Arial" w:cs="Arial"/>
        </w:rPr>
        <w:t>it can take</w:t>
      </w:r>
      <w:r w:rsidR="005D4182" w:rsidRPr="00983D2F">
        <w:rPr>
          <w:rFonts w:ascii="Arial" w:hAnsi="Arial" w:cs="Arial"/>
        </w:rPr>
        <w:t xml:space="preserve"> advantage of opportunities, and manage and mitigate the risks</w:t>
      </w:r>
    </w:p>
    <w:p w14:paraId="759C922D" w14:textId="77777777" w:rsidR="005D4182" w:rsidRPr="00983D2F" w:rsidRDefault="000F5602" w:rsidP="007A128B">
      <w:pPr>
        <w:numPr>
          <w:ilvl w:val="0"/>
          <w:numId w:val="17"/>
        </w:numPr>
        <w:shd w:val="clear" w:color="auto" w:fill="FFFFFF"/>
        <w:spacing w:after="240"/>
        <w:rPr>
          <w:rFonts w:ascii="Arial" w:hAnsi="Arial" w:cs="Arial"/>
        </w:rPr>
      </w:pPr>
      <w:r>
        <w:rPr>
          <w:rFonts w:ascii="Arial" w:hAnsi="Arial" w:cs="Arial"/>
        </w:rPr>
        <w:t xml:space="preserve">Responsibility for the </w:t>
      </w:r>
      <w:r w:rsidR="005D4182" w:rsidRPr="00983D2F">
        <w:rPr>
          <w:rFonts w:ascii="Arial" w:hAnsi="Arial" w:cs="Arial"/>
        </w:rPr>
        <w:t>Board fulfil</w:t>
      </w:r>
      <w:r>
        <w:rPr>
          <w:rFonts w:ascii="Arial" w:hAnsi="Arial" w:cs="Arial"/>
        </w:rPr>
        <w:t>ling</w:t>
      </w:r>
      <w:r w:rsidR="005D4182" w:rsidRPr="00983D2F">
        <w:rPr>
          <w:rFonts w:ascii="Arial" w:hAnsi="Arial" w:cs="Arial"/>
        </w:rPr>
        <w:t xml:space="preserve"> its duties to </w:t>
      </w:r>
      <w:r w:rsidR="006C6D95">
        <w:rPr>
          <w:rFonts w:ascii="Arial" w:hAnsi="Arial" w:cs="Arial"/>
        </w:rPr>
        <w:t>maintain</w:t>
      </w:r>
      <w:r w:rsidR="005D4182" w:rsidRPr="00983D2F">
        <w:rPr>
          <w:rFonts w:ascii="Arial" w:hAnsi="Arial" w:cs="Arial"/>
        </w:rPr>
        <w:t xml:space="preserve"> sound financial health of </w:t>
      </w:r>
      <w:r w:rsidR="006C6D95">
        <w:rPr>
          <w:rFonts w:ascii="Arial" w:hAnsi="Arial" w:cs="Arial"/>
        </w:rPr>
        <w:t>the C</w:t>
      </w:r>
      <w:r w:rsidR="005D4182" w:rsidRPr="00983D2F">
        <w:rPr>
          <w:rFonts w:ascii="Arial" w:hAnsi="Arial" w:cs="Arial"/>
        </w:rPr>
        <w:t xml:space="preserve">harity, with systems in place to </w:t>
      </w:r>
      <w:r w:rsidR="006C6D95">
        <w:rPr>
          <w:rFonts w:ascii="Arial" w:hAnsi="Arial" w:cs="Arial"/>
        </w:rPr>
        <w:t>allow</w:t>
      </w:r>
      <w:r w:rsidR="005D4182" w:rsidRPr="00983D2F">
        <w:rPr>
          <w:rFonts w:ascii="Arial" w:hAnsi="Arial" w:cs="Arial"/>
        </w:rPr>
        <w:t xml:space="preserve"> financial accountability</w:t>
      </w:r>
    </w:p>
    <w:p w14:paraId="12A0B3F3" w14:textId="77777777" w:rsidR="005D4182" w:rsidRPr="00983D2F" w:rsidRDefault="005D4182" w:rsidP="007A128B">
      <w:pPr>
        <w:shd w:val="clear" w:color="auto" w:fill="FFFFFF"/>
        <w:spacing w:after="240"/>
        <w:rPr>
          <w:rFonts w:ascii="Arial" w:hAnsi="Arial" w:cs="Arial"/>
        </w:rPr>
      </w:pPr>
    </w:p>
    <w:p w14:paraId="3A241E76" w14:textId="77777777" w:rsidR="005D4182" w:rsidRPr="00983D2F" w:rsidRDefault="005D4182" w:rsidP="007A128B">
      <w:pPr>
        <w:shd w:val="clear" w:color="auto" w:fill="FFFFFF"/>
        <w:spacing w:after="240"/>
        <w:rPr>
          <w:rFonts w:ascii="Arial" w:hAnsi="Arial" w:cs="Arial"/>
        </w:rPr>
      </w:pPr>
      <w:r w:rsidRPr="00983D2F">
        <w:rPr>
          <w:rFonts w:ascii="Arial" w:hAnsi="Arial" w:cs="Arial"/>
          <w:b/>
        </w:rPr>
        <w:lastRenderedPageBreak/>
        <w:t>Governance</w:t>
      </w:r>
    </w:p>
    <w:p w14:paraId="16B15CA7" w14:textId="77777777" w:rsidR="005D4182" w:rsidRPr="00983D2F" w:rsidRDefault="006C6D95" w:rsidP="007A128B">
      <w:pPr>
        <w:numPr>
          <w:ilvl w:val="0"/>
          <w:numId w:val="17"/>
        </w:numPr>
        <w:shd w:val="clear" w:color="auto" w:fill="FFFFFF"/>
        <w:spacing w:after="240"/>
        <w:rPr>
          <w:rFonts w:ascii="Arial" w:hAnsi="Arial" w:cs="Arial"/>
        </w:rPr>
      </w:pPr>
      <w:r>
        <w:rPr>
          <w:rFonts w:ascii="Arial" w:hAnsi="Arial" w:cs="Arial"/>
        </w:rPr>
        <w:t>Responsibility</w:t>
      </w:r>
      <w:r w:rsidR="000F5602">
        <w:rPr>
          <w:rFonts w:ascii="Arial" w:hAnsi="Arial" w:cs="Arial"/>
        </w:rPr>
        <w:t xml:space="preserve"> for governance arrangements </w:t>
      </w:r>
      <w:r w:rsidR="005D4182" w:rsidRPr="00983D2F">
        <w:rPr>
          <w:rFonts w:ascii="Arial" w:hAnsi="Arial" w:cs="Arial"/>
        </w:rPr>
        <w:t xml:space="preserve">working in the most effective way for the Charity </w:t>
      </w:r>
    </w:p>
    <w:p w14:paraId="77A16A56" w14:textId="77777777" w:rsidR="005D4182" w:rsidRPr="00983D2F" w:rsidRDefault="000F5602" w:rsidP="007A128B">
      <w:pPr>
        <w:numPr>
          <w:ilvl w:val="0"/>
          <w:numId w:val="17"/>
        </w:numPr>
        <w:shd w:val="clear" w:color="auto" w:fill="FFFFFF"/>
        <w:spacing w:after="240"/>
        <w:rPr>
          <w:rFonts w:ascii="Arial" w:hAnsi="Arial" w:cs="Arial"/>
        </w:rPr>
      </w:pPr>
      <w:r>
        <w:rPr>
          <w:rFonts w:ascii="Arial" w:hAnsi="Arial" w:cs="Arial"/>
        </w:rPr>
        <w:t>Encouraging</w:t>
      </w:r>
      <w:r w:rsidR="005D4182" w:rsidRPr="00983D2F">
        <w:rPr>
          <w:rFonts w:ascii="Arial" w:hAnsi="Arial" w:cs="Arial"/>
        </w:rPr>
        <w:t xml:space="preserve"> pos</w:t>
      </w:r>
      <w:r w:rsidR="00983D2F" w:rsidRPr="00983D2F">
        <w:rPr>
          <w:rFonts w:ascii="Arial" w:hAnsi="Arial" w:cs="Arial"/>
        </w:rPr>
        <w:t>itive change</w:t>
      </w:r>
      <w:r w:rsidR="006C6D95">
        <w:rPr>
          <w:rFonts w:ascii="Arial" w:hAnsi="Arial" w:cs="Arial"/>
        </w:rPr>
        <w:t xml:space="preserve"> and,</w:t>
      </w:r>
      <w:r w:rsidR="00983D2F" w:rsidRPr="00983D2F">
        <w:rPr>
          <w:rFonts w:ascii="Arial" w:hAnsi="Arial" w:cs="Arial"/>
        </w:rPr>
        <w:t xml:space="preserve"> where appropriate</w:t>
      </w:r>
      <w:r w:rsidR="006C6D95">
        <w:rPr>
          <w:rFonts w:ascii="Arial" w:hAnsi="Arial" w:cs="Arial"/>
        </w:rPr>
        <w:t>,</w:t>
      </w:r>
      <w:r w:rsidR="00983D2F" w:rsidRPr="00983D2F">
        <w:rPr>
          <w:rFonts w:ascii="Arial" w:hAnsi="Arial" w:cs="Arial"/>
        </w:rPr>
        <w:t xml:space="preserve"> a</w:t>
      </w:r>
      <w:r w:rsidR="005D4182" w:rsidRPr="00983D2F">
        <w:rPr>
          <w:rFonts w:ascii="Arial" w:hAnsi="Arial" w:cs="Arial"/>
        </w:rPr>
        <w:t xml:space="preserve">ddress and resolve any conflicts within the Board </w:t>
      </w:r>
    </w:p>
    <w:p w14:paraId="06794C46" w14:textId="41E5C237" w:rsidR="005D4182" w:rsidRPr="00983D2F" w:rsidRDefault="000F5602" w:rsidP="007A128B">
      <w:pPr>
        <w:numPr>
          <w:ilvl w:val="0"/>
          <w:numId w:val="17"/>
        </w:numPr>
        <w:shd w:val="clear" w:color="auto" w:fill="FFFFFF"/>
        <w:spacing w:after="240"/>
        <w:rPr>
          <w:rFonts w:ascii="Arial" w:hAnsi="Arial" w:cs="Arial"/>
        </w:rPr>
      </w:pPr>
      <w:r>
        <w:rPr>
          <w:rFonts w:ascii="Arial" w:hAnsi="Arial" w:cs="Arial"/>
        </w:rPr>
        <w:t>Appraising</w:t>
      </w:r>
      <w:r w:rsidR="005D4182" w:rsidRPr="00983D2F">
        <w:rPr>
          <w:rFonts w:ascii="Arial" w:hAnsi="Arial" w:cs="Arial"/>
        </w:rPr>
        <w:t xml:space="preserve"> the performance of the </w:t>
      </w:r>
      <w:r w:rsidR="004974D4">
        <w:rPr>
          <w:rFonts w:ascii="Arial" w:hAnsi="Arial" w:cs="Arial"/>
        </w:rPr>
        <w:t>CEO</w:t>
      </w:r>
      <w:r w:rsidR="005D4182" w:rsidRPr="00983D2F">
        <w:rPr>
          <w:rFonts w:ascii="Arial" w:hAnsi="Arial" w:cs="Arial"/>
        </w:rPr>
        <w:t xml:space="preserve"> on an annual basis</w:t>
      </w:r>
    </w:p>
    <w:p w14:paraId="766FC39C" w14:textId="6B7E92A3" w:rsidR="005D4182" w:rsidRPr="00983D2F" w:rsidRDefault="000F5602" w:rsidP="007A128B">
      <w:pPr>
        <w:numPr>
          <w:ilvl w:val="0"/>
          <w:numId w:val="17"/>
        </w:numPr>
        <w:shd w:val="clear" w:color="auto" w:fill="FFFFFF"/>
        <w:spacing w:after="240"/>
        <w:rPr>
          <w:rFonts w:ascii="Arial" w:hAnsi="Arial" w:cs="Arial"/>
        </w:rPr>
      </w:pPr>
      <w:r>
        <w:rPr>
          <w:rFonts w:ascii="Arial" w:hAnsi="Arial" w:cs="Arial"/>
        </w:rPr>
        <w:t>Regularly refreshing</w:t>
      </w:r>
      <w:r w:rsidR="005D4182" w:rsidRPr="00983D2F">
        <w:rPr>
          <w:rFonts w:ascii="Arial" w:hAnsi="Arial" w:cs="Arial"/>
        </w:rPr>
        <w:t xml:space="preserve"> </w:t>
      </w:r>
      <w:r>
        <w:rPr>
          <w:rFonts w:ascii="Arial" w:hAnsi="Arial" w:cs="Arial"/>
        </w:rPr>
        <w:t xml:space="preserve">the </w:t>
      </w:r>
      <w:r w:rsidR="005D4182" w:rsidRPr="00983D2F">
        <w:rPr>
          <w:rFonts w:ascii="Arial" w:hAnsi="Arial" w:cs="Arial"/>
        </w:rPr>
        <w:t xml:space="preserve">Board of </w:t>
      </w:r>
      <w:r w:rsidR="004974D4">
        <w:rPr>
          <w:rFonts w:ascii="Arial" w:hAnsi="Arial" w:cs="Arial"/>
        </w:rPr>
        <w:t>Directors</w:t>
      </w:r>
      <w:r w:rsidR="005D4182" w:rsidRPr="00983D2F">
        <w:rPr>
          <w:rFonts w:ascii="Arial" w:hAnsi="Arial" w:cs="Arial"/>
        </w:rPr>
        <w:t xml:space="preserve"> </w:t>
      </w:r>
      <w:r>
        <w:rPr>
          <w:rFonts w:ascii="Arial" w:hAnsi="Arial" w:cs="Arial"/>
        </w:rPr>
        <w:t>incorporating</w:t>
      </w:r>
      <w:r w:rsidR="005D4182" w:rsidRPr="00983D2F">
        <w:rPr>
          <w:rFonts w:ascii="Arial" w:hAnsi="Arial" w:cs="Arial"/>
        </w:rPr>
        <w:t xml:space="preserve"> the right balance of skills, knowledge and experience</w:t>
      </w:r>
      <w:r w:rsidR="006C6D95">
        <w:rPr>
          <w:rFonts w:ascii="Arial" w:hAnsi="Arial" w:cs="Arial"/>
        </w:rPr>
        <w:t xml:space="preserve"> needed to govern and lead the C</w:t>
      </w:r>
      <w:r w:rsidR="005D4182" w:rsidRPr="00983D2F">
        <w:rPr>
          <w:rFonts w:ascii="Arial" w:hAnsi="Arial" w:cs="Arial"/>
        </w:rPr>
        <w:t xml:space="preserve">harity effectively, </w:t>
      </w:r>
      <w:r>
        <w:rPr>
          <w:rFonts w:ascii="Arial" w:hAnsi="Arial" w:cs="Arial"/>
        </w:rPr>
        <w:t>reflecting</w:t>
      </w:r>
      <w:r w:rsidR="005D4182" w:rsidRPr="00983D2F">
        <w:rPr>
          <w:rFonts w:ascii="Arial" w:hAnsi="Arial" w:cs="Arial"/>
        </w:rPr>
        <w:t xml:space="preserve"> the wider population</w:t>
      </w:r>
    </w:p>
    <w:p w14:paraId="38B041FE" w14:textId="77777777" w:rsidR="007A128B" w:rsidRPr="007A128B" w:rsidRDefault="005D4182" w:rsidP="007A128B">
      <w:pPr>
        <w:numPr>
          <w:ilvl w:val="0"/>
          <w:numId w:val="17"/>
        </w:numPr>
        <w:shd w:val="clear" w:color="auto" w:fill="FFFFFF"/>
        <w:spacing w:after="240"/>
        <w:rPr>
          <w:rFonts w:ascii="Arial" w:hAnsi="Arial" w:cs="Arial"/>
          <w:b/>
        </w:rPr>
      </w:pPr>
      <w:r w:rsidRPr="007A128B">
        <w:rPr>
          <w:rFonts w:ascii="Arial" w:hAnsi="Arial" w:cs="Arial"/>
        </w:rPr>
        <w:t>Work</w:t>
      </w:r>
      <w:r w:rsidR="006C6D95" w:rsidRPr="007A128B">
        <w:rPr>
          <w:rFonts w:ascii="Arial" w:hAnsi="Arial" w:cs="Arial"/>
        </w:rPr>
        <w:t>ing</w:t>
      </w:r>
      <w:r w:rsidRPr="007A128B">
        <w:rPr>
          <w:rFonts w:ascii="Arial" w:hAnsi="Arial" w:cs="Arial"/>
        </w:rPr>
        <w:t xml:space="preserve"> within any </w:t>
      </w:r>
      <w:r w:rsidR="006C6D95" w:rsidRPr="007A128B">
        <w:rPr>
          <w:rFonts w:ascii="Arial" w:hAnsi="Arial" w:cs="Arial"/>
        </w:rPr>
        <w:t>agreed policies adopted by the C</w:t>
      </w:r>
      <w:r w:rsidR="007A128B" w:rsidRPr="007A128B">
        <w:rPr>
          <w:rFonts w:ascii="Arial" w:hAnsi="Arial" w:cs="Arial"/>
        </w:rPr>
        <w:t>harity</w:t>
      </w:r>
    </w:p>
    <w:p w14:paraId="5CE06CBC" w14:textId="77777777" w:rsidR="007A128B" w:rsidRPr="007A128B" w:rsidRDefault="007A128B" w:rsidP="007A128B">
      <w:pPr>
        <w:shd w:val="clear" w:color="auto" w:fill="FFFFFF"/>
        <w:ind w:left="360"/>
        <w:rPr>
          <w:rFonts w:ascii="Arial" w:hAnsi="Arial" w:cs="Arial"/>
          <w:b/>
        </w:rPr>
      </w:pPr>
    </w:p>
    <w:p w14:paraId="28B862BB" w14:textId="77777777" w:rsidR="005D4182" w:rsidRPr="00983D2F" w:rsidRDefault="005D4182" w:rsidP="007A128B">
      <w:pPr>
        <w:shd w:val="clear" w:color="auto" w:fill="FFFFFF"/>
        <w:spacing w:after="240"/>
        <w:rPr>
          <w:rFonts w:ascii="Arial" w:hAnsi="Arial" w:cs="Arial"/>
          <w:b/>
        </w:rPr>
      </w:pPr>
      <w:r w:rsidRPr="00983D2F">
        <w:rPr>
          <w:rFonts w:ascii="Arial" w:hAnsi="Arial" w:cs="Arial"/>
          <w:b/>
        </w:rPr>
        <w:t xml:space="preserve">External Relations </w:t>
      </w:r>
    </w:p>
    <w:p w14:paraId="44B07221" w14:textId="77777777" w:rsidR="005D4182" w:rsidRPr="00983D2F" w:rsidRDefault="005D4182" w:rsidP="007A128B">
      <w:pPr>
        <w:numPr>
          <w:ilvl w:val="0"/>
          <w:numId w:val="17"/>
        </w:numPr>
        <w:shd w:val="clear" w:color="auto" w:fill="FFFFFF"/>
        <w:spacing w:after="240"/>
        <w:rPr>
          <w:rFonts w:ascii="Arial" w:hAnsi="Arial" w:cs="Arial"/>
        </w:rPr>
      </w:pPr>
      <w:r w:rsidRPr="00983D2F">
        <w:rPr>
          <w:rFonts w:ascii="Arial" w:hAnsi="Arial" w:cs="Arial"/>
        </w:rPr>
        <w:t>Act as an am</w:t>
      </w:r>
      <w:r w:rsidR="006C6D95">
        <w:rPr>
          <w:rFonts w:ascii="Arial" w:hAnsi="Arial" w:cs="Arial"/>
        </w:rPr>
        <w:t>bassador for the cause and the C</w:t>
      </w:r>
      <w:r w:rsidRPr="00983D2F">
        <w:rPr>
          <w:rFonts w:ascii="Arial" w:hAnsi="Arial" w:cs="Arial"/>
        </w:rPr>
        <w:t xml:space="preserve">harity </w:t>
      </w:r>
    </w:p>
    <w:p w14:paraId="40173FCB" w14:textId="77777777" w:rsidR="005D4182" w:rsidRPr="00983D2F" w:rsidRDefault="005D4182" w:rsidP="007A128B">
      <w:pPr>
        <w:numPr>
          <w:ilvl w:val="0"/>
          <w:numId w:val="17"/>
        </w:numPr>
        <w:shd w:val="clear" w:color="auto" w:fill="FFFFFF"/>
        <w:spacing w:after="240"/>
        <w:rPr>
          <w:rFonts w:ascii="Arial" w:hAnsi="Arial" w:cs="Arial"/>
        </w:rPr>
      </w:pPr>
      <w:r w:rsidRPr="00983D2F">
        <w:rPr>
          <w:rFonts w:ascii="Arial" w:hAnsi="Arial" w:cs="Arial"/>
        </w:rPr>
        <w:t>Maintain close relationships with key members of the Government and with key influences</w:t>
      </w:r>
    </w:p>
    <w:p w14:paraId="56F7267C" w14:textId="77777777" w:rsidR="005D4182" w:rsidRPr="00983D2F" w:rsidRDefault="005D4182" w:rsidP="007A128B">
      <w:pPr>
        <w:numPr>
          <w:ilvl w:val="0"/>
          <w:numId w:val="17"/>
        </w:numPr>
        <w:shd w:val="clear" w:color="auto" w:fill="FFFFFF"/>
        <w:spacing w:after="240"/>
        <w:rPr>
          <w:rFonts w:ascii="Arial" w:hAnsi="Arial" w:cs="Arial"/>
        </w:rPr>
      </w:pPr>
      <w:r w:rsidRPr="00983D2F">
        <w:rPr>
          <w:rFonts w:ascii="Arial" w:hAnsi="Arial" w:cs="Arial"/>
        </w:rPr>
        <w:t>Act as a spokesperson for the organisation when appropriate</w:t>
      </w:r>
    </w:p>
    <w:p w14:paraId="628C57C9" w14:textId="77777777" w:rsidR="005D4182" w:rsidRPr="00983D2F" w:rsidRDefault="005D4182" w:rsidP="007A128B">
      <w:pPr>
        <w:numPr>
          <w:ilvl w:val="0"/>
          <w:numId w:val="17"/>
        </w:numPr>
        <w:shd w:val="clear" w:color="auto" w:fill="FFFFFF"/>
        <w:spacing w:after="240"/>
        <w:rPr>
          <w:rFonts w:ascii="Arial" w:hAnsi="Arial" w:cs="Arial"/>
        </w:rPr>
      </w:pPr>
      <w:r w:rsidRPr="00983D2F">
        <w:rPr>
          <w:rFonts w:ascii="Arial" w:hAnsi="Arial" w:cs="Arial"/>
        </w:rPr>
        <w:t>Represent the charity at external functions, meetings and events</w:t>
      </w:r>
    </w:p>
    <w:p w14:paraId="3D1093B6" w14:textId="77777777" w:rsidR="005D4182" w:rsidRDefault="005D4182" w:rsidP="007A128B">
      <w:pPr>
        <w:numPr>
          <w:ilvl w:val="0"/>
          <w:numId w:val="17"/>
        </w:numPr>
        <w:shd w:val="clear" w:color="auto" w:fill="FFFFFF"/>
        <w:spacing w:after="240"/>
        <w:rPr>
          <w:rFonts w:ascii="Arial" w:hAnsi="Arial" w:cs="Arial"/>
        </w:rPr>
      </w:pPr>
      <w:r w:rsidRPr="00983D2F">
        <w:rPr>
          <w:rFonts w:ascii="Arial" w:hAnsi="Arial" w:cs="Arial"/>
        </w:rPr>
        <w:t>Facilitate change and address any potential conflict with external stakeholders</w:t>
      </w:r>
    </w:p>
    <w:p w14:paraId="3FFF70DA" w14:textId="77777777" w:rsidR="007A128B" w:rsidRPr="00983D2F" w:rsidRDefault="007A128B" w:rsidP="007A128B">
      <w:pPr>
        <w:shd w:val="clear" w:color="auto" w:fill="FFFFFF"/>
        <w:ind w:left="360"/>
        <w:rPr>
          <w:rFonts w:ascii="Arial" w:hAnsi="Arial" w:cs="Arial"/>
        </w:rPr>
      </w:pPr>
    </w:p>
    <w:p w14:paraId="45993CD4" w14:textId="77777777" w:rsidR="005D4182" w:rsidRPr="00983D2F" w:rsidRDefault="006C6D95" w:rsidP="007A128B">
      <w:pPr>
        <w:shd w:val="clear" w:color="auto" w:fill="FFFFFF"/>
        <w:spacing w:after="240"/>
        <w:rPr>
          <w:rFonts w:ascii="Arial" w:hAnsi="Arial" w:cs="Arial"/>
          <w:b/>
        </w:rPr>
      </w:pPr>
      <w:r>
        <w:rPr>
          <w:rFonts w:ascii="Arial" w:hAnsi="Arial" w:cs="Arial"/>
          <w:b/>
        </w:rPr>
        <w:t>Efficiency and E</w:t>
      </w:r>
      <w:r w:rsidR="005D4182" w:rsidRPr="00983D2F">
        <w:rPr>
          <w:rFonts w:ascii="Arial" w:hAnsi="Arial" w:cs="Arial"/>
          <w:b/>
        </w:rPr>
        <w:t>ffectiveness</w:t>
      </w:r>
    </w:p>
    <w:p w14:paraId="22BF5E7E" w14:textId="5864E005" w:rsidR="005D4182" w:rsidRPr="00983D2F" w:rsidRDefault="005D4182" w:rsidP="007A128B">
      <w:pPr>
        <w:numPr>
          <w:ilvl w:val="0"/>
          <w:numId w:val="17"/>
        </w:numPr>
        <w:shd w:val="clear" w:color="auto" w:fill="FFFFFF"/>
        <w:spacing w:after="240"/>
        <w:rPr>
          <w:rFonts w:ascii="Arial" w:hAnsi="Arial" w:cs="Arial"/>
        </w:rPr>
      </w:pPr>
      <w:r w:rsidRPr="00983D2F">
        <w:rPr>
          <w:rFonts w:ascii="Arial" w:hAnsi="Arial" w:cs="Arial"/>
        </w:rPr>
        <w:t xml:space="preserve">Chair meetings of the Board of </w:t>
      </w:r>
      <w:r w:rsidR="004974D4">
        <w:rPr>
          <w:rFonts w:ascii="Arial" w:hAnsi="Arial" w:cs="Arial"/>
        </w:rPr>
        <w:t>Directors</w:t>
      </w:r>
      <w:r w:rsidRPr="00983D2F">
        <w:rPr>
          <w:rFonts w:ascii="Arial" w:hAnsi="Arial" w:cs="Arial"/>
        </w:rPr>
        <w:t xml:space="preserve"> effectively and efficiently, bringing impartiality and objectivity to the </w:t>
      </w:r>
      <w:proofErr w:type="gramStart"/>
      <w:r w:rsidRPr="00983D2F">
        <w:rPr>
          <w:rFonts w:ascii="Arial" w:hAnsi="Arial" w:cs="Arial"/>
        </w:rPr>
        <w:t>decision making</w:t>
      </w:r>
      <w:proofErr w:type="gramEnd"/>
      <w:r w:rsidRPr="00983D2F">
        <w:rPr>
          <w:rFonts w:ascii="Arial" w:hAnsi="Arial" w:cs="Arial"/>
        </w:rPr>
        <w:t xml:space="preserve"> process</w:t>
      </w:r>
    </w:p>
    <w:p w14:paraId="2298DA92" w14:textId="16D37FFB" w:rsidR="005D4182" w:rsidRPr="00983D2F" w:rsidRDefault="004974D4" w:rsidP="007A128B">
      <w:pPr>
        <w:numPr>
          <w:ilvl w:val="0"/>
          <w:numId w:val="17"/>
        </w:numPr>
        <w:shd w:val="clear" w:color="auto" w:fill="FFFFFF"/>
        <w:spacing w:after="240"/>
        <w:rPr>
          <w:rFonts w:ascii="Arial" w:hAnsi="Arial" w:cs="Arial"/>
        </w:rPr>
      </w:pPr>
      <w:r>
        <w:rPr>
          <w:rFonts w:ascii="Arial" w:hAnsi="Arial" w:cs="Arial"/>
        </w:rPr>
        <w:t>Directors</w:t>
      </w:r>
      <w:r w:rsidR="005D4182" w:rsidRPr="00983D2F">
        <w:rPr>
          <w:rFonts w:ascii="Arial" w:hAnsi="Arial" w:cs="Arial"/>
        </w:rPr>
        <w:t xml:space="preserve"> </w:t>
      </w:r>
      <w:r w:rsidR="006C6D95">
        <w:rPr>
          <w:rFonts w:ascii="Arial" w:hAnsi="Arial" w:cs="Arial"/>
        </w:rPr>
        <w:t>should be</w:t>
      </w:r>
      <w:r w:rsidR="005D4182" w:rsidRPr="00983D2F">
        <w:rPr>
          <w:rFonts w:ascii="Arial" w:hAnsi="Arial" w:cs="Arial"/>
        </w:rPr>
        <w:t xml:space="preserve"> fully </w:t>
      </w:r>
      <w:proofErr w:type="gramStart"/>
      <w:r w:rsidR="005D4182" w:rsidRPr="00983D2F">
        <w:rPr>
          <w:rFonts w:ascii="Arial" w:hAnsi="Arial" w:cs="Arial"/>
        </w:rPr>
        <w:t>engaged</w:t>
      </w:r>
      <w:proofErr w:type="gramEnd"/>
      <w:r w:rsidR="005D4182" w:rsidRPr="00983D2F">
        <w:rPr>
          <w:rFonts w:ascii="Arial" w:hAnsi="Arial" w:cs="Arial"/>
        </w:rPr>
        <w:t xml:space="preserve"> and decisions </w:t>
      </w:r>
      <w:r w:rsidR="006C6D95">
        <w:rPr>
          <w:rFonts w:ascii="Arial" w:hAnsi="Arial" w:cs="Arial"/>
        </w:rPr>
        <w:t xml:space="preserve">taken in the best, long-term </w:t>
      </w:r>
      <w:r w:rsidR="005D4182" w:rsidRPr="00983D2F">
        <w:rPr>
          <w:rFonts w:ascii="Arial" w:hAnsi="Arial" w:cs="Arial"/>
        </w:rPr>
        <w:t>interests of the Charity</w:t>
      </w:r>
      <w:r w:rsidR="006C6D95">
        <w:rPr>
          <w:rFonts w:ascii="Arial" w:hAnsi="Arial" w:cs="Arial"/>
        </w:rPr>
        <w:t>, the Board taking</w:t>
      </w:r>
      <w:r w:rsidR="005D4182" w:rsidRPr="00983D2F">
        <w:rPr>
          <w:rFonts w:ascii="Arial" w:hAnsi="Arial" w:cs="Arial"/>
        </w:rPr>
        <w:t xml:space="preserve"> collective ownership </w:t>
      </w:r>
    </w:p>
    <w:p w14:paraId="5D05E1DD" w14:textId="1C7B5DC2" w:rsidR="005D4182" w:rsidRPr="00983D2F" w:rsidRDefault="006C6D95" w:rsidP="007A128B">
      <w:pPr>
        <w:numPr>
          <w:ilvl w:val="0"/>
          <w:numId w:val="17"/>
        </w:numPr>
        <w:shd w:val="clear" w:color="auto" w:fill="FFFFFF"/>
        <w:spacing w:after="240"/>
        <w:rPr>
          <w:rFonts w:ascii="Arial" w:hAnsi="Arial" w:cs="Arial"/>
        </w:rPr>
      </w:pPr>
      <w:r>
        <w:rPr>
          <w:rFonts w:ascii="Arial" w:hAnsi="Arial" w:cs="Arial"/>
        </w:rPr>
        <w:t>Foster and</w:t>
      </w:r>
      <w:r w:rsidR="005D4182" w:rsidRPr="00983D2F">
        <w:rPr>
          <w:rFonts w:ascii="Arial" w:hAnsi="Arial" w:cs="Arial"/>
        </w:rPr>
        <w:t xml:space="preserve"> maintain constructive relationships with and between the </w:t>
      </w:r>
      <w:r w:rsidR="004974D4">
        <w:rPr>
          <w:rFonts w:ascii="Arial" w:hAnsi="Arial" w:cs="Arial"/>
        </w:rPr>
        <w:t>Directors and CEO.</w:t>
      </w:r>
    </w:p>
    <w:p w14:paraId="45B6B86C" w14:textId="77777777" w:rsidR="005D4182" w:rsidRPr="00983D2F" w:rsidRDefault="005D4182" w:rsidP="007A128B">
      <w:pPr>
        <w:numPr>
          <w:ilvl w:val="0"/>
          <w:numId w:val="17"/>
        </w:numPr>
        <w:shd w:val="clear" w:color="auto" w:fill="FFFFFF"/>
        <w:spacing w:after="240"/>
        <w:rPr>
          <w:rFonts w:ascii="Arial" w:hAnsi="Arial" w:cs="Arial"/>
        </w:rPr>
      </w:pPr>
      <w:r w:rsidRPr="00983D2F">
        <w:rPr>
          <w:rFonts w:ascii="Arial" w:hAnsi="Arial" w:cs="Arial"/>
        </w:rPr>
        <w:t xml:space="preserve">Work closely with the Chief Executive to give direction to Board </w:t>
      </w:r>
      <w:proofErr w:type="gramStart"/>
      <w:r w:rsidRPr="00983D2F">
        <w:rPr>
          <w:rFonts w:ascii="Arial" w:hAnsi="Arial" w:cs="Arial"/>
        </w:rPr>
        <w:t>policy-making</w:t>
      </w:r>
      <w:proofErr w:type="gramEnd"/>
      <w:r w:rsidRPr="00983D2F">
        <w:rPr>
          <w:rFonts w:ascii="Arial" w:hAnsi="Arial" w:cs="Arial"/>
        </w:rPr>
        <w:t xml:space="preserve"> and to ensure that meetings are well planned, meaningful and reflect the responsibilities of trustees</w:t>
      </w:r>
    </w:p>
    <w:p w14:paraId="0DCDD89C" w14:textId="77777777" w:rsidR="005D4182" w:rsidRPr="00983D2F" w:rsidRDefault="005D4182" w:rsidP="007A128B">
      <w:pPr>
        <w:numPr>
          <w:ilvl w:val="0"/>
          <w:numId w:val="17"/>
        </w:numPr>
        <w:shd w:val="clear" w:color="auto" w:fill="FFFFFF"/>
        <w:spacing w:after="240"/>
        <w:rPr>
          <w:rFonts w:ascii="Arial" w:hAnsi="Arial" w:cs="Arial"/>
        </w:rPr>
      </w:pPr>
      <w:r w:rsidRPr="00983D2F">
        <w:rPr>
          <w:rFonts w:ascii="Arial" w:hAnsi="Arial" w:cs="Arial"/>
        </w:rPr>
        <w:t>Monitor that decisions taken at meetings are implemented.</w:t>
      </w:r>
    </w:p>
    <w:p w14:paraId="2CFB9631" w14:textId="77777777" w:rsidR="007A128B" w:rsidRDefault="007A128B" w:rsidP="007A128B">
      <w:pPr>
        <w:shd w:val="clear" w:color="auto" w:fill="FFFFFF"/>
        <w:rPr>
          <w:rFonts w:ascii="Arial" w:hAnsi="Arial" w:cs="Arial"/>
          <w:b/>
        </w:rPr>
      </w:pPr>
    </w:p>
    <w:p w14:paraId="4ABD8E26" w14:textId="77777777" w:rsidR="005D4182" w:rsidRPr="00983D2F" w:rsidRDefault="005D4182" w:rsidP="007A128B">
      <w:pPr>
        <w:shd w:val="clear" w:color="auto" w:fill="FFFFFF"/>
        <w:spacing w:after="240"/>
        <w:rPr>
          <w:rFonts w:ascii="Arial" w:hAnsi="Arial" w:cs="Arial"/>
        </w:rPr>
      </w:pPr>
      <w:r w:rsidRPr="00983D2F">
        <w:rPr>
          <w:rFonts w:ascii="Arial" w:hAnsi="Arial" w:cs="Arial"/>
          <w:b/>
        </w:rPr>
        <w:t>Relationship with the Chief Executive and the wider management team</w:t>
      </w:r>
    </w:p>
    <w:p w14:paraId="6503120F" w14:textId="45817B17" w:rsidR="005D4182" w:rsidRPr="00983D2F" w:rsidRDefault="005D4182" w:rsidP="007A128B">
      <w:pPr>
        <w:numPr>
          <w:ilvl w:val="0"/>
          <w:numId w:val="17"/>
        </w:numPr>
        <w:shd w:val="clear" w:color="auto" w:fill="FFFFFF"/>
        <w:spacing w:after="240"/>
        <w:rPr>
          <w:rFonts w:ascii="Arial" w:hAnsi="Arial" w:cs="Arial"/>
        </w:rPr>
      </w:pPr>
      <w:r w:rsidRPr="00983D2F">
        <w:rPr>
          <w:rFonts w:ascii="Arial" w:hAnsi="Arial" w:cs="Arial"/>
        </w:rPr>
        <w:lastRenderedPageBreak/>
        <w:t xml:space="preserve">Establish and build a strong, effective and a constructive working relationship with the Chief Executive, </w:t>
      </w:r>
      <w:r w:rsidR="00C070B6">
        <w:rPr>
          <w:rFonts w:ascii="Arial" w:hAnsi="Arial" w:cs="Arial"/>
        </w:rPr>
        <w:t>and</w:t>
      </w:r>
      <w:r w:rsidRPr="00983D2F">
        <w:rPr>
          <w:rFonts w:ascii="Arial" w:hAnsi="Arial" w:cs="Arial"/>
        </w:rPr>
        <w:t xml:space="preserve"> is held to account for achieving agreed strategic objectives</w:t>
      </w:r>
    </w:p>
    <w:p w14:paraId="41D8A383" w14:textId="77777777" w:rsidR="005D4182" w:rsidRPr="00983D2F" w:rsidRDefault="005D4182" w:rsidP="007A128B">
      <w:pPr>
        <w:numPr>
          <w:ilvl w:val="0"/>
          <w:numId w:val="17"/>
        </w:numPr>
        <w:shd w:val="clear" w:color="auto" w:fill="FFFFFF"/>
        <w:spacing w:after="240"/>
        <w:rPr>
          <w:rFonts w:ascii="Arial" w:hAnsi="Arial" w:cs="Arial"/>
        </w:rPr>
      </w:pPr>
      <w:r w:rsidRPr="00983D2F">
        <w:rPr>
          <w:rFonts w:ascii="Arial" w:hAnsi="Arial" w:cs="Arial"/>
        </w:rPr>
        <w:t>Support the Chief Executive, whilst respecting the boundaries which exist between the two roles</w:t>
      </w:r>
    </w:p>
    <w:p w14:paraId="2F05BF2B" w14:textId="77777777" w:rsidR="005D4182" w:rsidRPr="00983D2F" w:rsidRDefault="006C6D95" w:rsidP="007A128B">
      <w:pPr>
        <w:numPr>
          <w:ilvl w:val="0"/>
          <w:numId w:val="17"/>
        </w:numPr>
        <w:shd w:val="clear" w:color="auto" w:fill="FFFFFF"/>
        <w:spacing w:after="240"/>
        <w:rPr>
          <w:rFonts w:ascii="Arial" w:hAnsi="Arial" w:cs="Arial"/>
        </w:rPr>
      </w:pPr>
      <w:r>
        <w:rPr>
          <w:rFonts w:ascii="Arial" w:hAnsi="Arial" w:cs="Arial"/>
        </w:rPr>
        <w:t>Maintain</w:t>
      </w:r>
      <w:r w:rsidR="005D4182" w:rsidRPr="00983D2F">
        <w:rPr>
          <w:rFonts w:ascii="Arial" w:hAnsi="Arial" w:cs="Arial"/>
        </w:rPr>
        <w:t xml:space="preserve"> regular contact with the Chief Executive and develop and maintain an open and supportive relationship within which each can speak openly about concerns, worries and challenges</w:t>
      </w:r>
    </w:p>
    <w:p w14:paraId="0A83A1A7" w14:textId="77777777" w:rsidR="005D4182" w:rsidRPr="00983D2F" w:rsidRDefault="005D4182" w:rsidP="007A128B">
      <w:pPr>
        <w:numPr>
          <w:ilvl w:val="0"/>
          <w:numId w:val="17"/>
        </w:numPr>
        <w:shd w:val="clear" w:color="auto" w:fill="FFFFFF"/>
        <w:spacing w:after="240"/>
        <w:rPr>
          <w:rFonts w:ascii="Arial" w:hAnsi="Arial" w:cs="Arial"/>
        </w:rPr>
      </w:pPr>
      <w:r w:rsidRPr="00983D2F">
        <w:rPr>
          <w:rFonts w:ascii="Arial" w:hAnsi="Arial" w:cs="Arial"/>
        </w:rPr>
        <w:t>Liaise with the Chief Executive to maintain an overview of the Ch</w:t>
      </w:r>
      <w:r w:rsidR="00983D2F" w:rsidRPr="00983D2F">
        <w:rPr>
          <w:rFonts w:ascii="Arial" w:hAnsi="Arial" w:cs="Arial"/>
        </w:rPr>
        <w:t xml:space="preserve">arity’s affairs, providing </w:t>
      </w:r>
      <w:r w:rsidRPr="00983D2F">
        <w:rPr>
          <w:rFonts w:ascii="Arial" w:hAnsi="Arial" w:cs="Arial"/>
        </w:rPr>
        <w:t>support as necessary</w:t>
      </w:r>
    </w:p>
    <w:p w14:paraId="76DD2CA7" w14:textId="3C97D668" w:rsidR="005D4182" w:rsidRPr="00983D2F" w:rsidRDefault="005D4182" w:rsidP="007A128B">
      <w:pPr>
        <w:numPr>
          <w:ilvl w:val="0"/>
          <w:numId w:val="17"/>
        </w:numPr>
        <w:shd w:val="clear" w:color="auto" w:fill="FFFFFF"/>
        <w:spacing w:after="240"/>
        <w:rPr>
          <w:rFonts w:ascii="Arial" w:hAnsi="Arial" w:cs="Arial"/>
        </w:rPr>
      </w:pPr>
      <w:r w:rsidRPr="00983D2F">
        <w:rPr>
          <w:rFonts w:ascii="Arial" w:hAnsi="Arial" w:cs="Arial"/>
        </w:rPr>
        <w:t xml:space="preserve">Conduct an annual appraisal and remuneration review for the Chief Executive in consultation with other </w:t>
      </w:r>
      <w:r w:rsidR="00C070B6">
        <w:rPr>
          <w:rFonts w:ascii="Arial" w:hAnsi="Arial" w:cs="Arial"/>
        </w:rPr>
        <w:t>Directors.</w:t>
      </w:r>
    </w:p>
    <w:p w14:paraId="1E06EA39" w14:textId="77777777" w:rsidR="005D4182" w:rsidRPr="00983D2F" w:rsidRDefault="005D4182" w:rsidP="007A128B">
      <w:pPr>
        <w:numPr>
          <w:ilvl w:val="0"/>
          <w:numId w:val="17"/>
        </w:numPr>
        <w:shd w:val="clear" w:color="auto" w:fill="FFFFFF"/>
        <w:spacing w:after="240"/>
        <w:rPr>
          <w:rFonts w:ascii="Arial" w:hAnsi="Arial" w:cs="Arial"/>
        </w:rPr>
      </w:pPr>
      <w:r w:rsidRPr="00983D2F">
        <w:rPr>
          <w:rFonts w:ascii="Arial" w:hAnsi="Arial" w:cs="Arial"/>
        </w:rPr>
        <w:t>Ensure that the Chief Executive has the opportunity for professional development and has appropriate external professional support</w:t>
      </w:r>
    </w:p>
    <w:p w14:paraId="0A544163" w14:textId="77777777" w:rsidR="005D4182" w:rsidRPr="00983D2F" w:rsidRDefault="005D4182" w:rsidP="000F5602">
      <w:pPr>
        <w:shd w:val="clear" w:color="auto" w:fill="FFFFFF"/>
        <w:rPr>
          <w:rFonts w:ascii="Arial" w:hAnsi="Arial" w:cs="Arial"/>
        </w:rPr>
      </w:pPr>
    </w:p>
    <w:p w14:paraId="5D5D1AAD" w14:textId="77777777" w:rsidR="005D4182" w:rsidRDefault="005D4182" w:rsidP="000F5602">
      <w:pPr>
        <w:shd w:val="clear" w:color="auto" w:fill="FFFFFF"/>
        <w:rPr>
          <w:rFonts w:ascii="Arial" w:hAnsi="Arial" w:cs="Arial"/>
        </w:rPr>
      </w:pPr>
      <w:r w:rsidRPr="00983D2F">
        <w:rPr>
          <w:rFonts w:ascii="Arial" w:hAnsi="Arial" w:cs="Arial"/>
        </w:rPr>
        <w:t>The above list is indicative only and not exhaustive. The Chair will be expected to perform all such additional duties as are reasonably commensurate with the role.</w:t>
      </w:r>
    </w:p>
    <w:p w14:paraId="57D54307" w14:textId="77777777" w:rsidR="007A128B" w:rsidRPr="00983D2F" w:rsidRDefault="007A128B" w:rsidP="000F5602">
      <w:pPr>
        <w:shd w:val="clear" w:color="auto" w:fill="FFFFFF"/>
        <w:rPr>
          <w:rFonts w:ascii="Arial" w:hAnsi="Arial" w:cs="Arial"/>
        </w:rPr>
      </w:pPr>
    </w:p>
    <w:p w14:paraId="2B7937C4" w14:textId="77777777" w:rsidR="007A128B" w:rsidRDefault="007A128B" w:rsidP="007A128B">
      <w:pPr>
        <w:autoSpaceDE w:val="0"/>
        <w:autoSpaceDN w:val="0"/>
        <w:adjustRightInd w:val="0"/>
        <w:rPr>
          <w:rFonts w:ascii="Arial" w:hAnsi="Arial" w:cs="Arial"/>
          <w:b/>
          <w:bCs/>
        </w:rPr>
      </w:pPr>
    </w:p>
    <w:p w14:paraId="645D13F9" w14:textId="77777777" w:rsidR="007A128B" w:rsidRPr="00983D2F" w:rsidRDefault="007A128B" w:rsidP="007A128B">
      <w:pPr>
        <w:autoSpaceDE w:val="0"/>
        <w:autoSpaceDN w:val="0"/>
        <w:adjustRightInd w:val="0"/>
        <w:rPr>
          <w:rFonts w:ascii="Arial" w:hAnsi="Arial" w:cs="Arial"/>
          <w:b/>
          <w:bCs/>
        </w:rPr>
      </w:pPr>
      <w:r w:rsidRPr="00983D2F">
        <w:rPr>
          <w:rFonts w:ascii="Arial" w:hAnsi="Arial" w:cs="Arial"/>
          <w:b/>
          <w:bCs/>
        </w:rPr>
        <w:t>Terms</w:t>
      </w:r>
    </w:p>
    <w:p w14:paraId="61D41305" w14:textId="77777777" w:rsidR="007A128B" w:rsidRPr="00983D2F" w:rsidRDefault="007A128B" w:rsidP="007A128B">
      <w:pPr>
        <w:autoSpaceDE w:val="0"/>
        <w:autoSpaceDN w:val="0"/>
        <w:adjustRightInd w:val="0"/>
        <w:rPr>
          <w:rFonts w:ascii="Arial" w:hAnsi="Arial" w:cs="Arial"/>
        </w:rPr>
      </w:pPr>
    </w:p>
    <w:p w14:paraId="1FEA7F4F" w14:textId="472A735A" w:rsidR="007A128B" w:rsidRDefault="00063A72" w:rsidP="007A128B">
      <w:pPr>
        <w:autoSpaceDE w:val="0"/>
        <w:autoSpaceDN w:val="0"/>
        <w:adjustRightInd w:val="0"/>
        <w:rPr>
          <w:rFonts w:ascii="Arial" w:hAnsi="Arial" w:cs="Arial"/>
        </w:rPr>
      </w:pPr>
      <w:r w:rsidRPr="00063A72">
        <w:rPr>
          <w:rFonts w:ascii="Arial" w:hAnsi="Arial" w:cs="Arial"/>
        </w:rPr>
        <w:t xml:space="preserve">The charity’s Chair (and board members) will serve an initial 2-year term, </w:t>
      </w:r>
      <w:r w:rsidRPr="00063A72">
        <w:rPr>
          <w:rFonts w:ascii="Arial" w:hAnsi="Arial" w:cs="Arial"/>
          <w:b/>
          <w:bCs/>
        </w:rPr>
        <w:t>with possibility for renewal for a further 2 years</w:t>
      </w:r>
      <w:r>
        <w:rPr>
          <w:rFonts w:ascii="Arial" w:hAnsi="Arial" w:cs="Arial"/>
        </w:rPr>
        <w:t xml:space="preserve">.  </w:t>
      </w:r>
    </w:p>
    <w:p w14:paraId="601F4909" w14:textId="77777777" w:rsidR="00063A72" w:rsidRDefault="00063A72" w:rsidP="007A128B">
      <w:pPr>
        <w:autoSpaceDE w:val="0"/>
        <w:autoSpaceDN w:val="0"/>
        <w:adjustRightInd w:val="0"/>
        <w:rPr>
          <w:rFonts w:ascii="Arial" w:hAnsi="Arial" w:cs="Arial"/>
        </w:rPr>
      </w:pPr>
    </w:p>
    <w:p w14:paraId="15EFDCF0" w14:textId="52577E6C" w:rsidR="00063A72" w:rsidRPr="00983D2F" w:rsidRDefault="00063A72" w:rsidP="007A128B">
      <w:pPr>
        <w:autoSpaceDE w:val="0"/>
        <w:autoSpaceDN w:val="0"/>
        <w:adjustRightInd w:val="0"/>
        <w:rPr>
          <w:rFonts w:ascii="Arial" w:hAnsi="Arial" w:cs="Arial"/>
        </w:rPr>
      </w:pPr>
      <w:r>
        <w:rPr>
          <w:rFonts w:ascii="Arial" w:hAnsi="Arial" w:cs="Arial"/>
        </w:rPr>
        <w:t xml:space="preserve">The Chair will also hold regular formal monthly meetings with the CEO to review objectives, development plans and general support.  </w:t>
      </w:r>
    </w:p>
    <w:p w14:paraId="0222C109" w14:textId="77777777" w:rsidR="007A128B" w:rsidRPr="00983D2F" w:rsidRDefault="007A128B" w:rsidP="007A128B">
      <w:pPr>
        <w:autoSpaceDE w:val="0"/>
        <w:autoSpaceDN w:val="0"/>
        <w:adjustRightInd w:val="0"/>
        <w:rPr>
          <w:rFonts w:ascii="Arial" w:hAnsi="Arial" w:cs="Arial"/>
        </w:rPr>
      </w:pPr>
    </w:p>
    <w:p w14:paraId="0A5426C0" w14:textId="77777777" w:rsidR="007A128B" w:rsidRPr="00983D2F" w:rsidRDefault="007A128B" w:rsidP="007A128B">
      <w:pPr>
        <w:pStyle w:val="Heading2"/>
        <w:shd w:val="clear" w:color="auto" w:fill="FFFFFF"/>
        <w:spacing w:before="0" w:after="0" w:afterAutospacing="0"/>
        <w:rPr>
          <w:rFonts w:ascii="Arial" w:hAnsi="Arial" w:cs="Arial"/>
          <w:b w:val="0"/>
          <w:bCs w:val="0"/>
          <w:color w:val="auto"/>
          <w:sz w:val="24"/>
          <w:szCs w:val="24"/>
        </w:rPr>
      </w:pPr>
      <w:r w:rsidRPr="00983D2F">
        <w:rPr>
          <w:rFonts w:ascii="Arial" w:hAnsi="Arial" w:cs="Arial"/>
          <w:b w:val="0"/>
          <w:bCs w:val="0"/>
          <w:color w:val="auto"/>
          <w:sz w:val="24"/>
          <w:szCs w:val="24"/>
        </w:rPr>
        <w:t>In addition to chairing the main Board meetings, the Chair has the right to attend the sub-committees.</w:t>
      </w:r>
    </w:p>
    <w:p w14:paraId="595F5B3C" w14:textId="77777777" w:rsidR="007A128B" w:rsidRDefault="007A128B" w:rsidP="007A128B">
      <w:pPr>
        <w:pStyle w:val="Heading1"/>
        <w:shd w:val="clear" w:color="auto" w:fill="FFFFFF"/>
        <w:spacing w:after="240"/>
        <w:rPr>
          <w:rFonts w:ascii="Arial" w:hAnsi="Arial" w:cs="Arial"/>
          <w:b w:val="0"/>
          <w:bCs w:val="0"/>
          <w:color w:val="auto"/>
          <w:sz w:val="24"/>
          <w:szCs w:val="24"/>
        </w:rPr>
      </w:pPr>
    </w:p>
    <w:p w14:paraId="3A3BE235" w14:textId="77777777" w:rsidR="007A128B" w:rsidRDefault="007A128B" w:rsidP="007A128B">
      <w:pPr>
        <w:pStyle w:val="Heading1"/>
        <w:shd w:val="clear" w:color="auto" w:fill="FFFFFF"/>
        <w:rPr>
          <w:rFonts w:ascii="Arial" w:hAnsi="Arial" w:cs="Arial"/>
          <w:b w:val="0"/>
          <w:bCs w:val="0"/>
          <w:color w:val="auto"/>
          <w:sz w:val="24"/>
          <w:szCs w:val="24"/>
        </w:rPr>
      </w:pPr>
    </w:p>
    <w:p w14:paraId="2661D882" w14:textId="77777777" w:rsidR="007A128B" w:rsidRDefault="007A128B">
      <w:pPr>
        <w:rPr>
          <w:rFonts w:ascii="Arial" w:hAnsi="Arial" w:cs="Arial"/>
          <w:b/>
          <w:kern w:val="36"/>
          <w:sz w:val="28"/>
        </w:rPr>
      </w:pPr>
      <w:r>
        <w:rPr>
          <w:rFonts w:ascii="Arial" w:hAnsi="Arial" w:cs="Arial"/>
          <w:bCs/>
          <w:sz w:val="28"/>
        </w:rPr>
        <w:br w:type="page"/>
      </w:r>
    </w:p>
    <w:p w14:paraId="12BBB11F" w14:textId="77777777" w:rsidR="007A128B" w:rsidRDefault="007A128B" w:rsidP="007A128B">
      <w:pPr>
        <w:pStyle w:val="Heading1"/>
        <w:shd w:val="clear" w:color="auto" w:fill="FFFFFF"/>
        <w:rPr>
          <w:rFonts w:ascii="Arial" w:hAnsi="Arial" w:cs="Arial"/>
          <w:bCs w:val="0"/>
          <w:color w:val="auto"/>
          <w:sz w:val="28"/>
          <w:szCs w:val="24"/>
        </w:rPr>
      </w:pPr>
    </w:p>
    <w:p w14:paraId="4586A716" w14:textId="77777777" w:rsidR="007A128B" w:rsidRDefault="007A128B" w:rsidP="007A128B">
      <w:pPr>
        <w:pStyle w:val="Heading1"/>
        <w:shd w:val="clear" w:color="auto" w:fill="FFFFFF"/>
        <w:spacing w:after="240"/>
        <w:rPr>
          <w:rFonts w:ascii="Arial" w:hAnsi="Arial" w:cs="Arial"/>
          <w:bCs w:val="0"/>
          <w:color w:val="auto"/>
          <w:sz w:val="28"/>
          <w:szCs w:val="24"/>
        </w:rPr>
      </w:pPr>
      <w:r w:rsidRPr="007A128B">
        <w:rPr>
          <w:rFonts w:ascii="Arial" w:hAnsi="Arial" w:cs="Arial"/>
          <w:bCs w:val="0"/>
          <w:color w:val="auto"/>
          <w:sz w:val="28"/>
          <w:szCs w:val="24"/>
        </w:rPr>
        <w:t xml:space="preserve">Chair </w:t>
      </w:r>
      <w:r>
        <w:rPr>
          <w:rFonts w:ascii="Arial" w:hAnsi="Arial" w:cs="Arial"/>
          <w:bCs w:val="0"/>
          <w:color w:val="auto"/>
          <w:sz w:val="28"/>
          <w:szCs w:val="24"/>
        </w:rPr>
        <w:t>of the Board of Trustees</w:t>
      </w:r>
    </w:p>
    <w:p w14:paraId="59C4D301" w14:textId="77777777" w:rsidR="007A128B" w:rsidRPr="007A128B" w:rsidRDefault="007A128B" w:rsidP="007A128B">
      <w:pPr>
        <w:pStyle w:val="Heading1"/>
        <w:shd w:val="clear" w:color="auto" w:fill="FFFFFF"/>
        <w:rPr>
          <w:rFonts w:ascii="Arial" w:hAnsi="Arial" w:cs="Arial"/>
          <w:bCs w:val="0"/>
          <w:color w:val="auto"/>
          <w:sz w:val="28"/>
          <w:szCs w:val="24"/>
        </w:rPr>
      </w:pPr>
      <w:r>
        <w:rPr>
          <w:rFonts w:ascii="Arial" w:hAnsi="Arial" w:cs="Arial"/>
          <w:bCs w:val="0"/>
          <w:color w:val="auto"/>
          <w:sz w:val="28"/>
          <w:szCs w:val="24"/>
        </w:rPr>
        <w:t>Person Description</w:t>
      </w:r>
    </w:p>
    <w:p w14:paraId="6EDFA94C" w14:textId="77777777" w:rsidR="005D4182" w:rsidRPr="00983D2F" w:rsidRDefault="005D4182" w:rsidP="007A128B">
      <w:pPr>
        <w:pStyle w:val="Heading2"/>
        <w:shd w:val="clear" w:color="auto" w:fill="FFFFFF"/>
        <w:spacing w:before="0" w:after="0" w:afterAutospacing="0"/>
        <w:rPr>
          <w:rFonts w:ascii="Arial" w:hAnsi="Arial" w:cs="Arial"/>
          <w:b w:val="0"/>
          <w:bCs w:val="0"/>
          <w:color w:val="auto"/>
          <w:sz w:val="24"/>
          <w:szCs w:val="24"/>
        </w:rPr>
      </w:pPr>
    </w:p>
    <w:p w14:paraId="156EC3F2" w14:textId="77777777" w:rsidR="005D4182" w:rsidRPr="00983D2F" w:rsidRDefault="005D4182" w:rsidP="000F5602">
      <w:pPr>
        <w:pStyle w:val="Heading2"/>
        <w:shd w:val="clear" w:color="auto" w:fill="FFFFFF"/>
        <w:spacing w:before="0" w:after="0" w:afterAutospacing="0"/>
        <w:rPr>
          <w:rFonts w:ascii="Arial" w:hAnsi="Arial" w:cs="Arial"/>
          <w:b w:val="0"/>
          <w:bCs w:val="0"/>
          <w:color w:val="auto"/>
          <w:sz w:val="24"/>
          <w:szCs w:val="24"/>
        </w:rPr>
      </w:pPr>
      <w:r w:rsidRPr="00983D2F">
        <w:rPr>
          <w:rFonts w:ascii="Arial" w:hAnsi="Arial" w:cs="Arial"/>
          <w:b w:val="0"/>
          <w:bCs w:val="0"/>
          <w:color w:val="auto"/>
          <w:sz w:val="24"/>
          <w:szCs w:val="24"/>
        </w:rPr>
        <w:t xml:space="preserve">In addition to the qualities required of a Trustee of </w:t>
      </w:r>
      <w:r w:rsidR="006C6D95">
        <w:rPr>
          <w:rFonts w:ascii="Arial" w:hAnsi="Arial" w:cs="Arial"/>
          <w:b w:val="0"/>
          <w:color w:val="auto"/>
          <w:sz w:val="24"/>
          <w:szCs w:val="24"/>
        </w:rPr>
        <w:t>the C</w:t>
      </w:r>
      <w:r w:rsidRPr="00983D2F">
        <w:rPr>
          <w:rFonts w:ascii="Arial" w:hAnsi="Arial" w:cs="Arial"/>
          <w:b w:val="0"/>
          <w:color w:val="auto"/>
          <w:sz w:val="24"/>
          <w:szCs w:val="24"/>
        </w:rPr>
        <w:t>harity</w:t>
      </w:r>
      <w:r w:rsidRPr="00983D2F">
        <w:rPr>
          <w:rFonts w:ascii="Arial" w:hAnsi="Arial" w:cs="Arial"/>
          <w:b w:val="0"/>
          <w:bCs w:val="0"/>
          <w:color w:val="auto"/>
          <w:sz w:val="24"/>
          <w:szCs w:val="24"/>
        </w:rPr>
        <w:t>, the Chair must also m</w:t>
      </w:r>
      <w:r w:rsidR="007A128B">
        <w:rPr>
          <w:rFonts w:ascii="Arial" w:hAnsi="Arial" w:cs="Arial"/>
          <w:b w:val="0"/>
          <w:bCs w:val="0"/>
          <w:color w:val="auto"/>
          <w:sz w:val="24"/>
          <w:szCs w:val="24"/>
        </w:rPr>
        <w:t>eet the following requirements:</w:t>
      </w:r>
    </w:p>
    <w:p w14:paraId="555FCDCA" w14:textId="77777777" w:rsidR="005D4182" w:rsidRPr="00983D2F" w:rsidRDefault="005D4182" w:rsidP="000F5602">
      <w:pPr>
        <w:pStyle w:val="Heading2"/>
        <w:shd w:val="clear" w:color="auto" w:fill="FFFFFF"/>
        <w:spacing w:before="0" w:after="0" w:afterAutospacing="0"/>
        <w:rPr>
          <w:rFonts w:ascii="Arial" w:hAnsi="Arial" w:cs="Arial"/>
          <w:b w:val="0"/>
          <w:color w:val="auto"/>
          <w:sz w:val="24"/>
          <w:szCs w:val="24"/>
        </w:rPr>
      </w:pPr>
    </w:p>
    <w:p w14:paraId="5766A509" w14:textId="77777777" w:rsidR="005D4182" w:rsidRPr="00983D2F" w:rsidRDefault="005D4182" w:rsidP="000F5602">
      <w:pPr>
        <w:pStyle w:val="Heading2"/>
        <w:shd w:val="clear" w:color="auto" w:fill="FFFFFF"/>
        <w:spacing w:before="0" w:after="0" w:afterAutospacing="0"/>
        <w:rPr>
          <w:rFonts w:ascii="Arial" w:hAnsi="Arial" w:cs="Arial"/>
          <w:color w:val="auto"/>
          <w:sz w:val="24"/>
          <w:szCs w:val="24"/>
        </w:rPr>
      </w:pPr>
      <w:r w:rsidRPr="00983D2F">
        <w:rPr>
          <w:rFonts w:ascii="Arial" w:hAnsi="Arial" w:cs="Arial"/>
          <w:color w:val="auto"/>
          <w:sz w:val="24"/>
          <w:szCs w:val="24"/>
        </w:rPr>
        <w:t>Personal Qualities</w:t>
      </w:r>
    </w:p>
    <w:p w14:paraId="17D61E44" w14:textId="77777777" w:rsidR="005D4182" w:rsidRPr="00983D2F" w:rsidRDefault="005D4182" w:rsidP="000F5602">
      <w:pPr>
        <w:pStyle w:val="Heading2"/>
        <w:shd w:val="clear" w:color="auto" w:fill="FFFFFF"/>
        <w:spacing w:before="0" w:after="0" w:afterAutospacing="0"/>
        <w:rPr>
          <w:rFonts w:ascii="Arial" w:hAnsi="Arial" w:cs="Arial"/>
          <w:b w:val="0"/>
          <w:color w:val="auto"/>
          <w:sz w:val="24"/>
          <w:szCs w:val="24"/>
        </w:rPr>
      </w:pPr>
    </w:p>
    <w:p w14:paraId="0C53E1EF" w14:textId="31B95045" w:rsidR="005D4182" w:rsidRDefault="005D4182" w:rsidP="007A128B">
      <w:pPr>
        <w:numPr>
          <w:ilvl w:val="0"/>
          <w:numId w:val="17"/>
        </w:numPr>
        <w:shd w:val="clear" w:color="auto" w:fill="FFFFFF"/>
        <w:rPr>
          <w:rFonts w:ascii="Arial" w:hAnsi="Arial" w:cs="Arial"/>
        </w:rPr>
      </w:pPr>
      <w:r w:rsidRPr="00983D2F">
        <w:rPr>
          <w:rFonts w:ascii="Arial" w:hAnsi="Arial" w:cs="Arial"/>
        </w:rPr>
        <w:t xml:space="preserve">Demonstrate </w:t>
      </w:r>
      <w:r w:rsidR="00C070B6">
        <w:rPr>
          <w:rFonts w:ascii="Arial" w:hAnsi="Arial" w:cs="Arial"/>
        </w:rPr>
        <w:t>experience in a Charity Chair role</w:t>
      </w:r>
    </w:p>
    <w:p w14:paraId="6CDAAEEC" w14:textId="18525D44" w:rsidR="00063A72" w:rsidRPr="00983D2F" w:rsidRDefault="00063A72" w:rsidP="007A128B">
      <w:pPr>
        <w:numPr>
          <w:ilvl w:val="0"/>
          <w:numId w:val="17"/>
        </w:numPr>
        <w:shd w:val="clear" w:color="auto" w:fill="FFFFFF"/>
        <w:rPr>
          <w:rFonts w:ascii="Arial" w:hAnsi="Arial" w:cs="Arial"/>
        </w:rPr>
      </w:pPr>
      <w:r w:rsidRPr="00063A72">
        <w:rPr>
          <w:rFonts w:ascii="Arial" w:hAnsi="Arial" w:cs="Arial"/>
          <w:color w:val="000000"/>
        </w:rPr>
        <w:t>Demonstrate a strong alignment with our company values</w:t>
      </w:r>
      <w:r>
        <w:rPr>
          <w:rFonts w:ascii="Calibri" w:hAnsi="Calibri" w:cs="Calibri"/>
          <w:color w:val="000000"/>
          <w:sz w:val="20"/>
          <w:szCs w:val="20"/>
        </w:rPr>
        <w:t>.</w:t>
      </w:r>
    </w:p>
    <w:p w14:paraId="090F4F64" w14:textId="7991B666" w:rsidR="005D4182" w:rsidRPr="00983D2F" w:rsidRDefault="005D4182" w:rsidP="007A128B">
      <w:pPr>
        <w:numPr>
          <w:ilvl w:val="0"/>
          <w:numId w:val="17"/>
        </w:numPr>
        <w:shd w:val="clear" w:color="auto" w:fill="FFFFFF"/>
        <w:rPr>
          <w:rFonts w:ascii="Arial" w:hAnsi="Arial" w:cs="Arial"/>
        </w:rPr>
      </w:pPr>
      <w:r w:rsidRPr="00983D2F">
        <w:rPr>
          <w:rFonts w:ascii="Arial" w:hAnsi="Arial" w:cs="Arial"/>
        </w:rPr>
        <w:t xml:space="preserve">Personal gravitas to lead </w:t>
      </w:r>
      <w:r w:rsidR="00C070B6">
        <w:rPr>
          <w:rFonts w:ascii="Arial" w:hAnsi="Arial" w:cs="Arial"/>
        </w:rPr>
        <w:t>a community and commercial focused organisation.</w:t>
      </w:r>
      <w:r w:rsidRPr="00983D2F">
        <w:rPr>
          <w:rFonts w:ascii="Arial" w:hAnsi="Arial" w:cs="Arial"/>
        </w:rPr>
        <w:t xml:space="preserve"> </w:t>
      </w:r>
    </w:p>
    <w:p w14:paraId="2B656055" w14:textId="77777777" w:rsidR="005D4182" w:rsidRPr="00983D2F" w:rsidRDefault="005D4182" w:rsidP="007A128B">
      <w:pPr>
        <w:numPr>
          <w:ilvl w:val="0"/>
          <w:numId w:val="17"/>
        </w:numPr>
        <w:shd w:val="clear" w:color="auto" w:fill="FFFFFF"/>
        <w:rPr>
          <w:rFonts w:ascii="Arial" w:hAnsi="Arial" w:cs="Arial"/>
        </w:rPr>
      </w:pPr>
      <w:r w:rsidRPr="00983D2F">
        <w:rPr>
          <w:rFonts w:ascii="Arial" w:hAnsi="Arial" w:cs="Arial"/>
        </w:rPr>
        <w:t>Exhibit strong inter-personal and relationship building abilities and be comfortable in an ambassadorial role</w:t>
      </w:r>
    </w:p>
    <w:p w14:paraId="6B2D6EC6" w14:textId="77777777" w:rsidR="005D4182" w:rsidRPr="00983D2F" w:rsidRDefault="005D4182" w:rsidP="007A128B">
      <w:pPr>
        <w:numPr>
          <w:ilvl w:val="0"/>
          <w:numId w:val="17"/>
        </w:numPr>
        <w:shd w:val="clear" w:color="auto" w:fill="FFFFFF"/>
        <w:rPr>
          <w:rFonts w:ascii="Arial" w:hAnsi="Arial" w:cs="Arial"/>
        </w:rPr>
      </w:pPr>
      <w:r w:rsidRPr="00983D2F">
        <w:rPr>
          <w:rFonts w:ascii="Arial" w:hAnsi="Arial" w:cs="Arial"/>
        </w:rPr>
        <w:t>Demonstrate tact and diplomacy, with the ability to listen and engage effectively</w:t>
      </w:r>
    </w:p>
    <w:p w14:paraId="48FF9039" w14:textId="77777777" w:rsidR="005D4182" w:rsidRPr="00983D2F" w:rsidRDefault="005D4182" w:rsidP="007A128B">
      <w:pPr>
        <w:numPr>
          <w:ilvl w:val="0"/>
          <w:numId w:val="17"/>
        </w:numPr>
        <w:shd w:val="clear" w:color="auto" w:fill="FFFFFF"/>
        <w:rPr>
          <w:rFonts w:ascii="Arial" w:hAnsi="Arial" w:cs="Arial"/>
        </w:rPr>
      </w:pPr>
      <w:r w:rsidRPr="00983D2F">
        <w:rPr>
          <w:rFonts w:ascii="Arial" w:hAnsi="Arial" w:cs="Arial"/>
        </w:rPr>
        <w:t>Strong networking capabilities that can be u</w:t>
      </w:r>
      <w:r w:rsidR="006C6D95">
        <w:rPr>
          <w:rFonts w:ascii="Arial" w:hAnsi="Arial" w:cs="Arial"/>
        </w:rPr>
        <w:t>tilised for the benefit of the C</w:t>
      </w:r>
      <w:r w:rsidRPr="00983D2F">
        <w:rPr>
          <w:rFonts w:ascii="Arial" w:hAnsi="Arial" w:cs="Arial"/>
        </w:rPr>
        <w:t>harity</w:t>
      </w:r>
    </w:p>
    <w:p w14:paraId="0F4CC2F0" w14:textId="77777777" w:rsidR="005D4182" w:rsidRPr="00983D2F" w:rsidRDefault="005D4182" w:rsidP="007A128B">
      <w:pPr>
        <w:numPr>
          <w:ilvl w:val="0"/>
          <w:numId w:val="17"/>
        </w:numPr>
        <w:shd w:val="clear" w:color="auto" w:fill="FFFFFF"/>
        <w:rPr>
          <w:rFonts w:ascii="Arial" w:hAnsi="Arial" w:cs="Arial"/>
        </w:rPr>
      </w:pPr>
      <w:r w:rsidRPr="00983D2F">
        <w:rPr>
          <w:rFonts w:ascii="Arial" w:hAnsi="Arial" w:cs="Arial"/>
        </w:rPr>
        <w:t xml:space="preserve">Ability to foster and promote a collaborative team environment </w:t>
      </w:r>
    </w:p>
    <w:p w14:paraId="0EDF17B4" w14:textId="29F5D08B" w:rsidR="005D4182" w:rsidRDefault="005D4182" w:rsidP="007A128B">
      <w:pPr>
        <w:numPr>
          <w:ilvl w:val="0"/>
          <w:numId w:val="17"/>
        </w:numPr>
        <w:shd w:val="clear" w:color="auto" w:fill="FFFFFF"/>
        <w:rPr>
          <w:rFonts w:ascii="Arial" w:hAnsi="Arial" w:cs="Arial"/>
        </w:rPr>
      </w:pPr>
      <w:r w:rsidRPr="00983D2F">
        <w:rPr>
          <w:rFonts w:ascii="Arial" w:hAnsi="Arial" w:cs="Arial"/>
        </w:rPr>
        <w:t>Ability to commit time to conduct the role well, including travel and attending events</w:t>
      </w:r>
      <w:r w:rsidR="00C070B6">
        <w:rPr>
          <w:rFonts w:ascii="Arial" w:hAnsi="Arial" w:cs="Arial"/>
        </w:rPr>
        <w:t>/meetings</w:t>
      </w:r>
      <w:r w:rsidRPr="00983D2F">
        <w:rPr>
          <w:rFonts w:ascii="Arial" w:hAnsi="Arial" w:cs="Arial"/>
        </w:rPr>
        <w:t xml:space="preserve"> out of office hours</w:t>
      </w:r>
    </w:p>
    <w:p w14:paraId="36677F2F" w14:textId="0E37F779" w:rsidR="00063A72" w:rsidRPr="00983D2F" w:rsidRDefault="00063A72" w:rsidP="007A128B">
      <w:pPr>
        <w:numPr>
          <w:ilvl w:val="0"/>
          <w:numId w:val="17"/>
        </w:numPr>
        <w:shd w:val="clear" w:color="auto" w:fill="FFFFFF"/>
        <w:rPr>
          <w:rFonts w:ascii="Arial" w:hAnsi="Arial" w:cs="Arial"/>
        </w:rPr>
      </w:pPr>
      <w:r>
        <w:rPr>
          <w:rFonts w:ascii="Arial" w:hAnsi="Arial" w:cs="Arial"/>
        </w:rPr>
        <w:t xml:space="preserve">Champions Equality, Diversity and Inclusion and understand the importance of diversity of thought. </w:t>
      </w:r>
    </w:p>
    <w:p w14:paraId="1F9D15CE" w14:textId="77777777" w:rsidR="005D4182" w:rsidRPr="00983D2F" w:rsidRDefault="005D4182" w:rsidP="007A128B">
      <w:pPr>
        <w:pStyle w:val="Heading2"/>
        <w:shd w:val="clear" w:color="auto" w:fill="FFFFFF"/>
        <w:spacing w:before="0" w:after="0" w:afterAutospacing="0"/>
        <w:rPr>
          <w:rFonts w:ascii="Arial" w:hAnsi="Arial" w:cs="Arial"/>
          <w:b w:val="0"/>
          <w:color w:val="auto"/>
          <w:sz w:val="24"/>
          <w:szCs w:val="24"/>
        </w:rPr>
      </w:pPr>
    </w:p>
    <w:p w14:paraId="685A4943" w14:textId="77777777" w:rsidR="005D4182" w:rsidRPr="00983D2F" w:rsidRDefault="005D4182" w:rsidP="007A128B">
      <w:pPr>
        <w:pStyle w:val="Heading2"/>
        <w:shd w:val="clear" w:color="auto" w:fill="FFFFFF"/>
        <w:spacing w:before="0" w:after="0" w:afterAutospacing="0"/>
        <w:rPr>
          <w:rFonts w:ascii="Arial" w:hAnsi="Arial" w:cs="Arial"/>
          <w:color w:val="auto"/>
          <w:sz w:val="24"/>
          <w:szCs w:val="24"/>
        </w:rPr>
      </w:pPr>
      <w:r w:rsidRPr="00983D2F">
        <w:rPr>
          <w:rFonts w:ascii="Arial" w:hAnsi="Arial" w:cs="Arial"/>
          <w:color w:val="auto"/>
          <w:sz w:val="24"/>
          <w:szCs w:val="24"/>
        </w:rPr>
        <w:t>Experience</w:t>
      </w:r>
    </w:p>
    <w:p w14:paraId="6AB98FD7" w14:textId="77777777" w:rsidR="005D4182" w:rsidRPr="00983D2F" w:rsidRDefault="005D4182" w:rsidP="007A128B">
      <w:pPr>
        <w:pStyle w:val="Heading2"/>
        <w:shd w:val="clear" w:color="auto" w:fill="FFFFFF"/>
        <w:spacing w:before="0" w:after="0" w:afterAutospacing="0"/>
        <w:rPr>
          <w:rFonts w:ascii="Arial" w:hAnsi="Arial" w:cs="Arial"/>
          <w:b w:val="0"/>
          <w:color w:val="auto"/>
          <w:sz w:val="24"/>
          <w:szCs w:val="24"/>
        </w:rPr>
      </w:pPr>
    </w:p>
    <w:p w14:paraId="6BD018A6" w14:textId="77777777" w:rsidR="005D4182" w:rsidRDefault="005D4182" w:rsidP="007A128B">
      <w:pPr>
        <w:numPr>
          <w:ilvl w:val="0"/>
          <w:numId w:val="17"/>
        </w:numPr>
        <w:shd w:val="clear" w:color="auto" w:fill="FFFFFF"/>
        <w:rPr>
          <w:rFonts w:ascii="Arial" w:hAnsi="Arial" w:cs="Arial"/>
        </w:rPr>
      </w:pPr>
      <w:r w:rsidRPr="00983D2F">
        <w:rPr>
          <w:rFonts w:ascii="Arial" w:hAnsi="Arial" w:cs="Arial"/>
        </w:rPr>
        <w:t>Experience of operating at a senior strategic leadership level within an organisation</w:t>
      </w:r>
    </w:p>
    <w:p w14:paraId="7941317A" w14:textId="5E0D556E" w:rsidR="00063A72" w:rsidRPr="00063A72" w:rsidRDefault="00063A72" w:rsidP="007A128B">
      <w:pPr>
        <w:numPr>
          <w:ilvl w:val="0"/>
          <w:numId w:val="17"/>
        </w:numPr>
        <w:shd w:val="clear" w:color="auto" w:fill="FFFFFF"/>
        <w:rPr>
          <w:rFonts w:ascii="Arial" w:hAnsi="Arial" w:cs="Arial"/>
        </w:rPr>
      </w:pPr>
      <w:r w:rsidRPr="00063A72">
        <w:rPr>
          <w:rFonts w:ascii="Arial" w:hAnsi="Arial" w:cs="Arial"/>
          <w:color w:val="000000"/>
        </w:rPr>
        <w:t>Experience of innovative problem solving and leading organisations through periods of change, with a strong emphasis on adaptability and creative thinking</w:t>
      </w:r>
      <w:r>
        <w:rPr>
          <w:rFonts w:ascii="Arial" w:hAnsi="Arial" w:cs="Arial"/>
          <w:color w:val="000000"/>
        </w:rPr>
        <w:t>.</w:t>
      </w:r>
    </w:p>
    <w:p w14:paraId="294E8793" w14:textId="77777777" w:rsidR="005D4182" w:rsidRPr="00983D2F" w:rsidRDefault="005D4182" w:rsidP="007A128B">
      <w:pPr>
        <w:numPr>
          <w:ilvl w:val="0"/>
          <w:numId w:val="17"/>
        </w:numPr>
        <w:shd w:val="clear" w:color="auto" w:fill="FFFFFF"/>
        <w:rPr>
          <w:rFonts w:ascii="Arial" w:hAnsi="Arial" w:cs="Arial"/>
        </w:rPr>
      </w:pPr>
      <w:r w:rsidRPr="00983D2F">
        <w:rPr>
          <w:rFonts w:ascii="Arial" w:hAnsi="Arial" w:cs="Arial"/>
        </w:rPr>
        <w:t>Successful track record of achievement through their career</w:t>
      </w:r>
    </w:p>
    <w:p w14:paraId="44B3E233" w14:textId="77777777" w:rsidR="005D4182" w:rsidRPr="00983D2F" w:rsidRDefault="005D4182" w:rsidP="007A128B">
      <w:pPr>
        <w:numPr>
          <w:ilvl w:val="0"/>
          <w:numId w:val="17"/>
        </w:numPr>
        <w:shd w:val="clear" w:color="auto" w:fill="FFFFFF"/>
        <w:rPr>
          <w:rFonts w:ascii="Arial" w:hAnsi="Arial" w:cs="Arial"/>
        </w:rPr>
      </w:pPr>
      <w:r w:rsidRPr="00983D2F">
        <w:rPr>
          <w:rFonts w:ascii="Arial" w:hAnsi="Arial" w:cs="Arial"/>
        </w:rPr>
        <w:t>Experience of charity governance and working with or as part of a Board of Trustees</w:t>
      </w:r>
    </w:p>
    <w:p w14:paraId="43F9A986" w14:textId="77777777" w:rsidR="005D4182" w:rsidRDefault="005D4182" w:rsidP="007A128B">
      <w:pPr>
        <w:numPr>
          <w:ilvl w:val="0"/>
          <w:numId w:val="17"/>
        </w:numPr>
        <w:shd w:val="clear" w:color="auto" w:fill="FFFFFF"/>
        <w:rPr>
          <w:rFonts w:ascii="Arial" w:hAnsi="Arial" w:cs="Arial"/>
        </w:rPr>
      </w:pPr>
      <w:r w:rsidRPr="00983D2F">
        <w:rPr>
          <w:rFonts w:ascii="Arial" w:hAnsi="Arial" w:cs="Arial"/>
        </w:rPr>
        <w:t>Experience of external representation, delivering presentations and managing stakeholders</w:t>
      </w:r>
    </w:p>
    <w:p w14:paraId="5BE96234" w14:textId="77777777" w:rsidR="006C6D95" w:rsidRPr="00983D2F" w:rsidRDefault="006C6D95" w:rsidP="007A128B">
      <w:pPr>
        <w:numPr>
          <w:ilvl w:val="0"/>
          <w:numId w:val="17"/>
        </w:numPr>
        <w:shd w:val="clear" w:color="auto" w:fill="FFFFFF"/>
        <w:rPr>
          <w:rFonts w:ascii="Arial" w:hAnsi="Arial" w:cs="Arial"/>
        </w:rPr>
      </w:pPr>
      <w:r>
        <w:rPr>
          <w:rFonts w:ascii="Arial" w:hAnsi="Arial" w:cs="Arial"/>
        </w:rPr>
        <w:t>Experience of change management</w:t>
      </w:r>
    </w:p>
    <w:p w14:paraId="23694DA4" w14:textId="77777777" w:rsidR="005D4182" w:rsidRPr="00983D2F" w:rsidRDefault="005D4182" w:rsidP="007A128B">
      <w:pPr>
        <w:numPr>
          <w:ilvl w:val="0"/>
          <w:numId w:val="17"/>
        </w:numPr>
        <w:shd w:val="clear" w:color="auto" w:fill="FFFFFF"/>
        <w:rPr>
          <w:rFonts w:ascii="Arial" w:hAnsi="Arial" w:cs="Arial"/>
        </w:rPr>
      </w:pPr>
      <w:r w:rsidRPr="00983D2F">
        <w:rPr>
          <w:rFonts w:ascii="Arial" w:hAnsi="Arial" w:cs="Arial"/>
        </w:rPr>
        <w:t>Significant experience of chairing meetings and events</w:t>
      </w:r>
    </w:p>
    <w:p w14:paraId="19D463DF" w14:textId="77777777" w:rsidR="005D4182" w:rsidRPr="00983D2F" w:rsidRDefault="005D4182" w:rsidP="007A128B">
      <w:pPr>
        <w:pStyle w:val="Heading2"/>
        <w:shd w:val="clear" w:color="auto" w:fill="FFFFFF"/>
        <w:spacing w:before="0" w:after="0" w:afterAutospacing="0"/>
        <w:rPr>
          <w:rFonts w:ascii="Arial" w:hAnsi="Arial" w:cs="Arial"/>
          <w:b w:val="0"/>
          <w:color w:val="auto"/>
          <w:sz w:val="24"/>
          <w:szCs w:val="24"/>
        </w:rPr>
      </w:pPr>
    </w:p>
    <w:p w14:paraId="04082CF2" w14:textId="77777777" w:rsidR="005D4182" w:rsidRPr="00983D2F" w:rsidRDefault="005D4182" w:rsidP="007A128B">
      <w:pPr>
        <w:pStyle w:val="Heading2"/>
        <w:shd w:val="clear" w:color="auto" w:fill="FFFFFF"/>
        <w:spacing w:before="0" w:after="0" w:afterAutospacing="0"/>
        <w:rPr>
          <w:rFonts w:ascii="Arial" w:hAnsi="Arial" w:cs="Arial"/>
          <w:color w:val="auto"/>
          <w:sz w:val="24"/>
          <w:szCs w:val="24"/>
        </w:rPr>
      </w:pPr>
      <w:r w:rsidRPr="00983D2F">
        <w:rPr>
          <w:rFonts w:ascii="Arial" w:hAnsi="Arial" w:cs="Arial"/>
          <w:color w:val="auto"/>
          <w:sz w:val="24"/>
          <w:szCs w:val="24"/>
        </w:rPr>
        <w:t>Knowledge and skills</w:t>
      </w:r>
    </w:p>
    <w:p w14:paraId="48B0E59A" w14:textId="77777777" w:rsidR="005D4182" w:rsidRPr="00983D2F" w:rsidRDefault="005D4182" w:rsidP="007A128B">
      <w:pPr>
        <w:pStyle w:val="Heading2"/>
        <w:shd w:val="clear" w:color="auto" w:fill="FFFFFF"/>
        <w:spacing w:before="0" w:after="0" w:afterAutospacing="0"/>
        <w:rPr>
          <w:rFonts w:ascii="Arial" w:hAnsi="Arial" w:cs="Arial"/>
          <w:b w:val="0"/>
          <w:color w:val="auto"/>
          <w:sz w:val="24"/>
          <w:szCs w:val="24"/>
        </w:rPr>
      </w:pPr>
    </w:p>
    <w:p w14:paraId="134FA3BE" w14:textId="5380AE90" w:rsidR="00063A72" w:rsidRPr="00063A72" w:rsidRDefault="00063A72" w:rsidP="007A128B">
      <w:pPr>
        <w:numPr>
          <w:ilvl w:val="0"/>
          <w:numId w:val="17"/>
        </w:numPr>
        <w:shd w:val="clear" w:color="auto" w:fill="FFFFFF"/>
        <w:rPr>
          <w:rFonts w:ascii="Arial" w:hAnsi="Arial" w:cs="Arial"/>
        </w:rPr>
      </w:pPr>
      <w:r w:rsidRPr="00063A72">
        <w:rPr>
          <w:rFonts w:ascii="Arial" w:hAnsi="Arial" w:cs="Arial"/>
          <w:color w:val="000000"/>
        </w:rPr>
        <w:t>Knowledge of the Sport for Change model</w:t>
      </w:r>
      <w:r>
        <w:rPr>
          <w:rFonts w:ascii="Arial" w:hAnsi="Arial" w:cs="Arial"/>
          <w:color w:val="000000"/>
        </w:rPr>
        <w:t xml:space="preserve"> is desirable </w:t>
      </w:r>
    </w:p>
    <w:p w14:paraId="55745E82" w14:textId="14015CBE" w:rsidR="005D4182" w:rsidRPr="00983D2F" w:rsidRDefault="005D4182" w:rsidP="007A128B">
      <w:pPr>
        <w:numPr>
          <w:ilvl w:val="0"/>
          <w:numId w:val="17"/>
        </w:numPr>
        <w:shd w:val="clear" w:color="auto" w:fill="FFFFFF"/>
        <w:rPr>
          <w:rFonts w:ascii="Arial" w:hAnsi="Arial" w:cs="Arial"/>
        </w:rPr>
      </w:pPr>
      <w:r w:rsidRPr="00983D2F">
        <w:rPr>
          <w:rFonts w:ascii="Arial" w:hAnsi="Arial" w:cs="Arial"/>
        </w:rPr>
        <w:t xml:space="preserve">Strong leadership skills, ability to motivate </w:t>
      </w:r>
      <w:r w:rsidR="00C070B6">
        <w:rPr>
          <w:rFonts w:ascii="Arial" w:hAnsi="Arial" w:cs="Arial"/>
        </w:rPr>
        <w:t>staff and</w:t>
      </w:r>
      <w:r w:rsidRPr="00983D2F">
        <w:rPr>
          <w:rFonts w:ascii="Arial" w:hAnsi="Arial" w:cs="Arial"/>
        </w:rPr>
        <w:t xml:space="preserve"> volunteers and bring people together</w:t>
      </w:r>
    </w:p>
    <w:p w14:paraId="6C5A773E" w14:textId="77777777" w:rsidR="005D4182" w:rsidRPr="00983D2F" w:rsidRDefault="005D4182" w:rsidP="007A128B">
      <w:pPr>
        <w:numPr>
          <w:ilvl w:val="0"/>
          <w:numId w:val="17"/>
        </w:numPr>
        <w:shd w:val="clear" w:color="auto" w:fill="FFFFFF"/>
        <w:rPr>
          <w:rFonts w:ascii="Arial" w:hAnsi="Arial" w:cs="Arial"/>
        </w:rPr>
      </w:pPr>
      <w:r w:rsidRPr="00983D2F">
        <w:rPr>
          <w:rFonts w:ascii="Arial" w:hAnsi="Arial" w:cs="Arial"/>
        </w:rPr>
        <w:t>Financial management expertise and a broad understanding of charity finance issues</w:t>
      </w:r>
    </w:p>
    <w:p w14:paraId="659D7371" w14:textId="77777777" w:rsidR="007A128B" w:rsidRPr="007A128B" w:rsidRDefault="005D4182" w:rsidP="007A128B">
      <w:pPr>
        <w:numPr>
          <w:ilvl w:val="0"/>
          <w:numId w:val="17"/>
        </w:numPr>
        <w:shd w:val="clear" w:color="auto" w:fill="FFFFFF"/>
        <w:rPr>
          <w:rFonts w:ascii="Arial" w:hAnsi="Arial" w:cs="Arial"/>
        </w:rPr>
      </w:pPr>
      <w:r w:rsidRPr="00983D2F">
        <w:rPr>
          <w:rFonts w:ascii="Arial" w:hAnsi="Arial" w:cs="Arial"/>
        </w:rPr>
        <w:t>Good understanding of charity governance issues</w:t>
      </w:r>
    </w:p>
    <w:sectPr w:rsidR="007A128B" w:rsidRPr="007A128B" w:rsidSect="007A128B">
      <w:headerReference w:type="default" r:id="rId7"/>
      <w:footerReference w:type="default" r:id="rId8"/>
      <w:footerReference w:type="first" r:id="rId9"/>
      <w:pgSz w:w="11906" w:h="16838" w:code="9"/>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D54A1" w14:textId="77777777" w:rsidR="00FD4E24" w:rsidRDefault="00FD4E24">
      <w:r>
        <w:separator/>
      </w:r>
    </w:p>
  </w:endnote>
  <w:endnote w:type="continuationSeparator" w:id="0">
    <w:p w14:paraId="551F74A7" w14:textId="77777777" w:rsidR="00FD4E24" w:rsidRDefault="00FD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16BB" w14:textId="77777777" w:rsidR="005D4182" w:rsidRPr="00983D2F" w:rsidRDefault="00983D2F" w:rsidP="00983D2F">
    <w:pPr>
      <w:pStyle w:val="Footer"/>
      <w:jc w:val="center"/>
    </w:pPr>
    <w:r>
      <w:t xml:space="preserve">Page </w:t>
    </w:r>
    <w:r w:rsidR="000E46BF">
      <w:rPr>
        <w:b/>
      </w:rPr>
      <w:fldChar w:fldCharType="begin"/>
    </w:r>
    <w:r>
      <w:rPr>
        <w:b/>
      </w:rPr>
      <w:instrText xml:space="preserve"> PAGE  \* Arabic  \* MERGEFORMAT </w:instrText>
    </w:r>
    <w:r w:rsidR="000E46BF">
      <w:rPr>
        <w:b/>
      </w:rPr>
      <w:fldChar w:fldCharType="separate"/>
    </w:r>
    <w:r w:rsidR="00594623">
      <w:rPr>
        <w:b/>
        <w:noProof/>
      </w:rPr>
      <w:t>1</w:t>
    </w:r>
    <w:r w:rsidR="000E46BF">
      <w:rPr>
        <w:b/>
      </w:rPr>
      <w:fldChar w:fldCharType="end"/>
    </w:r>
    <w:r>
      <w:t xml:space="preserve"> of </w:t>
    </w:r>
    <w:fldSimple w:instr=" NUMPAGES  \* Arabic  \* MERGEFORMAT ">
      <w:r w:rsidR="00594623" w:rsidRPr="00594623">
        <w:rPr>
          <w:b/>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4355C" w14:textId="77777777" w:rsidR="005D4182" w:rsidRDefault="005D4182" w:rsidP="00BF2CEC">
    <w:pPr>
      <w:pStyle w:val="Footer"/>
      <w:spacing w:after="60"/>
      <w:jc w:val="center"/>
      <w:rPr>
        <w:rFonts w:ascii="Arial" w:hAnsi="Arial" w:cs="Arial"/>
        <w:color w:val="999999"/>
        <w:sz w:val="18"/>
        <w:szCs w:val="18"/>
      </w:rPr>
    </w:pPr>
    <w:r>
      <w:rPr>
        <w:rFonts w:ascii="Arial" w:hAnsi="Arial" w:cs="Arial"/>
        <w:color w:val="999999"/>
        <w:sz w:val="18"/>
        <w:szCs w:val="18"/>
      </w:rPr>
      <w:t>Chair – Position Description – Draft June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8D076" w14:textId="77777777" w:rsidR="00FD4E24" w:rsidRDefault="00FD4E24">
      <w:r>
        <w:separator/>
      </w:r>
    </w:p>
  </w:footnote>
  <w:footnote w:type="continuationSeparator" w:id="0">
    <w:p w14:paraId="2CFB5BB8" w14:textId="77777777" w:rsidR="00FD4E24" w:rsidRDefault="00FD4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A91B" w14:textId="77777777" w:rsidR="005D4182" w:rsidRDefault="005D4182" w:rsidP="0053663B">
    <w:pPr>
      <w:pStyle w:val="Header"/>
      <w:pBdr>
        <w:top w:val="single" w:sz="4" w:space="1" w:color="auto"/>
      </w:pBdr>
    </w:pPr>
  </w:p>
  <w:p w14:paraId="43292CD4" w14:textId="6F7668A0" w:rsidR="00B014AA" w:rsidRDefault="00B014AA" w:rsidP="0053663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6E8C"/>
    <w:multiLevelType w:val="multilevel"/>
    <w:tmpl w:val="8D00D390"/>
    <w:lvl w:ilvl="0">
      <w:start w:val="1"/>
      <w:numFmt w:val="bullet"/>
      <w:lvlText w:val=""/>
      <w:lvlJc w:val="left"/>
      <w:pPr>
        <w:tabs>
          <w:tab w:val="num" w:pos="720"/>
        </w:tabs>
        <w:ind w:left="720" w:hanging="360"/>
      </w:pPr>
      <w:rPr>
        <w:rFonts w:ascii="Wingdings" w:hAnsi="Wingdings" w:hint="default"/>
        <w:color w:val="B60079"/>
        <w:position w:val="2"/>
        <w:sz w:val="16"/>
      </w:rPr>
    </w:lvl>
    <w:lvl w:ilvl="1">
      <w:start w:val="1"/>
      <w:numFmt w:val="bullet"/>
      <w:lvlText w:val=""/>
      <w:lvlJc w:val="left"/>
      <w:pPr>
        <w:tabs>
          <w:tab w:val="num" w:pos="1440"/>
        </w:tabs>
        <w:ind w:left="1440" w:hanging="360"/>
      </w:pPr>
      <w:rPr>
        <w:rFonts w:ascii="Wingdings" w:hAnsi="Wingdings" w:hint="default"/>
        <w:color w:val="B60079"/>
        <w:position w:val="4"/>
        <w:sz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C3A07"/>
    <w:multiLevelType w:val="hybridMultilevel"/>
    <w:tmpl w:val="9EA6C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A09BE"/>
    <w:multiLevelType w:val="multilevel"/>
    <w:tmpl w:val="C1F69068"/>
    <w:lvl w:ilvl="0">
      <w:start w:val="1"/>
      <w:numFmt w:val="bullet"/>
      <w:lvlText w:val=""/>
      <w:lvlJc w:val="left"/>
      <w:pPr>
        <w:tabs>
          <w:tab w:val="num" w:pos="720"/>
        </w:tabs>
        <w:ind w:left="720" w:hanging="360"/>
      </w:pPr>
      <w:rPr>
        <w:rFonts w:ascii="Wingdings" w:hAnsi="Wingdings" w:hint="default"/>
        <w:color w:val="B60079"/>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D14E5"/>
    <w:multiLevelType w:val="hybridMultilevel"/>
    <w:tmpl w:val="9A0C6A0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890557"/>
    <w:multiLevelType w:val="multilevel"/>
    <w:tmpl w:val="FB0E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12602"/>
    <w:multiLevelType w:val="hybridMultilevel"/>
    <w:tmpl w:val="88905D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17F6F"/>
    <w:multiLevelType w:val="multilevel"/>
    <w:tmpl w:val="120C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C588A"/>
    <w:multiLevelType w:val="multilevel"/>
    <w:tmpl w:val="D89E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63E76"/>
    <w:multiLevelType w:val="multilevel"/>
    <w:tmpl w:val="F954A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019F2"/>
    <w:multiLevelType w:val="multilevel"/>
    <w:tmpl w:val="27A66CE2"/>
    <w:lvl w:ilvl="0">
      <w:start w:val="1"/>
      <w:numFmt w:val="bullet"/>
      <w:lvlText w:val=""/>
      <w:lvlJc w:val="left"/>
      <w:pPr>
        <w:tabs>
          <w:tab w:val="num" w:pos="720"/>
        </w:tabs>
        <w:ind w:left="720" w:hanging="360"/>
      </w:pPr>
      <w:rPr>
        <w:rFonts w:ascii="Wingdings" w:hAnsi="Wingdings" w:hint="default"/>
        <w:color w:val="B60079"/>
        <w:position w:val="4"/>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F176B"/>
    <w:multiLevelType w:val="multilevel"/>
    <w:tmpl w:val="4922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3D6B15"/>
    <w:multiLevelType w:val="multilevel"/>
    <w:tmpl w:val="8D00D390"/>
    <w:lvl w:ilvl="0">
      <w:start w:val="1"/>
      <w:numFmt w:val="bullet"/>
      <w:lvlText w:val=""/>
      <w:lvlJc w:val="left"/>
      <w:pPr>
        <w:tabs>
          <w:tab w:val="num" w:pos="720"/>
        </w:tabs>
        <w:ind w:left="720" w:hanging="360"/>
      </w:pPr>
      <w:rPr>
        <w:rFonts w:ascii="Wingdings" w:hAnsi="Wingdings" w:hint="default"/>
        <w:color w:val="B60079"/>
        <w:position w:val="2"/>
        <w:sz w:val="16"/>
      </w:rPr>
    </w:lvl>
    <w:lvl w:ilvl="1">
      <w:start w:val="1"/>
      <w:numFmt w:val="bullet"/>
      <w:lvlText w:val=""/>
      <w:lvlJc w:val="left"/>
      <w:pPr>
        <w:tabs>
          <w:tab w:val="num" w:pos="1440"/>
        </w:tabs>
        <w:ind w:left="1440" w:hanging="360"/>
      </w:pPr>
      <w:rPr>
        <w:rFonts w:ascii="Wingdings" w:hAnsi="Wingdings" w:hint="default"/>
        <w:color w:val="B60079"/>
        <w:position w:val="4"/>
        <w:sz w:val="16"/>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37B56"/>
    <w:multiLevelType w:val="multilevel"/>
    <w:tmpl w:val="BED6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77D05"/>
    <w:multiLevelType w:val="multilevel"/>
    <w:tmpl w:val="C1F69068"/>
    <w:lvl w:ilvl="0">
      <w:start w:val="1"/>
      <w:numFmt w:val="bullet"/>
      <w:lvlText w:val=""/>
      <w:lvlJc w:val="left"/>
      <w:pPr>
        <w:tabs>
          <w:tab w:val="num" w:pos="360"/>
        </w:tabs>
        <w:ind w:left="360" w:hanging="360"/>
      </w:pPr>
      <w:rPr>
        <w:rFonts w:ascii="Wingdings" w:hAnsi="Wingdings" w:hint="default"/>
        <w:color w:val="B60079"/>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B12F5"/>
    <w:multiLevelType w:val="multilevel"/>
    <w:tmpl w:val="C1F69068"/>
    <w:lvl w:ilvl="0">
      <w:start w:val="1"/>
      <w:numFmt w:val="bullet"/>
      <w:lvlText w:val=""/>
      <w:lvlJc w:val="left"/>
      <w:pPr>
        <w:tabs>
          <w:tab w:val="num" w:pos="360"/>
        </w:tabs>
        <w:ind w:left="360" w:hanging="360"/>
      </w:pPr>
      <w:rPr>
        <w:rFonts w:ascii="Wingdings" w:hAnsi="Wingdings" w:hint="default"/>
        <w:color w:val="B60079"/>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74595"/>
    <w:multiLevelType w:val="multilevel"/>
    <w:tmpl w:val="C1F69068"/>
    <w:lvl w:ilvl="0">
      <w:start w:val="1"/>
      <w:numFmt w:val="bullet"/>
      <w:lvlText w:val=""/>
      <w:lvlJc w:val="left"/>
      <w:pPr>
        <w:tabs>
          <w:tab w:val="num" w:pos="360"/>
        </w:tabs>
        <w:ind w:left="360" w:hanging="360"/>
      </w:pPr>
      <w:rPr>
        <w:rFonts w:ascii="Wingdings" w:hAnsi="Wingdings" w:hint="default"/>
        <w:color w:val="B60079"/>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7C1837"/>
    <w:multiLevelType w:val="hybridMultilevel"/>
    <w:tmpl w:val="74A8D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D44A5A"/>
    <w:multiLevelType w:val="multilevel"/>
    <w:tmpl w:val="4922F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6D382C"/>
    <w:multiLevelType w:val="multilevel"/>
    <w:tmpl w:val="3A46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01358"/>
    <w:multiLevelType w:val="multilevel"/>
    <w:tmpl w:val="C1F69068"/>
    <w:lvl w:ilvl="0">
      <w:start w:val="1"/>
      <w:numFmt w:val="bullet"/>
      <w:lvlText w:val=""/>
      <w:lvlJc w:val="left"/>
      <w:pPr>
        <w:tabs>
          <w:tab w:val="num" w:pos="360"/>
        </w:tabs>
        <w:ind w:left="360" w:hanging="360"/>
      </w:pPr>
      <w:rPr>
        <w:rFonts w:ascii="Wingdings" w:hAnsi="Wingdings" w:hint="default"/>
        <w:color w:val="B60079"/>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2E2C8A"/>
    <w:multiLevelType w:val="multilevel"/>
    <w:tmpl w:val="C1F69068"/>
    <w:lvl w:ilvl="0">
      <w:start w:val="1"/>
      <w:numFmt w:val="bullet"/>
      <w:lvlText w:val=""/>
      <w:lvlJc w:val="left"/>
      <w:pPr>
        <w:tabs>
          <w:tab w:val="num" w:pos="360"/>
        </w:tabs>
        <w:ind w:left="360" w:hanging="360"/>
      </w:pPr>
      <w:rPr>
        <w:rFonts w:ascii="Wingdings" w:hAnsi="Wingdings" w:hint="default"/>
        <w:color w:val="B60079"/>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44347"/>
    <w:multiLevelType w:val="multilevel"/>
    <w:tmpl w:val="660A0626"/>
    <w:lvl w:ilvl="0">
      <w:start w:val="1"/>
      <w:numFmt w:val="bullet"/>
      <w:lvlText w:val=""/>
      <w:lvlJc w:val="left"/>
      <w:pPr>
        <w:tabs>
          <w:tab w:val="num" w:pos="360"/>
        </w:tabs>
        <w:ind w:left="360" w:hanging="360"/>
      </w:pPr>
      <w:rPr>
        <w:rFonts w:ascii="Wingdings" w:hAnsi="Wingdings" w:hint="default"/>
        <w:color w:val="B60079"/>
        <w:position w:val="2"/>
        <w:sz w:val="16"/>
      </w:rPr>
    </w:lvl>
    <w:lvl w:ilvl="1">
      <w:start w:val="1"/>
      <w:numFmt w:val="bullet"/>
      <w:lvlText w:val=""/>
      <w:lvlJc w:val="left"/>
      <w:pPr>
        <w:tabs>
          <w:tab w:val="num" w:pos="-111"/>
        </w:tabs>
        <w:ind w:left="139" w:hanging="250"/>
      </w:pPr>
      <w:rPr>
        <w:rFonts w:ascii="Wingdings" w:hAnsi="Wingdings" w:hint="default"/>
        <w:color w:val="B60079"/>
        <w:position w:val="2"/>
        <w:sz w:val="16"/>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9C408E9"/>
    <w:multiLevelType w:val="multilevel"/>
    <w:tmpl w:val="0726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E1700"/>
    <w:multiLevelType w:val="hybridMultilevel"/>
    <w:tmpl w:val="1E9EE772"/>
    <w:lvl w:ilvl="0" w:tplc="B9349EA6">
      <w:start w:val="1"/>
      <w:numFmt w:val="bullet"/>
      <w:lvlText w:val=""/>
      <w:lvlJc w:val="left"/>
      <w:pPr>
        <w:tabs>
          <w:tab w:val="num" w:pos="720"/>
        </w:tabs>
        <w:ind w:left="720" w:hanging="360"/>
      </w:pPr>
      <w:rPr>
        <w:rFonts w:ascii="Symbol" w:hAnsi="Symbol" w:hint="default"/>
        <w:color w:val="auto"/>
        <w:sz w:val="16"/>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4235D4D"/>
    <w:multiLevelType w:val="multilevel"/>
    <w:tmpl w:val="50C0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C7BB1"/>
    <w:multiLevelType w:val="multilevel"/>
    <w:tmpl w:val="C6B0C7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BF2BD9"/>
    <w:multiLevelType w:val="multilevel"/>
    <w:tmpl w:val="D8CE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E04ECC"/>
    <w:multiLevelType w:val="multilevel"/>
    <w:tmpl w:val="4118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E376C"/>
    <w:multiLevelType w:val="multilevel"/>
    <w:tmpl w:val="6D48E034"/>
    <w:lvl w:ilvl="0">
      <w:start w:val="1"/>
      <w:numFmt w:val="bullet"/>
      <w:lvlText w:val=""/>
      <w:lvlJc w:val="left"/>
      <w:pPr>
        <w:tabs>
          <w:tab w:val="num" w:pos="360"/>
        </w:tabs>
        <w:ind w:left="360" w:hanging="360"/>
      </w:pPr>
      <w:rPr>
        <w:rFonts w:ascii="Symbol" w:hAnsi="Symbol" w:hint="default"/>
        <w:color w:val="5161AC"/>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F2221"/>
    <w:multiLevelType w:val="multilevel"/>
    <w:tmpl w:val="F3F6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9F0489"/>
    <w:multiLevelType w:val="multilevel"/>
    <w:tmpl w:val="27A66CE2"/>
    <w:lvl w:ilvl="0">
      <w:start w:val="1"/>
      <w:numFmt w:val="bullet"/>
      <w:lvlText w:val=""/>
      <w:lvlJc w:val="left"/>
      <w:pPr>
        <w:tabs>
          <w:tab w:val="num" w:pos="720"/>
        </w:tabs>
        <w:ind w:left="720" w:hanging="360"/>
      </w:pPr>
      <w:rPr>
        <w:rFonts w:ascii="Wingdings" w:hAnsi="Wingdings" w:hint="default"/>
        <w:color w:val="B60079"/>
        <w:position w:val="4"/>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0429E2"/>
    <w:multiLevelType w:val="hybridMultilevel"/>
    <w:tmpl w:val="145448A2"/>
    <w:lvl w:ilvl="0" w:tplc="B9349EA6">
      <w:start w:val="1"/>
      <w:numFmt w:val="bullet"/>
      <w:lvlText w:val=""/>
      <w:lvlJc w:val="left"/>
      <w:pPr>
        <w:tabs>
          <w:tab w:val="num" w:pos="720"/>
        </w:tabs>
        <w:ind w:left="72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30162"/>
    <w:multiLevelType w:val="hybridMultilevel"/>
    <w:tmpl w:val="67F8F2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A477B2"/>
    <w:multiLevelType w:val="hybridMultilevel"/>
    <w:tmpl w:val="5042830E"/>
    <w:lvl w:ilvl="0" w:tplc="B9349EA6">
      <w:start w:val="1"/>
      <w:numFmt w:val="bullet"/>
      <w:lvlText w:val=""/>
      <w:lvlJc w:val="left"/>
      <w:pPr>
        <w:tabs>
          <w:tab w:val="num" w:pos="720"/>
        </w:tabs>
        <w:ind w:left="72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5074966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332416971">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715081145">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27009002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999238995">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819305614">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651060108">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469396252">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954819095">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061908354">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275062133">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40896628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647562575">
    <w:abstractNumId w:val="1"/>
  </w:num>
  <w:num w:numId="14" w16cid:durableId="891035945">
    <w:abstractNumId w:val="18"/>
  </w:num>
  <w:num w:numId="15" w16cid:durableId="1766070336">
    <w:abstractNumId w:val="9"/>
  </w:num>
  <w:num w:numId="16" w16cid:durableId="601449115">
    <w:abstractNumId w:val="31"/>
  </w:num>
  <w:num w:numId="17" w16cid:durableId="165874563">
    <w:abstractNumId w:val="10"/>
  </w:num>
  <w:num w:numId="18" w16cid:durableId="2045404975">
    <w:abstractNumId w:val="2"/>
  </w:num>
  <w:num w:numId="19" w16cid:durableId="1945840704">
    <w:abstractNumId w:val="0"/>
  </w:num>
  <w:num w:numId="20" w16cid:durableId="1249461051">
    <w:abstractNumId w:val="12"/>
  </w:num>
  <w:num w:numId="21" w16cid:durableId="1542088659">
    <w:abstractNumId w:val="22"/>
  </w:num>
  <w:num w:numId="22" w16cid:durableId="2109426501">
    <w:abstractNumId w:val="5"/>
  </w:num>
  <w:num w:numId="23" w16cid:durableId="1340232466">
    <w:abstractNumId w:val="17"/>
  </w:num>
  <w:num w:numId="24" w16cid:durableId="1601448396">
    <w:abstractNumId w:val="33"/>
  </w:num>
  <w:num w:numId="25" w16cid:durableId="673266915">
    <w:abstractNumId w:val="21"/>
  </w:num>
  <w:num w:numId="26" w16cid:durableId="609355186">
    <w:abstractNumId w:val="16"/>
  </w:num>
  <w:num w:numId="27" w16cid:durableId="1011953598">
    <w:abstractNumId w:val="15"/>
  </w:num>
  <w:num w:numId="28" w16cid:durableId="874585487">
    <w:abstractNumId w:val="14"/>
  </w:num>
  <w:num w:numId="29" w16cid:durableId="1155996603">
    <w:abstractNumId w:val="32"/>
  </w:num>
  <w:num w:numId="30" w16cid:durableId="1962419604">
    <w:abstractNumId w:val="20"/>
  </w:num>
  <w:num w:numId="31" w16cid:durableId="1290209855">
    <w:abstractNumId w:val="26"/>
  </w:num>
  <w:num w:numId="32" w16cid:durableId="1819107066">
    <w:abstractNumId w:val="29"/>
  </w:num>
  <w:num w:numId="33" w16cid:durableId="320546251">
    <w:abstractNumId w:val="34"/>
  </w:num>
  <w:num w:numId="34" w16cid:durableId="71437647">
    <w:abstractNumId w:val="3"/>
  </w:num>
  <w:num w:numId="35" w16cid:durableId="9449229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01"/>
    <w:rsid w:val="000158D0"/>
    <w:rsid w:val="000358EC"/>
    <w:rsid w:val="00037DDB"/>
    <w:rsid w:val="00053C79"/>
    <w:rsid w:val="00055EE3"/>
    <w:rsid w:val="00063A72"/>
    <w:rsid w:val="0007072F"/>
    <w:rsid w:val="00074101"/>
    <w:rsid w:val="00090903"/>
    <w:rsid w:val="00091319"/>
    <w:rsid w:val="000B3B7C"/>
    <w:rsid w:val="000C1947"/>
    <w:rsid w:val="000D1AC9"/>
    <w:rsid w:val="000E2A06"/>
    <w:rsid w:val="000E46BF"/>
    <w:rsid w:val="000F5602"/>
    <w:rsid w:val="00111D1A"/>
    <w:rsid w:val="00111DF1"/>
    <w:rsid w:val="00113F47"/>
    <w:rsid w:val="00131E1F"/>
    <w:rsid w:val="00133AD6"/>
    <w:rsid w:val="00142E4B"/>
    <w:rsid w:val="0015127A"/>
    <w:rsid w:val="00167D30"/>
    <w:rsid w:val="001714E1"/>
    <w:rsid w:val="00171F25"/>
    <w:rsid w:val="00176A95"/>
    <w:rsid w:val="00193A03"/>
    <w:rsid w:val="00197E92"/>
    <w:rsid w:val="001A4E76"/>
    <w:rsid w:val="001C14D7"/>
    <w:rsid w:val="001D61F3"/>
    <w:rsid w:val="001D7A78"/>
    <w:rsid w:val="001E5904"/>
    <w:rsid w:val="00251B52"/>
    <w:rsid w:val="002621CD"/>
    <w:rsid w:val="00272942"/>
    <w:rsid w:val="00292E5C"/>
    <w:rsid w:val="002963CE"/>
    <w:rsid w:val="002A64B2"/>
    <w:rsid w:val="00325973"/>
    <w:rsid w:val="00344100"/>
    <w:rsid w:val="00347FAB"/>
    <w:rsid w:val="003737D4"/>
    <w:rsid w:val="00374D24"/>
    <w:rsid w:val="00386BA4"/>
    <w:rsid w:val="003B3572"/>
    <w:rsid w:val="003D041C"/>
    <w:rsid w:val="003E7469"/>
    <w:rsid w:val="003F42A7"/>
    <w:rsid w:val="004007EB"/>
    <w:rsid w:val="00403B15"/>
    <w:rsid w:val="00404111"/>
    <w:rsid w:val="00424F51"/>
    <w:rsid w:val="0042625F"/>
    <w:rsid w:val="0043537E"/>
    <w:rsid w:val="00452965"/>
    <w:rsid w:val="00473B97"/>
    <w:rsid w:val="0048370A"/>
    <w:rsid w:val="00490B4F"/>
    <w:rsid w:val="004974D4"/>
    <w:rsid w:val="004A1E50"/>
    <w:rsid w:val="004A4E8C"/>
    <w:rsid w:val="004B0C62"/>
    <w:rsid w:val="004D7ABA"/>
    <w:rsid w:val="004F22B9"/>
    <w:rsid w:val="004F69E7"/>
    <w:rsid w:val="005075EF"/>
    <w:rsid w:val="005357D2"/>
    <w:rsid w:val="0053663B"/>
    <w:rsid w:val="00565282"/>
    <w:rsid w:val="00582FD2"/>
    <w:rsid w:val="00590ADE"/>
    <w:rsid w:val="00594623"/>
    <w:rsid w:val="005A14C6"/>
    <w:rsid w:val="005A1F48"/>
    <w:rsid w:val="005A62E2"/>
    <w:rsid w:val="005A6555"/>
    <w:rsid w:val="005C15A8"/>
    <w:rsid w:val="005C7C57"/>
    <w:rsid w:val="005D4182"/>
    <w:rsid w:val="005F6825"/>
    <w:rsid w:val="00616646"/>
    <w:rsid w:val="00633121"/>
    <w:rsid w:val="0063362A"/>
    <w:rsid w:val="00651E34"/>
    <w:rsid w:val="00660AC5"/>
    <w:rsid w:val="0066136C"/>
    <w:rsid w:val="00662F91"/>
    <w:rsid w:val="006666D7"/>
    <w:rsid w:val="00666BD5"/>
    <w:rsid w:val="00676E09"/>
    <w:rsid w:val="00690137"/>
    <w:rsid w:val="006C4893"/>
    <w:rsid w:val="006C6D95"/>
    <w:rsid w:val="006E6B0A"/>
    <w:rsid w:val="006F1394"/>
    <w:rsid w:val="006F3E88"/>
    <w:rsid w:val="00737B8F"/>
    <w:rsid w:val="0078338C"/>
    <w:rsid w:val="007839E3"/>
    <w:rsid w:val="0079078D"/>
    <w:rsid w:val="007A128B"/>
    <w:rsid w:val="007A63AF"/>
    <w:rsid w:val="007E5C37"/>
    <w:rsid w:val="00824EE6"/>
    <w:rsid w:val="00826C4E"/>
    <w:rsid w:val="008419D4"/>
    <w:rsid w:val="008606DA"/>
    <w:rsid w:val="00870732"/>
    <w:rsid w:val="008A39FB"/>
    <w:rsid w:val="008B150A"/>
    <w:rsid w:val="008C1344"/>
    <w:rsid w:val="008D3FF5"/>
    <w:rsid w:val="008D6236"/>
    <w:rsid w:val="008F3F78"/>
    <w:rsid w:val="008F4C4A"/>
    <w:rsid w:val="0091061D"/>
    <w:rsid w:val="00931232"/>
    <w:rsid w:val="00931CA0"/>
    <w:rsid w:val="009464E5"/>
    <w:rsid w:val="009706EB"/>
    <w:rsid w:val="00970962"/>
    <w:rsid w:val="009733C5"/>
    <w:rsid w:val="0098260B"/>
    <w:rsid w:val="00983B43"/>
    <w:rsid w:val="00983D2F"/>
    <w:rsid w:val="00984E73"/>
    <w:rsid w:val="009952B5"/>
    <w:rsid w:val="00996F3E"/>
    <w:rsid w:val="009A16B1"/>
    <w:rsid w:val="009A559A"/>
    <w:rsid w:val="009A695D"/>
    <w:rsid w:val="009B76B3"/>
    <w:rsid w:val="009C2EEB"/>
    <w:rsid w:val="009D7706"/>
    <w:rsid w:val="00A126EA"/>
    <w:rsid w:val="00A46AB9"/>
    <w:rsid w:val="00A705A1"/>
    <w:rsid w:val="00A86499"/>
    <w:rsid w:val="00A86EAB"/>
    <w:rsid w:val="00A871B5"/>
    <w:rsid w:val="00AC38F9"/>
    <w:rsid w:val="00AD1289"/>
    <w:rsid w:val="00AD5DAE"/>
    <w:rsid w:val="00B014AA"/>
    <w:rsid w:val="00B02620"/>
    <w:rsid w:val="00B2091B"/>
    <w:rsid w:val="00BB136E"/>
    <w:rsid w:val="00BF2CEC"/>
    <w:rsid w:val="00C018DF"/>
    <w:rsid w:val="00C070B6"/>
    <w:rsid w:val="00C27EFF"/>
    <w:rsid w:val="00C31828"/>
    <w:rsid w:val="00C378D9"/>
    <w:rsid w:val="00C666C2"/>
    <w:rsid w:val="00C87EAF"/>
    <w:rsid w:val="00C94135"/>
    <w:rsid w:val="00C95F75"/>
    <w:rsid w:val="00CD0A8C"/>
    <w:rsid w:val="00CE61AE"/>
    <w:rsid w:val="00CE769D"/>
    <w:rsid w:val="00CE7772"/>
    <w:rsid w:val="00CF0078"/>
    <w:rsid w:val="00D032FE"/>
    <w:rsid w:val="00D46641"/>
    <w:rsid w:val="00D46BE6"/>
    <w:rsid w:val="00D6034B"/>
    <w:rsid w:val="00D60601"/>
    <w:rsid w:val="00D65771"/>
    <w:rsid w:val="00D67636"/>
    <w:rsid w:val="00D72A2C"/>
    <w:rsid w:val="00D76635"/>
    <w:rsid w:val="00DB08B3"/>
    <w:rsid w:val="00DD4CB4"/>
    <w:rsid w:val="00DF435A"/>
    <w:rsid w:val="00E53B32"/>
    <w:rsid w:val="00E77437"/>
    <w:rsid w:val="00E84E95"/>
    <w:rsid w:val="00EE3B5E"/>
    <w:rsid w:val="00EE5283"/>
    <w:rsid w:val="00F02239"/>
    <w:rsid w:val="00F06227"/>
    <w:rsid w:val="00F5139A"/>
    <w:rsid w:val="00F70D50"/>
    <w:rsid w:val="00F74AD4"/>
    <w:rsid w:val="00F76E0A"/>
    <w:rsid w:val="00F807D3"/>
    <w:rsid w:val="00F8418C"/>
    <w:rsid w:val="00FD4E24"/>
    <w:rsid w:val="00FD5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B6EE43"/>
  <w15:docId w15:val="{0C4D483F-750E-4C85-9FB0-5AEA6B4D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35A"/>
    <w:rPr>
      <w:sz w:val="24"/>
      <w:szCs w:val="24"/>
    </w:rPr>
  </w:style>
  <w:style w:type="paragraph" w:styleId="Heading1">
    <w:name w:val="heading 1"/>
    <w:basedOn w:val="Normal"/>
    <w:link w:val="Heading1Char"/>
    <w:uiPriority w:val="99"/>
    <w:qFormat/>
    <w:rsid w:val="00DF435A"/>
    <w:pPr>
      <w:outlineLvl w:val="0"/>
    </w:pPr>
    <w:rPr>
      <w:rFonts w:ascii="Verdana" w:hAnsi="Verdana"/>
      <w:b/>
      <w:bCs/>
      <w:color w:val="000000"/>
      <w:kern w:val="36"/>
      <w:sz w:val="29"/>
      <w:szCs w:val="29"/>
    </w:rPr>
  </w:style>
  <w:style w:type="paragraph" w:styleId="Heading2">
    <w:name w:val="heading 2"/>
    <w:basedOn w:val="Normal"/>
    <w:link w:val="Heading2Char"/>
    <w:qFormat/>
    <w:rsid w:val="00DF435A"/>
    <w:pPr>
      <w:spacing w:before="285" w:after="100" w:afterAutospacing="1"/>
      <w:outlineLvl w:val="1"/>
    </w:pPr>
    <w:rPr>
      <w:rFonts w:ascii="Verdana" w:hAnsi="Verdana"/>
      <w:b/>
      <w:bCs/>
      <w:color w:val="333333"/>
      <w:sz w:val="26"/>
      <w:szCs w:val="26"/>
    </w:rPr>
  </w:style>
  <w:style w:type="paragraph" w:styleId="Heading3">
    <w:name w:val="heading 3"/>
    <w:basedOn w:val="Normal"/>
    <w:next w:val="Normal"/>
    <w:link w:val="Heading3Char"/>
    <w:qFormat/>
    <w:rsid w:val="00DF435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F435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46641"/>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D46641"/>
    <w:rPr>
      <w:rFonts w:ascii="Cambria" w:hAnsi="Cambria" w:cs="Times New Roman"/>
      <w:b/>
      <w:bCs/>
      <w:i/>
      <w:iCs/>
      <w:sz w:val="28"/>
      <w:szCs w:val="28"/>
      <w:lang w:val="en-GB" w:eastAsia="en-GB"/>
    </w:rPr>
  </w:style>
  <w:style w:type="character" w:customStyle="1" w:styleId="Heading3Char">
    <w:name w:val="Heading 3 Char"/>
    <w:link w:val="Heading3"/>
    <w:semiHidden/>
    <w:locked/>
    <w:rsid w:val="00D46641"/>
    <w:rPr>
      <w:rFonts w:ascii="Cambria" w:hAnsi="Cambria" w:cs="Times New Roman"/>
      <w:b/>
      <w:bCs/>
      <w:sz w:val="26"/>
      <w:szCs w:val="26"/>
      <w:lang w:val="en-GB" w:eastAsia="en-GB"/>
    </w:rPr>
  </w:style>
  <w:style w:type="character" w:customStyle="1" w:styleId="Heading4Char">
    <w:name w:val="Heading 4 Char"/>
    <w:link w:val="Heading4"/>
    <w:semiHidden/>
    <w:locked/>
    <w:rsid w:val="00D46641"/>
    <w:rPr>
      <w:rFonts w:ascii="Calibri" w:hAnsi="Calibri" w:cs="Times New Roman"/>
      <w:b/>
      <w:bCs/>
      <w:sz w:val="28"/>
      <w:szCs w:val="28"/>
      <w:lang w:val="en-GB" w:eastAsia="en-GB"/>
    </w:rPr>
  </w:style>
  <w:style w:type="character" w:styleId="Hyperlink">
    <w:name w:val="Hyperlink"/>
    <w:rsid w:val="00DF435A"/>
    <w:rPr>
      <w:rFonts w:cs="Times New Roman"/>
      <w:color w:val="0069FE"/>
      <w:u w:val="none"/>
      <w:effect w:val="none"/>
    </w:rPr>
  </w:style>
  <w:style w:type="paragraph" w:styleId="NormalWeb">
    <w:name w:val="Normal (Web)"/>
    <w:basedOn w:val="Normal"/>
    <w:rsid w:val="00DF435A"/>
    <w:pPr>
      <w:spacing w:before="100" w:beforeAutospacing="1" w:after="100" w:afterAutospacing="1"/>
    </w:pPr>
    <w:rPr>
      <w:sz w:val="22"/>
      <w:szCs w:val="22"/>
    </w:rPr>
  </w:style>
  <w:style w:type="paragraph" w:styleId="Header">
    <w:name w:val="header"/>
    <w:basedOn w:val="Normal"/>
    <w:link w:val="HeaderChar"/>
    <w:rsid w:val="00DF435A"/>
    <w:pPr>
      <w:tabs>
        <w:tab w:val="center" w:pos="4153"/>
        <w:tab w:val="right" w:pos="8306"/>
      </w:tabs>
    </w:pPr>
  </w:style>
  <w:style w:type="character" w:customStyle="1" w:styleId="HeaderChar">
    <w:name w:val="Header Char"/>
    <w:link w:val="Header"/>
    <w:semiHidden/>
    <w:locked/>
    <w:rsid w:val="00D46641"/>
    <w:rPr>
      <w:rFonts w:cs="Times New Roman"/>
      <w:sz w:val="24"/>
      <w:szCs w:val="24"/>
      <w:lang w:val="en-GB" w:eastAsia="en-GB"/>
    </w:rPr>
  </w:style>
  <w:style w:type="paragraph" w:styleId="Footer">
    <w:name w:val="footer"/>
    <w:basedOn w:val="Normal"/>
    <w:link w:val="FooterChar"/>
    <w:rsid w:val="00DF435A"/>
    <w:pPr>
      <w:tabs>
        <w:tab w:val="center" w:pos="4153"/>
        <w:tab w:val="right" w:pos="8306"/>
      </w:tabs>
    </w:pPr>
  </w:style>
  <w:style w:type="character" w:customStyle="1" w:styleId="FooterChar">
    <w:name w:val="Footer Char"/>
    <w:link w:val="Footer"/>
    <w:semiHidden/>
    <w:locked/>
    <w:rsid w:val="00D46641"/>
    <w:rPr>
      <w:rFonts w:cs="Times New Roman"/>
      <w:sz w:val="24"/>
      <w:szCs w:val="24"/>
      <w:lang w:val="en-GB" w:eastAsia="en-GB"/>
    </w:rPr>
  </w:style>
  <w:style w:type="paragraph" w:styleId="BalloonText">
    <w:name w:val="Balloon Text"/>
    <w:basedOn w:val="Normal"/>
    <w:link w:val="BalloonTextChar"/>
    <w:semiHidden/>
    <w:rsid w:val="00171F25"/>
    <w:rPr>
      <w:rFonts w:ascii="Tahoma" w:hAnsi="Tahoma" w:cs="Tahoma"/>
      <w:sz w:val="16"/>
      <w:szCs w:val="16"/>
    </w:rPr>
  </w:style>
  <w:style w:type="character" w:customStyle="1" w:styleId="BalloonTextChar">
    <w:name w:val="Balloon Text Char"/>
    <w:link w:val="BalloonText"/>
    <w:semiHidden/>
    <w:locked/>
    <w:rsid w:val="00D46641"/>
    <w:rPr>
      <w:rFonts w:cs="Times New Roman"/>
      <w:sz w:val="2"/>
      <w:lang w:val="en-GB" w:eastAsia="en-GB"/>
    </w:rPr>
  </w:style>
  <w:style w:type="paragraph" w:styleId="DocumentMap">
    <w:name w:val="Document Map"/>
    <w:basedOn w:val="Normal"/>
    <w:link w:val="DocumentMapChar"/>
    <w:semiHidden/>
    <w:locked/>
    <w:rsid w:val="00386BA4"/>
    <w:pPr>
      <w:shd w:val="clear" w:color="auto" w:fill="000080"/>
    </w:pPr>
    <w:rPr>
      <w:rFonts w:ascii="Tahoma" w:hAnsi="Tahoma" w:cs="Tahoma"/>
      <w:sz w:val="20"/>
      <w:szCs w:val="20"/>
    </w:rPr>
  </w:style>
  <w:style w:type="character" w:customStyle="1" w:styleId="DocumentMapChar">
    <w:name w:val="Document Map Char"/>
    <w:link w:val="DocumentMap"/>
    <w:semiHidden/>
    <w:locked/>
    <w:rsid w:val="00A86499"/>
    <w:rPr>
      <w:rFonts w:cs="Times New Roman"/>
      <w:sz w:val="2"/>
      <w:lang w:val="en-GB" w:eastAsia="en-GB"/>
    </w:rPr>
  </w:style>
  <w:style w:type="character" w:styleId="PageNumber">
    <w:name w:val="page number"/>
    <w:locked/>
    <w:rsid w:val="001714E1"/>
    <w:rPr>
      <w:rFonts w:cs="Times New Roman"/>
    </w:rPr>
  </w:style>
  <w:style w:type="character" w:styleId="FollowedHyperlink">
    <w:name w:val="FollowedHyperlink"/>
    <w:locked/>
    <w:rsid w:val="004B0C6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Sample Board Chair job description</vt:lpstr>
    </vt:vector>
  </TitlesOfParts>
  <Company>Sargent Cancer Care</Company>
  <LinksUpToDate>false</LinksUpToDate>
  <CharactersWithSpaces>6635</CharactersWithSpaces>
  <SharedDoc>false</SharedDoc>
  <HLinks>
    <vt:vector size="18" baseType="variant">
      <vt:variant>
        <vt:i4>5111859</vt:i4>
      </vt:variant>
      <vt:variant>
        <vt:i4>3</vt:i4>
      </vt:variant>
      <vt:variant>
        <vt:i4>0</vt:i4>
      </vt:variant>
      <vt:variant>
        <vt:i4>5</vt:i4>
      </vt:variant>
      <vt:variant>
        <vt:lpwstr>mailto:andy.tonner@prospect-us.co.uk</vt:lpwstr>
      </vt:variant>
      <vt:variant>
        <vt:lpwstr/>
      </vt:variant>
      <vt:variant>
        <vt:i4>8323105</vt:i4>
      </vt:variant>
      <vt:variant>
        <vt:i4>0</vt:i4>
      </vt:variant>
      <vt:variant>
        <vt:i4>0</vt:i4>
      </vt:variant>
      <vt:variant>
        <vt:i4>5</vt:i4>
      </vt:variant>
      <vt:variant>
        <vt:lpwstr>http://prospect-us.co.uk/about-us/why-were-different/trustees-week/</vt:lpwstr>
      </vt:variant>
      <vt:variant>
        <vt:lpwstr/>
      </vt:variant>
      <vt:variant>
        <vt:i4>6225921</vt:i4>
      </vt:variant>
      <vt:variant>
        <vt:i4>6</vt:i4>
      </vt:variant>
      <vt:variant>
        <vt:i4>0</vt:i4>
      </vt:variant>
      <vt:variant>
        <vt:i4>5</vt:i4>
      </vt:variant>
      <vt:variant>
        <vt:lpwstr>http://www.prospect-us.co.uk/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Board Chair job description</dc:title>
  <dc:creator>debbieg</dc:creator>
  <cp:lastModifiedBy>Evonne Cannan</cp:lastModifiedBy>
  <cp:revision>2</cp:revision>
  <cp:lastPrinted>2016-05-26T14:20:00Z</cp:lastPrinted>
  <dcterms:created xsi:type="dcterms:W3CDTF">2024-10-08T20:30:00Z</dcterms:created>
  <dcterms:modified xsi:type="dcterms:W3CDTF">2024-10-08T20:30:00Z</dcterms:modified>
</cp:coreProperties>
</file>