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9E5B7" w14:textId="77777777" w:rsidR="00BA6C9B" w:rsidRPr="008F11CD" w:rsidRDefault="00DC66FB" w:rsidP="00854C21">
      <w:pPr>
        <w:jc w:val="center"/>
        <w:rPr>
          <w:rFonts w:ascii="Arial" w:hAnsi="Arial" w:cs="Arial"/>
        </w:rPr>
      </w:pPr>
      <w:r w:rsidRPr="008F11CD">
        <w:rPr>
          <w:rFonts w:ascii="Arial" w:hAnsi="Arial" w:cs="Arial"/>
          <w:noProof/>
        </w:rPr>
        <w:drawing>
          <wp:inline distT="0" distB="0" distL="0" distR="0" wp14:anchorId="14C3038F" wp14:editId="186C3CB3">
            <wp:extent cx="1819275" cy="1791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945" cy="1793104"/>
                    </a:xfrm>
                    <a:prstGeom prst="rect">
                      <a:avLst/>
                    </a:prstGeom>
                    <a:noFill/>
                    <a:ln>
                      <a:noFill/>
                    </a:ln>
                  </pic:spPr>
                </pic:pic>
              </a:graphicData>
            </a:graphic>
          </wp:inline>
        </w:drawing>
      </w:r>
    </w:p>
    <w:tbl>
      <w:tblPr>
        <w:tblStyle w:val="TableGrid"/>
        <w:tblW w:w="9209" w:type="dxa"/>
        <w:tblLook w:val="04A0" w:firstRow="1" w:lastRow="0" w:firstColumn="1" w:lastColumn="0" w:noHBand="0" w:noVBand="1"/>
      </w:tblPr>
      <w:tblGrid>
        <w:gridCol w:w="3256"/>
        <w:gridCol w:w="5953"/>
      </w:tblGrid>
      <w:tr w:rsidR="0087242E" w:rsidRPr="008F11CD" w14:paraId="1F4EEE38" w14:textId="77777777" w:rsidTr="3F5CE5C7">
        <w:tc>
          <w:tcPr>
            <w:tcW w:w="3256" w:type="dxa"/>
          </w:tcPr>
          <w:p w14:paraId="24C4C2F1" w14:textId="77777777" w:rsidR="0087242E" w:rsidRPr="008F11CD" w:rsidRDefault="0087242E" w:rsidP="00BA6C9B">
            <w:pPr>
              <w:rPr>
                <w:rFonts w:ascii="Arial" w:hAnsi="Arial" w:cs="Arial"/>
              </w:rPr>
            </w:pPr>
            <w:r w:rsidRPr="008F11CD">
              <w:rPr>
                <w:rFonts w:ascii="Arial" w:hAnsi="Arial" w:cs="Arial"/>
                <w:b/>
                <w:bCs/>
              </w:rPr>
              <w:t>Job Title</w:t>
            </w:r>
          </w:p>
        </w:tc>
        <w:tc>
          <w:tcPr>
            <w:tcW w:w="5953" w:type="dxa"/>
          </w:tcPr>
          <w:p w14:paraId="30DC71BD" w14:textId="77777777" w:rsidR="0087242E" w:rsidRDefault="00795684" w:rsidP="00BA6C9B">
            <w:pPr>
              <w:rPr>
                <w:rFonts w:ascii="Arial" w:hAnsi="Arial" w:cs="Arial"/>
              </w:rPr>
            </w:pPr>
            <w:r w:rsidRPr="008F11CD">
              <w:rPr>
                <w:rFonts w:ascii="Arial" w:hAnsi="Arial" w:cs="Arial"/>
              </w:rPr>
              <w:t>Office Manager</w:t>
            </w:r>
          </w:p>
          <w:p w14:paraId="1FE13F87" w14:textId="13CCBF88" w:rsidR="000836E4" w:rsidRPr="008F11CD" w:rsidRDefault="000836E4" w:rsidP="00BA6C9B">
            <w:pPr>
              <w:rPr>
                <w:rFonts w:ascii="Arial" w:hAnsi="Arial" w:cs="Arial"/>
              </w:rPr>
            </w:pPr>
          </w:p>
        </w:tc>
      </w:tr>
      <w:tr w:rsidR="00B80A7F" w:rsidRPr="008F11CD" w14:paraId="61368B58" w14:textId="77777777" w:rsidTr="3F5CE5C7">
        <w:tc>
          <w:tcPr>
            <w:tcW w:w="3256" w:type="dxa"/>
          </w:tcPr>
          <w:p w14:paraId="356C8591" w14:textId="126691B9" w:rsidR="00B80A7F" w:rsidRPr="008F11CD" w:rsidRDefault="00B80A7F" w:rsidP="00BA6C9B">
            <w:pPr>
              <w:rPr>
                <w:rFonts w:ascii="Arial" w:hAnsi="Arial" w:cs="Arial"/>
                <w:b/>
                <w:bCs/>
              </w:rPr>
            </w:pPr>
            <w:r>
              <w:rPr>
                <w:rFonts w:ascii="Arial" w:hAnsi="Arial" w:cs="Arial"/>
                <w:b/>
                <w:bCs/>
              </w:rPr>
              <w:t>Salary</w:t>
            </w:r>
          </w:p>
        </w:tc>
        <w:tc>
          <w:tcPr>
            <w:tcW w:w="5953" w:type="dxa"/>
          </w:tcPr>
          <w:p w14:paraId="5E16CAAE" w14:textId="763CDBCE" w:rsidR="000836E4" w:rsidRDefault="00370F82" w:rsidP="00D9585C">
            <w:pPr>
              <w:rPr>
                <w:rFonts w:ascii="Arial" w:hAnsi="Arial" w:cs="Arial"/>
              </w:rPr>
            </w:pPr>
            <w:r>
              <w:rPr>
                <w:rFonts w:ascii="Arial" w:hAnsi="Arial" w:cs="Arial"/>
              </w:rPr>
              <w:t>£26,60</w:t>
            </w:r>
            <w:r w:rsidR="00427E8B">
              <w:rPr>
                <w:rFonts w:ascii="Arial" w:hAnsi="Arial" w:cs="Arial"/>
              </w:rPr>
              <w:t>2</w:t>
            </w:r>
            <w:r>
              <w:rPr>
                <w:rFonts w:ascii="Arial" w:hAnsi="Arial" w:cs="Arial"/>
              </w:rPr>
              <w:t xml:space="preserve"> </w:t>
            </w:r>
            <w:r w:rsidR="00380EC9">
              <w:rPr>
                <w:rFonts w:ascii="Arial" w:hAnsi="Arial" w:cs="Arial"/>
              </w:rPr>
              <w:t>pro rata</w:t>
            </w:r>
          </w:p>
          <w:p w14:paraId="1F4CD28F" w14:textId="6B1FB311" w:rsidR="00D9585C" w:rsidRDefault="00D9585C" w:rsidP="00D9585C">
            <w:pPr>
              <w:rPr>
                <w:rFonts w:ascii="Arial" w:hAnsi="Arial" w:cs="Arial"/>
              </w:rPr>
            </w:pPr>
          </w:p>
        </w:tc>
      </w:tr>
      <w:tr w:rsidR="0087242E" w:rsidRPr="008F11CD" w14:paraId="623238DB" w14:textId="77777777" w:rsidTr="3F5CE5C7">
        <w:tc>
          <w:tcPr>
            <w:tcW w:w="3256" w:type="dxa"/>
          </w:tcPr>
          <w:p w14:paraId="32159B75" w14:textId="77777777" w:rsidR="0087242E" w:rsidRPr="008F11CD" w:rsidRDefault="0087242E" w:rsidP="00BA6C9B">
            <w:pPr>
              <w:rPr>
                <w:rFonts w:ascii="Arial" w:hAnsi="Arial" w:cs="Arial"/>
              </w:rPr>
            </w:pPr>
            <w:r w:rsidRPr="008F11CD">
              <w:rPr>
                <w:rFonts w:ascii="Arial" w:hAnsi="Arial" w:cs="Arial"/>
                <w:b/>
                <w:bCs/>
              </w:rPr>
              <w:t>Hours</w:t>
            </w:r>
            <w:r w:rsidRPr="008F11CD">
              <w:rPr>
                <w:rFonts w:ascii="Arial" w:hAnsi="Arial" w:cs="Arial"/>
              </w:rPr>
              <w:t xml:space="preserve">  </w:t>
            </w:r>
          </w:p>
        </w:tc>
        <w:tc>
          <w:tcPr>
            <w:tcW w:w="5953" w:type="dxa"/>
          </w:tcPr>
          <w:p w14:paraId="36491FF3" w14:textId="6B7FFB6A" w:rsidR="0087242E" w:rsidRDefault="00FD516E" w:rsidP="00BA6C9B">
            <w:pPr>
              <w:rPr>
                <w:rFonts w:ascii="Arial" w:hAnsi="Arial" w:cs="Arial"/>
              </w:rPr>
            </w:pPr>
            <w:r>
              <w:rPr>
                <w:rFonts w:ascii="Arial" w:hAnsi="Arial" w:cs="Arial"/>
              </w:rPr>
              <w:t>30</w:t>
            </w:r>
            <w:r w:rsidR="00795684" w:rsidRPr="008F11CD">
              <w:rPr>
                <w:rFonts w:ascii="Arial" w:hAnsi="Arial" w:cs="Arial"/>
              </w:rPr>
              <w:t xml:space="preserve"> hours </w:t>
            </w:r>
            <w:r w:rsidR="00386D5D" w:rsidRPr="008F11CD">
              <w:rPr>
                <w:rFonts w:ascii="Arial" w:hAnsi="Arial" w:cs="Arial"/>
              </w:rPr>
              <w:t>a week</w:t>
            </w:r>
            <w:r w:rsidR="001A3C8D">
              <w:rPr>
                <w:rFonts w:ascii="Arial" w:hAnsi="Arial" w:cs="Arial"/>
              </w:rPr>
              <w:t xml:space="preserve"> office based</w:t>
            </w:r>
            <w:r w:rsidR="008F11CD">
              <w:rPr>
                <w:rFonts w:ascii="Arial" w:hAnsi="Arial" w:cs="Arial"/>
              </w:rPr>
              <w:t>, Monday</w:t>
            </w:r>
            <w:r w:rsidR="001A3C8D">
              <w:rPr>
                <w:rFonts w:ascii="Arial" w:hAnsi="Arial" w:cs="Arial"/>
              </w:rPr>
              <w:t xml:space="preserve"> - Friday</w:t>
            </w:r>
            <w:r w:rsidR="00386D5D" w:rsidRPr="008F11CD">
              <w:rPr>
                <w:rFonts w:ascii="Arial" w:hAnsi="Arial" w:cs="Arial"/>
              </w:rPr>
              <w:t xml:space="preserve"> </w:t>
            </w:r>
          </w:p>
          <w:p w14:paraId="01F9AB6D" w14:textId="60F87263" w:rsidR="000836E4" w:rsidRPr="008F11CD" w:rsidRDefault="000836E4" w:rsidP="00BA6C9B">
            <w:pPr>
              <w:rPr>
                <w:rFonts w:ascii="Arial" w:hAnsi="Arial" w:cs="Arial"/>
              </w:rPr>
            </w:pPr>
          </w:p>
        </w:tc>
      </w:tr>
      <w:tr w:rsidR="0087242E" w:rsidRPr="008F11CD" w14:paraId="425881B0" w14:textId="77777777" w:rsidTr="3F5CE5C7">
        <w:tc>
          <w:tcPr>
            <w:tcW w:w="3256" w:type="dxa"/>
          </w:tcPr>
          <w:p w14:paraId="3BBC159C" w14:textId="77777777" w:rsidR="0087242E" w:rsidRPr="008F11CD" w:rsidRDefault="0087242E" w:rsidP="00BA6C9B">
            <w:pPr>
              <w:rPr>
                <w:rFonts w:ascii="Arial" w:hAnsi="Arial" w:cs="Arial"/>
              </w:rPr>
            </w:pPr>
            <w:r w:rsidRPr="008F11CD">
              <w:rPr>
                <w:rFonts w:ascii="Arial" w:hAnsi="Arial" w:cs="Arial"/>
                <w:b/>
                <w:bCs/>
              </w:rPr>
              <w:t>Responsible to</w:t>
            </w:r>
            <w:r w:rsidRPr="008F11CD">
              <w:rPr>
                <w:rFonts w:ascii="Arial" w:hAnsi="Arial" w:cs="Arial"/>
              </w:rPr>
              <w:t xml:space="preserve">: </w:t>
            </w:r>
          </w:p>
        </w:tc>
        <w:tc>
          <w:tcPr>
            <w:tcW w:w="5953" w:type="dxa"/>
          </w:tcPr>
          <w:p w14:paraId="0CA7962D" w14:textId="5F852CA4" w:rsidR="3F5CE5C7" w:rsidRDefault="3F5CE5C7" w:rsidP="3F5CE5C7">
            <w:r w:rsidRPr="3F5CE5C7">
              <w:rPr>
                <w:rFonts w:ascii="Arial" w:hAnsi="Arial" w:cs="Arial"/>
              </w:rPr>
              <w:t>Head of Operations</w:t>
            </w:r>
          </w:p>
          <w:p w14:paraId="3995C94E" w14:textId="2E5B865E" w:rsidR="000836E4" w:rsidRPr="008F11CD" w:rsidRDefault="000836E4" w:rsidP="00BA6C9B">
            <w:pPr>
              <w:rPr>
                <w:rFonts w:ascii="Arial" w:hAnsi="Arial" w:cs="Arial"/>
              </w:rPr>
            </w:pPr>
          </w:p>
        </w:tc>
      </w:tr>
      <w:tr w:rsidR="0087242E" w:rsidRPr="008F11CD" w14:paraId="282C8282" w14:textId="77777777" w:rsidTr="3F5CE5C7">
        <w:tc>
          <w:tcPr>
            <w:tcW w:w="3256" w:type="dxa"/>
          </w:tcPr>
          <w:p w14:paraId="58741A4C" w14:textId="77777777" w:rsidR="0087242E" w:rsidRPr="008F11CD" w:rsidRDefault="0087242E" w:rsidP="0087242E">
            <w:pPr>
              <w:rPr>
                <w:rFonts w:ascii="Arial" w:hAnsi="Arial" w:cs="Arial"/>
                <w:b/>
                <w:bCs/>
              </w:rPr>
            </w:pPr>
            <w:r w:rsidRPr="008F11CD">
              <w:rPr>
                <w:rFonts w:ascii="Arial" w:hAnsi="Arial" w:cs="Arial"/>
                <w:b/>
                <w:bCs/>
              </w:rPr>
              <w:t xml:space="preserve">Key working Relationships: </w:t>
            </w:r>
          </w:p>
          <w:p w14:paraId="7921BBE2" w14:textId="77777777" w:rsidR="0087242E" w:rsidRPr="008F11CD" w:rsidRDefault="0087242E" w:rsidP="00BA6C9B">
            <w:pPr>
              <w:rPr>
                <w:rFonts w:ascii="Arial" w:hAnsi="Arial" w:cs="Arial"/>
              </w:rPr>
            </w:pPr>
          </w:p>
        </w:tc>
        <w:tc>
          <w:tcPr>
            <w:tcW w:w="5953" w:type="dxa"/>
          </w:tcPr>
          <w:p w14:paraId="7744DF04" w14:textId="33D1B687" w:rsidR="000836E4" w:rsidRPr="008F11CD" w:rsidRDefault="0087242E" w:rsidP="008A25E6">
            <w:pPr>
              <w:rPr>
                <w:rFonts w:ascii="Arial" w:hAnsi="Arial" w:cs="Arial"/>
              </w:rPr>
            </w:pPr>
            <w:r w:rsidRPr="008F11CD">
              <w:rPr>
                <w:rFonts w:ascii="Arial" w:hAnsi="Arial" w:cs="Arial"/>
              </w:rPr>
              <w:t>Staff/Families/Volunteers/</w:t>
            </w:r>
            <w:r w:rsidR="00701FA1" w:rsidRPr="008F11CD">
              <w:rPr>
                <w:rFonts w:ascii="Arial" w:hAnsi="Arial" w:cs="Arial"/>
              </w:rPr>
              <w:t>External Agencies/</w:t>
            </w:r>
            <w:r w:rsidR="008A25E6">
              <w:rPr>
                <w:rFonts w:ascii="Arial" w:hAnsi="Arial" w:cs="Arial"/>
              </w:rPr>
              <w:t>S</w:t>
            </w:r>
            <w:r w:rsidR="00701FA1" w:rsidRPr="008F11CD">
              <w:rPr>
                <w:rFonts w:ascii="Arial" w:hAnsi="Arial" w:cs="Arial"/>
              </w:rPr>
              <w:t>uppliers</w:t>
            </w:r>
          </w:p>
        </w:tc>
      </w:tr>
      <w:tr w:rsidR="0087242E" w:rsidRPr="008F11CD" w14:paraId="4DBCD4ED" w14:textId="77777777" w:rsidTr="3F5CE5C7">
        <w:tc>
          <w:tcPr>
            <w:tcW w:w="3256" w:type="dxa"/>
          </w:tcPr>
          <w:p w14:paraId="4E9777FD" w14:textId="534A81ED" w:rsidR="0087242E" w:rsidRPr="008F11CD" w:rsidRDefault="0064129B" w:rsidP="00BA6C9B">
            <w:pPr>
              <w:rPr>
                <w:rFonts w:ascii="Arial" w:hAnsi="Arial" w:cs="Arial"/>
              </w:rPr>
            </w:pPr>
            <w:r>
              <w:rPr>
                <w:rFonts w:ascii="Arial" w:hAnsi="Arial" w:cs="Arial"/>
                <w:b/>
                <w:bCs/>
              </w:rPr>
              <w:t>Experience:</w:t>
            </w:r>
          </w:p>
        </w:tc>
        <w:tc>
          <w:tcPr>
            <w:tcW w:w="5953" w:type="dxa"/>
          </w:tcPr>
          <w:p w14:paraId="0F86A8FA" w14:textId="77777777" w:rsidR="008F1F63" w:rsidRDefault="006B2B5D" w:rsidP="008F1F63">
            <w:pPr>
              <w:rPr>
                <w:rFonts w:ascii="Arial" w:eastAsia="Times New Roman" w:hAnsi="Arial" w:cs="Arial"/>
                <w:color w:val="454545"/>
                <w:sz w:val="26"/>
                <w:szCs w:val="26"/>
                <w:lang w:eastAsia="en-GB"/>
              </w:rPr>
            </w:pPr>
            <w:r w:rsidRPr="008F11CD">
              <w:rPr>
                <w:rFonts w:ascii="Arial" w:hAnsi="Arial" w:cs="Arial"/>
                <w:b/>
                <w:bCs/>
              </w:rPr>
              <w:t>Essential:</w:t>
            </w:r>
            <w:r w:rsidR="008F1F63" w:rsidRPr="008F1F63">
              <w:rPr>
                <w:rFonts w:ascii="Arial" w:eastAsia="Times New Roman" w:hAnsi="Arial" w:cs="Arial"/>
                <w:color w:val="454545"/>
                <w:sz w:val="26"/>
                <w:szCs w:val="26"/>
                <w:lang w:eastAsia="en-GB"/>
              </w:rPr>
              <w:t xml:space="preserve"> </w:t>
            </w:r>
          </w:p>
          <w:p w14:paraId="206625E5" w14:textId="77777777" w:rsidR="00922085" w:rsidRPr="00271968" w:rsidRDefault="00922085" w:rsidP="00922085">
            <w:pPr>
              <w:pStyle w:val="ListParagraph"/>
              <w:numPr>
                <w:ilvl w:val="0"/>
                <w:numId w:val="13"/>
              </w:numPr>
              <w:tabs>
                <w:tab w:val="num" w:pos="720"/>
              </w:tabs>
              <w:rPr>
                <w:rFonts w:ascii="Arial" w:hAnsi="Arial" w:cs="Arial"/>
              </w:rPr>
            </w:pPr>
            <w:r w:rsidRPr="00271968">
              <w:rPr>
                <w:rFonts w:ascii="Arial" w:hAnsi="Arial" w:cs="Arial"/>
              </w:rPr>
              <w:t xml:space="preserve">Experience </w:t>
            </w:r>
            <w:r>
              <w:rPr>
                <w:rFonts w:ascii="Arial" w:hAnsi="Arial" w:cs="Arial"/>
              </w:rPr>
              <w:t>i</w:t>
            </w:r>
            <w:r w:rsidRPr="00271968">
              <w:rPr>
                <w:rFonts w:ascii="Arial" w:hAnsi="Arial" w:cs="Arial"/>
              </w:rPr>
              <w:t xml:space="preserve">n </w:t>
            </w:r>
            <w:r>
              <w:rPr>
                <w:rFonts w:ascii="Arial" w:hAnsi="Arial" w:cs="Arial"/>
              </w:rPr>
              <w:t xml:space="preserve">a similar or related administrative </w:t>
            </w:r>
            <w:r w:rsidRPr="00271968">
              <w:rPr>
                <w:rFonts w:ascii="Arial" w:hAnsi="Arial" w:cs="Arial"/>
              </w:rPr>
              <w:t xml:space="preserve">role </w:t>
            </w:r>
          </w:p>
          <w:p w14:paraId="09C87A2B" w14:textId="77777777" w:rsidR="00922085" w:rsidRPr="00271968" w:rsidRDefault="00922085" w:rsidP="00922085">
            <w:pPr>
              <w:pStyle w:val="ListParagraph"/>
              <w:numPr>
                <w:ilvl w:val="0"/>
                <w:numId w:val="13"/>
              </w:numPr>
              <w:tabs>
                <w:tab w:val="num" w:pos="720"/>
              </w:tabs>
              <w:rPr>
                <w:rFonts w:ascii="Arial" w:hAnsi="Arial" w:cs="Arial"/>
              </w:rPr>
            </w:pPr>
            <w:r>
              <w:rPr>
                <w:rFonts w:ascii="Arial" w:hAnsi="Arial" w:cs="Arial"/>
              </w:rPr>
              <w:t xml:space="preserve">Strong </w:t>
            </w:r>
            <w:r w:rsidRPr="00271968">
              <w:rPr>
                <w:rFonts w:ascii="Arial" w:hAnsi="Arial" w:cs="Arial"/>
              </w:rPr>
              <w:t>computer literacy</w:t>
            </w:r>
            <w:r>
              <w:rPr>
                <w:rFonts w:ascii="Arial" w:hAnsi="Arial" w:cs="Arial"/>
              </w:rPr>
              <w:t xml:space="preserve"> &amp; proficient user of MS Office packages. </w:t>
            </w:r>
          </w:p>
          <w:p w14:paraId="6B036B08" w14:textId="77777777" w:rsidR="00922085" w:rsidRPr="00271968" w:rsidRDefault="00922085" w:rsidP="00922085">
            <w:pPr>
              <w:pStyle w:val="ListParagraph"/>
              <w:numPr>
                <w:ilvl w:val="0"/>
                <w:numId w:val="13"/>
              </w:numPr>
              <w:tabs>
                <w:tab w:val="num" w:pos="720"/>
              </w:tabs>
              <w:rPr>
                <w:rFonts w:ascii="Arial" w:hAnsi="Arial" w:cs="Arial"/>
              </w:rPr>
            </w:pPr>
            <w:r w:rsidRPr="00271968">
              <w:rPr>
                <w:rFonts w:ascii="Arial" w:hAnsi="Arial" w:cs="Arial"/>
              </w:rPr>
              <w:t>Excellent communication skills both written and verbal</w:t>
            </w:r>
            <w:r>
              <w:rPr>
                <w:rFonts w:ascii="Arial" w:hAnsi="Arial" w:cs="Arial"/>
              </w:rPr>
              <w:t xml:space="preserve"> including the ability to capture Minutes </w:t>
            </w:r>
          </w:p>
          <w:p w14:paraId="7D2E0092" w14:textId="77777777" w:rsidR="00922085" w:rsidRDefault="00922085" w:rsidP="00922085">
            <w:pPr>
              <w:pStyle w:val="ListParagraph"/>
              <w:numPr>
                <w:ilvl w:val="0"/>
                <w:numId w:val="13"/>
              </w:numPr>
              <w:rPr>
                <w:rFonts w:ascii="Arial" w:hAnsi="Arial" w:cs="Arial"/>
              </w:rPr>
            </w:pPr>
            <w:r w:rsidRPr="00467D7A">
              <w:rPr>
                <w:rFonts w:ascii="Arial" w:hAnsi="Arial" w:cs="Arial"/>
              </w:rPr>
              <w:t xml:space="preserve">Effective time management and planning capabilities with ability to cope </w:t>
            </w:r>
            <w:r>
              <w:rPr>
                <w:rFonts w:ascii="Arial" w:hAnsi="Arial" w:cs="Arial"/>
              </w:rPr>
              <w:t>with and prioritise</w:t>
            </w:r>
            <w:r w:rsidRPr="00467D7A">
              <w:rPr>
                <w:rFonts w:ascii="Arial" w:hAnsi="Arial" w:cs="Arial"/>
              </w:rPr>
              <w:t xml:space="preserve"> competing</w:t>
            </w:r>
            <w:r>
              <w:rPr>
                <w:rFonts w:ascii="Arial" w:hAnsi="Arial" w:cs="Arial"/>
              </w:rPr>
              <w:t xml:space="preserve"> demands</w:t>
            </w:r>
            <w:r w:rsidRPr="00467D7A">
              <w:rPr>
                <w:rFonts w:ascii="Arial" w:hAnsi="Arial" w:cs="Arial"/>
              </w:rPr>
              <w:t xml:space="preserve"> </w:t>
            </w:r>
          </w:p>
          <w:p w14:paraId="68D8EC2E" w14:textId="77777777" w:rsidR="00922085" w:rsidRDefault="00922085" w:rsidP="00922085">
            <w:pPr>
              <w:pStyle w:val="ListParagraph"/>
              <w:numPr>
                <w:ilvl w:val="0"/>
                <w:numId w:val="13"/>
              </w:numPr>
              <w:rPr>
                <w:rFonts w:ascii="Arial" w:hAnsi="Arial" w:cs="Arial"/>
              </w:rPr>
            </w:pPr>
            <w:r w:rsidRPr="00840D3E">
              <w:rPr>
                <w:rFonts w:ascii="Arial" w:hAnsi="Arial" w:cs="Arial"/>
              </w:rPr>
              <w:t xml:space="preserve">Ability to complete office administrative tasks </w:t>
            </w:r>
            <w:r>
              <w:rPr>
                <w:rFonts w:ascii="Arial" w:hAnsi="Arial" w:cs="Arial"/>
              </w:rPr>
              <w:t xml:space="preserve">with attention to detail </w:t>
            </w:r>
            <w:r w:rsidRPr="00840D3E">
              <w:rPr>
                <w:rFonts w:ascii="Arial" w:hAnsi="Arial" w:cs="Arial"/>
              </w:rPr>
              <w:t xml:space="preserve">and maintain accurate records. </w:t>
            </w:r>
          </w:p>
          <w:p w14:paraId="53A474B4" w14:textId="4B1E8B59" w:rsidR="008A25E6" w:rsidRDefault="008A25E6" w:rsidP="00922085">
            <w:pPr>
              <w:pStyle w:val="ListParagraph"/>
              <w:numPr>
                <w:ilvl w:val="0"/>
                <w:numId w:val="13"/>
              </w:numPr>
              <w:rPr>
                <w:rFonts w:ascii="Arial" w:hAnsi="Arial" w:cs="Arial"/>
              </w:rPr>
            </w:pPr>
            <w:r>
              <w:rPr>
                <w:rFonts w:ascii="Arial" w:hAnsi="Arial" w:cs="Arial"/>
              </w:rPr>
              <w:t xml:space="preserve">Strong numerical skills. </w:t>
            </w:r>
          </w:p>
          <w:p w14:paraId="64E98663" w14:textId="77777777" w:rsidR="00922085" w:rsidRPr="00467D7A" w:rsidRDefault="00922085" w:rsidP="00922085">
            <w:pPr>
              <w:pStyle w:val="ListParagraph"/>
              <w:numPr>
                <w:ilvl w:val="0"/>
                <w:numId w:val="13"/>
              </w:numPr>
              <w:rPr>
                <w:rFonts w:ascii="Arial" w:hAnsi="Arial" w:cs="Arial"/>
              </w:rPr>
            </w:pPr>
            <w:r>
              <w:rPr>
                <w:rFonts w:ascii="Arial" w:hAnsi="Arial" w:cs="Arial"/>
              </w:rPr>
              <w:t>Experience w</w:t>
            </w:r>
            <w:r w:rsidRPr="00840D3E">
              <w:rPr>
                <w:rFonts w:ascii="Arial" w:hAnsi="Arial" w:cs="Arial"/>
              </w:rPr>
              <w:t>orking with confidential</w:t>
            </w:r>
            <w:r>
              <w:rPr>
                <w:rFonts w:ascii="Arial" w:hAnsi="Arial" w:cs="Arial"/>
              </w:rPr>
              <w:t xml:space="preserve"> &amp; sensitive information</w:t>
            </w:r>
          </w:p>
          <w:p w14:paraId="6DD57075" w14:textId="77777777" w:rsidR="00922085" w:rsidRPr="00271968" w:rsidRDefault="00922085" w:rsidP="00922085">
            <w:pPr>
              <w:pStyle w:val="ListParagraph"/>
              <w:numPr>
                <w:ilvl w:val="0"/>
                <w:numId w:val="13"/>
              </w:numPr>
              <w:tabs>
                <w:tab w:val="num" w:pos="720"/>
              </w:tabs>
              <w:rPr>
                <w:rFonts w:ascii="Arial" w:hAnsi="Arial" w:cs="Arial"/>
              </w:rPr>
            </w:pPr>
            <w:r>
              <w:rPr>
                <w:rFonts w:ascii="Arial" w:hAnsi="Arial" w:cs="Arial"/>
              </w:rPr>
              <w:t>A</w:t>
            </w:r>
            <w:r w:rsidRPr="00271968">
              <w:rPr>
                <w:rFonts w:ascii="Arial" w:hAnsi="Arial" w:cs="Arial"/>
              </w:rPr>
              <w:t>bility to work as an individual and a</w:t>
            </w:r>
            <w:r>
              <w:rPr>
                <w:rFonts w:ascii="Arial" w:hAnsi="Arial" w:cs="Arial"/>
              </w:rPr>
              <w:t>s part of a</w:t>
            </w:r>
            <w:r w:rsidRPr="00271968">
              <w:rPr>
                <w:rFonts w:ascii="Arial" w:hAnsi="Arial" w:cs="Arial"/>
              </w:rPr>
              <w:t xml:space="preserve"> team</w:t>
            </w:r>
          </w:p>
          <w:p w14:paraId="3048394F" w14:textId="77777777" w:rsidR="00922085" w:rsidRDefault="00922085" w:rsidP="00922085">
            <w:pPr>
              <w:pStyle w:val="ListParagraph"/>
              <w:numPr>
                <w:ilvl w:val="0"/>
                <w:numId w:val="13"/>
              </w:numPr>
              <w:rPr>
                <w:rFonts w:ascii="Arial" w:hAnsi="Arial" w:cs="Arial"/>
              </w:rPr>
            </w:pPr>
            <w:r w:rsidRPr="00426B8D">
              <w:rPr>
                <w:rFonts w:ascii="Arial" w:hAnsi="Arial" w:cs="Arial"/>
              </w:rPr>
              <w:t>Ab</w:t>
            </w:r>
            <w:r>
              <w:rPr>
                <w:rFonts w:ascii="Arial" w:hAnsi="Arial" w:cs="Arial"/>
              </w:rPr>
              <w:t>le</w:t>
            </w:r>
            <w:r w:rsidRPr="00426B8D">
              <w:rPr>
                <w:rFonts w:ascii="Arial" w:hAnsi="Arial" w:cs="Arial"/>
              </w:rPr>
              <w:t xml:space="preserve"> to work on own initiative</w:t>
            </w:r>
            <w:r>
              <w:rPr>
                <w:rFonts w:ascii="Arial" w:hAnsi="Arial" w:cs="Arial"/>
              </w:rPr>
              <w:t xml:space="preserve">, a </w:t>
            </w:r>
            <w:proofErr w:type="spellStart"/>
            <w:r>
              <w:rPr>
                <w:rFonts w:ascii="Arial" w:hAnsi="Arial" w:cs="Arial"/>
              </w:rPr>
              <w:t>self starter</w:t>
            </w:r>
            <w:proofErr w:type="spellEnd"/>
            <w:r>
              <w:rPr>
                <w:rFonts w:ascii="Arial" w:hAnsi="Arial" w:cs="Arial"/>
              </w:rPr>
              <w:t xml:space="preserve"> </w:t>
            </w:r>
          </w:p>
          <w:p w14:paraId="5DCB4877" w14:textId="77777777" w:rsidR="00922085" w:rsidRDefault="00922085" w:rsidP="00922085">
            <w:pPr>
              <w:pStyle w:val="ListParagraph"/>
              <w:numPr>
                <w:ilvl w:val="0"/>
                <w:numId w:val="13"/>
              </w:numPr>
              <w:rPr>
                <w:rFonts w:ascii="Arial" w:eastAsia="Times New Roman" w:hAnsi="Arial" w:cs="Arial"/>
              </w:rPr>
            </w:pPr>
            <w:r w:rsidRPr="00271968">
              <w:rPr>
                <w:rFonts w:ascii="Arial" w:eastAsia="Times New Roman" w:hAnsi="Arial" w:cs="Arial"/>
              </w:rPr>
              <w:t xml:space="preserve">Competent in holding difficult </w:t>
            </w:r>
            <w:r>
              <w:rPr>
                <w:rFonts w:ascii="Arial" w:eastAsia="Times New Roman" w:hAnsi="Arial" w:cs="Arial"/>
              </w:rPr>
              <w:t xml:space="preserve">&amp; emotive </w:t>
            </w:r>
            <w:r w:rsidRPr="00271968">
              <w:rPr>
                <w:rFonts w:ascii="Arial" w:eastAsia="Times New Roman" w:hAnsi="Arial" w:cs="Arial"/>
              </w:rPr>
              <w:t xml:space="preserve">conversations with vulnerable people </w:t>
            </w:r>
          </w:p>
          <w:p w14:paraId="5AA7E2FB" w14:textId="77777777" w:rsidR="00922085" w:rsidRDefault="00922085" w:rsidP="00922085">
            <w:pPr>
              <w:pStyle w:val="ListParagraph"/>
              <w:numPr>
                <w:ilvl w:val="0"/>
                <w:numId w:val="13"/>
              </w:numPr>
              <w:rPr>
                <w:rFonts w:ascii="Arial" w:eastAsia="Times New Roman" w:hAnsi="Arial" w:cs="Arial"/>
              </w:rPr>
            </w:pPr>
            <w:r>
              <w:rPr>
                <w:rFonts w:ascii="Arial" w:eastAsia="Times New Roman" w:hAnsi="Arial" w:cs="Arial"/>
              </w:rPr>
              <w:t>Confidence in interacting with others incl. staff members, volunteers, bereaved families, partners, stakeholders and service providers</w:t>
            </w:r>
          </w:p>
          <w:p w14:paraId="75BBAAA5" w14:textId="77777777" w:rsidR="00922085" w:rsidRDefault="00922085" w:rsidP="00922085">
            <w:pPr>
              <w:pStyle w:val="ListParagraph"/>
              <w:numPr>
                <w:ilvl w:val="0"/>
                <w:numId w:val="13"/>
              </w:numPr>
              <w:rPr>
                <w:rFonts w:ascii="Arial" w:eastAsia="Times New Roman" w:hAnsi="Arial" w:cs="Arial"/>
              </w:rPr>
            </w:pPr>
            <w:r>
              <w:rPr>
                <w:rFonts w:ascii="Arial" w:eastAsia="Times New Roman" w:hAnsi="Arial" w:cs="Arial"/>
              </w:rPr>
              <w:t>An understanding of Health &amp; Safety requirements in the workplace</w:t>
            </w:r>
          </w:p>
          <w:p w14:paraId="3B8E789F" w14:textId="77777777" w:rsidR="00922085" w:rsidRPr="00820039" w:rsidRDefault="00922085" w:rsidP="00922085">
            <w:pPr>
              <w:pStyle w:val="ListParagraph"/>
              <w:numPr>
                <w:ilvl w:val="0"/>
                <w:numId w:val="13"/>
              </w:numPr>
              <w:rPr>
                <w:rFonts w:ascii="Arial" w:hAnsi="Arial" w:cs="Arial"/>
              </w:rPr>
            </w:pPr>
            <w:r>
              <w:rPr>
                <w:rFonts w:ascii="Arial" w:hAnsi="Arial" w:cs="Arial"/>
              </w:rPr>
              <w:t>Comfortable with occasional lone working</w:t>
            </w:r>
          </w:p>
          <w:p w14:paraId="67862B17" w14:textId="3D3E55AA" w:rsidR="006B2B5D" w:rsidRDefault="006B2B5D" w:rsidP="0087242E">
            <w:pPr>
              <w:rPr>
                <w:rFonts w:ascii="Arial" w:hAnsi="Arial" w:cs="Arial"/>
                <w:b/>
                <w:bCs/>
              </w:rPr>
            </w:pPr>
          </w:p>
          <w:p w14:paraId="7BF18222" w14:textId="77777777" w:rsidR="00051C7D" w:rsidRDefault="00051C7D" w:rsidP="00051C7D">
            <w:pPr>
              <w:rPr>
                <w:rFonts w:ascii="Arial" w:hAnsi="Arial" w:cs="Arial"/>
                <w:b/>
                <w:bCs/>
              </w:rPr>
            </w:pPr>
            <w:r>
              <w:rPr>
                <w:rFonts w:ascii="Arial" w:hAnsi="Arial" w:cs="Arial"/>
                <w:b/>
                <w:bCs/>
              </w:rPr>
              <w:t>Desirable</w:t>
            </w:r>
            <w:r w:rsidRPr="008F11CD">
              <w:rPr>
                <w:rFonts w:ascii="Arial" w:hAnsi="Arial" w:cs="Arial"/>
                <w:b/>
                <w:bCs/>
              </w:rPr>
              <w:t>:</w:t>
            </w:r>
          </w:p>
          <w:p w14:paraId="7B1A570C" w14:textId="77777777" w:rsidR="00051C7D" w:rsidRPr="00DD351F" w:rsidRDefault="00051C7D" w:rsidP="00051C7D">
            <w:pPr>
              <w:pStyle w:val="ListParagraph"/>
              <w:numPr>
                <w:ilvl w:val="0"/>
                <w:numId w:val="13"/>
              </w:numPr>
              <w:rPr>
                <w:rFonts w:ascii="Arial" w:hAnsi="Arial" w:cs="Arial"/>
              </w:rPr>
            </w:pPr>
            <w:r>
              <w:rPr>
                <w:rFonts w:ascii="Arial" w:hAnsi="Arial" w:cs="Arial"/>
              </w:rPr>
              <w:t>Professional qualification</w:t>
            </w:r>
            <w:r w:rsidRPr="4D8438A6">
              <w:rPr>
                <w:rFonts w:ascii="Arial" w:hAnsi="Arial" w:cs="Arial"/>
              </w:rPr>
              <w:t xml:space="preserve"> in a related subject </w:t>
            </w:r>
          </w:p>
          <w:p w14:paraId="3C8A5B93" w14:textId="77777777" w:rsidR="00051C7D" w:rsidRDefault="00051C7D" w:rsidP="00051C7D">
            <w:pPr>
              <w:pStyle w:val="ListParagraph"/>
              <w:numPr>
                <w:ilvl w:val="0"/>
                <w:numId w:val="13"/>
              </w:numPr>
              <w:rPr>
                <w:rFonts w:ascii="Arial" w:hAnsi="Arial" w:cs="Arial"/>
              </w:rPr>
            </w:pPr>
            <w:r w:rsidRPr="4D8438A6">
              <w:rPr>
                <w:rFonts w:ascii="Arial" w:hAnsi="Arial" w:cs="Arial"/>
              </w:rPr>
              <w:t xml:space="preserve">Experience </w:t>
            </w:r>
            <w:r w:rsidRPr="00B41A09">
              <w:rPr>
                <w:rFonts w:ascii="Arial" w:hAnsi="Arial" w:cs="Arial"/>
              </w:rPr>
              <w:t>of working in the voluntary sector</w:t>
            </w:r>
          </w:p>
          <w:p w14:paraId="22E7E5C1" w14:textId="77777777" w:rsidR="00051C7D" w:rsidRDefault="00051C7D" w:rsidP="00051C7D">
            <w:pPr>
              <w:pStyle w:val="ListParagraph"/>
              <w:numPr>
                <w:ilvl w:val="0"/>
                <w:numId w:val="13"/>
              </w:numPr>
              <w:rPr>
                <w:rFonts w:ascii="Arial" w:hAnsi="Arial" w:cs="Arial"/>
              </w:rPr>
            </w:pPr>
            <w:r w:rsidRPr="00271968">
              <w:rPr>
                <w:rFonts w:ascii="Arial" w:hAnsi="Arial" w:cs="Arial"/>
              </w:rPr>
              <w:t>Understanding of bereavement care</w:t>
            </w:r>
          </w:p>
          <w:p w14:paraId="3565DE4D" w14:textId="77777777" w:rsidR="00051C7D" w:rsidRDefault="00051C7D" w:rsidP="00051C7D">
            <w:pPr>
              <w:pStyle w:val="ListParagraph"/>
              <w:numPr>
                <w:ilvl w:val="0"/>
                <w:numId w:val="13"/>
              </w:numPr>
              <w:rPr>
                <w:rFonts w:ascii="Arial" w:hAnsi="Arial" w:cs="Arial"/>
              </w:rPr>
            </w:pPr>
            <w:r>
              <w:rPr>
                <w:rFonts w:ascii="Arial" w:hAnsi="Arial" w:cs="Arial"/>
              </w:rPr>
              <w:t>Experience working with and supporting volunteers</w:t>
            </w:r>
          </w:p>
          <w:p w14:paraId="061AD07C" w14:textId="5B71C68D" w:rsidR="0087242E" w:rsidRPr="008F11CD" w:rsidRDefault="00051C7D" w:rsidP="008A25E6">
            <w:pPr>
              <w:pStyle w:val="ListParagraph"/>
              <w:numPr>
                <w:ilvl w:val="0"/>
                <w:numId w:val="13"/>
              </w:numPr>
              <w:rPr>
                <w:rFonts w:ascii="Arial" w:hAnsi="Arial" w:cs="Arial"/>
              </w:rPr>
            </w:pPr>
            <w:r w:rsidRPr="00261688">
              <w:rPr>
                <w:rFonts w:ascii="Arial" w:hAnsi="Arial" w:cs="Arial"/>
              </w:rPr>
              <w:t xml:space="preserve">Knowledge of HR </w:t>
            </w:r>
            <w:proofErr w:type="spellStart"/>
            <w:r w:rsidRPr="00261688">
              <w:rPr>
                <w:rFonts w:ascii="Arial" w:hAnsi="Arial" w:cs="Arial"/>
              </w:rPr>
              <w:t>Administraiton</w:t>
            </w:r>
            <w:proofErr w:type="spellEnd"/>
            <w:r w:rsidRPr="00261688">
              <w:rPr>
                <w:rFonts w:ascii="Arial" w:hAnsi="Arial" w:cs="Arial"/>
              </w:rPr>
              <w:t xml:space="preserve"> </w:t>
            </w:r>
          </w:p>
        </w:tc>
      </w:tr>
      <w:tr w:rsidR="00E52B5D" w:rsidRPr="008F11CD" w14:paraId="061DFB50" w14:textId="77777777" w:rsidTr="3F5CE5C7">
        <w:tc>
          <w:tcPr>
            <w:tcW w:w="3256" w:type="dxa"/>
          </w:tcPr>
          <w:p w14:paraId="3E1DEE91" w14:textId="09BA5B7A" w:rsidR="00E52B5D" w:rsidRPr="008F11CD" w:rsidRDefault="00E52B5D" w:rsidP="00E52B5D">
            <w:pPr>
              <w:rPr>
                <w:rFonts w:ascii="Arial" w:hAnsi="Arial" w:cs="Arial"/>
                <w:b/>
                <w:bCs/>
              </w:rPr>
            </w:pPr>
            <w:r w:rsidRPr="008F11CD">
              <w:rPr>
                <w:rFonts w:ascii="Arial" w:hAnsi="Arial" w:cs="Arial"/>
                <w:b/>
                <w:bCs/>
              </w:rPr>
              <w:lastRenderedPageBreak/>
              <w:t>Regular place of work:</w:t>
            </w:r>
          </w:p>
        </w:tc>
        <w:tc>
          <w:tcPr>
            <w:tcW w:w="5953" w:type="dxa"/>
          </w:tcPr>
          <w:p w14:paraId="626DD34C" w14:textId="2CD7BC04" w:rsidR="00E52B5D" w:rsidRPr="008F11CD" w:rsidRDefault="00E52B5D" w:rsidP="00E52B5D">
            <w:pPr>
              <w:rPr>
                <w:rFonts w:ascii="Arial" w:hAnsi="Arial" w:cs="Arial"/>
              </w:rPr>
            </w:pPr>
            <w:r w:rsidRPr="008F11CD">
              <w:rPr>
                <w:rFonts w:ascii="Arial" w:hAnsi="Arial" w:cs="Arial"/>
              </w:rPr>
              <w:t xml:space="preserve">Held In Our Hearts’ </w:t>
            </w:r>
            <w:r w:rsidR="00CD792C" w:rsidRPr="008F11CD">
              <w:rPr>
                <w:rFonts w:ascii="Arial" w:hAnsi="Arial" w:cs="Arial"/>
              </w:rPr>
              <w:t>Craiglockhart Office, Craiglockhart Tennis Centre, 177 Colinton Road, Edinburgh, EH14 1BZ</w:t>
            </w:r>
          </w:p>
          <w:p w14:paraId="1D55F829" w14:textId="0E96E8F3" w:rsidR="000B1097" w:rsidRPr="008F11CD" w:rsidRDefault="000B1097" w:rsidP="00E52B5D">
            <w:pPr>
              <w:rPr>
                <w:rFonts w:ascii="Arial" w:hAnsi="Arial" w:cs="Arial"/>
              </w:rPr>
            </w:pPr>
            <w:r w:rsidRPr="008F11CD">
              <w:rPr>
                <w:rFonts w:ascii="Arial" w:hAnsi="Arial" w:cs="Arial"/>
              </w:rPr>
              <w:t>Some travel will be required for meetings and events on an ad hoc basis.</w:t>
            </w:r>
          </w:p>
        </w:tc>
      </w:tr>
    </w:tbl>
    <w:p w14:paraId="6041648F" w14:textId="77777777" w:rsidR="0087242E" w:rsidRDefault="0087242E" w:rsidP="00BA6C9B">
      <w:pPr>
        <w:rPr>
          <w:rFonts w:ascii="Arial" w:hAnsi="Arial" w:cs="Arial"/>
        </w:rPr>
      </w:pPr>
    </w:p>
    <w:p w14:paraId="02013B89" w14:textId="4D6EFD42" w:rsidR="00C63741" w:rsidRDefault="00C63741" w:rsidP="003A41FF">
      <w:pPr>
        <w:spacing w:after="0"/>
        <w:rPr>
          <w:rFonts w:ascii="Arial" w:hAnsi="Arial" w:cs="Arial"/>
          <w:b/>
          <w:bCs/>
        </w:rPr>
      </w:pPr>
      <w:r w:rsidRPr="00C63741">
        <w:rPr>
          <w:rFonts w:ascii="Arial" w:hAnsi="Arial" w:cs="Arial"/>
          <w:b/>
          <w:bCs/>
        </w:rPr>
        <w:t>Role</w:t>
      </w:r>
      <w:r w:rsidR="003A41FF">
        <w:rPr>
          <w:rFonts w:ascii="Arial" w:hAnsi="Arial" w:cs="Arial"/>
          <w:b/>
          <w:bCs/>
        </w:rPr>
        <w:t>:</w:t>
      </w:r>
    </w:p>
    <w:p w14:paraId="50EF02AB" w14:textId="77777777" w:rsidR="003A41FF" w:rsidRDefault="003A41FF" w:rsidP="003A41FF">
      <w:pPr>
        <w:spacing w:after="0"/>
        <w:rPr>
          <w:rFonts w:ascii="Arial" w:hAnsi="Arial" w:cs="Arial"/>
          <w:b/>
          <w:bCs/>
        </w:rPr>
      </w:pPr>
    </w:p>
    <w:p w14:paraId="09C2271E" w14:textId="2A932654" w:rsidR="00777BBA" w:rsidRDefault="00777BBA" w:rsidP="003A41FF">
      <w:pPr>
        <w:spacing w:after="0"/>
        <w:rPr>
          <w:rFonts w:ascii="Arial" w:hAnsi="Arial" w:cs="Arial"/>
        </w:rPr>
      </w:pPr>
      <w:r w:rsidRPr="00C63741">
        <w:rPr>
          <w:rFonts w:ascii="Arial" w:hAnsi="Arial" w:cs="Arial"/>
        </w:rPr>
        <w:t xml:space="preserve">Join us as </w:t>
      </w:r>
      <w:r>
        <w:rPr>
          <w:rFonts w:ascii="Arial" w:hAnsi="Arial" w:cs="Arial"/>
        </w:rPr>
        <w:t xml:space="preserve">Office Manager </w:t>
      </w:r>
      <w:r w:rsidRPr="00C63741">
        <w:rPr>
          <w:rFonts w:ascii="Arial" w:hAnsi="Arial" w:cs="Arial"/>
        </w:rPr>
        <w:t>for Held in our Hearts – a charity with a big heart and big ambitions</w:t>
      </w:r>
    </w:p>
    <w:p w14:paraId="2D3B6AEB" w14:textId="77777777" w:rsidR="003A41FF" w:rsidRPr="00C63741" w:rsidRDefault="003A41FF" w:rsidP="003A41FF">
      <w:pPr>
        <w:spacing w:after="0"/>
        <w:rPr>
          <w:rFonts w:ascii="Arial" w:hAnsi="Arial" w:cs="Arial"/>
        </w:rPr>
      </w:pPr>
    </w:p>
    <w:p w14:paraId="5EA0A814" w14:textId="0A189DBE" w:rsidR="00777BBA" w:rsidRDefault="00777BBA" w:rsidP="003A41FF">
      <w:pPr>
        <w:spacing w:after="0"/>
        <w:rPr>
          <w:rFonts w:ascii="Arial" w:hAnsi="Arial" w:cs="Arial"/>
        </w:rPr>
      </w:pPr>
      <w:r w:rsidRPr="00C63741">
        <w:rPr>
          <w:rFonts w:ascii="Arial" w:hAnsi="Arial" w:cs="Arial"/>
        </w:rPr>
        <w:t xml:space="preserve">Are you passionate about </w:t>
      </w:r>
      <w:r w:rsidR="00CE29F1">
        <w:rPr>
          <w:rFonts w:ascii="Arial" w:hAnsi="Arial" w:cs="Arial"/>
        </w:rPr>
        <w:t xml:space="preserve">being part of a team who </w:t>
      </w:r>
      <w:r w:rsidRPr="00C63741">
        <w:rPr>
          <w:rFonts w:ascii="Arial" w:hAnsi="Arial" w:cs="Arial"/>
        </w:rPr>
        <w:t xml:space="preserve">support individuals and families who have experienced baby loss across Scotland, and do you have a background or expertise </w:t>
      </w:r>
      <w:r>
        <w:rPr>
          <w:rFonts w:ascii="Arial" w:hAnsi="Arial" w:cs="Arial"/>
        </w:rPr>
        <w:t>in Office</w:t>
      </w:r>
      <w:r w:rsidR="00972486">
        <w:rPr>
          <w:rFonts w:ascii="Arial" w:hAnsi="Arial" w:cs="Arial"/>
        </w:rPr>
        <w:t xml:space="preserve"> and Administration</w:t>
      </w:r>
      <w:r>
        <w:rPr>
          <w:rFonts w:ascii="Arial" w:hAnsi="Arial" w:cs="Arial"/>
        </w:rPr>
        <w:t xml:space="preserve"> Management</w:t>
      </w:r>
      <w:r w:rsidR="00972486">
        <w:rPr>
          <w:rFonts w:ascii="Arial" w:hAnsi="Arial" w:cs="Arial"/>
        </w:rPr>
        <w:t xml:space="preserve">? </w:t>
      </w:r>
    </w:p>
    <w:p w14:paraId="138960D9" w14:textId="77777777" w:rsidR="003A41FF" w:rsidRPr="00C63741" w:rsidRDefault="003A41FF" w:rsidP="003A41FF">
      <w:pPr>
        <w:spacing w:after="0"/>
        <w:rPr>
          <w:rFonts w:ascii="Arial" w:hAnsi="Arial" w:cs="Arial"/>
        </w:rPr>
      </w:pPr>
    </w:p>
    <w:p w14:paraId="232BBBDA" w14:textId="769BADFF" w:rsidR="00777BBA" w:rsidRDefault="00777BBA" w:rsidP="003A41FF">
      <w:pPr>
        <w:spacing w:after="0"/>
        <w:rPr>
          <w:rFonts w:ascii="Arial" w:hAnsi="Arial" w:cs="Arial"/>
        </w:rPr>
      </w:pPr>
      <w:r w:rsidRPr="003A41FF">
        <w:rPr>
          <w:rFonts w:ascii="Arial" w:hAnsi="Arial" w:cs="Arial"/>
        </w:rPr>
        <w:t>This is an exciting time for Held In Our Hearts and</w:t>
      </w:r>
      <w:r w:rsidR="00497D39" w:rsidRPr="003A41FF">
        <w:rPr>
          <w:rFonts w:ascii="Arial" w:hAnsi="Arial" w:cs="Arial"/>
        </w:rPr>
        <w:t xml:space="preserve"> </w:t>
      </w:r>
      <w:r w:rsidRPr="003A41FF">
        <w:rPr>
          <w:rFonts w:ascii="Arial" w:hAnsi="Arial" w:cs="Arial"/>
        </w:rPr>
        <w:t>the post holder will be able to utilise their skills and ex</w:t>
      </w:r>
      <w:r w:rsidR="00D052A0" w:rsidRPr="003A41FF">
        <w:rPr>
          <w:rFonts w:ascii="Arial" w:hAnsi="Arial" w:cs="Arial"/>
        </w:rPr>
        <w:t>perience</w:t>
      </w:r>
      <w:r w:rsidRPr="003A41FF">
        <w:rPr>
          <w:rFonts w:ascii="Arial" w:hAnsi="Arial" w:cs="Arial"/>
        </w:rPr>
        <w:t xml:space="preserve"> to ensure that the administrative</w:t>
      </w:r>
      <w:r w:rsidR="003A41FF" w:rsidRPr="003A41FF">
        <w:rPr>
          <w:rFonts w:ascii="Arial" w:hAnsi="Arial" w:cs="Arial"/>
        </w:rPr>
        <w:t xml:space="preserve"> support</w:t>
      </w:r>
      <w:r w:rsidR="00497D39" w:rsidRPr="003A41FF">
        <w:rPr>
          <w:rFonts w:ascii="Arial" w:hAnsi="Arial" w:cs="Arial"/>
        </w:rPr>
        <w:t xml:space="preserve"> and office management</w:t>
      </w:r>
      <w:r w:rsidR="003A41FF" w:rsidRPr="003A41FF">
        <w:rPr>
          <w:rFonts w:ascii="Arial" w:hAnsi="Arial" w:cs="Arial"/>
        </w:rPr>
        <w:t xml:space="preserve"> </w:t>
      </w:r>
      <w:r w:rsidRPr="003A41FF">
        <w:rPr>
          <w:rFonts w:ascii="Arial" w:hAnsi="Arial" w:cs="Arial"/>
        </w:rPr>
        <w:t xml:space="preserve">function of the charity </w:t>
      </w:r>
      <w:r w:rsidR="00D052A0" w:rsidRPr="003A41FF">
        <w:rPr>
          <w:rFonts w:ascii="Arial" w:hAnsi="Arial" w:cs="Arial"/>
        </w:rPr>
        <w:t>is</w:t>
      </w:r>
      <w:r w:rsidRPr="003A41FF">
        <w:rPr>
          <w:rFonts w:ascii="Arial" w:hAnsi="Arial" w:cs="Arial"/>
        </w:rPr>
        <w:t xml:space="preserve"> competently </w:t>
      </w:r>
      <w:proofErr w:type="gramStart"/>
      <w:r w:rsidRPr="003A41FF">
        <w:rPr>
          <w:rFonts w:ascii="Arial" w:hAnsi="Arial" w:cs="Arial"/>
        </w:rPr>
        <w:t>undertaken</w:t>
      </w:r>
      <w:r w:rsidR="003A41FF" w:rsidRPr="003A41FF">
        <w:rPr>
          <w:rFonts w:ascii="Arial" w:hAnsi="Arial" w:cs="Arial"/>
        </w:rPr>
        <w:t>;</w:t>
      </w:r>
      <w:proofErr w:type="gramEnd"/>
      <w:r w:rsidR="003A41FF" w:rsidRPr="003A41FF">
        <w:rPr>
          <w:rFonts w:ascii="Arial" w:hAnsi="Arial" w:cs="Arial"/>
        </w:rPr>
        <w:t xml:space="preserve"> </w:t>
      </w:r>
      <w:r w:rsidRPr="003A41FF">
        <w:rPr>
          <w:rFonts w:ascii="Arial" w:hAnsi="Arial" w:cs="Arial"/>
        </w:rPr>
        <w:t xml:space="preserve">contributing to the smooth day to day running and sustainability of the charity.  The successful applicant will be at the very heart of the core support function for Held In Our Hearts! </w:t>
      </w:r>
    </w:p>
    <w:p w14:paraId="121131B4" w14:textId="77777777" w:rsidR="003A41FF" w:rsidRPr="003A41FF" w:rsidRDefault="003A41FF" w:rsidP="003A41FF">
      <w:pPr>
        <w:spacing w:after="0"/>
        <w:rPr>
          <w:rFonts w:ascii="Arial" w:hAnsi="Arial" w:cs="Arial"/>
        </w:rPr>
      </w:pPr>
    </w:p>
    <w:p w14:paraId="40D47FA3" w14:textId="5A45AE6B" w:rsidR="00777BBA" w:rsidRDefault="003A41FF" w:rsidP="003A41FF">
      <w:pPr>
        <w:spacing w:after="0"/>
        <w:rPr>
          <w:rFonts w:ascii="Arial" w:hAnsi="Arial" w:cs="Arial"/>
          <w:b/>
          <w:bCs/>
        </w:rPr>
      </w:pPr>
      <w:r>
        <w:rPr>
          <w:rFonts w:ascii="Arial" w:hAnsi="Arial" w:cs="Arial"/>
          <w:b/>
          <w:bCs/>
        </w:rPr>
        <w:t>More about us:</w:t>
      </w:r>
    </w:p>
    <w:p w14:paraId="6174FA43" w14:textId="77777777" w:rsidR="003A41FF" w:rsidRPr="00F12B7C" w:rsidRDefault="003A41FF" w:rsidP="003A41FF">
      <w:pPr>
        <w:spacing w:after="0"/>
        <w:rPr>
          <w:rFonts w:ascii="Arial" w:hAnsi="Arial" w:cs="Arial"/>
          <w:b/>
          <w:bCs/>
          <w:noProof/>
        </w:rPr>
      </w:pPr>
    </w:p>
    <w:p w14:paraId="45E09004" w14:textId="77777777" w:rsidR="00C63741" w:rsidRDefault="00C63741" w:rsidP="003A41FF">
      <w:pPr>
        <w:spacing w:after="0"/>
        <w:rPr>
          <w:rFonts w:ascii="Arial" w:hAnsi="Arial" w:cs="Arial"/>
        </w:rPr>
      </w:pPr>
      <w:r w:rsidRPr="00C63741">
        <w:rPr>
          <w:rFonts w:ascii="Arial" w:hAnsi="Arial" w:cs="Arial"/>
        </w:rPr>
        <w:t>Held in our Hearts is a small but mighty and growing Scottish charity providing baby loss counselling and peer support to families. We have over 40 years’ experience of offering compassionate bereavement care to individuals and families and working closely with a range of partners including the NHS, Scottish Government and the third sector.</w:t>
      </w:r>
    </w:p>
    <w:p w14:paraId="439D86BB" w14:textId="77777777" w:rsidR="003A41FF" w:rsidRPr="00C63741" w:rsidRDefault="003A41FF" w:rsidP="003A41FF">
      <w:pPr>
        <w:spacing w:after="0"/>
        <w:rPr>
          <w:rFonts w:ascii="Arial" w:hAnsi="Arial" w:cs="Arial"/>
        </w:rPr>
      </w:pPr>
    </w:p>
    <w:p w14:paraId="20D05FD2" w14:textId="6BCFA728" w:rsidR="007C3DAE" w:rsidRDefault="00C63741" w:rsidP="003A41FF">
      <w:pPr>
        <w:spacing w:after="0"/>
        <w:rPr>
          <w:rFonts w:ascii="Arial" w:hAnsi="Arial" w:cs="Arial"/>
        </w:rPr>
      </w:pPr>
      <w:r w:rsidRPr="00C63741">
        <w:rPr>
          <w:rFonts w:ascii="Arial" w:hAnsi="Arial" w:cs="Arial"/>
        </w:rPr>
        <w:t>Our values of empathy, connection and love underpin all that we do and guide us as we continue to grow and expand our services and reach.</w:t>
      </w:r>
      <w:r w:rsidR="007C3DAE">
        <w:rPr>
          <w:rFonts w:ascii="Arial" w:hAnsi="Arial" w:cs="Arial"/>
        </w:rPr>
        <w:t xml:space="preserve">  </w:t>
      </w:r>
      <w:r w:rsidR="007C3DAE" w:rsidRPr="00EB46EA">
        <w:rPr>
          <w:rFonts w:ascii="Arial" w:hAnsi="Arial" w:cs="Arial"/>
        </w:rPr>
        <w:t xml:space="preserve">Our support </w:t>
      </w:r>
      <w:r w:rsidR="007C3DAE">
        <w:rPr>
          <w:rFonts w:ascii="Arial" w:hAnsi="Arial" w:cs="Arial"/>
        </w:rPr>
        <w:t xml:space="preserve">services </w:t>
      </w:r>
      <w:r w:rsidR="007C3DAE" w:rsidRPr="00EB46EA">
        <w:rPr>
          <w:rFonts w:ascii="Arial" w:hAnsi="Arial" w:cs="Arial"/>
        </w:rPr>
        <w:t>include counselling, one to one</w:t>
      </w:r>
      <w:r w:rsidR="007C3DAE">
        <w:rPr>
          <w:rFonts w:ascii="Arial" w:hAnsi="Arial" w:cs="Arial"/>
        </w:rPr>
        <w:t xml:space="preserve"> peer support</w:t>
      </w:r>
      <w:r w:rsidR="007C3DAE" w:rsidRPr="00EB46EA">
        <w:rPr>
          <w:rFonts w:ascii="Arial" w:hAnsi="Arial" w:cs="Arial"/>
        </w:rPr>
        <w:t xml:space="preserve">, </w:t>
      </w:r>
      <w:r w:rsidR="007C3DAE">
        <w:rPr>
          <w:rFonts w:ascii="Arial" w:hAnsi="Arial" w:cs="Arial"/>
        </w:rPr>
        <w:t xml:space="preserve">our </w:t>
      </w:r>
      <w:r w:rsidR="007C3DAE">
        <w:rPr>
          <w:rFonts w:ascii="Arial" w:hAnsi="Arial" w:cs="Arial"/>
        </w:rPr>
        <w:t>innovative</w:t>
      </w:r>
      <w:r w:rsidR="005260EE">
        <w:rPr>
          <w:rFonts w:ascii="Arial" w:hAnsi="Arial" w:cs="Arial"/>
        </w:rPr>
        <w:t xml:space="preserve"> early intervention </w:t>
      </w:r>
      <w:r w:rsidR="007C3DAE">
        <w:rPr>
          <w:rFonts w:ascii="Arial" w:hAnsi="Arial" w:cs="Arial"/>
        </w:rPr>
        <w:t xml:space="preserve">Hospital to Home service, </w:t>
      </w:r>
      <w:r w:rsidR="007C3DAE" w:rsidRPr="00EB46EA">
        <w:rPr>
          <w:rFonts w:ascii="Arial" w:hAnsi="Arial" w:cs="Arial"/>
        </w:rPr>
        <w:t>group support and events</w:t>
      </w:r>
      <w:r w:rsidR="007C3DAE">
        <w:rPr>
          <w:rFonts w:ascii="Arial" w:hAnsi="Arial" w:cs="Arial"/>
        </w:rPr>
        <w:t>.</w:t>
      </w:r>
    </w:p>
    <w:p w14:paraId="671E5213" w14:textId="77777777" w:rsidR="003A41FF" w:rsidRDefault="003A41FF" w:rsidP="003A41FF">
      <w:pPr>
        <w:spacing w:after="0"/>
        <w:rPr>
          <w:rFonts w:ascii="Arial" w:hAnsi="Arial" w:cs="Arial"/>
        </w:rPr>
      </w:pPr>
    </w:p>
    <w:p w14:paraId="09FD8DE2" w14:textId="606B405F" w:rsidR="00CD717A" w:rsidRDefault="00E317AD" w:rsidP="003A41FF">
      <w:pPr>
        <w:spacing w:after="0"/>
        <w:rPr>
          <w:rFonts w:ascii="Arial" w:hAnsi="Arial" w:cs="Arial"/>
        </w:rPr>
      </w:pPr>
      <w:r w:rsidRPr="00E317AD">
        <w:rPr>
          <w:rFonts w:ascii="Arial" w:hAnsi="Arial" w:cs="Arial"/>
        </w:rPr>
        <w:t>In recent years, we</w:t>
      </w:r>
      <w:r w:rsidR="00CD717A" w:rsidRPr="00E317AD">
        <w:rPr>
          <w:rFonts w:ascii="Arial" w:hAnsi="Arial" w:cs="Arial"/>
        </w:rPr>
        <w:t xml:space="preserve"> have expanded our team and extended our geographical reach to bereaved families from Edinburgh and the Lothians to Fife, </w:t>
      </w:r>
      <w:bookmarkStart w:id="0" w:name="_Int_XN1zyqF8"/>
      <w:proofErr w:type="spellStart"/>
      <w:r w:rsidR="00CD717A" w:rsidRPr="00E317AD">
        <w:rPr>
          <w:rFonts w:ascii="Arial" w:hAnsi="Arial" w:cs="Arial"/>
        </w:rPr>
        <w:t>Forth</w:t>
      </w:r>
      <w:bookmarkEnd w:id="0"/>
      <w:proofErr w:type="spellEnd"/>
      <w:r w:rsidR="00CD717A" w:rsidRPr="00E317AD">
        <w:rPr>
          <w:rFonts w:ascii="Arial" w:hAnsi="Arial" w:cs="Arial"/>
        </w:rPr>
        <w:t xml:space="preserve"> Valley and the Highlands.</w:t>
      </w:r>
    </w:p>
    <w:p w14:paraId="4F349632" w14:textId="77777777" w:rsidR="00425E39" w:rsidRPr="008F11CD" w:rsidRDefault="00425E39" w:rsidP="00BA6C9B">
      <w:pPr>
        <w:rPr>
          <w:rFonts w:ascii="Arial" w:hAnsi="Arial" w:cs="Arial"/>
        </w:rPr>
      </w:pPr>
    </w:p>
    <w:tbl>
      <w:tblPr>
        <w:tblStyle w:val="TableGrid"/>
        <w:tblW w:w="9209" w:type="dxa"/>
        <w:tblLook w:val="04A0" w:firstRow="1" w:lastRow="0" w:firstColumn="1" w:lastColumn="0" w:noHBand="0" w:noVBand="1"/>
      </w:tblPr>
      <w:tblGrid>
        <w:gridCol w:w="3256"/>
        <w:gridCol w:w="5953"/>
      </w:tblGrid>
      <w:tr w:rsidR="0087242E" w:rsidRPr="008F11CD" w14:paraId="12EF474A" w14:textId="77777777" w:rsidTr="3F5CE5C7">
        <w:tc>
          <w:tcPr>
            <w:tcW w:w="3256" w:type="dxa"/>
          </w:tcPr>
          <w:p w14:paraId="47BBA155" w14:textId="77777777" w:rsidR="0087242E" w:rsidRPr="008F11CD" w:rsidRDefault="0087242E" w:rsidP="0087242E">
            <w:pPr>
              <w:rPr>
                <w:rFonts w:ascii="Arial" w:hAnsi="Arial" w:cs="Arial"/>
                <w:b/>
                <w:bCs/>
              </w:rPr>
            </w:pPr>
            <w:r w:rsidRPr="008F11CD">
              <w:rPr>
                <w:rFonts w:ascii="Arial" w:hAnsi="Arial" w:cs="Arial"/>
                <w:b/>
                <w:bCs/>
              </w:rPr>
              <w:t>Job Summary</w:t>
            </w:r>
          </w:p>
          <w:p w14:paraId="04291C7D" w14:textId="77777777" w:rsidR="0087242E" w:rsidRPr="008F11CD" w:rsidRDefault="0087242E" w:rsidP="008970C5">
            <w:pPr>
              <w:rPr>
                <w:rFonts w:ascii="Arial" w:hAnsi="Arial" w:cs="Arial"/>
              </w:rPr>
            </w:pPr>
          </w:p>
        </w:tc>
        <w:tc>
          <w:tcPr>
            <w:tcW w:w="5953" w:type="dxa"/>
          </w:tcPr>
          <w:p w14:paraId="17AAEA68" w14:textId="24CF6B5E" w:rsidR="0087242E" w:rsidRPr="001A3C8D" w:rsidRDefault="001A3C8D" w:rsidP="001A3C8D">
            <w:pPr>
              <w:rPr>
                <w:rFonts w:ascii="Arial" w:hAnsi="Arial" w:cs="Arial"/>
              </w:rPr>
            </w:pPr>
            <w:r>
              <w:rPr>
                <w:rFonts w:ascii="Arial" w:hAnsi="Arial" w:cs="Arial"/>
              </w:rPr>
              <w:t xml:space="preserve">This </w:t>
            </w:r>
            <w:r w:rsidR="00DF114F">
              <w:rPr>
                <w:rFonts w:ascii="Arial" w:hAnsi="Arial" w:cs="Arial"/>
              </w:rPr>
              <w:t xml:space="preserve">role is integral to the charity, </w:t>
            </w:r>
            <w:r w:rsidR="004F0B19">
              <w:rPr>
                <w:rFonts w:ascii="Arial" w:hAnsi="Arial" w:cs="Arial"/>
              </w:rPr>
              <w:t xml:space="preserve">ensuring that the office runs </w:t>
            </w:r>
            <w:r w:rsidR="008F1BE2">
              <w:rPr>
                <w:rFonts w:ascii="Arial" w:hAnsi="Arial" w:cs="Arial"/>
              </w:rPr>
              <w:t xml:space="preserve">smoothly day to day and that the senior </w:t>
            </w:r>
            <w:r w:rsidR="00590E9B">
              <w:rPr>
                <w:rFonts w:ascii="Arial" w:hAnsi="Arial" w:cs="Arial"/>
              </w:rPr>
              <w:t>leadership</w:t>
            </w:r>
            <w:r w:rsidR="007A4D09">
              <w:rPr>
                <w:rFonts w:ascii="Arial" w:hAnsi="Arial" w:cs="Arial"/>
              </w:rPr>
              <w:t xml:space="preserve"> </w:t>
            </w:r>
            <w:r w:rsidR="008F1BE2">
              <w:rPr>
                <w:rFonts w:ascii="Arial" w:hAnsi="Arial" w:cs="Arial"/>
              </w:rPr>
              <w:t xml:space="preserve">team are supported in all aspects of </w:t>
            </w:r>
            <w:r w:rsidR="00571130">
              <w:rPr>
                <w:rFonts w:ascii="Arial" w:hAnsi="Arial" w:cs="Arial"/>
              </w:rPr>
              <w:t xml:space="preserve">running </w:t>
            </w:r>
            <w:r w:rsidR="008F1BE2">
              <w:rPr>
                <w:rFonts w:ascii="Arial" w:hAnsi="Arial" w:cs="Arial"/>
              </w:rPr>
              <w:t>the charity.</w:t>
            </w:r>
            <w:r w:rsidR="004F0B19">
              <w:rPr>
                <w:rFonts w:ascii="Arial" w:hAnsi="Arial" w:cs="Arial"/>
              </w:rPr>
              <w:t xml:space="preserve"> </w:t>
            </w:r>
          </w:p>
        </w:tc>
      </w:tr>
      <w:tr w:rsidR="0087242E" w:rsidRPr="008F11CD" w14:paraId="4A6A30F2" w14:textId="77777777" w:rsidTr="3F5CE5C7">
        <w:tc>
          <w:tcPr>
            <w:tcW w:w="3256" w:type="dxa"/>
          </w:tcPr>
          <w:p w14:paraId="008E9B82" w14:textId="77777777" w:rsidR="0087242E" w:rsidRPr="008F11CD" w:rsidRDefault="0087242E" w:rsidP="008970C5">
            <w:pPr>
              <w:rPr>
                <w:rFonts w:ascii="Arial" w:hAnsi="Arial" w:cs="Arial"/>
                <w:b/>
                <w:bCs/>
              </w:rPr>
            </w:pPr>
            <w:r w:rsidRPr="008F11CD">
              <w:rPr>
                <w:rFonts w:ascii="Arial" w:hAnsi="Arial" w:cs="Arial"/>
                <w:b/>
                <w:bCs/>
              </w:rPr>
              <w:t>Key responsibilities</w:t>
            </w:r>
          </w:p>
        </w:tc>
        <w:tc>
          <w:tcPr>
            <w:tcW w:w="5953" w:type="dxa"/>
          </w:tcPr>
          <w:p w14:paraId="23009C6B" w14:textId="4F619736" w:rsidR="001178D2" w:rsidRPr="008F11CD" w:rsidRDefault="3F5CE5C7" w:rsidP="54E70120">
            <w:pPr>
              <w:pStyle w:val="ListParagraph"/>
              <w:numPr>
                <w:ilvl w:val="0"/>
                <w:numId w:val="6"/>
              </w:numPr>
              <w:shd w:val="clear" w:color="auto" w:fill="FFFFFF" w:themeFill="background1"/>
              <w:textAlignment w:val="baseline"/>
              <w:rPr>
                <w:rFonts w:ascii="Arial" w:eastAsia="Times New Roman" w:hAnsi="Arial" w:cs="Arial"/>
                <w:lang w:eastAsia="en-GB"/>
              </w:rPr>
            </w:pPr>
            <w:r w:rsidRPr="3F5CE5C7">
              <w:rPr>
                <w:rFonts w:ascii="Arial" w:eastAsia="Times New Roman" w:hAnsi="Arial" w:cs="Arial"/>
                <w:lang w:eastAsia="en-GB"/>
              </w:rPr>
              <w:t>Act as first point of contact for communications by phone, email and in person</w:t>
            </w:r>
          </w:p>
          <w:p w14:paraId="2E2DA625" w14:textId="4E3735AF" w:rsidR="006A62E8" w:rsidRPr="008F11CD" w:rsidRDefault="002A6E07" w:rsidP="00FE4D40">
            <w:pPr>
              <w:pStyle w:val="ListParagraph"/>
              <w:numPr>
                <w:ilvl w:val="0"/>
                <w:numId w:val="6"/>
              </w:numPr>
              <w:shd w:val="clear" w:color="auto" w:fill="FFFFFF"/>
              <w:textAlignment w:val="baseline"/>
              <w:rPr>
                <w:rFonts w:ascii="Arial" w:eastAsia="Times New Roman" w:hAnsi="Arial" w:cs="Arial"/>
                <w:lang w:eastAsia="en-GB"/>
              </w:rPr>
            </w:pPr>
            <w:r>
              <w:rPr>
                <w:rFonts w:ascii="Arial" w:eastAsia="Times New Roman" w:hAnsi="Arial" w:cs="Arial"/>
                <w:lang w:eastAsia="en-GB"/>
              </w:rPr>
              <w:t>Responsible for office management</w:t>
            </w:r>
          </w:p>
          <w:p w14:paraId="19DDCDF7" w14:textId="79A99348" w:rsidR="00BB149A" w:rsidRPr="008F11CD" w:rsidRDefault="000C3891" w:rsidP="3F5CE5C7">
            <w:pPr>
              <w:pStyle w:val="ListParagraph"/>
              <w:numPr>
                <w:ilvl w:val="0"/>
                <w:numId w:val="6"/>
              </w:numPr>
              <w:shd w:val="clear" w:color="auto" w:fill="FFFFFF" w:themeFill="background1"/>
              <w:textAlignment w:val="baseline"/>
              <w:rPr>
                <w:rFonts w:ascii="Arial" w:eastAsia="Times New Roman" w:hAnsi="Arial" w:cs="Arial"/>
                <w:lang w:eastAsia="en-GB"/>
              </w:rPr>
            </w:pPr>
            <w:r>
              <w:rPr>
                <w:rFonts w:ascii="Arial" w:eastAsia="Times New Roman" w:hAnsi="Arial" w:cs="Arial"/>
                <w:lang w:eastAsia="en-GB"/>
              </w:rPr>
              <w:t>Support with</w:t>
            </w:r>
            <w:r w:rsidR="3F5CE5C7" w:rsidRPr="452C0668">
              <w:rPr>
                <w:rFonts w:ascii="Arial" w:eastAsia="Times New Roman" w:hAnsi="Arial" w:cs="Arial"/>
                <w:lang w:eastAsia="en-GB"/>
              </w:rPr>
              <w:t xml:space="preserve"> day-to-day financial management of invoices, staff expenses and </w:t>
            </w:r>
            <w:r w:rsidR="452C0668" w:rsidRPr="452C0668">
              <w:rPr>
                <w:rFonts w:ascii="Arial" w:eastAsia="Times New Roman" w:hAnsi="Arial" w:cs="Arial"/>
                <w:lang w:eastAsia="en-GB"/>
              </w:rPr>
              <w:t xml:space="preserve">provision of </w:t>
            </w:r>
            <w:r w:rsidR="3F5CE5C7" w:rsidRPr="452C0668">
              <w:rPr>
                <w:rFonts w:ascii="Arial" w:eastAsia="Times New Roman" w:hAnsi="Arial" w:cs="Arial"/>
                <w:lang w:eastAsia="en-GB"/>
              </w:rPr>
              <w:t>payroll</w:t>
            </w:r>
            <w:r w:rsidR="452C0668" w:rsidRPr="452C0668">
              <w:rPr>
                <w:rFonts w:ascii="Arial" w:eastAsia="Times New Roman" w:hAnsi="Arial" w:cs="Arial"/>
                <w:lang w:eastAsia="en-GB"/>
              </w:rPr>
              <w:t xml:space="preserve"> information to the Finance Director</w:t>
            </w:r>
          </w:p>
          <w:p w14:paraId="1A39DEE3" w14:textId="3E725D6E" w:rsidR="00372298" w:rsidRDefault="3F5CE5C7" w:rsidP="3F5CE5C7">
            <w:pPr>
              <w:pStyle w:val="ListParagraph"/>
              <w:numPr>
                <w:ilvl w:val="0"/>
                <w:numId w:val="6"/>
              </w:numPr>
              <w:textAlignment w:val="baseline"/>
              <w:rPr>
                <w:rFonts w:ascii="Arial" w:eastAsia="Times New Roman" w:hAnsi="Arial" w:cs="Arial"/>
                <w:lang w:eastAsia="en-GB"/>
              </w:rPr>
            </w:pPr>
            <w:r w:rsidRPr="3F5CE5C7">
              <w:rPr>
                <w:rFonts w:ascii="Arial" w:eastAsia="Times New Roman" w:hAnsi="Arial" w:cs="Arial"/>
                <w:lang w:eastAsia="en-GB"/>
              </w:rPr>
              <w:t>Responsible for handling basic HR administration including supporting Head of Operations with recruitment, induction plans and managing staff leave</w:t>
            </w:r>
          </w:p>
          <w:p w14:paraId="00635113" w14:textId="5F072083" w:rsidR="00CC5A33" w:rsidRPr="001D617D" w:rsidRDefault="3F5CE5C7" w:rsidP="3F5CE5C7">
            <w:pPr>
              <w:pStyle w:val="ListParagraph"/>
              <w:numPr>
                <w:ilvl w:val="0"/>
                <w:numId w:val="6"/>
              </w:numPr>
              <w:shd w:val="clear" w:color="auto" w:fill="FFFFFF" w:themeFill="background1"/>
              <w:textAlignment w:val="baseline"/>
              <w:rPr>
                <w:rFonts w:ascii="Arial" w:eastAsia="Times New Roman" w:hAnsi="Arial" w:cs="Arial"/>
                <w:lang w:eastAsia="en-GB"/>
              </w:rPr>
            </w:pPr>
            <w:r w:rsidRPr="3F5CE5C7">
              <w:rPr>
                <w:rFonts w:ascii="Arial" w:eastAsia="Times New Roman" w:hAnsi="Arial" w:cs="Arial"/>
                <w:lang w:eastAsia="en-GB"/>
              </w:rPr>
              <w:t>Provide administrative support to the Senior Leadership Team</w:t>
            </w:r>
          </w:p>
          <w:p w14:paraId="49B990EC" w14:textId="329F31B8" w:rsidR="009A7FA3" w:rsidRPr="00F36F9C" w:rsidRDefault="3F5CE5C7" w:rsidP="3F5CE5C7">
            <w:pPr>
              <w:pStyle w:val="ListParagraph"/>
              <w:numPr>
                <w:ilvl w:val="0"/>
                <w:numId w:val="6"/>
              </w:numPr>
              <w:shd w:val="clear" w:color="auto" w:fill="FFFFFF" w:themeFill="background1"/>
              <w:textAlignment w:val="baseline"/>
              <w:rPr>
                <w:rFonts w:ascii="Arial" w:eastAsia="Times New Roman" w:hAnsi="Arial" w:cs="Arial"/>
                <w:lang w:eastAsia="en-GB"/>
              </w:rPr>
            </w:pPr>
            <w:r w:rsidRPr="3F5CE5C7">
              <w:rPr>
                <w:rFonts w:ascii="Arial" w:eastAsia="Times New Roman" w:hAnsi="Arial" w:cs="Arial"/>
                <w:lang w:eastAsia="en-GB"/>
              </w:rPr>
              <w:lastRenderedPageBreak/>
              <w:t xml:space="preserve">Additional administrative support to the wider team, especially for fundraising events, as agreed with line manager </w:t>
            </w:r>
          </w:p>
          <w:p w14:paraId="7E8A000A" w14:textId="5CB8E129" w:rsidR="00C9292F" w:rsidRPr="00CE1ABE" w:rsidRDefault="3F5CE5C7" w:rsidP="3F5CE5C7">
            <w:pPr>
              <w:pStyle w:val="ListParagraph"/>
              <w:numPr>
                <w:ilvl w:val="0"/>
                <w:numId w:val="6"/>
              </w:numPr>
              <w:shd w:val="clear" w:color="auto" w:fill="FFFFFF" w:themeFill="background1"/>
              <w:textAlignment w:val="baseline"/>
              <w:rPr>
                <w:rFonts w:ascii="Arial" w:eastAsia="Times New Roman" w:hAnsi="Arial" w:cs="Arial"/>
                <w:lang w:eastAsia="en-GB"/>
              </w:rPr>
            </w:pPr>
            <w:r w:rsidRPr="3F5CE5C7">
              <w:rPr>
                <w:rFonts w:ascii="Arial" w:eastAsia="Times New Roman" w:hAnsi="Arial" w:cs="Arial"/>
                <w:lang w:eastAsia="en-GB"/>
              </w:rPr>
              <w:t>Support and coordination of 1-2 office-based volunteers</w:t>
            </w:r>
          </w:p>
          <w:p w14:paraId="5E219BFD" w14:textId="14BD52D3" w:rsidR="00AB4DBA" w:rsidRPr="006A62E8" w:rsidRDefault="00AB4DBA" w:rsidP="006A62E8">
            <w:pPr>
              <w:shd w:val="clear" w:color="auto" w:fill="FFFFFF"/>
              <w:textAlignment w:val="baseline"/>
              <w:rPr>
                <w:rFonts w:ascii="Arial" w:eastAsia="Times New Roman" w:hAnsi="Arial" w:cs="Arial"/>
                <w:lang w:eastAsia="en-GB"/>
              </w:rPr>
            </w:pPr>
          </w:p>
        </w:tc>
      </w:tr>
      <w:tr w:rsidR="00F46F76" w:rsidRPr="008F11CD" w14:paraId="5D875968" w14:textId="77777777" w:rsidTr="3F5CE5C7">
        <w:tc>
          <w:tcPr>
            <w:tcW w:w="3256" w:type="dxa"/>
          </w:tcPr>
          <w:p w14:paraId="2CCEC928" w14:textId="77777777" w:rsidR="00F46F76" w:rsidRPr="008F11CD" w:rsidRDefault="00F46F76" w:rsidP="00F46F76">
            <w:pPr>
              <w:rPr>
                <w:rFonts w:ascii="Arial" w:hAnsi="Arial" w:cs="Arial"/>
                <w:b/>
                <w:bCs/>
              </w:rPr>
            </w:pPr>
            <w:r w:rsidRPr="008F11CD">
              <w:rPr>
                <w:rFonts w:ascii="Arial" w:hAnsi="Arial" w:cs="Arial"/>
                <w:b/>
                <w:bCs/>
              </w:rPr>
              <w:lastRenderedPageBreak/>
              <w:t>General Responsibilities</w:t>
            </w:r>
          </w:p>
          <w:p w14:paraId="1407C58C" w14:textId="77777777" w:rsidR="00F46F76" w:rsidRPr="008F11CD" w:rsidRDefault="00F46F76" w:rsidP="008970C5">
            <w:pPr>
              <w:rPr>
                <w:rFonts w:ascii="Arial" w:hAnsi="Arial" w:cs="Arial"/>
              </w:rPr>
            </w:pPr>
          </w:p>
        </w:tc>
        <w:tc>
          <w:tcPr>
            <w:tcW w:w="5953" w:type="dxa"/>
          </w:tcPr>
          <w:p w14:paraId="08E171F7" w14:textId="77777777" w:rsidR="0055797D" w:rsidRDefault="0055797D" w:rsidP="0055797D">
            <w:pPr>
              <w:pStyle w:val="ListParagraph"/>
              <w:numPr>
                <w:ilvl w:val="0"/>
                <w:numId w:val="6"/>
              </w:numPr>
              <w:shd w:val="clear" w:color="auto" w:fill="FFFFFF"/>
              <w:textAlignment w:val="baseline"/>
              <w:rPr>
                <w:rFonts w:ascii="Arial" w:eastAsia="Times New Roman" w:hAnsi="Arial" w:cs="Arial"/>
                <w:lang w:eastAsia="en-GB"/>
              </w:rPr>
            </w:pPr>
            <w:r>
              <w:rPr>
                <w:rFonts w:ascii="Arial" w:eastAsia="Times New Roman" w:hAnsi="Arial" w:cs="Arial"/>
                <w:lang w:eastAsia="en-GB"/>
              </w:rPr>
              <w:t>Receive and c</w:t>
            </w:r>
            <w:r w:rsidRPr="00750BE4">
              <w:rPr>
                <w:rFonts w:ascii="Arial" w:eastAsia="Times New Roman" w:hAnsi="Arial" w:cs="Arial"/>
                <w:lang w:eastAsia="en-GB"/>
              </w:rPr>
              <w:t xml:space="preserve">heck all invoices prior to payment and pass details to </w:t>
            </w:r>
            <w:r>
              <w:rPr>
                <w:rFonts w:ascii="Arial" w:eastAsia="Times New Roman" w:hAnsi="Arial" w:cs="Arial"/>
                <w:lang w:eastAsia="en-GB"/>
              </w:rPr>
              <w:t>Finance Director</w:t>
            </w:r>
            <w:r w:rsidRPr="00750BE4">
              <w:rPr>
                <w:rFonts w:ascii="Arial" w:eastAsia="Times New Roman" w:hAnsi="Arial" w:cs="Arial"/>
                <w:lang w:eastAsia="en-GB"/>
              </w:rPr>
              <w:t>, keeping appropriate records</w:t>
            </w:r>
          </w:p>
          <w:p w14:paraId="4BDDB7D8" w14:textId="77777777" w:rsidR="0055797D" w:rsidRPr="00C31C2F" w:rsidRDefault="0055797D" w:rsidP="0055797D">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eastAsia="Times New Roman" w:hAnsi="Arial" w:cs="Arial"/>
                <w:lang w:eastAsia="en-GB"/>
              </w:rPr>
              <w:t>Process, record and bank all cash transactions</w:t>
            </w:r>
          </w:p>
          <w:p w14:paraId="0CBF3BB6" w14:textId="77777777" w:rsidR="0055797D" w:rsidRDefault="0055797D" w:rsidP="0055797D">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eastAsia="Times New Roman" w:hAnsi="Arial" w:cs="Arial"/>
                <w:lang w:eastAsia="en-GB"/>
              </w:rPr>
              <w:t>Negotiate deals on supplier contracts</w:t>
            </w:r>
            <w:r>
              <w:rPr>
                <w:rFonts w:ascii="Arial" w:eastAsia="Times New Roman" w:hAnsi="Arial" w:cs="Arial"/>
                <w:lang w:eastAsia="en-GB"/>
              </w:rPr>
              <w:t xml:space="preserve"> &amp; liaise with providers as a named contact for the charity</w:t>
            </w:r>
          </w:p>
          <w:p w14:paraId="4AC0B832" w14:textId="7D504DA2" w:rsidR="0055797D" w:rsidRDefault="0055797D" w:rsidP="0055797D">
            <w:pPr>
              <w:pStyle w:val="ListParagraph"/>
              <w:numPr>
                <w:ilvl w:val="0"/>
                <w:numId w:val="6"/>
              </w:numPr>
              <w:shd w:val="clear" w:color="auto" w:fill="FFFFFF"/>
              <w:textAlignment w:val="baseline"/>
              <w:rPr>
                <w:rFonts w:ascii="Arial" w:eastAsia="Times New Roman" w:hAnsi="Arial" w:cs="Arial"/>
                <w:lang w:eastAsia="en-GB"/>
              </w:rPr>
            </w:pPr>
            <w:r w:rsidRPr="0055797D">
              <w:rPr>
                <w:rFonts w:ascii="Arial" w:eastAsia="Times New Roman" w:hAnsi="Arial" w:cs="Arial"/>
                <w:lang w:eastAsia="en-GB"/>
              </w:rPr>
              <w:t>Purchase ordering</w:t>
            </w:r>
          </w:p>
          <w:p w14:paraId="33B36B2A" w14:textId="77777777" w:rsidR="00826B6C" w:rsidRPr="00C72DF5" w:rsidRDefault="00826B6C" w:rsidP="00826B6C">
            <w:pPr>
              <w:pStyle w:val="ListParagraph"/>
              <w:numPr>
                <w:ilvl w:val="0"/>
                <w:numId w:val="6"/>
              </w:numPr>
              <w:shd w:val="clear" w:color="auto" w:fill="FFFFFF" w:themeFill="background1"/>
              <w:textAlignment w:val="baseline"/>
              <w:rPr>
                <w:rFonts w:ascii="Arial" w:eastAsia="Times New Roman" w:hAnsi="Arial" w:cs="Arial"/>
                <w:lang w:eastAsia="en-GB"/>
              </w:rPr>
            </w:pPr>
            <w:r>
              <w:rPr>
                <w:rFonts w:ascii="Arial" w:eastAsia="Times New Roman" w:hAnsi="Arial" w:cs="Arial"/>
                <w:lang w:eastAsia="en-GB"/>
              </w:rPr>
              <w:t>Li</w:t>
            </w:r>
            <w:r w:rsidRPr="4D8438A6">
              <w:rPr>
                <w:rFonts w:ascii="Arial" w:eastAsia="Times New Roman" w:hAnsi="Arial" w:cs="Arial"/>
                <w:lang w:eastAsia="en-GB"/>
              </w:rPr>
              <w:t>aising with the charity’s Finance Director regarding tax codes, expenses, and any other required record-keeping, including Gift Aid claims.</w:t>
            </w:r>
          </w:p>
          <w:p w14:paraId="75CD2A00" w14:textId="7E0E92D9" w:rsidR="00426F99" w:rsidRDefault="3F5CE5C7" w:rsidP="3F5CE5C7">
            <w:pPr>
              <w:pStyle w:val="ListParagraph"/>
              <w:numPr>
                <w:ilvl w:val="0"/>
                <w:numId w:val="6"/>
              </w:numPr>
              <w:shd w:val="clear" w:color="auto" w:fill="FFFFFF" w:themeFill="background1"/>
              <w:textAlignment w:val="baseline"/>
              <w:rPr>
                <w:rFonts w:ascii="Arial" w:eastAsia="Times New Roman" w:hAnsi="Arial" w:cs="Arial"/>
                <w:lang w:eastAsia="en-GB"/>
              </w:rPr>
            </w:pPr>
            <w:r w:rsidRPr="3F5CE5C7">
              <w:rPr>
                <w:rFonts w:ascii="Arial" w:eastAsia="Times New Roman" w:hAnsi="Arial" w:cs="Arial"/>
                <w:lang w:eastAsia="en-GB"/>
              </w:rPr>
              <w:t xml:space="preserve">Management of </w:t>
            </w:r>
            <w:proofErr w:type="spellStart"/>
            <w:r w:rsidRPr="3F5CE5C7">
              <w:rPr>
                <w:rFonts w:ascii="Arial" w:eastAsia="Times New Roman" w:hAnsi="Arial" w:cs="Arial"/>
                <w:lang w:eastAsia="en-GB"/>
              </w:rPr>
              <w:t>webshop</w:t>
            </w:r>
            <w:proofErr w:type="spellEnd"/>
            <w:r w:rsidRPr="3F5CE5C7">
              <w:rPr>
                <w:rFonts w:ascii="Arial" w:eastAsia="Times New Roman" w:hAnsi="Arial" w:cs="Arial"/>
                <w:lang w:eastAsia="en-GB"/>
              </w:rPr>
              <w:t xml:space="preserve"> and </w:t>
            </w:r>
            <w:r w:rsidR="009E65D5">
              <w:rPr>
                <w:rFonts w:ascii="Arial" w:eastAsia="Times New Roman" w:hAnsi="Arial" w:cs="Arial"/>
                <w:lang w:eastAsia="en-GB"/>
              </w:rPr>
              <w:t xml:space="preserve">basic </w:t>
            </w:r>
            <w:r w:rsidRPr="3F5CE5C7">
              <w:rPr>
                <w:rFonts w:ascii="Arial" w:eastAsia="Times New Roman" w:hAnsi="Arial" w:cs="Arial"/>
                <w:lang w:eastAsia="en-GB"/>
              </w:rPr>
              <w:t>updates to website</w:t>
            </w:r>
          </w:p>
          <w:p w14:paraId="5D5C9B33" w14:textId="1BA8243F" w:rsidR="54E70120" w:rsidRDefault="3F5CE5C7" w:rsidP="54E70120">
            <w:pPr>
              <w:pStyle w:val="ListParagraph"/>
              <w:numPr>
                <w:ilvl w:val="0"/>
                <w:numId w:val="6"/>
              </w:numPr>
              <w:shd w:val="clear" w:color="auto" w:fill="FFFFFF" w:themeFill="background1"/>
              <w:rPr>
                <w:rFonts w:ascii="Arial" w:eastAsia="Times New Roman" w:hAnsi="Arial" w:cs="Arial"/>
                <w:color w:val="FF0000"/>
                <w:lang w:eastAsia="en-GB"/>
              </w:rPr>
            </w:pPr>
            <w:r w:rsidRPr="3F5CE5C7">
              <w:rPr>
                <w:rFonts w:ascii="Arial" w:eastAsia="Times New Roman" w:hAnsi="Arial" w:cs="Arial"/>
                <w:lang w:eastAsia="en-GB"/>
              </w:rPr>
              <w:t>Management of generic info email mailbox</w:t>
            </w:r>
          </w:p>
          <w:p w14:paraId="7BEC0AA8" w14:textId="39E34025" w:rsidR="54E70120" w:rsidRDefault="3F5CE5C7" w:rsidP="54E70120">
            <w:pPr>
              <w:pStyle w:val="ListParagraph"/>
              <w:numPr>
                <w:ilvl w:val="0"/>
                <w:numId w:val="6"/>
              </w:numPr>
              <w:shd w:val="clear" w:color="auto" w:fill="FFFFFF" w:themeFill="background1"/>
              <w:rPr>
                <w:rFonts w:ascii="Arial" w:eastAsia="Times New Roman" w:hAnsi="Arial" w:cs="Arial"/>
                <w:lang w:eastAsia="en-GB"/>
              </w:rPr>
            </w:pPr>
            <w:r w:rsidRPr="3F5CE5C7">
              <w:rPr>
                <w:rFonts w:ascii="Arial" w:eastAsia="Times New Roman" w:hAnsi="Arial" w:cs="Arial"/>
                <w:lang w:eastAsia="en-GB"/>
              </w:rPr>
              <w:t>Responsible for</w:t>
            </w:r>
            <w:r w:rsidR="452C0668" w:rsidRPr="452C0668">
              <w:rPr>
                <w:rFonts w:ascii="Arial" w:eastAsia="Times New Roman" w:hAnsi="Arial" w:cs="Arial"/>
                <w:lang w:eastAsia="en-GB"/>
              </w:rPr>
              <w:t xml:space="preserve"> stock keeping and re-ordering of</w:t>
            </w:r>
            <w:r w:rsidRPr="3F5CE5C7">
              <w:rPr>
                <w:rFonts w:ascii="Arial" w:eastAsia="Times New Roman" w:hAnsi="Arial" w:cs="Arial"/>
                <w:lang w:eastAsia="en-GB"/>
              </w:rPr>
              <w:t xml:space="preserve"> merchandise</w:t>
            </w:r>
            <w:r w:rsidR="009F25A2">
              <w:rPr>
                <w:rFonts w:ascii="Arial" w:eastAsia="Times New Roman" w:hAnsi="Arial" w:cs="Arial"/>
                <w:lang w:eastAsia="en-GB"/>
              </w:rPr>
              <w:t xml:space="preserve">, </w:t>
            </w:r>
            <w:r w:rsidRPr="3F5CE5C7">
              <w:rPr>
                <w:rFonts w:ascii="Arial" w:eastAsia="Times New Roman" w:hAnsi="Arial" w:cs="Arial"/>
                <w:lang w:eastAsia="en-GB"/>
              </w:rPr>
              <w:t>stationery</w:t>
            </w:r>
            <w:r w:rsidR="009F25A2">
              <w:rPr>
                <w:rFonts w:ascii="Arial" w:eastAsia="Times New Roman" w:hAnsi="Arial" w:cs="Arial"/>
                <w:lang w:eastAsia="en-GB"/>
              </w:rPr>
              <w:t xml:space="preserve"> and supplies. </w:t>
            </w:r>
          </w:p>
          <w:p w14:paraId="01EF611F" w14:textId="77777777" w:rsidR="00D911E0" w:rsidRDefault="3F5CE5C7" w:rsidP="00D911E0">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eastAsia="Times New Roman" w:hAnsi="Arial" w:cs="Arial"/>
                <w:lang w:eastAsia="en-GB"/>
              </w:rPr>
              <w:t xml:space="preserve">Support for fundraising and awareness events </w:t>
            </w:r>
          </w:p>
          <w:p w14:paraId="055D5962" w14:textId="6D86967C" w:rsidR="001175AD" w:rsidRDefault="54E70120" w:rsidP="54E70120">
            <w:pPr>
              <w:pStyle w:val="ListParagraph"/>
              <w:numPr>
                <w:ilvl w:val="0"/>
                <w:numId w:val="6"/>
              </w:numPr>
              <w:shd w:val="clear" w:color="auto" w:fill="FFFFFF" w:themeFill="background1"/>
              <w:textAlignment w:val="baseline"/>
              <w:rPr>
                <w:rFonts w:ascii="Arial" w:eastAsia="Times New Roman" w:hAnsi="Arial" w:cs="Arial"/>
                <w:lang w:eastAsia="en-GB"/>
              </w:rPr>
            </w:pPr>
            <w:r w:rsidRPr="54E70120">
              <w:rPr>
                <w:rFonts w:ascii="Arial" w:eastAsia="Times New Roman" w:hAnsi="Arial" w:cs="Arial"/>
                <w:lang w:eastAsia="en-GB"/>
              </w:rPr>
              <w:t>Ensure that the office(s) are well-maintained and fully supplied, making purchases as necessary</w:t>
            </w:r>
            <w:r w:rsidR="00E37549">
              <w:rPr>
                <w:rFonts w:ascii="Arial" w:eastAsia="Times New Roman" w:hAnsi="Arial" w:cs="Arial"/>
                <w:lang w:eastAsia="en-GB"/>
              </w:rPr>
              <w:t>;</w:t>
            </w:r>
            <w:r w:rsidRPr="54E70120">
              <w:rPr>
                <w:rFonts w:ascii="Arial" w:eastAsia="Times New Roman" w:hAnsi="Arial" w:cs="Arial"/>
                <w:lang w:eastAsia="en-GB"/>
              </w:rPr>
              <w:t xml:space="preserve"> including preparation for office based internal and external events</w:t>
            </w:r>
          </w:p>
          <w:p w14:paraId="5409C35D" w14:textId="425C30E4" w:rsidR="001175AD" w:rsidRPr="00524BAD" w:rsidRDefault="54E70120" w:rsidP="00920370">
            <w:pPr>
              <w:pStyle w:val="ListParagraph"/>
              <w:numPr>
                <w:ilvl w:val="0"/>
                <w:numId w:val="6"/>
              </w:numPr>
              <w:shd w:val="clear" w:color="auto" w:fill="FFFFFF" w:themeFill="background1"/>
              <w:textAlignment w:val="baseline"/>
              <w:rPr>
                <w:rFonts w:ascii="Arial" w:eastAsia="Times New Roman" w:hAnsi="Arial" w:cs="Arial"/>
                <w:lang w:eastAsia="en-GB"/>
              </w:rPr>
            </w:pPr>
            <w:r w:rsidRPr="00524BAD">
              <w:rPr>
                <w:rFonts w:ascii="Arial" w:eastAsia="Times New Roman" w:hAnsi="Arial" w:cs="Arial"/>
              </w:rPr>
              <w:t>Minute taking</w:t>
            </w:r>
          </w:p>
          <w:p w14:paraId="42315E8E" w14:textId="6E5CC396" w:rsidR="00E67F01" w:rsidRDefault="3F5CE5C7" w:rsidP="001175AD">
            <w:pPr>
              <w:pStyle w:val="ListParagraph"/>
              <w:numPr>
                <w:ilvl w:val="0"/>
                <w:numId w:val="6"/>
              </w:numPr>
              <w:shd w:val="clear" w:color="auto" w:fill="FFFFFF"/>
              <w:textAlignment w:val="baseline"/>
              <w:rPr>
                <w:rFonts w:ascii="Arial" w:eastAsia="Times New Roman" w:hAnsi="Arial" w:cs="Arial"/>
                <w:lang w:eastAsia="en-GB"/>
              </w:rPr>
            </w:pPr>
            <w:r w:rsidRPr="00274934">
              <w:rPr>
                <w:rFonts w:ascii="Arial" w:eastAsia="Times New Roman" w:hAnsi="Arial" w:cs="Arial"/>
                <w:lang w:eastAsia="en-GB"/>
              </w:rPr>
              <w:t>Management of MS outlook calendars for shared spaces</w:t>
            </w:r>
          </w:p>
          <w:p w14:paraId="4AE68ADA" w14:textId="19198EA0" w:rsidR="00E47495" w:rsidRPr="00274934" w:rsidRDefault="00E47495" w:rsidP="001175AD">
            <w:pPr>
              <w:pStyle w:val="ListParagraph"/>
              <w:numPr>
                <w:ilvl w:val="0"/>
                <w:numId w:val="6"/>
              </w:numPr>
              <w:shd w:val="clear" w:color="auto" w:fill="FFFFFF"/>
              <w:textAlignment w:val="baseline"/>
              <w:rPr>
                <w:rFonts w:ascii="Arial" w:eastAsia="Times New Roman" w:hAnsi="Arial" w:cs="Arial"/>
                <w:lang w:eastAsia="en-GB"/>
              </w:rPr>
            </w:pPr>
            <w:r>
              <w:rPr>
                <w:rFonts w:ascii="Arial" w:eastAsia="Times New Roman" w:hAnsi="Arial" w:cs="Arial"/>
                <w:lang w:eastAsia="en-GB"/>
              </w:rPr>
              <w:t>Postage of items utilising our franking machine &amp; couriers when required</w:t>
            </w:r>
          </w:p>
          <w:p w14:paraId="392D99C4" w14:textId="13D1AA7F" w:rsidR="005042B9" w:rsidRPr="00D23A79" w:rsidRDefault="3F5CE5C7" w:rsidP="54E70120">
            <w:pPr>
              <w:pStyle w:val="ListParagraph"/>
              <w:numPr>
                <w:ilvl w:val="0"/>
                <w:numId w:val="6"/>
              </w:numPr>
              <w:shd w:val="clear" w:color="auto" w:fill="FFFFFF" w:themeFill="background1"/>
              <w:textAlignment w:val="baseline"/>
              <w:rPr>
                <w:rFonts w:ascii="Arial" w:eastAsia="Times New Roman" w:hAnsi="Arial" w:cs="Arial"/>
                <w:lang w:eastAsia="en-GB"/>
              </w:rPr>
            </w:pPr>
            <w:r w:rsidRPr="00D23A79">
              <w:rPr>
                <w:rFonts w:ascii="Arial" w:eastAsia="Times New Roman" w:hAnsi="Arial" w:cs="Arial"/>
              </w:rPr>
              <w:t>Organis</w:t>
            </w:r>
            <w:r w:rsidR="00425E39">
              <w:rPr>
                <w:rFonts w:ascii="Arial" w:eastAsia="Times New Roman" w:hAnsi="Arial" w:cs="Arial"/>
              </w:rPr>
              <w:t>ation</w:t>
            </w:r>
            <w:r w:rsidRPr="00D23A79">
              <w:rPr>
                <w:rFonts w:ascii="Arial" w:eastAsia="Times New Roman" w:hAnsi="Arial" w:cs="Arial"/>
              </w:rPr>
              <w:t xml:space="preserve"> and administration associated with internal training for the team and external training for healthcare professionals and corporates </w:t>
            </w:r>
          </w:p>
          <w:p w14:paraId="26E962F2" w14:textId="37A89135" w:rsidR="00421AA1" w:rsidRPr="00D23A79" w:rsidRDefault="3F5CE5C7" w:rsidP="007347F0">
            <w:pPr>
              <w:pStyle w:val="ListParagraph"/>
              <w:numPr>
                <w:ilvl w:val="0"/>
                <w:numId w:val="6"/>
              </w:numPr>
              <w:shd w:val="clear" w:color="auto" w:fill="FFFFFF"/>
              <w:textAlignment w:val="baseline"/>
              <w:rPr>
                <w:rFonts w:ascii="Arial" w:eastAsia="Times New Roman" w:hAnsi="Arial" w:cs="Arial"/>
                <w:lang w:eastAsia="en-GB"/>
              </w:rPr>
            </w:pPr>
            <w:r w:rsidRPr="00D23A79">
              <w:rPr>
                <w:rFonts w:ascii="Arial" w:eastAsia="Times New Roman" w:hAnsi="Arial" w:cs="Arial"/>
                <w:lang w:eastAsia="en-GB"/>
              </w:rPr>
              <w:t>Support with adherence to Health and Safety requirements associated with our premises i.e. first aid, fire safety and PAT testing etc.</w:t>
            </w:r>
          </w:p>
          <w:p w14:paraId="32C73578" w14:textId="167DCA42" w:rsidR="00750BE4" w:rsidRDefault="3F5CE5C7" w:rsidP="00750BE4">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eastAsia="Times New Roman" w:hAnsi="Arial" w:cs="Arial"/>
                <w:lang w:eastAsia="en-GB"/>
              </w:rPr>
              <w:t>Ad hoc tasks as required by the team</w:t>
            </w:r>
          </w:p>
          <w:p w14:paraId="38B6C71B" w14:textId="0DDE580F" w:rsidR="00750BE4" w:rsidRDefault="3F5CE5C7" w:rsidP="00750BE4">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eastAsia="Times New Roman" w:hAnsi="Arial" w:cs="Arial"/>
                <w:lang w:eastAsia="en-GB"/>
              </w:rPr>
              <w:t>Maintain confidentiality of personal information relating to staff and supporters</w:t>
            </w:r>
          </w:p>
          <w:p w14:paraId="1F529D5E" w14:textId="2D8F5AD7" w:rsidR="00750BE4" w:rsidRPr="00750BE4" w:rsidRDefault="3F5CE5C7" w:rsidP="00750BE4">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hAnsi="Arial" w:cs="Arial"/>
              </w:rPr>
              <w:t xml:space="preserve">Flexibility to work occasionally at weekends and evening, for which time off in lieu will be given </w:t>
            </w:r>
          </w:p>
          <w:p w14:paraId="512B689A" w14:textId="77777777" w:rsidR="008A7B4E" w:rsidRPr="008A7B4E" w:rsidRDefault="3F5CE5C7" w:rsidP="008A7B4E">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hAnsi="Arial" w:cs="Arial"/>
              </w:rPr>
              <w:t xml:space="preserve">Provide cover for colleagues as needed. </w:t>
            </w:r>
          </w:p>
          <w:p w14:paraId="7AEF21DA" w14:textId="6E0F0478" w:rsidR="00750BE4" w:rsidRPr="008A7B4E" w:rsidRDefault="3F5CE5C7" w:rsidP="008A7B4E">
            <w:pPr>
              <w:pStyle w:val="ListParagraph"/>
              <w:numPr>
                <w:ilvl w:val="0"/>
                <w:numId w:val="6"/>
              </w:numPr>
              <w:shd w:val="clear" w:color="auto" w:fill="FFFFFF"/>
              <w:textAlignment w:val="baseline"/>
              <w:rPr>
                <w:rFonts w:ascii="Arial" w:eastAsia="Times New Roman" w:hAnsi="Arial" w:cs="Arial"/>
                <w:lang w:eastAsia="en-GB"/>
              </w:rPr>
            </w:pPr>
            <w:r w:rsidRPr="008A7B4E">
              <w:rPr>
                <w:rFonts w:ascii="Arial" w:hAnsi="Arial" w:cs="Arial"/>
              </w:rPr>
              <w:t>To undertake any other duties which reasonably fall within the scope of the role.</w:t>
            </w:r>
          </w:p>
          <w:p w14:paraId="6F885DE7" w14:textId="1C2198EB" w:rsidR="00F46F76" w:rsidRPr="00750BE4" w:rsidRDefault="3F5CE5C7" w:rsidP="00750BE4">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hAnsi="Arial" w:cs="Arial"/>
                <w:i/>
                <w:iCs/>
              </w:rPr>
              <w:t>This is an outline Job Description and may be subject to change, according to the needs of the service, in consultation with the post holder</w:t>
            </w:r>
            <w:r w:rsidRPr="3F5CE5C7">
              <w:rPr>
                <w:rFonts w:ascii="Arial" w:hAnsi="Arial" w:cs="Arial"/>
              </w:rPr>
              <w:t>.</w:t>
            </w:r>
          </w:p>
        </w:tc>
      </w:tr>
      <w:tr w:rsidR="00CD046B" w:rsidRPr="008F11CD" w14:paraId="077C852B" w14:textId="77777777" w:rsidTr="3F5CE5C7">
        <w:tc>
          <w:tcPr>
            <w:tcW w:w="3256" w:type="dxa"/>
          </w:tcPr>
          <w:p w14:paraId="44FF872C" w14:textId="77777777" w:rsidR="00CD046B" w:rsidRDefault="00CD046B" w:rsidP="00F46F76">
            <w:pPr>
              <w:rPr>
                <w:rFonts w:ascii="Arial" w:hAnsi="Arial" w:cs="Arial"/>
                <w:b/>
                <w:bCs/>
              </w:rPr>
            </w:pPr>
            <w:r>
              <w:rPr>
                <w:rFonts w:ascii="Arial" w:hAnsi="Arial" w:cs="Arial"/>
                <w:b/>
                <w:bCs/>
              </w:rPr>
              <w:t>In addition</w:t>
            </w:r>
          </w:p>
          <w:p w14:paraId="62BE4042" w14:textId="77777777" w:rsidR="00CD046B" w:rsidRDefault="00CD046B" w:rsidP="00F46F76">
            <w:pPr>
              <w:rPr>
                <w:rFonts w:ascii="Arial" w:hAnsi="Arial" w:cs="Arial"/>
                <w:b/>
                <w:bCs/>
              </w:rPr>
            </w:pPr>
          </w:p>
          <w:p w14:paraId="13027FBA" w14:textId="77777777" w:rsidR="00CD046B" w:rsidRDefault="00CD046B" w:rsidP="00F46F76">
            <w:pPr>
              <w:rPr>
                <w:rFonts w:ascii="Arial" w:hAnsi="Arial" w:cs="Arial"/>
                <w:b/>
                <w:bCs/>
              </w:rPr>
            </w:pPr>
          </w:p>
          <w:p w14:paraId="02DAB44C" w14:textId="1A6FEDBC" w:rsidR="00CD046B" w:rsidRPr="008F11CD" w:rsidRDefault="00CD046B" w:rsidP="00F46F76">
            <w:pPr>
              <w:rPr>
                <w:rFonts w:ascii="Arial" w:hAnsi="Arial" w:cs="Arial"/>
                <w:b/>
                <w:bCs/>
              </w:rPr>
            </w:pPr>
          </w:p>
        </w:tc>
        <w:tc>
          <w:tcPr>
            <w:tcW w:w="5953" w:type="dxa"/>
          </w:tcPr>
          <w:p w14:paraId="513434AD" w14:textId="77777777" w:rsidR="008A7B4E" w:rsidRPr="00750BE4" w:rsidRDefault="008A7B4E" w:rsidP="008A7B4E">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hAnsi="Arial" w:cs="Arial"/>
              </w:rPr>
              <w:t>The post-holder will have access to confidential data within Held In Our Hearts. Failure to maintain confidentiality will lead to disciplinary action, which could ultimately lead to dismissal.</w:t>
            </w:r>
          </w:p>
          <w:p w14:paraId="5AD5B40D" w14:textId="77777777" w:rsidR="008A7B4E" w:rsidRPr="00750BE4" w:rsidRDefault="008A7B4E" w:rsidP="008A7B4E">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hAnsi="Arial" w:cs="Arial"/>
              </w:rPr>
              <w:t xml:space="preserve">Held In Our Hearts is committed to Equal Opportunities for all present and potential members of staff. </w:t>
            </w:r>
            <w:r w:rsidRPr="3F5CE5C7">
              <w:rPr>
                <w:rFonts w:ascii="Arial" w:hAnsi="Arial" w:cs="Arial"/>
              </w:rPr>
              <w:lastRenderedPageBreak/>
              <w:t xml:space="preserve">Therefore we expect all employees and volunteers to understand, support, and apply this policy through their working practices which requires all individuals to be treated with respect, dignity, courtesy, fairness and consideration. </w:t>
            </w:r>
          </w:p>
          <w:p w14:paraId="1B437F6F" w14:textId="6FF0168A" w:rsidR="00CD046B" w:rsidRPr="008A7B4E" w:rsidRDefault="008A7B4E" w:rsidP="000C3891">
            <w:pPr>
              <w:pStyle w:val="ListParagraph"/>
              <w:numPr>
                <w:ilvl w:val="0"/>
                <w:numId w:val="6"/>
              </w:numPr>
              <w:shd w:val="clear" w:color="auto" w:fill="FFFFFF"/>
              <w:textAlignment w:val="baseline"/>
              <w:rPr>
                <w:rFonts w:ascii="Arial" w:eastAsia="Times New Roman" w:hAnsi="Arial" w:cs="Arial"/>
                <w:lang w:eastAsia="en-GB"/>
              </w:rPr>
            </w:pPr>
            <w:r w:rsidRPr="3F5CE5C7">
              <w:rPr>
                <w:rFonts w:ascii="Arial" w:hAnsi="Arial" w:cs="Arial"/>
              </w:rPr>
              <w:t>The post holder must familiarise themselves with matters relating to health and safety management as they affect them personally and/or Held In Our Hearts, reporting any potential risks to life or property immediately in accordance with the charity’s Health and Safety policy and procedures. They must use all equipment provided to undertake their role safely.</w:t>
            </w:r>
          </w:p>
        </w:tc>
      </w:tr>
      <w:tr w:rsidR="00E52B5D" w:rsidRPr="008F11CD" w14:paraId="0E3E0A1D" w14:textId="77777777" w:rsidTr="3F5CE5C7">
        <w:tc>
          <w:tcPr>
            <w:tcW w:w="3256" w:type="dxa"/>
          </w:tcPr>
          <w:p w14:paraId="5EA01450" w14:textId="2E29CC8D" w:rsidR="00E52B5D" w:rsidRPr="008F11CD" w:rsidRDefault="00E52B5D" w:rsidP="00F46F76">
            <w:pPr>
              <w:rPr>
                <w:rFonts w:ascii="Arial" w:hAnsi="Arial" w:cs="Arial"/>
                <w:b/>
                <w:bCs/>
              </w:rPr>
            </w:pPr>
            <w:r w:rsidRPr="008F11CD">
              <w:rPr>
                <w:rFonts w:ascii="Arial" w:hAnsi="Arial" w:cs="Arial"/>
                <w:b/>
                <w:bCs/>
              </w:rPr>
              <w:lastRenderedPageBreak/>
              <w:t>GDPR information</w:t>
            </w:r>
          </w:p>
        </w:tc>
        <w:tc>
          <w:tcPr>
            <w:tcW w:w="5953" w:type="dxa"/>
          </w:tcPr>
          <w:p w14:paraId="4F3B2F62" w14:textId="304356EB" w:rsidR="00E52B5D" w:rsidRPr="008F11CD" w:rsidRDefault="00E52B5D" w:rsidP="00E52B5D">
            <w:pPr>
              <w:pStyle w:val="ListParagraph"/>
              <w:numPr>
                <w:ilvl w:val="0"/>
                <w:numId w:val="5"/>
              </w:numPr>
              <w:rPr>
                <w:rFonts w:ascii="Arial" w:hAnsi="Arial" w:cs="Arial"/>
              </w:rPr>
            </w:pPr>
            <w:r w:rsidRPr="008F11CD">
              <w:rPr>
                <w:rFonts w:ascii="Arial" w:hAnsi="Arial" w:cs="Arial"/>
              </w:rPr>
              <w:t xml:space="preserve">If you apply for this role, we would like to keep this data until our open role is filled. We </w:t>
            </w:r>
            <w:r w:rsidR="000B1097" w:rsidRPr="008F11CD">
              <w:rPr>
                <w:rFonts w:ascii="Arial" w:hAnsi="Arial" w:cs="Arial"/>
              </w:rPr>
              <w:t>cannot</w:t>
            </w:r>
            <w:r w:rsidRPr="008F11CD">
              <w:rPr>
                <w:rFonts w:ascii="Arial" w:hAnsi="Arial" w:cs="Arial"/>
              </w:rPr>
              <w:t xml:space="preserve"> estimate the exact </w:t>
            </w:r>
            <w:proofErr w:type="gramStart"/>
            <w:r w:rsidRPr="008F11CD">
              <w:rPr>
                <w:rFonts w:ascii="Arial" w:hAnsi="Arial" w:cs="Arial"/>
              </w:rPr>
              <w:t>time period</w:t>
            </w:r>
            <w:proofErr w:type="gramEnd"/>
            <w:r w:rsidRPr="008F11CD">
              <w:rPr>
                <w:rFonts w:ascii="Arial" w:hAnsi="Arial" w:cs="Arial"/>
              </w:rPr>
              <w:t>, but we will consider this period over when a candidate accepts our job offer for the position for which we are considering you. When that period is over, we will either delete your data or inform you that we will keep it in our database for future roles.</w:t>
            </w:r>
          </w:p>
          <w:p w14:paraId="02A80C57" w14:textId="1EA67269" w:rsidR="00E52B5D" w:rsidRPr="008F11CD" w:rsidRDefault="00E52B5D" w:rsidP="00E52B5D">
            <w:pPr>
              <w:pStyle w:val="ListParagraph"/>
              <w:numPr>
                <w:ilvl w:val="0"/>
                <w:numId w:val="5"/>
              </w:numPr>
              <w:rPr>
                <w:rFonts w:ascii="Arial" w:hAnsi="Arial" w:cs="Arial"/>
              </w:rPr>
            </w:pPr>
            <w:r w:rsidRPr="008F11CD">
              <w:rPr>
                <w:rFonts w:ascii="Arial" w:hAnsi="Arial" w:cs="Arial"/>
              </w:rPr>
              <w:t xml:space="preserve">Here’s a link to our privacy policy - </w:t>
            </w:r>
            <w:hyperlink r:id="rId6" w:history="1">
              <w:r w:rsidRPr="008F11CD">
                <w:rPr>
                  <w:rStyle w:val="Hyperlink"/>
                  <w:rFonts w:ascii="Arial" w:hAnsi="Arial" w:cs="Arial"/>
                </w:rPr>
                <w:t>https://heldinourhearts.org.uk/privacy-policy/</w:t>
              </w:r>
            </w:hyperlink>
            <w:r w:rsidRPr="008F11CD">
              <w:rPr>
                <w:rFonts w:ascii="Arial" w:hAnsi="Arial" w:cs="Arial"/>
              </w:rPr>
              <w:t xml:space="preserve"> In this policy, you will find information about our compliance with GDPR. You can find how to send us a request to let you access your data that we have collected, request us to delete your data, correct any inaccuracies or restrict our processing of your data.</w:t>
            </w:r>
          </w:p>
          <w:p w14:paraId="3E383B0C" w14:textId="761439D0" w:rsidR="00E52B5D" w:rsidRPr="008F11CD" w:rsidRDefault="00E52B5D" w:rsidP="00E52B5D">
            <w:pPr>
              <w:pStyle w:val="ListParagraph"/>
              <w:numPr>
                <w:ilvl w:val="0"/>
                <w:numId w:val="5"/>
              </w:numPr>
              <w:rPr>
                <w:rFonts w:ascii="Arial" w:hAnsi="Arial" w:cs="Arial"/>
              </w:rPr>
            </w:pPr>
            <w:r w:rsidRPr="008F11CD">
              <w:rPr>
                <w:rFonts w:ascii="Arial" w:hAnsi="Arial" w:cs="Arial"/>
              </w:rPr>
              <w:t xml:space="preserve">You have the right to lodge a complaint about the way we handle your data </w:t>
            </w:r>
            <w:r w:rsidR="000B1097" w:rsidRPr="008F11CD">
              <w:rPr>
                <w:rFonts w:ascii="Arial" w:hAnsi="Arial" w:cs="Arial"/>
              </w:rPr>
              <w:t>and y</w:t>
            </w:r>
            <w:r w:rsidRPr="008F11CD">
              <w:rPr>
                <w:rFonts w:ascii="Arial" w:hAnsi="Arial" w:cs="Arial"/>
              </w:rPr>
              <w:t xml:space="preserve">ou can contact </w:t>
            </w:r>
            <w:r w:rsidR="000B1097" w:rsidRPr="008F11CD">
              <w:rPr>
                <w:rFonts w:ascii="Arial" w:hAnsi="Arial" w:cs="Arial"/>
              </w:rPr>
              <w:t>us on info@heldinourhearts.org.uk</w:t>
            </w:r>
            <w:r w:rsidRPr="008F11CD">
              <w:rPr>
                <w:rFonts w:ascii="Arial" w:hAnsi="Arial" w:cs="Arial"/>
              </w:rPr>
              <w:t xml:space="preserve"> </w:t>
            </w:r>
            <w:r w:rsidR="000B1097" w:rsidRPr="008F11CD">
              <w:rPr>
                <w:rFonts w:ascii="Arial" w:hAnsi="Arial" w:cs="Arial"/>
              </w:rPr>
              <w:t>or on 0131 622 6263</w:t>
            </w:r>
            <w:r w:rsidRPr="008F11CD">
              <w:rPr>
                <w:rFonts w:ascii="Arial" w:hAnsi="Arial" w:cs="Arial"/>
              </w:rPr>
              <w:t xml:space="preserve"> for more information or concerns.</w:t>
            </w:r>
            <w:r w:rsidR="000B1097" w:rsidRPr="008F11CD">
              <w:rPr>
                <w:rFonts w:ascii="Arial" w:hAnsi="Arial" w:cs="Arial"/>
              </w:rPr>
              <w:t xml:space="preserve"> Alternatively, you can </w:t>
            </w:r>
            <w:proofErr w:type="gramStart"/>
            <w:r w:rsidR="000B1097" w:rsidRPr="008F11CD">
              <w:rPr>
                <w:rFonts w:ascii="Arial" w:hAnsi="Arial" w:cs="Arial"/>
              </w:rPr>
              <w:t>make contact with</w:t>
            </w:r>
            <w:proofErr w:type="gramEnd"/>
            <w:r w:rsidR="000B1097" w:rsidRPr="008F11CD">
              <w:rPr>
                <w:rFonts w:ascii="Arial" w:hAnsi="Arial" w:cs="Arial"/>
              </w:rPr>
              <w:t xml:space="preserve"> the Information Commissioner’s Office (ICO), which is the independent regulatory authority who exist to uphold information rights in the UK. For more information, visit their website or call their helpline on 0303 123 1113.</w:t>
            </w:r>
          </w:p>
        </w:tc>
      </w:tr>
      <w:tr w:rsidR="0057291B" w:rsidRPr="008F11CD" w14:paraId="29F73DC1" w14:textId="77777777" w:rsidTr="3F5CE5C7">
        <w:tc>
          <w:tcPr>
            <w:tcW w:w="3256" w:type="dxa"/>
          </w:tcPr>
          <w:p w14:paraId="766C8ED3" w14:textId="3B3CE0BC" w:rsidR="0057291B" w:rsidRPr="008F11CD" w:rsidRDefault="006043F4" w:rsidP="00F46F76">
            <w:pPr>
              <w:rPr>
                <w:rFonts w:ascii="Arial" w:hAnsi="Arial" w:cs="Arial"/>
                <w:b/>
                <w:bCs/>
              </w:rPr>
            </w:pPr>
            <w:r>
              <w:rPr>
                <w:rFonts w:ascii="Arial" w:hAnsi="Arial" w:cs="Arial"/>
                <w:b/>
                <w:bCs/>
              </w:rPr>
              <w:t>Staff Benefits</w:t>
            </w:r>
          </w:p>
        </w:tc>
        <w:tc>
          <w:tcPr>
            <w:tcW w:w="5953" w:type="dxa"/>
          </w:tcPr>
          <w:p w14:paraId="2986585A" w14:textId="77777777" w:rsidR="006043F4" w:rsidRDefault="006043F4" w:rsidP="006043F4">
            <w:pPr>
              <w:pStyle w:val="ListParagraph"/>
              <w:numPr>
                <w:ilvl w:val="0"/>
                <w:numId w:val="5"/>
              </w:numPr>
              <w:rPr>
                <w:rFonts w:ascii="Arial" w:hAnsi="Arial" w:cs="Arial"/>
              </w:rPr>
            </w:pPr>
            <w:r w:rsidRPr="4D8438A6">
              <w:rPr>
                <w:rFonts w:ascii="Arial" w:hAnsi="Arial" w:cs="Arial"/>
              </w:rPr>
              <w:t>Immediate entry to the company’s group life assurance benefit scheme of 4 x your basic annual salary.</w:t>
            </w:r>
          </w:p>
          <w:p w14:paraId="21F8362F" w14:textId="77777777" w:rsidR="006043F4" w:rsidRDefault="006043F4" w:rsidP="006043F4">
            <w:pPr>
              <w:pStyle w:val="ListParagraph"/>
              <w:numPr>
                <w:ilvl w:val="0"/>
                <w:numId w:val="5"/>
              </w:numPr>
              <w:rPr>
                <w:rFonts w:ascii="Arial" w:hAnsi="Arial" w:cs="Arial"/>
              </w:rPr>
            </w:pPr>
            <w:r w:rsidRPr="4D8438A6">
              <w:rPr>
                <w:rFonts w:ascii="Arial" w:hAnsi="Arial" w:cs="Arial"/>
              </w:rPr>
              <w:t>Employee Assistance Programme</w:t>
            </w:r>
          </w:p>
          <w:p w14:paraId="4A437979" w14:textId="77777777" w:rsidR="006043F4" w:rsidRDefault="006043F4" w:rsidP="006043F4">
            <w:pPr>
              <w:pStyle w:val="ListParagraph"/>
              <w:numPr>
                <w:ilvl w:val="0"/>
                <w:numId w:val="5"/>
              </w:numPr>
              <w:rPr>
                <w:rFonts w:ascii="Arial" w:hAnsi="Arial" w:cs="Arial"/>
              </w:rPr>
            </w:pPr>
            <w:r w:rsidRPr="4D8438A6">
              <w:rPr>
                <w:rFonts w:ascii="Arial" w:hAnsi="Arial" w:cs="Arial"/>
              </w:rPr>
              <w:t>Following 3 months’ service you will be (subject to eligibility) entitled to opt into the company pension scheme. The company will pay a contribution of 3% of your salary. You may be required to make a personal contribution, as required under auto enrolment legislation, which will be deducted from salary.</w:t>
            </w:r>
          </w:p>
          <w:p w14:paraId="1997ECFA" w14:textId="77777777" w:rsidR="006043F4" w:rsidRPr="000E304B" w:rsidRDefault="006043F4" w:rsidP="006043F4">
            <w:pPr>
              <w:pStyle w:val="ListParagraph"/>
              <w:numPr>
                <w:ilvl w:val="0"/>
                <w:numId w:val="5"/>
              </w:numPr>
              <w:rPr>
                <w:rFonts w:ascii="Arial" w:hAnsi="Arial" w:cs="Arial"/>
              </w:rPr>
            </w:pPr>
            <w:r w:rsidRPr="4D8438A6">
              <w:rPr>
                <w:rFonts w:ascii="Arial" w:hAnsi="Arial" w:cs="Arial"/>
              </w:rPr>
              <w:t>Public holidays not given, but extended holidays gifted over Christmas and New Year</w:t>
            </w:r>
          </w:p>
          <w:p w14:paraId="3DB027E4" w14:textId="746AFA60" w:rsidR="0057291B" w:rsidRPr="008F11CD" w:rsidRDefault="006043F4" w:rsidP="006043F4">
            <w:pPr>
              <w:pStyle w:val="ListParagraph"/>
              <w:numPr>
                <w:ilvl w:val="0"/>
                <w:numId w:val="5"/>
              </w:numPr>
              <w:rPr>
                <w:rFonts w:ascii="Arial" w:hAnsi="Arial" w:cs="Arial"/>
              </w:rPr>
            </w:pPr>
            <w:r w:rsidRPr="4D8438A6">
              <w:rPr>
                <w:rFonts w:ascii="Arial" w:hAnsi="Arial" w:cs="Arial"/>
              </w:rPr>
              <w:t>35 days of annual leave pro rata</w:t>
            </w:r>
          </w:p>
        </w:tc>
      </w:tr>
      <w:tr w:rsidR="001E506D" w:rsidRPr="008F11CD" w14:paraId="3A87CCCD" w14:textId="77777777" w:rsidTr="3F5CE5C7">
        <w:tc>
          <w:tcPr>
            <w:tcW w:w="3256" w:type="dxa"/>
          </w:tcPr>
          <w:p w14:paraId="7F3AA80E" w14:textId="4B891990" w:rsidR="001E506D" w:rsidRPr="008F11CD" w:rsidRDefault="001E506D" w:rsidP="001E506D">
            <w:pPr>
              <w:rPr>
                <w:rFonts w:ascii="Arial" w:hAnsi="Arial" w:cs="Arial"/>
                <w:b/>
                <w:bCs/>
              </w:rPr>
            </w:pPr>
            <w:r>
              <w:rPr>
                <w:rFonts w:ascii="Arial" w:hAnsi="Arial" w:cs="Arial"/>
                <w:b/>
                <w:bCs/>
              </w:rPr>
              <w:t xml:space="preserve">Application </w:t>
            </w:r>
            <w:r w:rsidR="00687EA1">
              <w:rPr>
                <w:rFonts w:ascii="Arial" w:hAnsi="Arial" w:cs="Arial"/>
                <w:b/>
                <w:bCs/>
              </w:rPr>
              <w:t>d</w:t>
            </w:r>
            <w:r>
              <w:rPr>
                <w:rFonts w:ascii="Arial" w:hAnsi="Arial" w:cs="Arial"/>
                <w:b/>
                <w:bCs/>
              </w:rPr>
              <w:t>etails</w:t>
            </w:r>
          </w:p>
        </w:tc>
        <w:tc>
          <w:tcPr>
            <w:tcW w:w="5953" w:type="dxa"/>
          </w:tcPr>
          <w:p w14:paraId="084E2FAE" w14:textId="6BEF4090" w:rsidR="001E506D" w:rsidRPr="001E506D" w:rsidRDefault="001E506D" w:rsidP="001E506D">
            <w:pPr>
              <w:rPr>
                <w:rFonts w:ascii="Arial" w:hAnsi="Arial" w:cs="Arial"/>
              </w:rPr>
            </w:pPr>
            <w:r w:rsidRPr="4D8438A6">
              <w:rPr>
                <w:rFonts w:ascii="Arial" w:hAnsi="Arial" w:cs="Arial"/>
              </w:rPr>
              <w:t xml:space="preserve">Please email your CV and covering letter direct to </w:t>
            </w:r>
            <w:hyperlink r:id="rId7">
              <w:r w:rsidRPr="4D8438A6">
                <w:rPr>
                  <w:rStyle w:val="Hyperlink"/>
                  <w:rFonts w:ascii="Arial" w:hAnsi="Arial" w:cs="Arial"/>
                </w:rPr>
                <w:t>GemmaN@heldinourhearts.org.uk</w:t>
              </w:r>
            </w:hyperlink>
            <w:r w:rsidRPr="4D8438A6">
              <w:rPr>
                <w:rFonts w:ascii="Arial" w:hAnsi="Arial" w:cs="Arial"/>
              </w:rPr>
              <w:t xml:space="preserve"> </w:t>
            </w:r>
          </w:p>
        </w:tc>
      </w:tr>
      <w:tr w:rsidR="001E506D" w:rsidRPr="008F11CD" w14:paraId="51E8C909" w14:textId="77777777" w:rsidTr="3F5CE5C7">
        <w:tc>
          <w:tcPr>
            <w:tcW w:w="3256" w:type="dxa"/>
          </w:tcPr>
          <w:p w14:paraId="11B0192A" w14:textId="3E617398" w:rsidR="001E506D" w:rsidRPr="008F11CD" w:rsidRDefault="009617B4" w:rsidP="001E506D">
            <w:pPr>
              <w:rPr>
                <w:rFonts w:ascii="Arial" w:hAnsi="Arial" w:cs="Arial"/>
                <w:b/>
                <w:bCs/>
              </w:rPr>
            </w:pPr>
            <w:r>
              <w:rPr>
                <w:rFonts w:ascii="Arial" w:hAnsi="Arial" w:cs="Arial"/>
                <w:b/>
                <w:bCs/>
              </w:rPr>
              <w:t xml:space="preserve">Closing </w:t>
            </w:r>
            <w:r w:rsidR="00687EA1">
              <w:rPr>
                <w:rFonts w:ascii="Arial" w:hAnsi="Arial" w:cs="Arial"/>
                <w:b/>
                <w:bCs/>
              </w:rPr>
              <w:t>d</w:t>
            </w:r>
            <w:r>
              <w:rPr>
                <w:rFonts w:ascii="Arial" w:hAnsi="Arial" w:cs="Arial"/>
                <w:b/>
                <w:bCs/>
              </w:rPr>
              <w:t>ate</w:t>
            </w:r>
          </w:p>
        </w:tc>
        <w:tc>
          <w:tcPr>
            <w:tcW w:w="5953" w:type="dxa"/>
          </w:tcPr>
          <w:p w14:paraId="2BC223EB" w14:textId="6651B304" w:rsidR="001E506D" w:rsidRPr="00687EA1" w:rsidRDefault="002F7D68" w:rsidP="00687EA1">
            <w:pPr>
              <w:rPr>
                <w:rFonts w:ascii="Arial" w:hAnsi="Arial" w:cs="Arial"/>
              </w:rPr>
            </w:pPr>
            <w:r>
              <w:rPr>
                <w:rFonts w:ascii="Arial" w:hAnsi="Arial" w:cs="Arial"/>
              </w:rPr>
              <w:t>12 noon</w:t>
            </w:r>
            <w:r w:rsidR="00687EA1">
              <w:rPr>
                <w:rFonts w:ascii="Arial" w:hAnsi="Arial" w:cs="Arial"/>
              </w:rPr>
              <w:t xml:space="preserve"> on </w:t>
            </w:r>
            <w:r>
              <w:rPr>
                <w:rFonts w:ascii="Arial" w:hAnsi="Arial" w:cs="Arial"/>
              </w:rPr>
              <w:t>Thursday 31</w:t>
            </w:r>
            <w:r w:rsidRPr="002F7D68">
              <w:rPr>
                <w:rFonts w:ascii="Arial" w:hAnsi="Arial" w:cs="Arial"/>
                <w:vertAlign w:val="superscript"/>
              </w:rPr>
              <w:t>st</w:t>
            </w:r>
            <w:r>
              <w:rPr>
                <w:rFonts w:ascii="Arial" w:hAnsi="Arial" w:cs="Arial"/>
              </w:rPr>
              <w:t xml:space="preserve"> October </w:t>
            </w:r>
            <w:r w:rsidR="00B06FA8">
              <w:rPr>
                <w:rFonts w:ascii="Arial" w:hAnsi="Arial" w:cs="Arial"/>
              </w:rPr>
              <w:t>2024</w:t>
            </w:r>
            <w:r w:rsidR="00F83CA4">
              <w:rPr>
                <w:rFonts w:ascii="Arial" w:hAnsi="Arial" w:cs="Arial"/>
              </w:rPr>
              <w:t xml:space="preserve"> </w:t>
            </w:r>
          </w:p>
        </w:tc>
      </w:tr>
      <w:tr w:rsidR="001E506D" w:rsidRPr="008F11CD" w14:paraId="0BFDD71F" w14:textId="77777777" w:rsidTr="3F5CE5C7">
        <w:tc>
          <w:tcPr>
            <w:tcW w:w="3256" w:type="dxa"/>
          </w:tcPr>
          <w:p w14:paraId="7CECC6E2" w14:textId="77CFD5F5" w:rsidR="001E506D" w:rsidRPr="008F11CD" w:rsidRDefault="009617B4" w:rsidP="001E506D">
            <w:pPr>
              <w:rPr>
                <w:rFonts w:ascii="Arial" w:hAnsi="Arial" w:cs="Arial"/>
                <w:b/>
                <w:bCs/>
              </w:rPr>
            </w:pPr>
            <w:r>
              <w:rPr>
                <w:rFonts w:ascii="Arial" w:hAnsi="Arial" w:cs="Arial"/>
                <w:b/>
                <w:bCs/>
              </w:rPr>
              <w:t xml:space="preserve">Interview </w:t>
            </w:r>
            <w:r w:rsidR="00687EA1">
              <w:rPr>
                <w:rFonts w:ascii="Arial" w:hAnsi="Arial" w:cs="Arial"/>
                <w:b/>
                <w:bCs/>
              </w:rPr>
              <w:t>i</w:t>
            </w:r>
            <w:r>
              <w:rPr>
                <w:rFonts w:ascii="Arial" w:hAnsi="Arial" w:cs="Arial"/>
                <w:b/>
                <w:bCs/>
              </w:rPr>
              <w:t xml:space="preserve">nformation </w:t>
            </w:r>
          </w:p>
        </w:tc>
        <w:tc>
          <w:tcPr>
            <w:tcW w:w="5953" w:type="dxa"/>
          </w:tcPr>
          <w:p w14:paraId="2296BDD8" w14:textId="3981CADB" w:rsidR="001E506D" w:rsidRPr="00F83CA4" w:rsidRDefault="00B06FA8" w:rsidP="00F83CA4">
            <w:pPr>
              <w:rPr>
                <w:rFonts w:ascii="Arial" w:hAnsi="Arial" w:cs="Arial"/>
              </w:rPr>
            </w:pPr>
            <w:r>
              <w:rPr>
                <w:rFonts w:ascii="Arial" w:hAnsi="Arial" w:cs="Arial"/>
              </w:rPr>
              <w:t>Interviews to be held in person at our Craiglockhart Office in Edinburgh on Thursday 7</w:t>
            </w:r>
            <w:r w:rsidRPr="00B06FA8">
              <w:rPr>
                <w:rFonts w:ascii="Arial" w:hAnsi="Arial" w:cs="Arial"/>
                <w:vertAlign w:val="superscript"/>
              </w:rPr>
              <w:t>th</w:t>
            </w:r>
            <w:r>
              <w:rPr>
                <w:rFonts w:ascii="Arial" w:hAnsi="Arial" w:cs="Arial"/>
              </w:rPr>
              <w:t xml:space="preserve"> November </w:t>
            </w:r>
          </w:p>
        </w:tc>
      </w:tr>
    </w:tbl>
    <w:p w14:paraId="0962221A" w14:textId="77777777" w:rsidR="00DC66FB" w:rsidRPr="008F11CD" w:rsidRDefault="00DC66FB" w:rsidP="00BA6C9B">
      <w:pPr>
        <w:rPr>
          <w:rFonts w:ascii="Arial" w:hAnsi="Arial" w:cs="Arial"/>
        </w:rPr>
      </w:pPr>
    </w:p>
    <w:sectPr w:rsidR="00DC66FB" w:rsidRPr="008F1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eET+BYnvci70E" int2:id="r5IK2V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2422"/>
    <w:multiLevelType w:val="hybridMultilevel"/>
    <w:tmpl w:val="A74C7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426DA1"/>
    <w:multiLevelType w:val="hybridMultilevel"/>
    <w:tmpl w:val="0480F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8D514C"/>
    <w:multiLevelType w:val="hybridMultilevel"/>
    <w:tmpl w:val="B8AC5106"/>
    <w:lvl w:ilvl="0" w:tplc="BD12F2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EA3D4F"/>
    <w:multiLevelType w:val="multilevel"/>
    <w:tmpl w:val="6B1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66AAD"/>
    <w:multiLevelType w:val="hybridMultilevel"/>
    <w:tmpl w:val="35C0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52F56"/>
    <w:multiLevelType w:val="multilevel"/>
    <w:tmpl w:val="5238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E4A81"/>
    <w:multiLevelType w:val="hybridMultilevel"/>
    <w:tmpl w:val="F8EA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54E886"/>
    <w:multiLevelType w:val="hybridMultilevel"/>
    <w:tmpl w:val="445623F6"/>
    <w:lvl w:ilvl="0" w:tplc="EAEC0110">
      <w:start w:val="1"/>
      <w:numFmt w:val="bullet"/>
      <w:lvlText w:val="-"/>
      <w:lvlJc w:val="left"/>
      <w:pPr>
        <w:ind w:left="720" w:hanging="360"/>
      </w:pPr>
      <w:rPr>
        <w:rFonts w:ascii="Calibri" w:hAnsi="Calibri" w:hint="default"/>
      </w:rPr>
    </w:lvl>
    <w:lvl w:ilvl="1" w:tplc="05AAA0B6">
      <w:start w:val="1"/>
      <w:numFmt w:val="bullet"/>
      <w:lvlText w:val="o"/>
      <w:lvlJc w:val="left"/>
      <w:pPr>
        <w:ind w:left="1440" w:hanging="360"/>
      </w:pPr>
      <w:rPr>
        <w:rFonts w:ascii="Courier New" w:hAnsi="Courier New" w:hint="default"/>
      </w:rPr>
    </w:lvl>
    <w:lvl w:ilvl="2" w:tplc="14D0B402">
      <w:start w:val="1"/>
      <w:numFmt w:val="bullet"/>
      <w:lvlText w:val=""/>
      <w:lvlJc w:val="left"/>
      <w:pPr>
        <w:ind w:left="2160" w:hanging="360"/>
      </w:pPr>
      <w:rPr>
        <w:rFonts w:ascii="Wingdings" w:hAnsi="Wingdings" w:hint="default"/>
      </w:rPr>
    </w:lvl>
    <w:lvl w:ilvl="3" w:tplc="4A7E556E">
      <w:start w:val="1"/>
      <w:numFmt w:val="bullet"/>
      <w:lvlText w:val=""/>
      <w:lvlJc w:val="left"/>
      <w:pPr>
        <w:ind w:left="2880" w:hanging="360"/>
      </w:pPr>
      <w:rPr>
        <w:rFonts w:ascii="Symbol" w:hAnsi="Symbol" w:hint="default"/>
      </w:rPr>
    </w:lvl>
    <w:lvl w:ilvl="4" w:tplc="B2341C02">
      <w:start w:val="1"/>
      <w:numFmt w:val="bullet"/>
      <w:lvlText w:val="o"/>
      <w:lvlJc w:val="left"/>
      <w:pPr>
        <w:ind w:left="3600" w:hanging="360"/>
      </w:pPr>
      <w:rPr>
        <w:rFonts w:ascii="Courier New" w:hAnsi="Courier New" w:hint="default"/>
      </w:rPr>
    </w:lvl>
    <w:lvl w:ilvl="5" w:tplc="CBD650A4">
      <w:start w:val="1"/>
      <w:numFmt w:val="bullet"/>
      <w:lvlText w:val=""/>
      <w:lvlJc w:val="left"/>
      <w:pPr>
        <w:ind w:left="4320" w:hanging="360"/>
      </w:pPr>
      <w:rPr>
        <w:rFonts w:ascii="Wingdings" w:hAnsi="Wingdings" w:hint="default"/>
      </w:rPr>
    </w:lvl>
    <w:lvl w:ilvl="6" w:tplc="3648D9EE">
      <w:start w:val="1"/>
      <w:numFmt w:val="bullet"/>
      <w:lvlText w:val=""/>
      <w:lvlJc w:val="left"/>
      <w:pPr>
        <w:ind w:left="5040" w:hanging="360"/>
      </w:pPr>
      <w:rPr>
        <w:rFonts w:ascii="Symbol" w:hAnsi="Symbol" w:hint="default"/>
      </w:rPr>
    </w:lvl>
    <w:lvl w:ilvl="7" w:tplc="35E85432">
      <w:start w:val="1"/>
      <w:numFmt w:val="bullet"/>
      <w:lvlText w:val="o"/>
      <w:lvlJc w:val="left"/>
      <w:pPr>
        <w:ind w:left="5760" w:hanging="360"/>
      </w:pPr>
      <w:rPr>
        <w:rFonts w:ascii="Courier New" w:hAnsi="Courier New" w:hint="default"/>
      </w:rPr>
    </w:lvl>
    <w:lvl w:ilvl="8" w:tplc="73FE5AB6">
      <w:start w:val="1"/>
      <w:numFmt w:val="bullet"/>
      <w:lvlText w:val=""/>
      <w:lvlJc w:val="left"/>
      <w:pPr>
        <w:ind w:left="6480" w:hanging="360"/>
      </w:pPr>
      <w:rPr>
        <w:rFonts w:ascii="Wingdings" w:hAnsi="Wingdings" w:hint="default"/>
      </w:rPr>
    </w:lvl>
  </w:abstractNum>
  <w:abstractNum w:abstractNumId="8" w15:restartNumberingAfterBreak="0">
    <w:nsid w:val="699827E6"/>
    <w:multiLevelType w:val="hybridMultilevel"/>
    <w:tmpl w:val="94E6B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CAA11E9"/>
    <w:multiLevelType w:val="multilevel"/>
    <w:tmpl w:val="8FCA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B40CC"/>
    <w:multiLevelType w:val="hybridMultilevel"/>
    <w:tmpl w:val="0BFAD790"/>
    <w:lvl w:ilvl="0" w:tplc="3CCA93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C93DA0"/>
    <w:multiLevelType w:val="hybridMultilevel"/>
    <w:tmpl w:val="E24AE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6778E0"/>
    <w:multiLevelType w:val="hybridMultilevel"/>
    <w:tmpl w:val="19B6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136975">
    <w:abstractNumId w:val="7"/>
  </w:num>
  <w:num w:numId="2" w16cid:durableId="33235990">
    <w:abstractNumId w:val="12"/>
  </w:num>
  <w:num w:numId="3" w16cid:durableId="1292176156">
    <w:abstractNumId w:val="2"/>
  </w:num>
  <w:num w:numId="4" w16cid:durableId="1288582431">
    <w:abstractNumId w:val="4"/>
  </w:num>
  <w:num w:numId="5" w16cid:durableId="834413429">
    <w:abstractNumId w:val="11"/>
  </w:num>
  <w:num w:numId="6" w16cid:durableId="2115248513">
    <w:abstractNumId w:val="10"/>
  </w:num>
  <w:num w:numId="7" w16cid:durableId="1248921017">
    <w:abstractNumId w:val="0"/>
  </w:num>
  <w:num w:numId="8" w16cid:durableId="1647738851">
    <w:abstractNumId w:val="9"/>
  </w:num>
  <w:num w:numId="9" w16cid:durableId="1552155369">
    <w:abstractNumId w:val="6"/>
  </w:num>
  <w:num w:numId="10" w16cid:durableId="706831565">
    <w:abstractNumId w:val="3"/>
  </w:num>
  <w:num w:numId="11" w16cid:durableId="782648501">
    <w:abstractNumId w:val="5"/>
  </w:num>
  <w:num w:numId="12" w16cid:durableId="1637569899">
    <w:abstractNumId w:val="8"/>
  </w:num>
  <w:num w:numId="13" w16cid:durableId="1484350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FB"/>
    <w:rsid w:val="000111D5"/>
    <w:rsid w:val="00024BC3"/>
    <w:rsid w:val="00043479"/>
    <w:rsid w:val="000512A4"/>
    <w:rsid w:val="00051C7D"/>
    <w:rsid w:val="0007352C"/>
    <w:rsid w:val="000836E4"/>
    <w:rsid w:val="000B1097"/>
    <w:rsid w:val="000C2ED6"/>
    <w:rsid w:val="000C3891"/>
    <w:rsid w:val="001040E0"/>
    <w:rsid w:val="001072B2"/>
    <w:rsid w:val="001175AD"/>
    <w:rsid w:val="001178D2"/>
    <w:rsid w:val="00127A55"/>
    <w:rsid w:val="00147E11"/>
    <w:rsid w:val="00176F19"/>
    <w:rsid w:val="001A3C8D"/>
    <w:rsid w:val="001C1588"/>
    <w:rsid w:val="001D617D"/>
    <w:rsid w:val="001E506D"/>
    <w:rsid w:val="001F0B6D"/>
    <w:rsid w:val="0022463B"/>
    <w:rsid w:val="002509CB"/>
    <w:rsid w:val="00261688"/>
    <w:rsid w:val="00270F73"/>
    <w:rsid w:val="00274934"/>
    <w:rsid w:val="00283B4C"/>
    <w:rsid w:val="002A0B11"/>
    <w:rsid w:val="002A6E07"/>
    <w:rsid w:val="002B3621"/>
    <w:rsid w:val="002B5529"/>
    <w:rsid w:val="002D2C00"/>
    <w:rsid w:val="002E040E"/>
    <w:rsid w:val="002F7D68"/>
    <w:rsid w:val="0031522B"/>
    <w:rsid w:val="00370F82"/>
    <w:rsid w:val="00372298"/>
    <w:rsid w:val="00380EC9"/>
    <w:rsid w:val="00386D5D"/>
    <w:rsid w:val="00393A3C"/>
    <w:rsid w:val="003A41FF"/>
    <w:rsid w:val="003C266B"/>
    <w:rsid w:val="003D12B8"/>
    <w:rsid w:val="004159FD"/>
    <w:rsid w:val="00421AA1"/>
    <w:rsid w:val="00425E39"/>
    <w:rsid w:val="00426F99"/>
    <w:rsid w:val="00427E8B"/>
    <w:rsid w:val="004371D7"/>
    <w:rsid w:val="00441C14"/>
    <w:rsid w:val="00444368"/>
    <w:rsid w:val="00446759"/>
    <w:rsid w:val="004935FB"/>
    <w:rsid w:val="00497D39"/>
    <w:rsid w:val="004B1FE3"/>
    <w:rsid w:val="004F0B19"/>
    <w:rsid w:val="004F54C4"/>
    <w:rsid w:val="004F5EE1"/>
    <w:rsid w:val="005036A9"/>
    <w:rsid w:val="005042B9"/>
    <w:rsid w:val="00515487"/>
    <w:rsid w:val="00524BAD"/>
    <w:rsid w:val="005260EE"/>
    <w:rsid w:val="00544EBF"/>
    <w:rsid w:val="0055797D"/>
    <w:rsid w:val="00560218"/>
    <w:rsid w:val="00562971"/>
    <w:rsid w:val="00570443"/>
    <w:rsid w:val="00571130"/>
    <w:rsid w:val="0057291B"/>
    <w:rsid w:val="0058469F"/>
    <w:rsid w:val="00590E9B"/>
    <w:rsid w:val="005A1A2A"/>
    <w:rsid w:val="00603ACE"/>
    <w:rsid w:val="006043F4"/>
    <w:rsid w:val="0060753D"/>
    <w:rsid w:val="0064129B"/>
    <w:rsid w:val="006578ED"/>
    <w:rsid w:val="00662C40"/>
    <w:rsid w:val="00670E9B"/>
    <w:rsid w:val="00676FD3"/>
    <w:rsid w:val="00687EA1"/>
    <w:rsid w:val="006A62E8"/>
    <w:rsid w:val="006B2B5D"/>
    <w:rsid w:val="006E10AE"/>
    <w:rsid w:val="00701FA1"/>
    <w:rsid w:val="00714177"/>
    <w:rsid w:val="007347F0"/>
    <w:rsid w:val="00736413"/>
    <w:rsid w:val="00747447"/>
    <w:rsid w:val="00750BE4"/>
    <w:rsid w:val="00766512"/>
    <w:rsid w:val="007727DC"/>
    <w:rsid w:val="007735BB"/>
    <w:rsid w:val="00777BBA"/>
    <w:rsid w:val="00795684"/>
    <w:rsid w:val="0079777B"/>
    <w:rsid w:val="007A4D09"/>
    <w:rsid w:val="007B4B26"/>
    <w:rsid w:val="007C3DAE"/>
    <w:rsid w:val="007D0C90"/>
    <w:rsid w:val="007F1F67"/>
    <w:rsid w:val="007F3E6F"/>
    <w:rsid w:val="00826B6C"/>
    <w:rsid w:val="00854C21"/>
    <w:rsid w:val="0086135C"/>
    <w:rsid w:val="0087242E"/>
    <w:rsid w:val="008A25E6"/>
    <w:rsid w:val="008A7B4E"/>
    <w:rsid w:val="008D6768"/>
    <w:rsid w:val="008F11CD"/>
    <w:rsid w:val="008F1BE2"/>
    <w:rsid w:val="008F1F63"/>
    <w:rsid w:val="00922085"/>
    <w:rsid w:val="0094338C"/>
    <w:rsid w:val="00950C94"/>
    <w:rsid w:val="009617B4"/>
    <w:rsid w:val="00972486"/>
    <w:rsid w:val="00985F5B"/>
    <w:rsid w:val="00996D68"/>
    <w:rsid w:val="009A45BB"/>
    <w:rsid w:val="009A7FA3"/>
    <w:rsid w:val="009E65D5"/>
    <w:rsid w:val="009F25A2"/>
    <w:rsid w:val="00A43D30"/>
    <w:rsid w:val="00A5200F"/>
    <w:rsid w:val="00A541E9"/>
    <w:rsid w:val="00A65C62"/>
    <w:rsid w:val="00AA3D6F"/>
    <w:rsid w:val="00AB4DBA"/>
    <w:rsid w:val="00B06FA8"/>
    <w:rsid w:val="00B3224C"/>
    <w:rsid w:val="00B7584B"/>
    <w:rsid w:val="00B8054A"/>
    <w:rsid w:val="00B80A7F"/>
    <w:rsid w:val="00BA6C9B"/>
    <w:rsid w:val="00BB149A"/>
    <w:rsid w:val="00BD1D82"/>
    <w:rsid w:val="00C11F3B"/>
    <w:rsid w:val="00C15175"/>
    <w:rsid w:val="00C173A6"/>
    <w:rsid w:val="00C52A38"/>
    <w:rsid w:val="00C63741"/>
    <w:rsid w:val="00C63776"/>
    <w:rsid w:val="00C9292F"/>
    <w:rsid w:val="00CC5A33"/>
    <w:rsid w:val="00CD046B"/>
    <w:rsid w:val="00CD1F02"/>
    <w:rsid w:val="00CD717A"/>
    <w:rsid w:val="00CD792C"/>
    <w:rsid w:val="00CE1ABE"/>
    <w:rsid w:val="00CE29F1"/>
    <w:rsid w:val="00CE58AE"/>
    <w:rsid w:val="00CE694F"/>
    <w:rsid w:val="00CF6176"/>
    <w:rsid w:val="00D052A0"/>
    <w:rsid w:val="00D23A79"/>
    <w:rsid w:val="00D23B92"/>
    <w:rsid w:val="00D32C7B"/>
    <w:rsid w:val="00D44C84"/>
    <w:rsid w:val="00D52900"/>
    <w:rsid w:val="00D65998"/>
    <w:rsid w:val="00D83513"/>
    <w:rsid w:val="00D911E0"/>
    <w:rsid w:val="00D9585C"/>
    <w:rsid w:val="00DB4325"/>
    <w:rsid w:val="00DC21D8"/>
    <w:rsid w:val="00DC66FB"/>
    <w:rsid w:val="00DF114F"/>
    <w:rsid w:val="00E23753"/>
    <w:rsid w:val="00E317AD"/>
    <w:rsid w:val="00E37549"/>
    <w:rsid w:val="00E46062"/>
    <w:rsid w:val="00E47495"/>
    <w:rsid w:val="00E50CAE"/>
    <w:rsid w:val="00E52B5D"/>
    <w:rsid w:val="00E651B3"/>
    <w:rsid w:val="00E67F01"/>
    <w:rsid w:val="00E7088B"/>
    <w:rsid w:val="00E81C4E"/>
    <w:rsid w:val="00EB01E8"/>
    <w:rsid w:val="00EB424A"/>
    <w:rsid w:val="00F0119F"/>
    <w:rsid w:val="00F36F9C"/>
    <w:rsid w:val="00F466B7"/>
    <w:rsid w:val="00F46F76"/>
    <w:rsid w:val="00F5064A"/>
    <w:rsid w:val="00F546C6"/>
    <w:rsid w:val="00F765F7"/>
    <w:rsid w:val="00F83CA4"/>
    <w:rsid w:val="00F8662F"/>
    <w:rsid w:val="00FA2F45"/>
    <w:rsid w:val="00FB3821"/>
    <w:rsid w:val="00FD516E"/>
    <w:rsid w:val="00FE3E9B"/>
    <w:rsid w:val="00FE4D40"/>
    <w:rsid w:val="3F5CE5C7"/>
    <w:rsid w:val="452C0668"/>
    <w:rsid w:val="54E70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E73A"/>
  <w15:chartTrackingRefBased/>
  <w15:docId w15:val="{1600BF04-39CE-4F3B-8F06-50EE1166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4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87242E"/>
    <w:pPr>
      <w:ind w:left="720"/>
      <w:contextualSpacing/>
    </w:pPr>
  </w:style>
  <w:style w:type="character" w:styleId="Hyperlink">
    <w:name w:val="Hyperlink"/>
    <w:basedOn w:val="DefaultParagraphFont"/>
    <w:uiPriority w:val="99"/>
    <w:unhideWhenUsed/>
    <w:rsid w:val="006E10AE"/>
    <w:rPr>
      <w:color w:val="0563C1" w:themeColor="hyperlink"/>
      <w:u w:val="single"/>
    </w:rPr>
  </w:style>
  <w:style w:type="character" w:styleId="UnresolvedMention">
    <w:name w:val="Unresolved Mention"/>
    <w:basedOn w:val="DefaultParagraphFont"/>
    <w:uiPriority w:val="99"/>
    <w:semiHidden/>
    <w:unhideWhenUsed/>
    <w:rsid w:val="006E10AE"/>
    <w:rPr>
      <w:color w:val="605E5C"/>
      <w:shd w:val="clear" w:color="auto" w:fill="E1DFDD"/>
    </w:rPr>
  </w:style>
  <w:style w:type="character" w:styleId="FollowedHyperlink">
    <w:name w:val="FollowedHyperlink"/>
    <w:basedOn w:val="DefaultParagraphFont"/>
    <w:uiPriority w:val="99"/>
    <w:semiHidden/>
    <w:unhideWhenUsed/>
    <w:rsid w:val="0086135C"/>
    <w:rPr>
      <w:color w:val="954F72" w:themeColor="followedHyperlink"/>
      <w:u w:val="single"/>
    </w:rPr>
  </w:style>
  <w:style w:type="paragraph" w:styleId="CommentText">
    <w:name w:val="annotation text"/>
    <w:basedOn w:val="Normal"/>
    <w:link w:val="CommentTextChar"/>
    <w:uiPriority w:val="99"/>
    <w:unhideWhenUsed/>
    <w:rsid w:val="004B1FE3"/>
    <w:pPr>
      <w:spacing w:line="240" w:lineRule="auto"/>
    </w:pPr>
    <w:rPr>
      <w:sz w:val="20"/>
      <w:szCs w:val="20"/>
    </w:rPr>
  </w:style>
  <w:style w:type="character" w:customStyle="1" w:styleId="CommentTextChar">
    <w:name w:val="Comment Text Char"/>
    <w:basedOn w:val="DefaultParagraphFont"/>
    <w:link w:val="CommentText"/>
    <w:uiPriority w:val="99"/>
    <w:rsid w:val="004B1FE3"/>
    <w:rPr>
      <w:sz w:val="20"/>
      <w:szCs w:val="20"/>
    </w:rPr>
  </w:style>
  <w:style w:type="character" w:styleId="CommentReference">
    <w:name w:val="annotation reference"/>
    <w:basedOn w:val="DefaultParagraphFont"/>
    <w:uiPriority w:val="99"/>
    <w:semiHidden/>
    <w:unhideWhenUsed/>
    <w:rsid w:val="004B1FE3"/>
    <w:rPr>
      <w:sz w:val="16"/>
      <w:szCs w:val="16"/>
    </w:rPr>
  </w:style>
  <w:style w:type="paragraph" w:styleId="CommentSubject">
    <w:name w:val="annotation subject"/>
    <w:basedOn w:val="CommentText"/>
    <w:next w:val="CommentText"/>
    <w:link w:val="CommentSubjectChar"/>
    <w:uiPriority w:val="99"/>
    <w:semiHidden/>
    <w:unhideWhenUsed/>
    <w:rsid w:val="0058469F"/>
    <w:rPr>
      <w:b/>
      <w:bCs/>
    </w:rPr>
  </w:style>
  <w:style w:type="character" w:customStyle="1" w:styleId="CommentSubjectChar">
    <w:name w:val="Comment Subject Char"/>
    <w:basedOn w:val="CommentTextChar"/>
    <w:link w:val="CommentSubject"/>
    <w:uiPriority w:val="99"/>
    <w:semiHidden/>
    <w:rsid w:val="0058469F"/>
    <w:rPr>
      <w:b/>
      <w:bCs/>
      <w:sz w:val="20"/>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051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081572">
      <w:bodyDiv w:val="1"/>
      <w:marLeft w:val="0"/>
      <w:marRight w:val="0"/>
      <w:marTop w:val="0"/>
      <w:marBottom w:val="0"/>
      <w:divBdr>
        <w:top w:val="none" w:sz="0" w:space="0" w:color="auto"/>
        <w:left w:val="none" w:sz="0" w:space="0" w:color="auto"/>
        <w:bottom w:val="none" w:sz="0" w:space="0" w:color="auto"/>
        <w:right w:val="none" w:sz="0" w:space="0" w:color="auto"/>
      </w:divBdr>
    </w:div>
    <w:div w:id="829491836">
      <w:bodyDiv w:val="1"/>
      <w:marLeft w:val="0"/>
      <w:marRight w:val="0"/>
      <w:marTop w:val="0"/>
      <w:marBottom w:val="0"/>
      <w:divBdr>
        <w:top w:val="none" w:sz="0" w:space="0" w:color="auto"/>
        <w:left w:val="none" w:sz="0" w:space="0" w:color="auto"/>
        <w:bottom w:val="none" w:sz="0" w:space="0" w:color="auto"/>
        <w:right w:val="none" w:sz="0" w:space="0" w:color="auto"/>
      </w:divBdr>
      <w:divsChild>
        <w:div w:id="38870316">
          <w:marLeft w:val="0"/>
          <w:marRight w:val="0"/>
          <w:marTop w:val="0"/>
          <w:marBottom w:val="0"/>
          <w:divBdr>
            <w:top w:val="none" w:sz="0" w:space="0" w:color="auto"/>
            <w:left w:val="none" w:sz="0" w:space="0" w:color="auto"/>
            <w:bottom w:val="none" w:sz="0" w:space="0" w:color="auto"/>
            <w:right w:val="none" w:sz="0" w:space="0" w:color="auto"/>
          </w:divBdr>
        </w:div>
      </w:divsChild>
    </w:div>
    <w:div w:id="1125268224">
      <w:bodyDiv w:val="1"/>
      <w:marLeft w:val="0"/>
      <w:marRight w:val="0"/>
      <w:marTop w:val="0"/>
      <w:marBottom w:val="0"/>
      <w:divBdr>
        <w:top w:val="none" w:sz="0" w:space="0" w:color="auto"/>
        <w:left w:val="none" w:sz="0" w:space="0" w:color="auto"/>
        <w:bottom w:val="none" w:sz="0" w:space="0" w:color="auto"/>
        <w:right w:val="none" w:sz="0" w:space="0" w:color="auto"/>
      </w:divBdr>
    </w:div>
    <w:div w:id="1414740377">
      <w:bodyDiv w:val="1"/>
      <w:marLeft w:val="0"/>
      <w:marRight w:val="0"/>
      <w:marTop w:val="0"/>
      <w:marBottom w:val="0"/>
      <w:divBdr>
        <w:top w:val="none" w:sz="0" w:space="0" w:color="auto"/>
        <w:left w:val="none" w:sz="0" w:space="0" w:color="auto"/>
        <w:bottom w:val="none" w:sz="0" w:space="0" w:color="auto"/>
        <w:right w:val="none" w:sz="0" w:space="0" w:color="auto"/>
      </w:divBdr>
    </w:div>
    <w:div w:id="1466002226">
      <w:bodyDiv w:val="1"/>
      <w:marLeft w:val="0"/>
      <w:marRight w:val="0"/>
      <w:marTop w:val="0"/>
      <w:marBottom w:val="0"/>
      <w:divBdr>
        <w:top w:val="none" w:sz="0" w:space="0" w:color="auto"/>
        <w:left w:val="none" w:sz="0" w:space="0" w:color="auto"/>
        <w:bottom w:val="none" w:sz="0" w:space="0" w:color="auto"/>
        <w:right w:val="none" w:sz="0" w:space="0" w:color="auto"/>
      </w:divBdr>
      <w:divsChild>
        <w:div w:id="432552953">
          <w:marLeft w:val="0"/>
          <w:marRight w:val="0"/>
          <w:marTop w:val="0"/>
          <w:marBottom w:val="0"/>
          <w:divBdr>
            <w:top w:val="none" w:sz="0" w:space="0" w:color="auto"/>
            <w:left w:val="none" w:sz="0" w:space="0" w:color="auto"/>
            <w:bottom w:val="none" w:sz="0" w:space="0" w:color="auto"/>
            <w:right w:val="none" w:sz="0" w:space="0" w:color="auto"/>
          </w:divBdr>
        </w:div>
      </w:divsChild>
    </w:div>
    <w:div w:id="1657344840">
      <w:bodyDiv w:val="1"/>
      <w:marLeft w:val="0"/>
      <w:marRight w:val="0"/>
      <w:marTop w:val="0"/>
      <w:marBottom w:val="0"/>
      <w:divBdr>
        <w:top w:val="none" w:sz="0" w:space="0" w:color="auto"/>
        <w:left w:val="none" w:sz="0" w:space="0" w:color="auto"/>
        <w:bottom w:val="none" w:sz="0" w:space="0" w:color="auto"/>
        <w:right w:val="none" w:sz="0" w:space="0" w:color="auto"/>
      </w:divBdr>
    </w:div>
    <w:div w:id="1796757671">
      <w:bodyDiv w:val="1"/>
      <w:marLeft w:val="0"/>
      <w:marRight w:val="0"/>
      <w:marTop w:val="0"/>
      <w:marBottom w:val="0"/>
      <w:divBdr>
        <w:top w:val="none" w:sz="0" w:space="0" w:color="auto"/>
        <w:left w:val="none" w:sz="0" w:space="0" w:color="auto"/>
        <w:bottom w:val="none" w:sz="0" w:space="0" w:color="auto"/>
        <w:right w:val="none" w:sz="0" w:space="0" w:color="auto"/>
      </w:divBdr>
    </w:div>
    <w:div w:id="18657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mmaN@heldinourhear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dinourhearts.org.uk/privacy-policy/" TargetMode="External"/><Relationship Id="rId5" Type="http://schemas.openxmlformats.org/officeDocument/2006/relationships/image" Target="media/image1.jpe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1323</Words>
  <Characters>7546</Characters>
  <Application>Microsoft Office Word</Application>
  <DocSecurity>0</DocSecurity>
  <Lines>62</Lines>
  <Paragraphs>17</Paragraphs>
  <ScaleCrop>false</ScaleCrop>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Alexander</dc:creator>
  <cp:keywords/>
  <dc:description/>
  <cp:lastModifiedBy>Gemma Nicolson</cp:lastModifiedBy>
  <cp:revision>59</cp:revision>
  <dcterms:created xsi:type="dcterms:W3CDTF">2024-10-04T10:34:00Z</dcterms:created>
  <dcterms:modified xsi:type="dcterms:W3CDTF">2024-10-04T14:50:00Z</dcterms:modified>
</cp:coreProperties>
</file>