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97DAA" w14:textId="071A42D9" w:rsidR="7416E77C" w:rsidRPr="00383DFA" w:rsidRDefault="7416E77C" w:rsidP="69804F34">
      <w:pPr>
        <w:rPr>
          <w:rFonts w:ascii="Aptos" w:eastAsia="Aptos" w:hAnsi="Aptos" w:cs="Aptos"/>
          <w:color w:val="002060"/>
          <w:lang w:val="en-US"/>
        </w:rPr>
      </w:pPr>
      <w:r w:rsidRPr="00383DFA">
        <w:rPr>
          <w:rFonts w:ascii="Aptos" w:eastAsia="Aptos" w:hAnsi="Aptos" w:cs="Aptos"/>
          <w:b/>
          <w:bCs/>
          <w:color w:val="002060"/>
          <w:lang w:val="en-US"/>
        </w:rPr>
        <w:t xml:space="preserve">Job Description </w:t>
      </w:r>
    </w:p>
    <w:p w14:paraId="17C74C48" w14:textId="2C8F74B4" w:rsidR="7416E77C" w:rsidRPr="00383DFA" w:rsidRDefault="7416E77C" w:rsidP="69804F34">
      <w:pPr>
        <w:rPr>
          <w:rFonts w:ascii="Aptos" w:eastAsia="Aptos" w:hAnsi="Aptos" w:cs="Aptos"/>
          <w:b/>
          <w:bCs/>
          <w:color w:val="002060"/>
          <w:lang w:val="en-US"/>
        </w:rPr>
      </w:pPr>
      <w:r w:rsidRPr="00383DFA">
        <w:rPr>
          <w:rFonts w:ascii="Aptos" w:eastAsia="Aptos" w:hAnsi="Aptos" w:cs="Aptos"/>
          <w:b/>
          <w:bCs/>
          <w:color w:val="002060"/>
          <w:lang w:val="en-US"/>
        </w:rPr>
        <w:t>Edinburgh Chamber of Commerce</w:t>
      </w:r>
    </w:p>
    <w:p w14:paraId="3A397EE1" w14:textId="4359C207" w:rsidR="7416E77C" w:rsidRPr="00383DFA" w:rsidRDefault="7416E77C" w:rsidP="69804F34">
      <w:pPr>
        <w:rPr>
          <w:rFonts w:ascii="Aptos" w:eastAsia="Aptos" w:hAnsi="Aptos" w:cs="Aptos"/>
          <w:b/>
          <w:bCs/>
          <w:color w:val="002060"/>
          <w:lang w:val="en-US"/>
        </w:rPr>
      </w:pPr>
      <w:r w:rsidRPr="00383DFA">
        <w:rPr>
          <w:rFonts w:ascii="Aptos" w:eastAsia="Aptos" w:hAnsi="Aptos" w:cs="Aptos"/>
          <w:b/>
          <w:bCs/>
          <w:color w:val="002060"/>
          <w:lang w:val="en-US"/>
        </w:rPr>
        <w:t xml:space="preserve">Business Support </w:t>
      </w:r>
      <w:r w:rsidR="23D9BECE" w:rsidRPr="00383DFA">
        <w:rPr>
          <w:rFonts w:ascii="Aptos" w:eastAsia="Aptos" w:hAnsi="Aptos" w:cs="Aptos"/>
          <w:b/>
          <w:bCs/>
          <w:color w:val="002060"/>
          <w:lang w:val="en-US"/>
        </w:rPr>
        <w:t>Executive</w:t>
      </w:r>
      <w:r w:rsidRPr="00383DFA">
        <w:rPr>
          <w:rFonts w:ascii="Aptos" w:eastAsia="Aptos" w:hAnsi="Aptos" w:cs="Aptos"/>
          <w:b/>
          <w:bCs/>
          <w:color w:val="002060"/>
          <w:lang w:val="en-US"/>
        </w:rPr>
        <w:t xml:space="preserve">  </w:t>
      </w:r>
    </w:p>
    <w:p w14:paraId="3BC3B655" w14:textId="7BB5ABDB" w:rsidR="7416E77C" w:rsidRPr="00383DFA" w:rsidRDefault="7416E77C" w:rsidP="69804F34">
      <w:pPr>
        <w:rPr>
          <w:rFonts w:ascii="Aptos" w:eastAsia="Aptos" w:hAnsi="Aptos" w:cs="Aptos"/>
          <w:color w:val="002060"/>
          <w:lang w:val="en-US"/>
        </w:rPr>
      </w:pPr>
      <w:r w:rsidRPr="00383DFA">
        <w:rPr>
          <w:rFonts w:ascii="Aptos" w:eastAsia="Aptos" w:hAnsi="Aptos" w:cs="Aptos"/>
          <w:color w:val="002060"/>
          <w:lang w:val="en-US"/>
        </w:rPr>
        <w:t>Contract: 35 hours per week, Fixed Term Contract to 31st March 2025</w:t>
      </w:r>
    </w:p>
    <w:p w14:paraId="45A44A20" w14:textId="6A0E840C" w:rsidR="7416E77C" w:rsidRPr="00383DFA" w:rsidRDefault="7416E77C" w:rsidP="69804F34">
      <w:pPr>
        <w:rPr>
          <w:rFonts w:ascii="Aptos" w:eastAsia="Aptos" w:hAnsi="Aptos" w:cs="Aptos"/>
          <w:color w:val="002060"/>
          <w:lang w:val="en-US"/>
        </w:rPr>
      </w:pPr>
      <w:r w:rsidRPr="00383DFA">
        <w:rPr>
          <w:rFonts w:ascii="Aptos" w:eastAsia="Aptos" w:hAnsi="Aptos" w:cs="Aptos"/>
          <w:color w:val="002060"/>
          <w:lang w:val="en-US"/>
        </w:rPr>
        <w:t xml:space="preserve">Salary: £25,000 </w:t>
      </w:r>
      <w:r w:rsidRPr="00383DFA">
        <w:rPr>
          <w:color w:val="002060"/>
        </w:rPr>
        <w:tab/>
      </w:r>
    </w:p>
    <w:p w14:paraId="0750718D" w14:textId="44F36A95" w:rsidR="7416E77C" w:rsidRPr="00383DFA" w:rsidRDefault="7416E77C" w:rsidP="69804F34">
      <w:pPr>
        <w:rPr>
          <w:rFonts w:ascii="Aptos" w:eastAsia="Aptos" w:hAnsi="Aptos" w:cs="Aptos"/>
          <w:b/>
          <w:bCs/>
          <w:color w:val="002060"/>
          <w:lang w:val="en-US"/>
        </w:rPr>
      </w:pPr>
      <w:r w:rsidRPr="00383DFA">
        <w:rPr>
          <w:rFonts w:ascii="Aptos" w:eastAsia="Aptos" w:hAnsi="Aptos" w:cs="Aptos"/>
          <w:color w:val="002060"/>
          <w:lang w:val="en-US"/>
        </w:rPr>
        <w:t xml:space="preserve"> </w:t>
      </w:r>
      <w:r w:rsidRPr="00383DFA">
        <w:rPr>
          <w:rFonts w:ascii="Aptos" w:eastAsia="Aptos" w:hAnsi="Aptos" w:cs="Aptos"/>
          <w:b/>
          <w:bCs/>
          <w:color w:val="002060"/>
          <w:lang w:val="en-US"/>
        </w:rPr>
        <w:t>Background:</w:t>
      </w:r>
    </w:p>
    <w:p w14:paraId="669062DF" w14:textId="091D9E73" w:rsidR="7416E77C" w:rsidRPr="00383DFA" w:rsidRDefault="6A1E8943" w:rsidP="69804F34">
      <w:pPr>
        <w:rPr>
          <w:rFonts w:ascii="Aptos" w:eastAsia="Aptos" w:hAnsi="Aptos" w:cs="Aptos"/>
          <w:color w:val="002060"/>
        </w:rPr>
      </w:pPr>
      <w:r w:rsidRPr="00383DFA">
        <w:rPr>
          <w:rFonts w:ascii="Aptos" w:eastAsia="Aptos" w:hAnsi="Aptos" w:cs="Aptos"/>
          <w:color w:val="002060"/>
        </w:rPr>
        <w:t xml:space="preserve">The Edinburgh Chamber of Commerce supports businesses in Scotland's capital city. We help them prosper, grow, and achieve success. We </w:t>
      </w:r>
      <w:r w:rsidR="1978C7E0" w:rsidRPr="00383DFA">
        <w:rPr>
          <w:rFonts w:ascii="Aptos" w:eastAsia="Aptos" w:hAnsi="Aptos" w:cs="Aptos"/>
          <w:color w:val="002060"/>
        </w:rPr>
        <w:t>lead multiple</w:t>
      </w:r>
      <w:r w:rsidR="7416E77C" w:rsidRPr="00383DFA">
        <w:rPr>
          <w:rFonts w:ascii="Aptos" w:eastAsia="Aptos" w:hAnsi="Aptos" w:cs="Aptos"/>
          <w:color w:val="002060"/>
        </w:rPr>
        <w:t xml:space="preserve"> projects</w:t>
      </w:r>
      <w:r w:rsidR="680D147D" w:rsidRPr="00383DFA">
        <w:rPr>
          <w:rFonts w:ascii="Aptos" w:eastAsia="Aptos" w:hAnsi="Aptos" w:cs="Aptos"/>
          <w:color w:val="002060"/>
        </w:rPr>
        <w:t xml:space="preserve"> and have teams working on membership support, events, communications, policy, </w:t>
      </w:r>
      <w:r w:rsidR="6F207EB6" w:rsidRPr="00383DFA">
        <w:rPr>
          <w:rFonts w:ascii="Aptos" w:eastAsia="Aptos" w:hAnsi="Aptos" w:cs="Aptos"/>
          <w:color w:val="002060"/>
        </w:rPr>
        <w:t xml:space="preserve">training </w:t>
      </w:r>
      <w:r w:rsidR="680D147D" w:rsidRPr="00383DFA">
        <w:rPr>
          <w:rFonts w:ascii="Aptos" w:eastAsia="Aptos" w:hAnsi="Aptos" w:cs="Aptos"/>
          <w:color w:val="002060"/>
        </w:rPr>
        <w:t>and</w:t>
      </w:r>
      <w:r w:rsidR="3CEF17A6" w:rsidRPr="00383DFA">
        <w:rPr>
          <w:rFonts w:ascii="Aptos" w:eastAsia="Aptos" w:hAnsi="Aptos" w:cs="Aptos"/>
          <w:color w:val="002060"/>
        </w:rPr>
        <w:t xml:space="preserve"> international business to name a few. </w:t>
      </w:r>
      <w:r w:rsidR="680D147D" w:rsidRPr="00383DFA">
        <w:rPr>
          <w:rFonts w:ascii="Aptos" w:eastAsia="Aptos" w:hAnsi="Aptos" w:cs="Aptos"/>
          <w:color w:val="002060"/>
        </w:rPr>
        <w:t xml:space="preserve">  </w:t>
      </w:r>
      <w:r w:rsidR="59390A8C" w:rsidRPr="00383DFA">
        <w:rPr>
          <w:rFonts w:ascii="Aptos" w:eastAsia="Aptos" w:hAnsi="Aptos" w:cs="Aptos"/>
          <w:color w:val="002060"/>
        </w:rPr>
        <w:t>T</w:t>
      </w:r>
      <w:r w:rsidR="7416E77C" w:rsidRPr="00383DFA">
        <w:rPr>
          <w:rFonts w:ascii="Aptos" w:eastAsia="Aptos" w:hAnsi="Aptos" w:cs="Aptos"/>
          <w:color w:val="002060"/>
        </w:rPr>
        <w:t xml:space="preserve">his role will specifically work </w:t>
      </w:r>
      <w:r w:rsidR="12C66A37" w:rsidRPr="00383DFA">
        <w:rPr>
          <w:rFonts w:ascii="Aptos" w:eastAsia="Aptos" w:hAnsi="Aptos" w:cs="Aptos"/>
          <w:color w:val="002060"/>
        </w:rPr>
        <w:t xml:space="preserve">50% of the time </w:t>
      </w:r>
      <w:r w:rsidR="7416E77C" w:rsidRPr="00383DFA">
        <w:rPr>
          <w:rFonts w:ascii="Aptos" w:eastAsia="Aptos" w:hAnsi="Aptos" w:cs="Aptos"/>
          <w:color w:val="002060"/>
        </w:rPr>
        <w:t xml:space="preserve">across </w:t>
      </w:r>
      <w:r w:rsidR="0ABC56F6" w:rsidRPr="00383DFA">
        <w:rPr>
          <w:rFonts w:ascii="Aptos" w:eastAsia="Aptos" w:hAnsi="Aptos" w:cs="Aptos"/>
          <w:color w:val="002060"/>
        </w:rPr>
        <w:t>the multiple functions within</w:t>
      </w:r>
      <w:r w:rsidR="7416E77C" w:rsidRPr="00383DFA">
        <w:rPr>
          <w:rFonts w:ascii="Aptos" w:eastAsia="Aptos" w:hAnsi="Aptos" w:cs="Aptos"/>
          <w:color w:val="002060"/>
        </w:rPr>
        <w:t xml:space="preserve"> Chamber of Commerce providing business support for the different teams as well as </w:t>
      </w:r>
      <w:r w:rsidR="04558E2A" w:rsidRPr="00383DFA">
        <w:rPr>
          <w:rFonts w:ascii="Aptos" w:eastAsia="Aptos" w:hAnsi="Aptos" w:cs="Aptos"/>
          <w:color w:val="002060"/>
        </w:rPr>
        <w:t xml:space="preserve">50% of the time </w:t>
      </w:r>
      <w:r w:rsidR="7416E77C" w:rsidRPr="00383DFA">
        <w:rPr>
          <w:rFonts w:ascii="Aptos" w:eastAsia="Aptos" w:hAnsi="Aptos" w:cs="Aptos"/>
          <w:color w:val="002060"/>
        </w:rPr>
        <w:t>for a hosted project ‘Developing the Young Workforce</w:t>
      </w:r>
      <w:r w:rsidR="7338CA43" w:rsidRPr="00383DFA">
        <w:rPr>
          <w:rFonts w:ascii="Aptos" w:eastAsia="Aptos" w:hAnsi="Aptos" w:cs="Aptos"/>
          <w:color w:val="002060"/>
        </w:rPr>
        <w:t xml:space="preserve"> - DYW</w:t>
      </w:r>
      <w:r w:rsidR="22F59B31" w:rsidRPr="00383DFA">
        <w:rPr>
          <w:rFonts w:ascii="Aptos" w:eastAsia="Aptos" w:hAnsi="Aptos" w:cs="Aptos"/>
          <w:color w:val="002060"/>
        </w:rPr>
        <w:t>’</w:t>
      </w:r>
      <w:r w:rsidR="7416E77C" w:rsidRPr="00383DFA">
        <w:rPr>
          <w:rFonts w:ascii="Aptos" w:eastAsia="Aptos" w:hAnsi="Aptos" w:cs="Aptos"/>
          <w:color w:val="002060"/>
        </w:rPr>
        <w:t xml:space="preserve">. </w:t>
      </w:r>
      <w:r w:rsidR="49CF394B" w:rsidRPr="00383DFA">
        <w:rPr>
          <w:rFonts w:ascii="Aptos" w:eastAsia="Aptos" w:hAnsi="Aptos" w:cs="Aptos"/>
          <w:color w:val="002060"/>
        </w:rPr>
        <w:t xml:space="preserve"> </w:t>
      </w:r>
    </w:p>
    <w:p w14:paraId="02749E6B" w14:textId="080F7ACF" w:rsidR="6C601EAA" w:rsidRPr="00383DFA" w:rsidRDefault="6C601EAA" w:rsidP="69804F34">
      <w:pPr>
        <w:rPr>
          <w:rFonts w:ascii="Aptos" w:eastAsia="Aptos" w:hAnsi="Aptos" w:cs="Aptos"/>
          <w:color w:val="002060"/>
          <w:lang w:val="en-US"/>
        </w:rPr>
      </w:pPr>
      <w:r w:rsidRPr="00383DFA">
        <w:rPr>
          <w:rFonts w:ascii="Aptos" w:eastAsia="Aptos" w:hAnsi="Aptos" w:cs="Aptos"/>
          <w:color w:val="002060"/>
          <w:lang w:val="en-US"/>
        </w:rPr>
        <w:t xml:space="preserve">The </w:t>
      </w:r>
      <w:r w:rsidR="33006435" w:rsidRPr="00383DFA">
        <w:rPr>
          <w:rFonts w:ascii="Aptos" w:eastAsia="Aptos" w:hAnsi="Aptos" w:cs="Aptos"/>
          <w:color w:val="002060"/>
          <w:lang w:val="en-US"/>
        </w:rPr>
        <w:t>D</w:t>
      </w:r>
      <w:r w:rsidR="09C9DDCE" w:rsidRPr="00383DFA">
        <w:rPr>
          <w:rFonts w:ascii="Aptos" w:eastAsia="Aptos" w:hAnsi="Aptos" w:cs="Aptos"/>
          <w:color w:val="002060"/>
          <w:lang w:val="en-US"/>
        </w:rPr>
        <w:t>YW project</w:t>
      </w:r>
      <w:r w:rsidR="0ACE5200" w:rsidRPr="00383DFA">
        <w:rPr>
          <w:rFonts w:ascii="Aptos" w:eastAsia="Aptos" w:hAnsi="Aptos" w:cs="Aptos"/>
          <w:color w:val="002060"/>
          <w:lang w:val="en-US"/>
        </w:rPr>
        <w:t xml:space="preserve"> </w:t>
      </w:r>
      <w:r w:rsidR="36D81E27" w:rsidRPr="00383DFA">
        <w:rPr>
          <w:rFonts w:ascii="Aptos" w:eastAsia="Aptos" w:hAnsi="Aptos" w:cs="Aptos"/>
          <w:color w:val="002060"/>
          <w:lang w:val="en-US"/>
        </w:rPr>
        <w:t>is</w:t>
      </w:r>
      <w:r w:rsidR="10830D64" w:rsidRPr="00383DFA">
        <w:rPr>
          <w:rFonts w:ascii="Aptos" w:eastAsia="Aptos" w:hAnsi="Aptos" w:cs="Aptos"/>
          <w:color w:val="002060"/>
          <w:lang w:val="en-US"/>
        </w:rPr>
        <w:t xml:space="preserve"> employer led, </w:t>
      </w:r>
      <w:r w:rsidR="021CA0BE" w:rsidRPr="00383DFA">
        <w:rPr>
          <w:rFonts w:ascii="Aptos" w:eastAsia="Aptos" w:hAnsi="Aptos" w:cs="Aptos"/>
          <w:color w:val="002060"/>
          <w:lang w:val="en-US"/>
        </w:rPr>
        <w:t>with a</w:t>
      </w:r>
      <w:r w:rsidR="10830D64" w:rsidRPr="00383DFA">
        <w:rPr>
          <w:rFonts w:ascii="Aptos" w:eastAsia="Aptos" w:hAnsi="Aptos" w:cs="Aptos"/>
          <w:color w:val="002060"/>
          <w:lang w:val="en-US"/>
        </w:rPr>
        <w:t xml:space="preserve"> priority to make it easier for employers to connect with young people in schools and colleges across Scotland.</w:t>
      </w:r>
      <w:r w:rsidR="09933FFA" w:rsidRPr="00383DFA">
        <w:rPr>
          <w:rFonts w:ascii="Aptos" w:eastAsia="Aptos" w:hAnsi="Aptos" w:cs="Aptos"/>
          <w:color w:val="002060"/>
          <w:lang w:val="en-US"/>
        </w:rPr>
        <w:t xml:space="preserve">  </w:t>
      </w:r>
      <w:r w:rsidR="10830D64" w:rsidRPr="00383DFA">
        <w:rPr>
          <w:rFonts w:ascii="Aptos" w:eastAsia="Aptos" w:hAnsi="Aptos" w:cs="Aptos"/>
          <w:color w:val="002060"/>
          <w:lang w:val="en-US"/>
        </w:rPr>
        <w:t xml:space="preserve">It’s a team effort to support young people to prepare for the world of work. Through DYW, employers can provide inspirational opportunities for young people to help them understand and develop the skills they need to succeed. </w:t>
      </w:r>
    </w:p>
    <w:p w14:paraId="19CF72AB" w14:textId="182327ED" w:rsidR="7416E77C" w:rsidRPr="00383DFA" w:rsidRDefault="7416E77C" w:rsidP="69804F34">
      <w:pPr>
        <w:rPr>
          <w:rFonts w:ascii="Aptos" w:eastAsia="Aptos" w:hAnsi="Aptos" w:cs="Aptos"/>
          <w:color w:val="002060"/>
          <w:lang w:val="en-US"/>
        </w:rPr>
      </w:pPr>
      <w:r w:rsidRPr="00383DFA">
        <w:rPr>
          <w:rFonts w:ascii="Aptos" w:eastAsia="Aptos" w:hAnsi="Aptos" w:cs="Aptos"/>
          <w:color w:val="002060"/>
          <w:lang w:val="en-US"/>
        </w:rPr>
        <w:t xml:space="preserve">The role will begin as soon as possible and is currently funded until March 31st 2025. </w:t>
      </w:r>
    </w:p>
    <w:p w14:paraId="3D208E4C" w14:textId="19521481" w:rsidR="7416E77C" w:rsidRPr="00383DFA" w:rsidRDefault="7416E77C" w:rsidP="69804F34">
      <w:pPr>
        <w:rPr>
          <w:rFonts w:ascii="Aptos" w:eastAsia="Aptos" w:hAnsi="Aptos" w:cs="Aptos"/>
          <w:b/>
          <w:bCs/>
          <w:color w:val="002060"/>
          <w:lang w:val="en-US"/>
        </w:rPr>
      </w:pPr>
      <w:r w:rsidRPr="00383DFA">
        <w:rPr>
          <w:rFonts w:ascii="Aptos" w:eastAsia="Aptos" w:hAnsi="Aptos" w:cs="Aptos"/>
          <w:b/>
          <w:bCs/>
          <w:color w:val="002060"/>
          <w:lang w:val="en-US"/>
        </w:rPr>
        <w:t>The Role:</w:t>
      </w:r>
    </w:p>
    <w:p w14:paraId="20DC4A6F" w14:textId="11EBF953" w:rsidR="7416E77C" w:rsidRPr="00383DFA" w:rsidRDefault="7416E77C" w:rsidP="69804F34">
      <w:pPr>
        <w:rPr>
          <w:rFonts w:ascii="Aptos" w:eastAsia="Aptos" w:hAnsi="Aptos" w:cs="Aptos"/>
          <w:color w:val="002060"/>
          <w:lang w:val="en-US"/>
        </w:rPr>
      </w:pPr>
      <w:r w:rsidRPr="00383DFA">
        <w:rPr>
          <w:rFonts w:ascii="Aptos" w:eastAsia="Aptos" w:hAnsi="Aptos" w:cs="Aptos"/>
          <w:color w:val="002060"/>
          <w:lang w:val="en-US"/>
        </w:rPr>
        <w:t xml:space="preserve">The role requires well-developed IT abilities with specific experience of </w:t>
      </w:r>
      <w:r w:rsidR="6FC2076A" w:rsidRPr="00383DFA">
        <w:rPr>
          <w:rFonts w:ascii="Aptos" w:eastAsia="Aptos" w:hAnsi="Aptos" w:cs="Aptos"/>
          <w:color w:val="002060"/>
          <w:lang w:val="en-US"/>
        </w:rPr>
        <w:t xml:space="preserve">Microsoft packages such as Outlook, Word and Excel. </w:t>
      </w:r>
    </w:p>
    <w:p w14:paraId="09255A60" w14:textId="118A6E07" w:rsidR="372BE480" w:rsidRPr="00383DFA" w:rsidRDefault="372BE480" w:rsidP="69804F34">
      <w:pPr>
        <w:rPr>
          <w:rFonts w:ascii="Aptos" w:eastAsia="Aptos" w:hAnsi="Aptos" w:cs="Aptos"/>
          <w:color w:val="002060"/>
          <w:lang w:val="en-US"/>
        </w:rPr>
      </w:pPr>
      <w:r w:rsidRPr="00383DFA">
        <w:rPr>
          <w:rFonts w:ascii="Aptos" w:eastAsia="Aptos" w:hAnsi="Aptos" w:cs="Aptos"/>
          <w:color w:val="002060"/>
          <w:lang w:val="en-US"/>
        </w:rPr>
        <w:t>Commu</w:t>
      </w:r>
      <w:r w:rsidR="20DD4332" w:rsidRPr="00383DFA">
        <w:rPr>
          <w:rFonts w:ascii="Aptos" w:eastAsia="Aptos" w:hAnsi="Aptos" w:cs="Aptos"/>
          <w:color w:val="002060"/>
          <w:lang w:val="en-US"/>
        </w:rPr>
        <w:t>nic</w:t>
      </w:r>
      <w:r w:rsidRPr="00383DFA">
        <w:rPr>
          <w:rFonts w:ascii="Aptos" w:eastAsia="Aptos" w:hAnsi="Aptos" w:cs="Aptos"/>
          <w:color w:val="002060"/>
          <w:lang w:val="en-US"/>
        </w:rPr>
        <w:t>ation is key to the role and involves internal and external collaboration with colleagues in the team along with members, partners, employers and educators.  T</w:t>
      </w:r>
      <w:r w:rsidR="7416E77C" w:rsidRPr="00383DFA">
        <w:rPr>
          <w:rFonts w:ascii="Aptos" w:eastAsia="Aptos" w:hAnsi="Aptos" w:cs="Aptos"/>
          <w:color w:val="002060"/>
          <w:lang w:val="en-US"/>
        </w:rPr>
        <w:t>his could be virtual</w:t>
      </w:r>
      <w:r w:rsidR="03635A63" w:rsidRPr="00383DFA">
        <w:rPr>
          <w:rFonts w:ascii="Aptos" w:eastAsia="Aptos" w:hAnsi="Aptos" w:cs="Aptos"/>
          <w:color w:val="002060"/>
          <w:lang w:val="en-US"/>
        </w:rPr>
        <w:t xml:space="preserve">, </w:t>
      </w:r>
      <w:r w:rsidR="7416E77C" w:rsidRPr="00383DFA">
        <w:rPr>
          <w:rFonts w:ascii="Aptos" w:eastAsia="Aptos" w:hAnsi="Aptos" w:cs="Aptos"/>
          <w:color w:val="002060"/>
          <w:lang w:val="en-US"/>
        </w:rPr>
        <w:t>face to face</w:t>
      </w:r>
      <w:r w:rsidR="686684AF" w:rsidRPr="00383DFA">
        <w:rPr>
          <w:rFonts w:ascii="Aptos" w:eastAsia="Aptos" w:hAnsi="Aptos" w:cs="Aptos"/>
          <w:color w:val="002060"/>
          <w:lang w:val="en-US"/>
        </w:rPr>
        <w:t xml:space="preserve"> or through email and written exchanges</w:t>
      </w:r>
      <w:r w:rsidR="13883C1A" w:rsidRPr="00383DFA">
        <w:rPr>
          <w:rFonts w:ascii="Aptos" w:eastAsia="Aptos" w:hAnsi="Aptos" w:cs="Aptos"/>
          <w:color w:val="002060"/>
          <w:lang w:val="en-US"/>
        </w:rPr>
        <w:t>.</w:t>
      </w:r>
    </w:p>
    <w:p w14:paraId="194E9CB5" w14:textId="4F66414A" w:rsidR="01DACBDA" w:rsidRPr="00383DFA" w:rsidRDefault="01DACBDA" w:rsidP="69804F34">
      <w:pPr>
        <w:rPr>
          <w:rFonts w:ascii="Aptos" w:eastAsia="Aptos" w:hAnsi="Aptos" w:cs="Aptos"/>
          <w:color w:val="002060"/>
          <w:lang w:val="en-US"/>
        </w:rPr>
      </w:pPr>
      <w:r w:rsidRPr="00383DFA">
        <w:rPr>
          <w:rFonts w:ascii="Aptos" w:eastAsia="Aptos" w:hAnsi="Aptos" w:cs="Aptos"/>
          <w:color w:val="002060"/>
          <w:lang w:val="en-US"/>
        </w:rPr>
        <w:t>Due to the multiple projects and split role, it</w:t>
      </w:r>
      <w:r w:rsidR="7416E77C" w:rsidRPr="00383DFA">
        <w:rPr>
          <w:rFonts w:ascii="Aptos" w:eastAsia="Aptos" w:hAnsi="Aptos" w:cs="Aptos"/>
          <w:color w:val="002060"/>
          <w:lang w:val="en-US"/>
        </w:rPr>
        <w:t xml:space="preserve"> would suit someone who enjoys planning and </w:t>
      </w:r>
      <w:proofErr w:type="spellStart"/>
      <w:r w:rsidR="7416E77C" w:rsidRPr="00383DFA">
        <w:rPr>
          <w:rFonts w:ascii="Aptos" w:eastAsia="Aptos" w:hAnsi="Aptos" w:cs="Aptos"/>
          <w:color w:val="002060"/>
          <w:lang w:val="en-US"/>
        </w:rPr>
        <w:t>organising</w:t>
      </w:r>
      <w:proofErr w:type="spellEnd"/>
      <w:r w:rsidR="7820F476" w:rsidRPr="00383DFA">
        <w:rPr>
          <w:rFonts w:ascii="Aptos" w:eastAsia="Aptos" w:hAnsi="Aptos" w:cs="Aptos"/>
          <w:color w:val="002060"/>
          <w:lang w:val="en-US"/>
        </w:rPr>
        <w:t xml:space="preserve">, someone who can move from task to task and </w:t>
      </w:r>
      <w:proofErr w:type="spellStart"/>
      <w:r w:rsidR="7820F476" w:rsidRPr="00383DFA">
        <w:rPr>
          <w:rFonts w:ascii="Aptos" w:eastAsia="Aptos" w:hAnsi="Aptos" w:cs="Aptos"/>
          <w:color w:val="002060"/>
          <w:lang w:val="en-US"/>
        </w:rPr>
        <w:t>prioritise</w:t>
      </w:r>
      <w:proofErr w:type="spellEnd"/>
      <w:r w:rsidR="7820F476" w:rsidRPr="00383DFA">
        <w:rPr>
          <w:rFonts w:ascii="Aptos" w:eastAsia="Aptos" w:hAnsi="Aptos" w:cs="Aptos"/>
          <w:color w:val="002060"/>
          <w:lang w:val="en-US"/>
        </w:rPr>
        <w:t xml:space="preserve"> e</w:t>
      </w:r>
      <w:r w:rsidR="7C4216FD" w:rsidRPr="00383DFA">
        <w:rPr>
          <w:rFonts w:ascii="Aptos" w:eastAsia="Aptos" w:hAnsi="Aptos" w:cs="Aptos"/>
          <w:color w:val="002060"/>
          <w:lang w:val="en-US"/>
        </w:rPr>
        <w:t>ffective</w:t>
      </w:r>
      <w:r w:rsidR="7820F476" w:rsidRPr="00383DFA">
        <w:rPr>
          <w:rFonts w:ascii="Aptos" w:eastAsia="Aptos" w:hAnsi="Aptos" w:cs="Aptos"/>
          <w:color w:val="002060"/>
          <w:lang w:val="en-US"/>
        </w:rPr>
        <w:t xml:space="preserve">ly. </w:t>
      </w:r>
      <w:r w:rsidR="7416E77C" w:rsidRPr="00383DFA">
        <w:rPr>
          <w:rFonts w:ascii="Aptos" w:eastAsia="Aptos" w:hAnsi="Aptos" w:cs="Aptos"/>
          <w:color w:val="002060"/>
          <w:lang w:val="en-US"/>
        </w:rPr>
        <w:t xml:space="preserve"> It is a busy </w:t>
      </w:r>
      <w:r w:rsidR="48190F22" w:rsidRPr="00383DFA">
        <w:rPr>
          <w:rFonts w:ascii="Aptos" w:eastAsia="Aptos" w:hAnsi="Aptos" w:cs="Aptos"/>
          <w:color w:val="002060"/>
          <w:lang w:val="en-US"/>
        </w:rPr>
        <w:t>work environment, with ongoing change</w:t>
      </w:r>
      <w:r w:rsidR="6C0827AD" w:rsidRPr="00383DFA">
        <w:rPr>
          <w:rFonts w:ascii="Aptos" w:eastAsia="Aptos" w:hAnsi="Aptos" w:cs="Aptos"/>
          <w:color w:val="002060"/>
          <w:lang w:val="en-US"/>
        </w:rPr>
        <w:t xml:space="preserve"> in projects and </w:t>
      </w:r>
      <w:bookmarkStart w:id="0" w:name="_GoBack"/>
      <w:bookmarkEnd w:id="0"/>
      <w:r w:rsidR="00AE5FE1" w:rsidRPr="00383DFA">
        <w:rPr>
          <w:rFonts w:ascii="Aptos" w:eastAsia="Aptos" w:hAnsi="Aptos" w:cs="Aptos"/>
          <w:color w:val="002060"/>
          <w:lang w:val="en-US"/>
        </w:rPr>
        <w:t>day-to-day</w:t>
      </w:r>
      <w:r w:rsidR="6C0827AD" w:rsidRPr="00383DFA">
        <w:rPr>
          <w:rFonts w:ascii="Aptos" w:eastAsia="Aptos" w:hAnsi="Aptos" w:cs="Aptos"/>
          <w:color w:val="002060"/>
          <w:lang w:val="en-US"/>
        </w:rPr>
        <w:t xml:space="preserve"> tasks</w:t>
      </w:r>
      <w:r w:rsidR="143060D2" w:rsidRPr="00383DFA">
        <w:rPr>
          <w:rFonts w:ascii="Aptos" w:eastAsia="Aptos" w:hAnsi="Aptos" w:cs="Aptos"/>
          <w:color w:val="002060"/>
          <w:lang w:val="en-US"/>
        </w:rPr>
        <w:t>, you will have an</w:t>
      </w:r>
      <w:r w:rsidR="48190F22" w:rsidRPr="00383DFA">
        <w:rPr>
          <w:rFonts w:ascii="Aptos" w:eastAsia="Aptos" w:hAnsi="Aptos" w:cs="Aptos"/>
          <w:color w:val="002060"/>
          <w:lang w:val="en-US"/>
        </w:rPr>
        <w:t xml:space="preserve"> ability to manage your time</w:t>
      </w:r>
      <w:r w:rsidR="5B0438EC" w:rsidRPr="00383DFA">
        <w:rPr>
          <w:rFonts w:ascii="Aptos" w:eastAsia="Aptos" w:hAnsi="Aptos" w:cs="Aptos"/>
          <w:color w:val="002060"/>
          <w:lang w:val="en-US"/>
        </w:rPr>
        <w:t xml:space="preserve"> effectively</w:t>
      </w:r>
      <w:r w:rsidR="46510A99" w:rsidRPr="00383DFA">
        <w:rPr>
          <w:rFonts w:ascii="Aptos" w:eastAsia="Aptos" w:hAnsi="Aptos" w:cs="Aptos"/>
          <w:color w:val="002060"/>
          <w:lang w:val="en-US"/>
        </w:rPr>
        <w:t xml:space="preserve">, work autonomously and </w:t>
      </w:r>
      <w:r w:rsidR="1A551EBB" w:rsidRPr="00383DFA">
        <w:rPr>
          <w:rFonts w:ascii="Aptos" w:eastAsia="Aptos" w:hAnsi="Aptos" w:cs="Aptos"/>
          <w:color w:val="002060"/>
          <w:lang w:val="en-US"/>
        </w:rPr>
        <w:t xml:space="preserve">work well </w:t>
      </w:r>
      <w:r w:rsidR="46510A99" w:rsidRPr="00383DFA">
        <w:rPr>
          <w:rFonts w:ascii="Aptos" w:eastAsia="Aptos" w:hAnsi="Aptos" w:cs="Aptos"/>
          <w:color w:val="002060"/>
          <w:lang w:val="en-US"/>
        </w:rPr>
        <w:t>under pressure</w:t>
      </w:r>
      <w:r w:rsidR="274DF563" w:rsidRPr="00383DFA">
        <w:rPr>
          <w:rFonts w:ascii="Aptos" w:eastAsia="Aptos" w:hAnsi="Aptos" w:cs="Aptos"/>
          <w:color w:val="002060"/>
          <w:lang w:val="en-US"/>
        </w:rPr>
        <w:t xml:space="preserve">. </w:t>
      </w:r>
      <w:r w:rsidR="46510A99" w:rsidRPr="00383DFA">
        <w:rPr>
          <w:rFonts w:ascii="Aptos" w:eastAsia="Aptos" w:hAnsi="Aptos" w:cs="Aptos"/>
          <w:color w:val="002060"/>
          <w:lang w:val="en-US"/>
        </w:rPr>
        <w:t xml:space="preserve"> </w:t>
      </w:r>
      <w:r w:rsidR="3175FD32" w:rsidRPr="00383DFA">
        <w:rPr>
          <w:rFonts w:ascii="Aptos" w:eastAsia="Aptos" w:hAnsi="Aptos" w:cs="Aptos"/>
          <w:color w:val="002060"/>
          <w:lang w:val="en-US"/>
        </w:rPr>
        <w:t>Y</w:t>
      </w:r>
      <w:r w:rsidR="7416E77C" w:rsidRPr="00383DFA">
        <w:rPr>
          <w:rFonts w:ascii="Aptos" w:eastAsia="Aptos" w:hAnsi="Aptos" w:cs="Aptos"/>
          <w:color w:val="002060"/>
          <w:lang w:val="en-US"/>
        </w:rPr>
        <w:t xml:space="preserve">ou will </w:t>
      </w:r>
      <w:r w:rsidR="2E6406D1" w:rsidRPr="00383DFA">
        <w:rPr>
          <w:rFonts w:ascii="Aptos" w:eastAsia="Aptos" w:hAnsi="Aptos" w:cs="Aptos"/>
          <w:color w:val="002060"/>
          <w:lang w:val="en-US"/>
        </w:rPr>
        <w:t xml:space="preserve">also </w:t>
      </w:r>
      <w:r w:rsidR="7416E77C" w:rsidRPr="00383DFA">
        <w:rPr>
          <w:rFonts w:ascii="Aptos" w:eastAsia="Aptos" w:hAnsi="Aptos" w:cs="Aptos"/>
          <w:color w:val="002060"/>
          <w:lang w:val="en-US"/>
        </w:rPr>
        <w:t xml:space="preserve">need to be </w:t>
      </w:r>
      <w:r w:rsidR="1C499225" w:rsidRPr="00383DFA">
        <w:rPr>
          <w:rFonts w:ascii="Aptos" w:eastAsia="Aptos" w:hAnsi="Aptos" w:cs="Aptos"/>
          <w:color w:val="002060"/>
          <w:lang w:val="en-US"/>
        </w:rPr>
        <w:t>proactive</w:t>
      </w:r>
      <w:r w:rsidR="7416E77C" w:rsidRPr="00383DFA">
        <w:rPr>
          <w:rFonts w:ascii="Aptos" w:eastAsia="Aptos" w:hAnsi="Aptos" w:cs="Aptos"/>
          <w:color w:val="002060"/>
          <w:lang w:val="en-US"/>
        </w:rPr>
        <w:t xml:space="preserve"> about keeping in touch with the DYW a</w:t>
      </w:r>
      <w:r w:rsidR="4DD9D26E" w:rsidRPr="00383DFA">
        <w:rPr>
          <w:rFonts w:ascii="Aptos" w:eastAsia="Aptos" w:hAnsi="Aptos" w:cs="Aptos"/>
          <w:color w:val="002060"/>
          <w:lang w:val="en-US"/>
        </w:rPr>
        <w:t>nd Chamber activities</w:t>
      </w:r>
      <w:r w:rsidR="7416E77C" w:rsidRPr="00383DFA">
        <w:rPr>
          <w:rFonts w:ascii="Aptos" w:eastAsia="Aptos" w:hAnsi="Aptos" w:cs="Aptos"/>
          <w:color w:val="002060"/>
          <w:lang w:val="en-US"/>
        </w:rPr>
        <w:t>.</w:t>
      </w:r>
    </w:p>
    <w:p w14:paraId="6992861F" w14:textId="6AC42D8B" w:rsidR="7416E77C" w:rsidRPr="00383DFA" w:rsidRDefault="7416E77C" w:rsidP="69804F34">
      <w:pPr>
        <w:rPr>
          <w:rFonts w:ascii="Aptos" w:eastAsia="Aptos" w:hAnsi="Aptos" w:cs="Aptos"/>
          <w:color w:val="002060"/>
          <w:lang w:val="en-US"/>
        </w:rPr>
      </w:pPr>
      <w:r w:rsidRPr="00383DFA">
        <w:rPr>
          <w:rFonts w:ascii="Aptos" w:eastAsia="Aptos" w:hAnsi="Aptos" w:cs="Aptos"/>
          <w:color w:val="002060"/>
          <w:lang w:val="en-US"/>
        </w:rPr>
        <w:t xml:space="preserve"> </w:t>
      </w:r>
    </w:p>
    <w:p w14:paraId="62D315F2" w14:textId="2E0EDEA0" w:rsidR="22BD1523" w:rsidRPr="00383DFA" w:rsidRDefault="22BD1523" w:rsidP="69804F34">
      <w:pPr>
        <w:rPr>
          <w:rFonts w:ascii="Aptos" w:eastAsia="Aptos" w:hAnsi="Aptos" w:cs="Aptos"/>
          <w:b/>
          <w:bCs/>
          <w:color w:val="002060"/>
          <w:lang w:val="en-US"/>
        </w:rPr>
      </w:pPr>
      <w:r w:rsidRPr="00383DFA">
        <w:rPr>
          <w:rFonts w:ascii="Aptos" w:eastAsia="Aptos" w:hAnsi="Aptos" w:cs="Aptos"/>
          <w:b/>
          <w:bCs/>
          <w:color w:val="002060"/>
          <w:lang w:val="en-US"/>
        </w:rPr>
        <w:t>Specific Duties</w:t>
      </w:r>
    </w:p>
    <w:p w14:paraId="4375223C" w14:textId="7428C25D" w:rsidR="6D5A05D1" w:rsidRPr="00383DFA" w:rsidRDefault="6D5A05D1" w:rsidP="2622FE06">
      <w:pPr>
        <w:pStyle w:val="ListParagraph"/>
        <w:numPr>
          <w:ilvl w:val="0"/>
          <w:numId w:val="4"/>
        </w:numPr>
        <w:spacing w:after="0"/>
        <w:rPr>
          <w:rFonts w:ascii="Aptos" w:eastAsia="Aptos" w:hAnsi="Aptos" w:cs="Aptos"/>
          <w:color w:val="002060"/>
          <w:lang w:val="en-US"/>
        </w:rPr>
      </w:pPr>
      <w:r w:rsidRPr="00383DFA">
        <w:rPr>
          <w:rFonts w:ascii="Aptos" w:eastAsia="Aptos" w:hAnsi="Aptos" w:cs="Aptos"/>
          <w:color w:val="002060"/>
          <w:lang w:val="en-US"/>
        </w:rPr>
        <w:t>Email management: Generic daily emails from our stakeholders and monitoring and management of responses from activities like newsletters and social media campaigns</w:t>
      </w:r>
    </w:p>
    <w:p w14:paraId="0EDF07FD" w14:textId="234767F1" w:rsidR="6D5A05D1" w:rsidRPr="00383DFA" w:rsidRDefault="6D5A05D1" w:rsidP="2622FE06">
      <w:pPr>
        <w:pStyle w:val="ListParagraph"/>
        <w:numPr>
          <w:ilvl w:val="0"/>
          <w:numId w:val="4"/>
        </w:numPr>
        <w:spacing w:after="0"/>
        <w:rPr>
          <w:rFonts w:ascii="Aptos" w:eastAsia="Aptos" w:hAnsi="Aptos" w:cs="Aptos"/>
          <w:color w:val="002060"/>
          <w:lang w:val="en-US"/>
        </w:rPr>
      </w:pPr>
      <w:r w:rsidRPr="00383DFA">
        <w:rPr>
          <w:rFonts w:ascii="Aptos" w:eastAsia="Aptos" w:hAnsi="Aptos" w:cs="Aptos"/>
          <w:color w:val="002060"/>
          <w:lang w:val="en-US"/>
        </w:rPr>
        <w:t>Database administrative support: Entering and editing data, support with ensuring quality data management and reporting</w:t>
      </w:r>
    </w:p>
    <w:p w14:paraId="69033FF7" w14:textId="21D31784" w:rsidR="6D5A05D1" w:rsidRPr="00383DFA" w:rsidRDefault="6D5A05D1" w:rsidP="2622FE06">
      <w:pPr>
        <w:pStyle w:val="ListParagraph"/>
        <w:numPr>
          <w:ilvl w:val="0"/>
          <w:numId w:val="4"/>
        </w:numPr>
        <w:spacing w:after="0"/>
        <w:rPr>
          <w:rFonts w:ascii="Aptos" w:eastAsia="Aptos" w:hAnsi="Aptos" w:cs="Aptos"/>
          <w:color w:val="002060"/>
          <w:lang w:val="en-US"/>
        </w:rPr>
      </w:pPr>
      <w:r w:rsidRPr="00383DFA">
        <w:rPr>
          <w:rFonts w:ascii="Aptos" w:eastAsia="Aptos" w:hAnsi="Aptos" w:cs="Aptos"/>
          <w:color w:val="002060"/>
          <w:lang w:val="en-US"/>
        </w:rPr>
        <w:t xml:space="preserve">Event administration: Event planning, </w:t>
      </w:r>
      <w:proofErr w:type="spellStart"/>
      <w:r w:rsidRPr="00383DFA">
        <w:rPr>
          <w:rFonts w:ascii="Aptos" w:eastAsia="Aptos" w:hAnsi="Aptos" w:cs="Aptos"/>
          <w:color w:val="002060"/>
          <w:lang w:val="en-US"/>
        </w:rPr>
        <w:t>organising</w:t>
      </w:r>
      <w:proofErr w:type="spellEnd"/>
      <w:r w:rsidRPr="00383DFA">
        <w:rPr>
          <w:rFonts w:ascii="Aptos" w:eastAsia="Aptos" w:hAnsi="Aptos" w:cs="Aptos"/>
          <w:color w:val="002060"/>
          <w:lang w:val="en-US"/>
        </w:rPr>
        <w:t xml:space="preserve"> and delivery</w:t>
      </w:r>
      <w:r w:rsidR="299CC0F0" w:rsidRPr="00383DFA">
        <w:rPr>
          <w:rFonts w:ascii="Aptos" w:eastAsia="Aptos" w:hAnsi="Aptos" w:cs="Aptos"/>
          <w:color w:val="002060"/>
          <w:lang w:val="en-US"/>
        </w:rPr>
        <w:t>, including the use of digital tools to support event administration and reporting</w:t>
      </w:r>
      <w:r w:rsidRPr="00383DFA">
        <w:rPr>
          <w:rFonts w:ascii="Aptos" w:eastAsia="Aptos" w:hAnsi="Aptos" w:cs="Aptos"/>
          <w:color w:val="002060"/>
          <w:lang w:val="en-US"/>
        </w:rPr>
        <w:t xml:space="preserve"> </w:t>
      </w:r>
    </w:p>
    <w:p w14:paraId="0B045C80" w14:textId="1F584047" w:rsidR="6D5A05D1" w:rsidRPr="00383DFA" w:rsidRDefault="38F519EB" w:rsidP="2622FE06">
      <w:pPr>
        <w:pStyle w:val="ListParagraph"/>
        <w:numPr>
          <w:ilvl w:val="0"/>
          <w:numId w:val="4"/>
        </w:numPr>
        <w:spacing w:after="0"/>
        <w:rPr>
          <w:rFonts w:ascii="Aptos" w:eastAsia="Aptos" w:hAnsi="Aptos" w:cs="Aptos"/>
          <w:color w:val="002060"/>
          <w:lang w:val="en-US"/>
        </w:rPr>
      </w:pPr>
      <w:r w:rsidRPr="00383DFA">
        <w:rPr>
          <w:rFonts w:ascii="Aptos" w:eastAsia="Aptos" w:hAnsi="Aptos" w:cs="Aptos"/>
          <w:color w:val="002060"/>
          <w:lang w:val="en-US"/>
        </w:rPr>
        <w:t xml:space="preserve">Communications support: Support with gathering communications content for external use and internal communications to the team </w:t>
      </w:r>
    </w:p>
    <w:p w14:paraId="43E5DB92" w14:textId="68C0DF57" w:rsidR="6D5A05D1" w:rsidRPr="00383DFA" w:rsidRDefault="6D5A05D1" w:rsidP="2622FE06">
      <w:pPr>
        <w:pStyle w:val="ListParagraph"/>
        <w:numPr>
          <w:ilvl w:val="0"/>
          <w:numId w:val="4"/>
        </w:numPr>
        <w:spacing w:after="0"/>
        <w:rPr>
          <w:rFonts w:ascii="Aptos" w:eastAsia="Aptos" w:hAnsi="Aptos" w:cs="Aptos"/>
          <w:color w:val="002060"/>
          <w:lang w:val="en-US"/>
        </w:rPr>
      </w:pPr>
      <w:r w:rsidRPr="00383DFA">
        <w:rPr>
          <w:rFonts w:ascii="Aptos" w:eastAsia="Aptos" w:hAnsi="Aptos" w:cs="Aptos"/>
          <w:color w:val="002060"/>
          <w:lang w:val="en-US"/>
        </w:rPr>
        <w:t>General business support: Will include supporting with purchasing goods and services and supporting internal asset log amongst other general business support</w:t>
      </w:r>
      <w:r w:rsidR="58611ADF" w:rsidRPr="00383DFA">
        <w:rPr>
          <w:rFonts w:ascii="Aptos" w:eastAsia="Aptos" w:hAnsi="Aptos" w:cs="Aptos"/>
          <w:color w:val="002060"/>
          <w:lang w:val="en-US"/>
        </w:rPr>
        <w:t xml:space="preserve"> and other ad hoc business support when required</w:t>
      </w:r>
    </w:p>
    <w:p w14:paraId="44D90587" w14:textId="41131193" w:rsidR="2622FE06" w:rsidRPr="00383DFA" w:rsidRDefault="2622FE06" w:rsidP="69804F34">
      <w:pPr>
        <w:rPr>
          <w:rFonts w:ascii="Aptos" w:eastAsia="Aptos" w:hAnsi="Aptos" w:cs="Aptos"/>
          <w:color w:val="002060"/>
          <w:lang w:val="en-US"/>
        </w:rPr>
      </w:pPr>
    </w:p>
    <w:p w14:paraId="2729BD15" w14:textId="2BAA8B7C" w:rsidR="7416E77C" w:rsidRPr="00383DFA" w:rsidRDefault="7416E77C" w:rsidP="69804F34">
      <w:pPr>
        <w:rPr>
          <w:rFonts w:ascii="Aptos" w:eastAsia="Aptos" w:hAnsi="Aptos" w:cs="Aptos"/>
          <w:b/>
          <w:bCs/>
          <w:color w:val="002060"/>
          <w:lang w:val="en-US"/>
        </w:rPr>
      </w:pPr>
      <w:r w:rsidRPr="00383DFA">
        <w:rPr>
          <w:rFonts w:ascii="Aptos" w:eastAsia="Aptos" w:hAnsi="Aptos" w:cs="Aptos"/>
          <w:color w:val="002060"/>
          <w:lang w:val="en-US"/>
        </w:rPr>
        <w:lastRenderedPageBreak/>
        <w:t xml:space="preserve"> </w:t>
      </w:r>
      <w:r w:rsidRPr="00383DFA">
        <w:rPr>
          <w:rFonts w:ascii="Aptos" w:eastAsia="Aptos" w:hAnsi="Aptos" w:cs="Aptos"/>
          <w:b/>
          <w:bCs/>
          <w:color w:val="002060"/>
          <w:lang w:val="en-US"/>
        </w:rPr>
        <w:t>Essential Criteria</w:t>
      </w:r>
    </w:p>
    <w:p w14:paraId="6D57D03A" w14:textId="5C6ABA21" w:rsidR="7416E77C" w:rsidRPr="00383DFA" w:rsidRDefault="7416E77C" w:rsidP="69804F34">
      <w:pPr>
        <w:pStyle w:val="ListParagraph"/>
        <w:numPr>
          <w:ilvl w:val="0"/>
          <w:numId w:val="2"/>
        </w:numPr>
        <w:rPr>
          <w:rFonts w:ascii="Aptos" w:eastAsia="Aptos" w:hAnsi="Aptos" w:cs="Aptos"/>
          <w:color w:val="002060"/>
          <w:lang w:val="en-US"/>
        </w:rPr>
      </w:pPr>
      <w:r w:rsidRPr="00383DFA">
        <w:rPr>
          <w:rFonts w:ascii="Aptos" w:eastAsia="Aptos" w:hAnsi="Aptos" w:cs="Aptos"/>
          <w:color w:val="002060"/>
          <w:lang w:val="en-US"/>
        </w:rPr>
        <w:t>Confident user of IT packages (Microsoft)</w:t>
      </w:r>
    </w:p>
    <w:p w14:paraId="56EAA53A" w14:textId="5EEEBD04" w:rsidR="7416E77C" w:rsidRPr="00383DFA" w:rsidRDefault="7416E77C" w:rsidP="69804F34">
      <w:pPr>
        <w:pStyle w:val="ListParagraph"/>
        <w:numPr>
          <w:ilvl w:val="0"/>
          <w:numId w:val="2"/>
        </w:numPr>
        <w:rPr>
          <w:rFonts w:ascii="Aptos" w:eastAsia="Aptos" w:hAnsi="Aptos" w:cs="Aptos"/>
          <w:color w:val="002060"/>
          <w:lang w:val="en-US"/>
        </w:rPr>
      </w:pPr>
      <w:r w:rsidRPr="00383DFA">
        <w:rPr>
          <w:rFonts w:ascii="Aptos" w:eastAsia="Aptos" w:hAnsi="Aptos" w:cs="Aptos"/>
          <w:color w:val="002060"/>
          <w:lang w:val="en-US"/>
        </w:rPr>
        <w:t>Experience i</w:t>
      </w:r>
      <w:r w:rsidR="78C4F374" w:rsidRPr="00383DFA">
        <w:rPr>
          <w:rFonts w:ascii="Aptos" w:eastAsia="Aptos" w:hAnsi="Aptos" w:cs="Aptos"/>
          <w:color w:val="002060"/>
          <w:lang w:val="en-US"/>
        </w:rPr>
        <w:t>n</w:t>
      </w:r>
      <w:r w:rsidRPr="00383DFA">
        <w:rPr>
          <w:rFonts w:ascii="Aptos" w:eastAsia="Aptos" w:hAnsi="Aptos" w:cs="Aptos"/>
          <w:color w:val="002060"/>
          <w:lang w:val="en-US"/>
        </w:rPr>
        <w:t xml:space="preserve"> supporting business activities in an administrative function</w:t>
      </w:r>
    </w:p>
    <w:p w14:paraId="097675E4" w14:textId="6A30E455" w:rsidR="7416E77C" w:rsidRPr="00383DFA" w:rsidRDefault="7416E77C" w:rsidP="69804F34">
      <w:pPr>
        <w:pStyle w:val="ListParagraph"/>
        <w:numPr>
          <w:ilvl w:val="0"/>
          <w:numId w:val="2"/>
        </w:numPr>
        <w:rPr>
          <w:rFonts w:ascii="Aptos" w:eastAsia="Aptos" w:hAnsi="Aptos" w:cs="Aptos"/>
          <w:color w:val="002060"/>
          <w:lang w:val="en-US"/>
        </w:rPr>
      </w:pPr>
      <w:r w:rsidRPr="00383DFA">
        <w:rPr>
          <w:rFonts w:ascii="Aptos" w:eastAsia="Aptos" w:hAnsi="Aptos" w:cs="Aptos"/>
          <w:color w:val="002060"/>
          <w:lang w:val="en-US"/>
        </w:rPr>
        <w:t>Excellent interpersonal</w:t>
      </w:r>
      <w:r w:rsidR="01347986" w:rsidRPr="00383DFA">
        <w:rPr>
          <w:rFonts w:ascii="Aptos" w:eastAsia="Aptos" w:hAnsi="Aptos" w:cs="Aptos"/>
          <w:color w:val="002060"/>
          <w:lang w:val="en-US"/>
        </w:rPr>
        <w:t>, written and verbal</w:t>
      </w:r>
      <w:r w:rsidRPr="00383DFA">
        <w:rPr>
          <w:rFonts w:ascii="Aptos" w:eastAsia="Aptos" w:hAnsi="Aptos" w:cs="Aptos"/>
          <w:color w:val="002060"/>
          <w:lang w:val="en-US"/>
        </w:rPr>
        <w:t xml:space="preserve"> communication skills.</w:t>
      </w:r>
    </w:p>
    <w:p w14:paraId="0DB0C68C" w14:textId="509E5038" w:rsidR="7416E77C" w:rsidRPr="00383DFA" w:rsidRDefault="7416E77C" w:rsidP="69804F34">
      <w:pPr>
        <w:pStyle w:val="ListParagraph"/>
        <w:numPr>
          <w:ilvl w:val="0"/>
          <w:numId w:val="2"/>
        </w:numPr>
        <w:rPr>
          <w:rFonts w:ascii="Aptos" w:eastAsia="Aptos" w:hAnsi="Aptos" w:cs="Aptos"/>
          <w:color w:val="002060"/>
          <w:lang w:val="en-US"/>
        </w:rPr>
      </w:pPr>
      <w:r w:rsidRPr="00383DFA">
        <w:rPr>
          <w:rFonts w:ascii="Aptos" w:eastAsia="Aptos" w:hAnsi="Aptos" w:cs="Aptos"/>
          <w:color w:val="002060"/>
          <w:lang w:val="en-US"/>
        </w:rPr>
        <w:t xml:space="preserve">Excellent planning and </w:t>
      </w:r>
      <w:proofErr w:type="spellStart"/>
      <w:r w:rsidRPr="00383DFA">
        <w:rPr>
          <w:rFonts w:ascii="Aptos" w:eastAsia="Aptos" w:hAnsi="Aptos" w:cs="Aptos"/>
          <w:color w:val="002060"/>
          <w:lang w:val="en-US"/>
        </w:rPr>
        <w:t>organisational</w:t>
      </w:r>
      <w:proofErr w:type="spellEnd"/>
      <w:r w:rsidRPr="00383DFA">
        <w:rPr>
          <w:rFonts w:ascii="Aptos" w:eastAsia="Aptos" w:hAnsi="Aptos" w:cs="Aptos"/>
          <w:color w:val="002060"/>
          <w:lang w:val="en-US"/>
        </w:rPr>
        <w:t xml:space="preserve"> skills</w:t>
      </w:r>
    </w:p>
    <w:p w14:paraId="21DFD21D" w14:textId="19964512" w:rsidR="682DF87C" w:rsidRPr="00383DFA" w:rsidRDefault="682DF87C" w:rsidP="69804F34">
      <w:pPr>
        <w:pStyle w:val="ListParagraph"/>
        <w:numPr>
          <w:ilvl w:val="0"/>
          <w:numId w:val="2"/>
        </w:numPr>
        <w:rPr>
          <w:rFonts w:ascii="Aptos" w:eastAsia="Aptos" w:hAnsi="Aptos" w:cs="Aptos"/>
          <w:color w:val="002060"/>
          <w:lang w:val="en-US"/>
        </w:rPr>
      </w:pPr>
      <w:r w:rsidRPr="00383DFA">
        <w:rPr>
          <w:rFonts w:ascii="Aptos" w:eastAsia="Aptos" w:hAnsi="Aptos" w:cs="Aptos"/>
          <w:color w:val="002060"/>
          <w:lang w:val="en-US"/>
        </w:rPr>
        <w:t xml:space="preserve">Ability to work autonomously, under pressure </w:t>
      </w:r>
      <w:r w:rsidR="592D5B75" w:rsidRPr="00383DFA">
        <w:rPr>
          <w:rFonts w:ascii="Aptos" w:eastAsia="Aptos" w:hAnsi="Aptos" w:cs="Aptos"/>
          <w:color w:val="002060"/>
          <w:lang w:val="en-US"/>
        </w:rPr>
        <w:t>and to deadlines</w:t>
      </w:r>
      <w:r w:rsidRPr="00383DFA">
        <w:rPr>
          <w:rFonts w:ascii="Aptos" w:eastAsia="Aptos" w:hAnsi="Aptos" w:cs="Aptos"/>
          <w:color w:val="002060"/>
          <w:lang w:val="en-US"/>
        </w:rPr>
        <w:t xml:space="preserve"> </w:t>
      </w:r>
      <w:r w:rsidR="7416E77C" w:rsidRPr="00383DFA">
        <w:rPr>
          <w:rFonts w:ascii="Aptos" w:eastAsia="Aptos" w:hAnsi="Aptos" w:cs="Aptos"/>
          <w:color w:val="002060"/>
          <w:lang w:val="en-US"/>
        </w:rPr>
        <w:t xml:space="preserve"> </w:t>
      </w:r>
    </w:p>
    <w:p w14:paraId="3D1877C1" w14:textId="5C65FFE7" w:rsidR="7416E77C" w:rsidRPr="00383DFA" w:rsidRDefault="7416E77C" w:rsidP="69804F34">
      <w:pPr>
        <w:pStyle w:val="ListParagraph"/>
        <w:numPr>
          <w:ilvl w:val="0"/>
          <w:numId w:val="2"/>
        </w:numPr>
        <w:rPr>
          <w:rFonts w:ascii="Aptos" w:eastAsia="Aptos" w:hAnsi="Aptos" w:cs="Aptos"/>
          <w:color w:val="002060"/>
          <w:lang w:val="en-US"/>
        </w:rPr>
      </w:pPr>
      <w:r w:rsidRPr="00383DFA">
        <w:rPr>
          <w:rFonts w:ascii="Aptos" w:eastAsia="Aptos" w:hAnsi="Aptos" w:cs="Aptos"/>
          <w:color w:val="002060"/>
          <w:lang w:val="en-US"/>
        </w:rPr>
        <w:t xml:space="preserve">A team player with the ability to work on initiative </w:t>
      </w:r>
    </w:p>
    <w:p w14:paraId="23BEB785" w14:textId="638075B3" w:rsidR="7416E77C" w:rsidRPr="00383DFA" w:rsidRDefault="7416E77C" w:rsidP="69804F34">
      <w:pPr>
        <w:rPr>
          <w:rFonts w:ascii="Aptos" w:eastAsia="Aptos" w:hAnsi="Aptos" w:cs="Aptos"/>
          <w:b/>
          <w:bCs/>
          <w:color w:val="002060"/>
          <w:lang w:val="en-US"/>
        </w:rPr>
      </w:pPr>
      <w:r w:rsidRPr="00383DFA">
        <w:rPr>
          <w:rFonts w:ascii="Aptos" w:eastAsia="Aptos" w:hAnsi="Aptos" w:cs="Aptos"/>
          <w:color w:val="002060"/>
          <w:lang w:val="en-US"/>
        </w:rPr>
        <w:t xml:space="preserve"> </w:t>
      </w:r>
      <w:r w:rsidRPr="00383DFA">
        <w:rPr>
          <w:rFonts w:ascii="Aptos" w:eastAsia="Aptos" w:hAnsi="Aptos" w:cs="Aptos"/>
          <w:b/>
          <w:bCs/>
          <w:color w:val="002060"/>
          <w:lang w:val="en-US"/>
        </w:rPr>
        <w:t>Desirable Criteria</w:t>
      </w:r>
    </w:p>
    <w:p w14:paraId="7264D448" w14:textId="74A33841" w:rsidR="7416E77C" w:rsidRPr="00383DFA" w:rsidRDefault="7416E77C" w:rsidP="69804F34">
      <w:pPr>
        <w:pStyle w:val="ListParagraph"/>
        <w:numPr>
          <w:ilvl w:val="0"/>
          <w:numId w:val="1"/>
        </w:numPr>
        <w:rPr>
          <w:rFonts w:ascii="Aptos" w:eastAsia="Aptos" w:hAnsi="Aptos" w:cs="Aptos"/>
          <w:color w:val="002060"/>
          <w:lang w:val="en-US"/>
        </w:rPr>
      </w:pPr>
      <w:r w:rsidRPr="00383DFA">
        <w:rPr>
          <w:rFonts w:ascii="Aptos" w:eastAsia="Aptos" w:hAnsi="Aptos" w:cs="Aptos"/>
          <w:color w:val="002060"/>
          <w:lang w:val="en-US"/>
        </w:rPr>
        <w:t>Experience in the use of databases</w:t>
      </w:r>
    </w:p>
    <w:p w14:paraId="7F10D772" w14:textId="3FF4434A" w:rsidR="7416E77C" w:rsidRDefault="7416E77C" w:rsidP="69804F34">
      <w:pPr>
        <w:rPr>
          <w:rFonts w:ascii="Aptos" w:eastAsia="Aptos" w:hAnsi="Aptos" w:cs="Aptos"/>
          <w:color w:val="002060"/>
          <w:lang w:val="en-US"/>
        </w:rPr>
      </w:pPr>
      <w:r w:rsidRPr="69804F34">
        <w:rPr>
          <w:rFonts w:ascii="Aptos" w:eastAsia="Aptos" w:hAnsi="Aptos" w:cs="Aptos"/>
          <w:color w:val="002060"/>
          <w:lang w:val="en-US"/>
        </w:rPr>
        <w:t xml:space="preserve"> </w:t>
      </w:r>
    </w:p>
    <w:sectPr w:rsidR="7416E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textHash int2:hashCode="kv4UVae7TQCfC0" int2:id="DybWxkjr">
      <int2:state int2:type="AugLoop_Text_Critique" int2:value="Rejected"/>
    </int2:textHash>
    <int2:textHash int2:hashCode="FPRZ1yFnCPrzsl" int2:id="FjzxW3lk">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096"/>
    <w:multiLevelType w:val="hybridMultilevel"/>
    <w:tmpl w:val="543E4B92"/>
    <w:lvl w:ilvl="0" w:tplc="B8CE4D34">
      <w:start w:val="1"/>
      <w:numFmt w:val="bullet"/>
      <w:lvlText w:val=""/>
      <w:lvlJc w:val="left"/>
      <w:pPr>
        <w:ind w:left="720" w:hanging="360"/>
      </w:pPr>
      <w:rPr>
        <w:rFonts w:ascii="Symbol" w:hAnsi="Symbol" w:hint="default"/>
      </w:rPr>
    </w:lvl>
    <w:lvl w:ilvl="1" w:tplc="2836E7A6">
      <w:start w:val="1"/>
      <w:numFmt w:val="bullet"/>
      <w:lvlText w:val="o"/>
      <w:lvlJc w:val="left"/>
      <w:pPr>
        <w:ind w:left="1440" w:hanging="360"/>
      </w:pPr>
      <w:rPr>
        <w:rFonts w:ascii="Courier New" w:hAnsi="Courier New" w:hint="default"/>
      </w:rPr>
    </w:lvl>
    <w:lvl w:ilvl="2" w:tplc="8572CB2C">
      <w:start w:val="1"/>
      <w:numFmt w:val="bullet"/>
      <w:lvlText w:val=""/>
      <w:lvlJc w:val="left"/>
      <w:pPr>
        <w:ind w:left="2160" w:hanging="360"/>
      </w:pPr>
      <w:rPr>
        <w:rFonts w:ascii="Wingdings" w:hAnsi="Wingdings" w:hint="default"/>
      </w:rPr>
    </w:lvl>
    <w:lvl w:ilvl="3" w:tplc="149E5AE4">
      <w:start w:val="1"/>
      <w:numFmt w:val="bullet"/>
      <w:lvlText w:val=""/>
      <w:lvlJc w:val="left"/>
      <w:pPr>
        <w:ind w:left="2880" w:hanging="360"/>
      </w:pPr>
      <w:rPr>
        <w:rFonts w:ascii="Symbol" w:hAnsi="Symbol" w:hint="default"/>
      </w:rPr>
    </w:lvl>
    <w:lvl w:ilvl="4" w:tplc="73F88D6E">
      <w:start w:val="1"/>
      <w:numFmt w:val="bullet"/>
      <w:lvlText w:val="o"/>
      <w:lvlJc w:val="left"/>
      <w:pPr>
        <w:ind w:left="3600" w:hanging="360"/>
      </w:pPr>
      <w:rPr>
        <w:rFonts w:ascii="Courier New" w:hAnsi="Courier New" w:hint="default"/>
      </w:rPr>
    </w:lvl>
    <w:lvl w:ilvl="5" w:tplc="2C484A94">
      <w:start w:val="1"/>
      <w:numFmt w:val="bullet"/>
      <w:lvlText w:val=""/>
      <w:lvlJc w:val="left"/>
      <w:pPr>
        <w:ind w:left="4320" w:hanging="360"/>
      </w:pPr>
      <w:rPr>
        <w:rFonts w:ascii="Wingdings" w:hAnsi="Wingdings" w:hint="default"/>
      </w:rPr>
    </w:lvl>
    <w:lvl w:ilvl="6" w:tplc="9B8E4610">
      <w:start w:val="1"/>
      <w:numFmt w:val="bullet"/>
      <w:lvlText w:val=""/>
      <w:lvlJc w:val="left"/>
      <w:pPr>
        <w:ind w:left="5040" w:hanging="360"/>
      </w:pPr>
      <w:rPr>
        <w:rFonts w:ascii="Symbol" w:hAnsi="Symbol" w:hint="default"/>
      </w:rPr>
    </w:lvl>
    <w:lvl w:ilvl="7" w:tplc="46941996">
      <w:start w:val="1"/>
      <w:numFmt w:val="bullet"/>
      <w:lvlText w:val="o"/>
      <w:lvlJc w:val="left"/>
      <w:pPr>
        <w:ind w:left="5760" w:hanging="360"/>
      </w:pPr>
      <w:rPr>
        <w:rFonts w:ascii="Courier New" w:hAnsi="Courier New" w:hint="default"/>
      </w:rPr>
    </w:lvl>
    <w:lvl w:ilvl="8" w:tplc="13E8182C">
      <w:start w:val="1"/>
      <w:numFmt w:val="bullet"/>
      <w:lvlText w:val=""/>
      <w:lvlJc w:val="left"/>
      <w:pPr>
        <w:ind w:left="6480" w:hanging="360"/>
      </w:pPr>
      <w:rPr>
        <w:rFonts w:ascii="Wingdings" w:hAnsi="Wingdings" w:hint="default"/>
      </w:rPr>
    </w:lvl>
  </w:abstractNum>
  <w:abstractNum w:abstractNumId="1" w15:restartNumberingAfterBreak="0">
    <w:nsid w:val="478ED3D2"/>
    <w:multiLevelType w:val="hybridMultilevel"/>
    <w:tmpl w:val="444EB6B4"/>
    <w:lvl w:ilvl="0" w:tplc="A1BC27A4">
      <w:start w:val="1"/>
      <w:numFmt w:val="bullet"/>
      <w:lvlText w:val=""/>
      <w:lvlJc w:val="left"/>
      <w:pPr>
        <w:ind w:left="720" w:hanging="360"/>
      </w:pPr>
      <w:rPr>
        <w:rFonts w:ascii="Symbol" w:hAnsi="Symbol" w:hint="default"/>
      </w:rPr>
    </w:lvl>
    <w:lvl w:ilvl="1" w:tplc="2130AE06">
      <w:start w:val="1"/>
      <w:numFmt w:val="bullet"/>
      <w:lvlText w:val="o"/>
      <w:lvlJc w:val="left"/>
      <w:pPr>
        <w:ind w:left="1440" w:hanging="360"/>
      </w:pPr>
      <w:rPr>
        <w:rFonts w:ascii="Courier New" w:hAnsi="Courier New" w:hint="default"/>
      </w:rPr>
    </w:lvl>
    <w:lvl w:ilvl="2" w:tplc="8916971A">
      <w:start w:val="1"/>
      <w:numFmt w:val="bullet"/>
      <w:lvlText w:val=""/>
      <w:lvlJc w:val="left"/>
      <w:pPr>
        <w:ind w:left="2160" w:hanging="360"/>
      </w:pPr>
      <w:rPr>
        <w:rFonts w:ascii="Wingdings" w:hAnsi="Wingdings" w:hint="default"/>
      </w:rPr>
    </w:lvl>
    <w:lvl w:ilvl="3" w:tplc="663A597A">
      <w:start w:val="1"/>
      <w:numFmt w:val="bullet"/>
      <w:lvlText w:val=""/>
      <w:lvlJc w:val="left"/>
      <w:pPr>
        <w:ind w:left="2880" w:hanging="360"/>
      </w:pPr>
      <w:rPr>
        <w:rFonts w:ascii="Symbol" w:hAnsi="Symbol" w:hint="default"/>
      </w:rPr>
    </w:lvl>
    <w:lvl w:ilvl="4" w:tplc="FA08B318">
      <w:start w:val="1"/>
      <w:numFmt w:val="bullet"/>
      <w:lvlText w:val="o"/>
      <w:lvlJc w:val="left"/>
      <w:pPr>
        <w:ind w:left="3600" w:hanging="360"/>
      </w:pPr>
      <w:rPr>
        <w:rFonts w:ascii="Courier New" w:hAnsi="Courier New" w:hint="default"/>
      </w:rPr>
    </w:lvl>
    <w:lvl w:ilvl="5" w:tplc="25CE929A">
      <w:start w:val="1"/>
      <w:numFmt w:val="bullet"/>
      <w:lvlText w:val=""/>
      <w:lvlJc w:val="left"/>
      <w:pPr>
        <w:ind w:left="4320" w:hanging="360"/>
      </w:pPr>
      <w:rPr>
        <w:rFonts w:ascii="Wingdings" w:hAnsi="Wingdings" w:hint="default"/>
      </w:rPr>
    </w:lvl>
    <w:lvl w:ilvl="6" w:tplc="A7805E02">
      <w:start w:val="1"/>
      <w:numFmt w:val="bullet"/>
      <w:lvlText w:val=""/>
      <w:lvlJc w:val="left"/>
      <w:pPr>
        <w:ind w:left="5040" w:hanging="360"/>
      </w:pPr>
      <w:rPr>
        <w:rFonts w:ascii="Symbol" w:hAnsi="Symbol" w:hint="default"/>
      </w:rPr>
    </w:lvl>
    <w:lvl w:ilvl="7" w:tplc="F6D870AC">
      <w:start w:val="1"/>
      <w:numFmt w:val="bullet"/>
      <w:lvlText w:val="o"/>
      <w:lvlJc w:val="left"/>
      <w:pPr>
        <w:ind w:left="5760" w:hanging="360"/>
      </w:pPr>
      <w:rPr>
        <w:rFonts w:ascii="Courier New" w:hAnsi="Courier New" w:hint="default"/>
      </w:rPr>
    </w:lvl>
    <w:lvl w:ilvl="8" w:tplc="F84AC47E">
      <w:start w:val="1"/>
      <w:numFmt w:val="bullet"/>
      <w:lvlText w:val=""/>
      <w:lvlJc w:val="left"/>
      <w:pPr>
        <w:ind w:left="6480" w:hanging="360"/>
      </w:pPr>
      <w:rPr>
        <w:rFonts w:ascii="Wingdings" w:hAnsi="Wingdings" w:hint="default"/>
      </w:rPr>
    </w:lvl>
  </w:abstractNum>
  <w:abstractNum w:abstractNumId="2" w15:restartNumberingAfterBreak="0">
    <w:nsid w:val="67B0FD2A"/>
    <w:multiLevelType w:val="hybridMultilevel"/>
    <w:tmpl w:val="ECB80736"/>
    <w:lvl w:ilvl="0" w:tplc="138AFE92">
      <w:start w:val="1"/>
      <w:numFmt w:val="bullet"/>
      <w:lvlText w:val=""/>
      <w:lvlJc w:val="left"/>
      <w:pPr>
        <w:ind w:left="720" w:hanging="360"/>
      </w:pPr>
      <w:rPr>
        <w:rFonts w:ascii="Symbol" w:hAnsi="Symbol" w:hint="default"/>
      </w:rPr>
    </w:lvl>
    <w:lvl w:ilvl="1" w:tplc="F1E6CA96">
      <w:start w:val="1"/>
      <w:numFmt w:val="bullet"/>
      <w:lvlText w:val="o"/>
      <w:lvlJc w:val="left"/>
      <w:pPr>
        <w:ind w:left="1440" w:hanging="360"/>
      </w:pPr>
      <w:rPr>
        <w:rFonts w:ascii="Courier New" w:hAnsi="Courier New" w:hint="default"/>
      </w:rPr>
    </w:lvl>
    <w:lvl w:ilvl="2" w:tplc="5B5C4556">
      <w:start w:val="1"/>
      <w:numFmt w:val="bullet"/>
      <w:lvlText w:val=""/>
      <w:lvlJc w:val="left"/>
      <w:pPr>
        <w:ind w:left="2160" w:hanging="360"/>
      </w:pPr>
      <w:rPr>
        <w:rFonts w:ascii="Wingdings" w:hAnsi="Wingdings" w:hint="default"/>
      </w:rPr>
    </w:lvl>
    <w:lvl w:ilvl="3" w:tplc="60C4A980">
      <w:start w:val="1"/>
      <w:numFmt w:val="bullet"/>
      <w:lvlText w:val=""/>
      <w:lvlJc w:val="left"/>
      <w:pPr>
        <w:ind w:left="2880" w:hanging="360"/>
      </w:pPr>
      <w:rPr>
        <w:rFonts w:ascii="Symbol" w:hAnsi="Symbol" w:hint="default"/>
      </w:rPr>
    </w:lvl>
    <w:lvl w:ilvl="4" w:tplc="223A83DE">
      <w:start w:val="1"/>
      <w:numFmt w:val="bullet"/>
      <w:lvlText w:val="o"/>
      <w:lvlJc w:val="left"/>
      <w:pPr>
        <w:ind w:left="3600" w:hanging="360"/>
      </w:pPr>
      <w:rPr>
        <w:rFonts w:ascii="Courier New" w:hAnsi="Courier New" w:hint="default"/>
      </w:rPr>
    </w:lvl>
    <w:lvl w:ilvl="5" w:tplc="6BA066FC">
      <w:start w:val="1"/>
      <w:numFmt w:val="bullet"/>
      <w:lvlText w:val=""/>
      <w:lvlJc w:val="left"/>
      <w:pPr>
        <w:ind w:left="4320" w:hanging="360"/>
      </w:pPr>
      <w:rPr>
        <w:rFonts w:ascii="Wingdings" w:hAnsi="Wingdings" w:hint="default"/>
      </w:rPr>
    </w:lvl>
    <w:lvl w:ilvl="6" w:tplc="6A7E05F6">
      <w:start w:val="1"/>
      <w:numFmt w:val="bullet"/>
      <w:lvlText w:val=""/>
      <w:lvlJc w:val="left"/>
      <w:pPr>
        <w:ind w:left="5040" w:hanging="360"/>
      </w:pPr>
      <w:rPr>
        <w:rFonts w:ascii="Symbol" w:hAnsi="Symbol" w:hint="default"/>
      </w:rPr>
    </w:lvl>
    <w:lvl w:ilvl="7" w:tplc="EF1A4332">
      <w:start w:val="1"/>
      <w:numFmt w:val="bullet"/>
      <w:lvlText w:val="o"/>
      <w:lvlJc w:val="left"/>
      <w:pPr>
        <w:ind w:left="5760" w:hanging="360"/>
      </w:pPr>
      <w:rPr>
        <w:rFonts w:ascii="Courier New" w:hAnsi="Courier New" w:hint="default"/>
      </w:rPr>
    </w:lvl>
    <w:lvl w:ilvl="8" w:tplc="3B84C028">
      <w:start w:val="1"/>
      <w:numFmt w:val="bullet"/>
      <w:lvlText w:val=""/>
      <w:lvlJc w:val="left"/>
      <w:pPr>
        <w:ind w:left="6480" w:hanging="360"/>
      </w:pPr>
      <w:rPr>
        <w:rFonts w:ascii="Wingdings" w:hAnsi="Wingdings" w:hint="default"/>
      </w:rPr>
    </w:lvl>
  </w:abstractNum>
  <w:abstractNum w:abstractNumId="3" w15:restartNumberingAfterBreak="0">
    <w:nsid w:val="7FB41386"/>
    <w:multiLevelType w:val="hybridMultilevel"/>
    <w:tmpl w:val="9DEE644A"/>
    <w:lvl w:ilvl="0" w:tplc="D876C2F4">
      <w:start w:val="1"/>
      <w:numFmt w:val="bullet"/>
      <w:lvlText w:val=""/>
      <w:lvlJc w:val="left"/>
      <w:pPr>
        <w:ind w:left="720" w:hanging="360"/>
      </w:pPr>
      <w:rPr>
        <w:rFonts w:ascii="Symbol" w:hAnsi="Symbol" w:hint="default"/>
      </w:rPr>
    </w:lvl>
    <w:lvl w:ilvl="1" w:tplc="7C44999E">
      <w:start w:val="1"/>
      <w:numFmt w:val="bullet"/>
      <w:lvlText w:val="o"/>
      <w:lvlJc w:val="left"/>
      <w:pPr>
        <w:ind w:left="1440" w:hanging="360"/>
      </w:pPr>
      <w:rPr>
        <w:rFonts w:ascii="Courier New" w:hAnsi="Courier New" w:hint="default"/>
      </w:rPr>
    </w:lvl>
    <w:lvl w:ilvl="2" w:tplc="BC1C2536">
      <w:start w:val="1"/>
      <w:numFmt w:val="bullet"/>
      <w:lvlText w:val=""/>
      <w:lvlJc w:val="left"/>
      <w:pPr>
        <w:ind w:left="2160" w:hanging="360"/>
      </w:pPr>
      <w:rPr>
        <w:rFonts w:ascii="Wingdings" w:hAnsi="Wingdings" w:hint="default"/>
      </w:rPr>
    </w:lvl>
    <w:lvl w:ilvl="3" w:tplc="E9947EA6">
      <w:start w:val="1"/>
      <w:numFmt w:val="bullet"/>
      <w:lvlText w:val=""/>
      <w:lvlJc w:val="left"/>
      <w:pPr>
        <w:ind w:left="2880" w:hanging="360"/>
      </w:pPr>
      <w:rPr>
        <w:rFonts w:ascii="Symbol" w:hAnsi="Symbol" w:hint="default"/>
      </w:rPr>
    </w:lvl>
    <w:lvl w:ilvl="4" w:tplc="34DA1D04">
      <w:start w:val="1"/>
      <w:numFmt w:val="bullet"/>
      <w:lvlText w:val="o"/>
      <w:lvlJc w:val="left"/>
      <w:pPr>
        <w:ind w:left="3600" w:hanging="360"/>
      </w:pPr>
      <w:rPr>
        <w:rFonts w:ascii="Courier New" w:hAnsi="Courier New" w:hint="default"/>
      </w:rPr>
    </w:lvl>
    <w:lvl w:ilvl="5" w:tplc="63CC0CA8">
      <w:start w:val="1"/>
      <w:numFmt w:val="bullet"/>
      <w:lvlText w:val=""/>
      <w:lvlJc w:val="left"/>
      <w:pPr>
        <w:ind w:left="4320" w:hanging="360"/>
      </w:pPr>
      <w:rPr>
        <w:rFonts w:ascii="Wingdings" w:hAnsi="Wingdings" w:hint="default"/>
      </w:rPr>
    </w:lvl>
    <w:lvl w:ilvl="6" w:tplc="DED885F8">
      <w:start w:val="1"/>
      <w:numFmt w:val="bullet"/>
      <w:lvlText w:val=""/>
      <w:lvlJc w:val="left"/>
      <w:pPr>
        <w:ind w:left="5040" w:hanging="360"/>
      </w:pPr>
      <w:rPr>
        <w:rFonts w:ascii="Symbol" w:hAnsi="Symbol" w:hint="default"/>
      </w:rPr>
    </w:lvl>
    <w:lvl w:ilvl="7" w:tplc="05B6873E">
      <w:start w:val="1"/>
      <w:numFmt w:val="bullet"/>
      <w:lvlText w:val="o"/>
      <w:lvlJc w:val="left"/>
      <w:pPr>
        <w:ind w:left="5760" w:hanging="360"/>
      </w:pPr>
      <w:rPr>
        <w:rFonts w:ascii="Courier New" w:hAnsi="Courier New" w:hint="default"/>
      </w:rPr>
    </w:lvl>
    <w:lvl w:ilvl="8" w:tplc="D7961D0E">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245"/>
    <w:rsid w:val="00383DFA"/>
    <w:rsid w:val="00622245"/>
    <w:rsid w:val="0085655E"/>
    <w:rsid w:val="00A86F5B"/>
    <w:rsid w:val="00AE5FE1"/>
    <w:rsid w:val="00F672D7"/>
    <w:rsid w:val="01347986"/>
    <w:rsid w:val="016CEA32"/>
    <w:rsid w:val="01DACBDA"/>
    <w:rsid w:val="021CA0BE"/>
    <w:rsid w:val="03635A63"/>
    <w:rsid w:val="04558E2A"/>
    <w:rsid w:val="0571F11D"/>
    <w:rsid w:val="09933FFA"/>
    <w:rsid w:val="09C9DDCE"/>
    <w:rsid w:val="09E078B3"/>
    <w:rsid w:val="0ABC56F6"/>
    <w:rsid w:val="0ACE5200"/>
    <w:rsid w:val="0C81802E"/>
    <w:rsid w:val="0DB44D38"/>
    <w:rsid w:val="0E25226B"/>
    <w:rsid w:val="0E38F526"/>
    <w:rsid w:val="1023DEA5"/>
    <w:rsid w:val="10830D64"/>
    <w:rsid w:val="10E4A233"/>
    <w:rsid w:val="1217A971"/>
    <w:rsid w:val="12452C05"/>
    <w:rsid w:val="12C66A37"/>
    <w:rsid w:val="13883C1A"/>
    <w:rsid w:val="143060D2"/>
    <w:rsid w:val="16452F57"/>
    <w:rsid w:val="17567F9B"/>
    <w:rsid w:val="182167F5"/>
    <w:rsid w:val="1978C7E0"/>
    <w:rsid w:val="1A551EBB"/>
    <w:rsid w:val="1AFE1399"/>
    <w:rsid w:val="1C499225"/>
    <w:rsid w:val="202649C8"/>
    <w:rsid w:val="20DD4332"/>
    <w:rsid w:val="21283DCF"/>
    <w:rsid w:val="22BD1523"/>
    <w:rsid w:val="22D58758"/>
    <w:rsid w:val="22F59B31"/>
    <w:rsid w:val="23D9BECE"/>
    <w:rsid w:val="23EC1CA2"/>
    <w:rsid w:val="24EAB270"/>
    <w:rsid w:val="2622FE06"/>
    <w:rsid w:val="262D3FA7"/>
    <w:rsid w:val="274DF563"/>
    <w:rsid w:val="298E93DA"/>
    <w:rsid w:val="299CC0F0"/>
    <w:rsid w:val="2AD615A5"/>
    <w:rsid w:val="2C0ED988"/>
    <w:rsid w:val="2D5F0F9A"/>
    <w:rsid w:val="2E6406D1"/>
    <w:rsid w:val="2EC0ECF5"/>
    <w:rsid w:val="2F29C38A"/>
    <w:rsid w:val="2F4AC00B"/>
    <w:rsid w:val="3175FD32"/>
    <w:rsid w:val="33006435"/>
    <w:rsid w:val="36D81E27"/>
    <w:rsid w:val="372BE480"/>
    <w:rsid w:val="3790F25D"/>
    <w:rsid w:val="37911342"/>
    <w:rsid w:val="37BE3FCC"/>
    <w:rsid w:val="38F519EB"/>
    <w:rsid w:val="3CEF17A6"/>
    <w:rsid w:val="3CFE36E6"/>
    <w:rsid w:val="40A6231E"/>
    <w:rsid w:val="412D4565"/>
    <w:rsid w:val="449CA1D5"/>
    <w:rsid w:val="455C4528"/>
    <w:rsid w:val="46510A99"/>
    <w:rsid w:val="47600AAD"/>
    <w:rsid w:val="48190F22"/>
    <w:rsid w:val="49CF394B"/>
    <w:rsid w:val="4CF9C7F4"/>
    <w:rsid w:val="4DD9D26E"/>
    <w:rsid w:val="4E1FCCAD"/>
    <w:rsid w:val="4EE7E91A"/>
    <w:rsid w:val="4F085A42"/>
    <w:rsid w:val="518AD7A9"/>
    <w:rsid w:val="529DFDB4"/>
    <w:rsid w:val="532C364D"/>
    <w:rsid w:val="53472278"/>
    <w:rsid w:val="538764A5"/>
    <w:rsid w:val="557BF076"/>
    <w:rsid w:val="55AA47DA"/>
    <w:rsid w:val="579F19C2"/>
    <w:rsid w:val="58611ADF"/>
    <w:rsid w:val="58C546D2"/>
    <w:rsid w:val="592D5B75"/>
    <w:rsid w:val="59390A8C"/>
    <w:rsid w:val="5B0438EC"/>
    <w:rsid w:val="5BDE1545"/>
    <w:rsid w:val="5EC0FD69"/>
    <w:rsid w:val="5F98FCFA"/>
    <w:rsid w:val="60084DFD"/>
    <w:rsid w:val="61D48B96"/>
    <w:rsid w:val="6559058C"/>
    <w:rsid w:val="655A6904"/>
    <w:rsid w:val="65EBF506"/>
    <w:rsid w:val="680D147D"/>
    <w:rsid w:val="682DF87C"/>
    <w:rsid w:val="686684AF"/>
    <w:rsid w:val="69804F34"/>
    <w:rsid w:val="6A1E8943"/>
    <w:rsid w:val="6B49EDCE"/>
    <w:rsid w:val="6C0827AD"/>
    <w:rsid w:val="6C601EAA"/>
    <w:rsid w:val="6D5A05D1"/>
    <w:rsid w:val="6F207EB6"/>
    <w:rsid w:val="6FC2076A"/>
    <w:rsid w:val="7338CA43"/>
    <w:rsid w:val="7416E77C"/>
    <w:rsid w:val="7548A8DB"/>
    <w:rsid w:val="75FACEA8"/>
    <w:rsid w:val="7820F476"/>
    <w:rsid w:val="78C4F374"/>
    <w:rsid w:val="7C4216FD"/>
    <w:rsid w:val="7DBCA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4571"/>
  <w15:chartTrackingRefBased/>
  <w15:docId w15:val="{1D55B982-7058-40C1-93B2-DE5EC2D3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b384202f6ff04576" Type="http://schemas.microsoft.com/office/2020/10/relationships/intelligence" Target="intelligence2.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Campbell</dc:creator>
  <cp:keywords/>
  <dc:description/>
  <cp:lastModifiedBy>Louise Campbell</cp:lastModifiedBy>
  <cp:revision>4</cp:revision>
  <dcterms:created xsi:type="dcterms:W3CDTF">2024-10-10T14:46:00Z</dcterms:created>
  <dcterms:modified xsi:type="dcterms:W3CDTF">2024-10-10T15:55:00Z</dcterms:modified>
</cp:coreProperties>
</file>