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7FE5A" w14:textId="77777777" w:rsidR="00F51392" w:rsidRPr="009B67D1" w:rsidRDefault="00026131" w:rsidP="001B1E5F">
      <w:pPr>
        <w:jc w:val="center"/>
        <w:rPr>
          <w:rFonts w:ascii="Verdana" w:hAnsi="Verdana" w:cs="Arial"/>
          <w:b/>
        </w:rPr>
      </w:pPr>
      <w:r w:rsidRPr="009B67D1">
        <w:rPr>
          <w:rFonts w:ascii="Verdana" w:hAnsi="Verdana" w:cs="Arial"/>
          <w:b/>
        </w:rPr>
        <w:t>Independent Advoca</w:t>
      </w:r>
      <w:r w:rsidR="00173207" w:rsidRPr="009B67D1">
        <w:rPr>
          <w:rFonts w:ascii="Verdana" w:hAnsi="Verdana" w:cs="Arial"/>
          <w:b/>
        </w:rPr>
        <w:t>cy Worker</w:t>
      </w:r>
    </w:p>
    <w:p w14:paraId="0F358F46" w14:textId="77777777" w:rsidR="009B67D1" w:rsidRPr="009B67D1" w:rsidRDefault="009B67D1" w:rsidP="00712B3C">
      <w:pPr>
        <w:jc w:val="center"/>
        <w:rPr>
          <w:rFonts w:ascii="Verdana" w:hAnsi="Verdana" w:cs="Arial"/>
          <w:b/>
        </w:rPr>
      </w:pPr>
    </w:p>
    <w:p w14:paraId="14C63C56" w14:textId="77777777" w:rsidR="00712B3C" w:rsidRPr="009B67D1" w:rsidRDefault="00712B3C" w:rsidP="00712B3C">
      <w:pPr>
        <w:jc w:val="center"/>
        <w:rPr>
          <w:rFonts w:ascii="Verdana" w:hAnsi="Verdana" w:cs="Arial"/>
          <w:b/>
        </w:rPr>
      </w:pPr>
      <w:r w:rsidRPr="009B67D1">
        <w:rPr>
          <w:rFonts w:ascii="Verdana" w:hAnsi="Verdana" w:cs="Arial"/>
          <w:b/>
        </w:rPr>
        <w:t>J</w:t>
      </w:r>
      <w:r w:rsidR="00197C71" w:rsidRPr="009B67D1">
        <w:rPr>
          <w:rFonts w:ascii="Verdana" w:hAnsi="Verdana" w:cs="Arial"/>
          <w:b/>
        </w:rPr>
        <w:t>ob</w:t>
      </w:r>
      <w:r w:rsidRPr="009B67D1">
        <w:rPr>
          <w:rFonts w:ascii="Verdana" w:hAnsi="Verdana" w:cs="Arial"/>
          <w:b/>
        </w:rPr>
        <w:t xml:space="preserve"> D</w:t>
      </w:r>
      <w:r w:rsidR="00197C71" w:rsidRPr="009B67D1">
        <w:rPr>
          <w:rFonts w:ascii="Verdana" w:hAnsi="Verdana" w:cs="Arial"/>
          <w:b/>
        </w:rPr>
        <w:t>escription</w:t>
      </w:r>
      <w:r w:rsidRPr="009B67D1">
        <w:rPr>
          <w:rFonts w:ascii="Verdana" w:hAnsi="Verdana" w:cs="Arial"/>
          <w:b/>
        </w:rPr>
        <w:t xml:space="preserve"> </w:t>
      </w:r>
    </w:p>
    <w:p w14:paraId="140562CC" w14:textId="77777777" w:rsidR="00712B3C" w:rsidRPr="00E272E8" w:rsidRDefault="00712B3C" w:rsidP="00712B3C">
      <w:pPr>
        <w:jc w:val="center"/>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6819"/>
      </w:tblGrid>
      <w:tr w:rsidR="00712B3C" w:rsidRPr="00E272E8" w14:paraId="1D12C64A" w14:textId="77777777" w:rsidTr="00DF35CA">
        <w:tc>
          <w:tcPr>
            <w:tcW w:w="1809" w:type="dxa"/>
          </w:tcPr>
          <w:p w14:paraId="2DABDE63"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Post Title:</w:t>
            </w:r>
          </w:p>
          <w:p w14:paraId="357F513C" w14:textId="77777777" w:rsidR="00712B3C" w:rsidRPr="00E272E8" w:rsidRDefault="00712B3C" w:rsidP="00EE208A">
            <w:pPr>
              <w:jc w:val="center"/>
              <w:rPr>
                <w:rFonts w:ascii="Verdana" w:hAnsi="Verdana" w:cs="Arial"/>
                <w:b/>
                <w:sz w:val="22"/>
                <w:szCs w:val="22"/>
              </w:rPr>
            </w:pPr>
          </w:p>
        </w:tc>
        <w:tc>
          <w:tcPr>
            <w:tcW w:w="6966" w:type="dxa"/>
          </w:tcPr>
          <w:p w14:paraId="705C3965" w14:textId="30D573FA" w:rsidR="00712B3C" w:rsidRPr="00E272E8" w:rsidRDefault="002F68E6" w:rsidP="00F51392">
            <w:pPr>
              <w:rPr>
                <w:rFonts w:ascii="Verdana" w:hAnsi="Verdana" w:cs="Arial"/>
                <w:sz w:val="22"/>
                <w:szCs w:val="22"/>
              </w:rPr>
            </w:pPr>
            <w:r>
              <w:rPr>
                <w:rFonts w:ascii="Verdana" w:hAnsi="Verdana" w:cs="Arial"/>
                <w:sz w:val="22"/>
                <w:szCs w:val="22"/>
              </w:rPr>
              <w:t>Independent Advocacy Worker</w:t>
            </w:r>
            <w:r w:rsidR="00A15618">
              <w:rPr>
                <w:rFonts w:ascii="Verdana" w:hAnsi="Verdana" w:cs="Arial"/>
                <w:sz w:val="22"/>
                <w:szCs w:val="22"/>
              </w:rPr>
              <w:t xml:space="preserve"> (Part-</w:t>
            </w:r>
            <w:proofErr w:type="gramStart"/>
            <w:r w:rsidR="00A15618">
              <w:rPr>
                <w:rFonts w:ascii="Verdana" w:hAnsi="Verdana" w:cs="Arial"/>
                <w:sz w:val="22"/>
                <w:szCs w:val="22"/>
              </w:rPr>
              <w:t>time)</w:t>
            </w:r>
            <w:r w:rsidR="0018215D">
              <w:rPr>
                <w:rFonts w:ascii="Verdana" w:hAnsi="Verdana" w:cs="Arial"/>
                <w:sz w:val="22"/>
                <w:szCs w:val="22"/>
              </w:rPr>
              <w:t xml:space="preserve"> </w:t>
            </w:r>
            <w:r w:rsidR="00A15618">
              <w:rPr>
                <w:rFonts w:ascii="Verdana" w:hAnsi="Verdana" w:cs="Arial"/>
                <w:sz w:val="22"/>
                <w:szCs w:val="22"/>
              </w:rPr>
              <w:t xml:space="preserve">  </w:t>
            </w:r>
            <w:proofErr w:type="gramEnd"/>
            <w:r w:rsidR="00A15618">
              <w:rPr>
                <w:rFonts w:ascii="Verdana" w:hAnsi="Verdana" w:cs="Arial"/>
                <w:sz w:val="22"/>
                <w:szCs w:val="22"/>
              </w:rPr>
              <w:t xml:space="preserve">                                  </w:t>
            </w:r>
            <w:r w:rsidR="0018215D">
              <w:rPr>
                <w:rFonts w:ascii="Verdana" w:hAnsi="Verdana" w:cs="Arial"/>
                <w:sz w:val="22"/>
                <w:szCs w:val="22"/>
              </w:rPr>
              <w:t>(Adults Team</w:t>
            </w:r>
            <w:r w:rsidR="00A15618">
              <w:rPr>
                <w:rFonts w:ascii="Verdana" w:hAnsi="Verdana" w:cs="Arial"/>
                <w:sz w:val="22"/>
                <w:szCs w:val="22"/>
              </w:rPr>
              <w:t xml:space="preserve"> – Drug &amp; Alcohol)</w:t>
            </w:r>
          </w:p>
        </w:tc>
      </w:tr>
      <w:tr w:rsidR="00712B3C" w:rsidRPr="00E272E8" w14:paraId="4313BFAF" w14:textId="77777777" w:rsidTr="00DF35CA">
        <w:tc>
          <w:tcPr>
            <w:tcW w:w="1809" w:type="dxa"/>
          </w:tcPr>
          <w:p w14:paraId="744DBC41"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Salary:</w:t>
            </w:r>
          </w:p>
          <w:p w14:paraId="653BEC5E" w14:textId="77777777" w:rsidR="00712B3C" w:rsidRPr="00E272E8" w:rsidRDefault="00712B3C" w:rsidP="00712B3C">
            <w:pPr>
              <w:rPr>
                <w:rFonts w:ascii="Verdana" w:hAnsi="Verdana" w:cs="Arial"/>
                <w:b/>
                <w:sz w:val="22"/>
                <w:szCs w:val="22"/>
              </w:rPr>
            </w:pPr>
          </w:p>
        </w:tc>
        <w:tc>
          <w:tcPr>
            <w:tcW w:w="6966" w:type="dxa"/>
          </w:tcPr>
          <w:p w14:paraId="46E7BB93" w14:textId="0C6FD60A" w:rsidR="00712B3C" w:rsidRPr="00E272E8" w:rsidRDefault="007831B8" w:rsidP="003F5AC5">
            <w:pPr>
              <w:rPr>
                <w:rFonts w:ascii="Verdana" w:hAnsi="Verdana" w:cs="Arial"/>
                <w:sz w:val="22"/>
                <w:szCs w:val="22"/>
              </w:rPr>
            </w:pPr>
            <w:r>
              <w:rPr>
                <w:rFonts w:ascii="Verdana" w:hAnsi="Verdana" w:cs="Arial"/>
                <w:sz w:val="22"/>
                <w:szCs w:val="22"/>
              </w:rPr>
              <w:t>£</w:t>
            </w:r>
            <w:r w:rsidR="0018215D">
              <w:rPr>
                <w:rFonts w:ascii="Verdana" w:hAnsi="Verdana" w:cs="Arial"/>
                <w:sz w:val="22"/>
                <w:szCs w:val="22"/>
              </w:rPr>
              <w:t>29,437</w:t>
            </w:r>
            <w:r w:rsidR="00A15618">
              <w:rPr>
                <w:rFonts w:ascii="Verdana" w:hAnsi="Verdana" w:cs="Arial"/>
                <w:sz w:val="22"/>
                <w:szCs w:val="22"/>
              </w:rPr>
              <w:t xml:space="preserve"> (Full-time equivalent)</w:t>
            </w:r>
          </w:p>
        </w:tc>
      </w:tr>
      <w:tr w:rsidR="00712B3C" w:rsidRPr="00E272E8" w14:paraId="52798000" w14:textId="77777777" w:rsidTr="00DF35CA">
        <w:tc>
          <w:tcPr>
            <w:tcW w:w="1809" w:type="dxa"/>
          </w:tcPr>
          <w:p w14:paraId="67AD68C6"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Hours of work:</w:t>
            </w:r>
          </w:p>
        </w:tc>
        <w:tc>
          <w:tcPr>
            <w:tcW w:w="6966" w:type="dxa"/>
          </w:tcPr>
          <w:p w14:paraId="029969B9" w14:textId="02AF4EFE" w:rsidR="00712B3C" w:rsidRPr="00E272E8" w:rsidRDefault="008B6AA0" w:rsidP="006C292A">
            <w:pPr>
              <w:rPr>
                <w:rFonts w:ascii="Verdana" w:hAnsi="Verdana" w:cs="Arial"/>
                <w:sz w:val="22"/>
                <w:szCs w:val="22"/>
              </w:rPr>
            </w:pPr>
            <w:r>
              <w:rPr>
                <w:rFonts w:ascii="Verdana" w:hAnsi="Verdana" w:cs="Arial"/>
                <w:sz w:val="22"/>
                <w:szCs w:val="22"/>
              </w:rPr>
              <w:t xml:space="preserve">This post is </w:t>
            </w:r>
            <w:r w:rsidR="00A276F7">
              <w:rPr>
                <w:rFonts w:ascii="Verdana" w:hAnsi="Verdana" w:cs="Arial"/>
                <w:sz w:val="22"/>
                <w:szCs w:val="22"/>
              </w:rPr>
              <w:t>Part</w:t>
            </w:r>
            <w:r>
              <w:rPr>
                <w:rFonts w:ascii="Verdana" w:hAnsi="Verdana" w:cs="Arial"/>
                <w:sz w:val="22"/>
                <w:szCs w:val="22"/>
              </w:rPr>
              <w:t xml:space="preserve">-time – </w:t>
            </w:r>
            <w:r w:rsidR="00A15618">
              <w:rPr>
                <w:rFonts w:ascii="Verdana" w:hAnsi="Verdana" w:cs="Arial"/>
                <w:sz w:val="22"/>
                <w:szCs w:val="22"/>
              </w:rPr>
              <w:t>2</w:t>
            </w:r>
            <w:r>
              <w:rPr>
                <w:rFonts w:ascii="Verdana" w:hAnsi="Verdana" w:cs="Arial"/>
                <w:sz w:val="22"/>
                <w:szCs w:val="22"/>
              </w:rPr>
              <w:t>5 hours per week</w:t>
            </w:r>
            <w:r w:rsidR="007831B8">
              <w:rPr>
                <w:rFonts w:ascii="Verdana" w:hAnsi="Verdana" w:cs="Arial"/>
                <w:sz w:val="22"/>
                <w:szCs w:val="22"/>
              </w:rPr>
              <w:t>.</w:t>
            </w:r>
            <w:r w:rsidR="00712B3C" w:rsidRPr="00E272E8">
              <w:rPr>
                <w:rFonts w:ascii="Verdana" w:hAnsi="Verdana" w:cs="Arial"/>
                <w:sz w:val="22"/>
                <w:szCs w:val="22"/>
              </w:rPr>
              <w:t xml:space="preserve">  </w:t>
            </w:r>
          </w:p>
        </w:tc>
      </w:tr>
      <w:tr w:rsidR="00712B3C" w:rsidRPr="00E272E8" w14:paraId="2CB35477" w14:textId="77777777" w:rsidTr="00DF35CA">
        <w:tc>
          <w:tcPr>
            <w:tcW w:w="1809" w:type="dxa"/>
          </w:tcPr>
          <w:p w14:paraId="1A3056C6" w14:textId="77777777" w:rsidR="00712B3C" w:rsidRPr="00E272E8" w:rsidRDefault="00712B3C" w:rsidP="00095E8B">
            <w:pPr>
              <w:rPr>
                <w:rFonts w:ascii="Verdana" w:hAnsi="Verdana" w:cs="Arial"/>
                <w:b/>
                <w:sz w:val="22"/>
                <w:szCs w:val="22"/>
              </w:rPr>
            </w:pPr>
            <w:r w:rsidRPr="00E272E8">
              <w:rPr>
                <w:rFonts w:ascii="Verdana" w:hAnsi="Verdana" w:cs="Arial"/>
                <w:b/>
                <w:sz w:val="22"/>
                <w:szCs w:val="22"/>
              </w:rPr>
              <w:t>Reporting to:</w:t>
            </w:r>
          </w:p>
        </w:tc>
        <w:tc>
          <w:tcPr>
            <w:tcW w:w="6966" w:type="dxa"/>
          </w:tcPr>
          <w:p w14:paraId="4B7D9B15" w14:textId="1FBACF0A" w:rsidR="00712B3C" w:rsidRPr="00E272E8" w:rsidRDefault="0018215D" w:rsidP="002F72B5">
            <w:pPr>
              <w:rPr>
                <w:rFonts w:ascii="Verdana" w:hAnsi="Verdana" w:cs="Arial"/>
                <w:sz w:val="22"/>
                <w:szCs w:val="22"/>
              </w:rPr>
            </w:pPr>
            <w:r>
              <w:rPr>
                <w:rFonts w:ascii="Verdana" w:hAnsi="Verdana" w:cs="Arial"/>
                <w:sz w:val="22"/>
                <w:szCs w:val="22"/>
              </w:rPr>
              <w:t>Advocacy</w:t>
            </w:r>
            <w:r w:rsidR="007831B8">
              <w:rPr>
                <w:rFonts w:ascii="Verdana" w:hAnsi="Verdana" w:cs="Arial"/>
                <w:sz w:val="22"/>
                <w:szCs w:val="22"/>
              </w:rPr>
              <w:t xml:space="preserve"> Manager</w:t>
            </w:r>
          </w:p>
        </w:tc>
      </w:tr>
      <w:tr w:rsidR="00712B3C" w:rsidRPr="00E272E8" w14:paraId="1FBC943E" w14:textId="77777777" w:rsidTr="00DF35CA">
        <w:tc>
          <w:tcPr>
            <w:tcW w:w="1809" w:type="dxa"/>
          </w:tcPr>
          <w:p w14:paraId="76BC18EB"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Job Purpose:</w:t>
            </w:r>
          </w:p>
        </w:tc>
        <w:tc>
          <w:tcPr>
            <w:tcW w:w="6966" w:type="dxa"/>
          </w:tcPr>
          <w:p w14:paraId="2914D859" w14:textId="77777777" w:rsidR="00424F08" w:rsidRPr="00E272E8" w:rsidRDefault="002F68E6" w:rsidP="006D001C">
            <w:pPr>
              <w:rPr>
                <w:rFonts w:ascii="Verdana" w:hAnsi="Verdana" w:cs="Arial"/>
                <w:sz w:val="22"/>
                <w:szCs w:val="22"/>
              </w:rPr>
            </w:pPr>
            <w:bookmarkStart w:id="0" w:name="_Hlk167887780"/>
            <w:r>
              <w:rPr>
                <w:rFonts w:ascii="Verdana" w:hAnsi="Verdana" w:cs="Arial"/>
                <w:sz w:val="22"/>
                <w:szCs w:val="22"/>
              </w:rPr>
              <w:t xml:space="preserve">To provide independent advocacy across Perth &amp; Kinross </w:t>
            </w:r>
            <w:r w:rsidR="00E34FF1">
              <w:rPr>
                <w:rFonts w:ascii="Verdana" w:hAnsi="Verdana" w:cs="Arial"/>
                <w:sz w:val="22"/>
                <w:szCs w:val="22"/>
              </w:rPr>
              <w:t xml:space="preserve">to </w:t>
            </w:r>
            <w:r>
              <w:rPr>
                <w:rFonts w:ascii="Verdana" w:hAnsi="Verdana" w:cs="Arial"/>
                <w:sz w:val="22"/>
                <w:szCs w:val="22"/>
              </w:rPr>
              <w:t xml:space="preserve">unpaid carers, children &amp; young people, and those that come under the </w:t>
            </w:r>
            <w:r w:rsidRPr="002F68E6">
              <w:rPr>
                <w:rFonts w:ascii="Verdana" w:hAnsi="Verdana" w:cs="Arial"/>
                <w:sz w:val="22"/>
                <w:szCs w:val="22"/>
              </w:rPr>
              <w:t>Adult Support &amp; Protection (Scotland) Act 2007; Adults with Incapacity (Scotland) Act 2000 and the Mental Health (Care &amp; Treatment) (Scotland) Act 2003.</w:t>
            </w:r>
            <w:bookmarkEnd w:id="0"/>
          </w:p>
        </w:tc>
      </w:tr>
      <w:tr w:rsidR="00573FF2" w:rsidRPr="00E272E8" w14:paraId="49638677" w14:textId="77777777" w:rsidTr="00DF35CA">
        <w:tc>
          <w:tcPr>
            <w:tcW w:w="1809" w:type="dxa"/>
          </w:tcPr>
          <w:p w14:paraId="208FD40F" w14:textId="77777777" w:rsidR="00573FF2" w:rsidRPr="00E272E8" w:rsidRDefault="00573FF2" w:rsidP="00712B3C">
            <w:pPr>
              <w:rPr>
                <w:rFonts w:ascii="Verdana" w:hAnsi="Verdana" w:cs="Arial"/>
                <w:b/>
                <w:sz w:val="22"/>
                <w:szCs w:val="22"/>
              </w:rPr>
            </w:pPr>
            <w:r w:rsidRPr="00E272E8">
              <w:rPr>
                <w:rFonts w:ascii="Verdana" w:hAnsi="Verdana" w:cs="Arial"/>
                <w:b/>
                <w:sz w:val="22"/>
                <w:szCs w:val="22"/>
              </w:rPr>
              <w:t>Values:</w:t>
            </w:r>
          </w:p>
        </w:tc>
        <w:tc>
          <w:tcPr>
            <w:tcW w:w="6966" w:type="dxa"/>
          </w:tcPr>
          <w:p w14:paraId="48C70C81" w14:textId="77777777" w:rsidR="00FD4661" w:rsidRPr="00FD4661" w:rsidRDefault="00FD4661" w:rsidP="00AC5D50">
            <w:pPr>
              <w:rPr>
                <w:rStyle w:val="ui-provider"/>
                <w:rFonts w:ascii="Verdana" w:hAnsi="Verdana"/>
                <w:sz w:val="22"/>
                <w:szCs w:val="22"/>
              </w:rPr>
            </w:pPr>
            <w:bookmarkStart w:id="1" w:name="_Hlk167887823"/>
            <w:r w:rsidRPr="00FD4661">
              <w:rPr>
                <w:rStyle w:val="ui-provider"/>
                <w:rFonts w:ascii="Verdana" w:hAnsi="Verdana"/>
                <w:sz w:val="22"/>
                <w:szCs w:val="22"/>
              </w:rPr>
              <w:t>In a time of significant challenge for all, we are looking for a committed and experienced person who understands adversity and discrimination, and who can ensure that the voices of their advocacy partners are heard.</w:t>
            </w:r>
          </w:p>
          <w:p w14:paraId="17378E87" w14:textId="77777777" w:rsidR="00573FF2" w:rsidRPr="00E272E8" w:rsidRDefault="00573FF2" w:rsidP="00AC5D50">
            <w:pPr>
              <w:rPr>
                <w:rFonts w:ascii="Verdana" w:hAnsi="Verdana" w:cs="Arial"/>
                <w:sz w:val="22"/>
                <w:szCs w:val="22"/>
              </w:rPr>
            </w:pPr>
            <w:r w:rsidRPr="00E272E8">
              <w:rPr>
                <w:rFonts w:ascii="Verdana" w:hAnsi="Verdana" w:cs="Arial"/>
                <w:sz w:val="22"/>
                <w:szCs w:val="22"/>
              </w:rPr>
              <w:t>IAPK requires that every member of staff be committed to promoting human rights and the values of inclusion, social justice and equality of opportunity.  IAPK expects all members of staff will hold central to their work practice the ethos and principles of independent advocacy.</w:t>
            </w:r>
            <w:bookmarkEnd w:id="1"/>
          </w:p>
        </w:tc>
      </w:tr>
      <w:tr w:rsidR="00712B3C" w:rsidRPr="00E272E8" w14:paraId="7B0BBF38" w14:textId="77777777" w:rsidTr="00DF35CA">
        <w:tc>
          <w:tcPr>
            <w:tcW w:w="1809" w:type="dxa"/>
          </w:tcPr>
          <w:p w14:paraId="0A2A70A1" w14:textId="77777777" w:rsidR="00712B3C" w:rsidRPr="00E272E8" w:rsidRDefault="00712B3C" w:rsidP="00712B3C">
            <w:pPr>
              <w:rPr>
                <w:rFonts w:ascii="Verdana" w:hAnsi="Verdana" w:cs="Arial"/>
                <w:b/>
                <w:sz w:val="22"/>
                <w:szCs w:val="22"/>
              </w:rPr>
            </w:pPr>
            <w:bookmarkStart w:id="2" w:name="_Hlk167887644"/>
          </w:p>
        </w:tc>
        <w:tc>
          <w:tcPr>
            <w:tcW w:w="6966" w:type="dxa"/>
          </w:tcPr>
          <w:p w14:paraId="192F8B76"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deliver independent advocacy ensuring that the highest standards are maintained and evidenced as appropriate.  </w:t>
            </w:r>
          </w:p>
          <w:p w14:paraId="5005DF78"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work within the </w:t>
            </w:r>
            <w:hyperlink r:id="rId10" w:history="1">
              <w:r w:rsidRPr="00E272E8">
                <w:rPr>
                  <w:rStyle w:val="Hyperlink"/>
                  <w:rFonts w:ascii="Verdana" w:hAnsi="Verdana" w:cs="Arial"/>
                  <w:i/>
                  <w:sz w:val="22"/>
                  <w:szCs w:val="22"/>
                </w:rPr>
                <w:t>Principles, Standards &amp; Code of Best Practice for Independent Advocacy</w:t>
              </w:r>
            </w:hyperlink>
            <w:r w:rsidRPr="00E272E8">
              <w:rPr>
                <w:rFonts w:ascii="Verdana" w:hAnsi="Verdana" w:cs="Arial"/>
                <w:sz w:val="22"/>
                <w:szCs w:val="22"/>
              </w:rPr>
              <w:t xml:space="preserve"> (SIAA 2019).</w:t>
            </w:r>
          </w:p>
          <w:p w14:paraId="0C5AE1E1"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be a self-starter, working to clearly defined objectives and specified targets, be familiar with work planning and effective time management.   </w:t>
            </w:r>
          </w:p>
          <w:p w14:paraId="15981BB4"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To have an understanding of team working and ability to work amicably and professionally with colleagues.</w:t>
            </w:r>
          </w:p>
          <w:p w14:paraId="076B8D41"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be able to work within clear codes of confidentiality. </w:t>
            </w:r>
          </w:p>
          <w:p w14:paraId="4416A751"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maintain good communication links with advocacy partners, colleagues and all agencies, both written and verbal. </w:t>
            </w:r>
          </w:p>
          <w:p w14:paraId="341DAAD0"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To be able to maintain accurate and up to date written information and records.</w:t>
            </w:r>
          </w:p>
          <w:p w14:paraId="712EC5FA"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lastRenderedPageBreak/>
              <w:t>To maintain service statistics as performance indicators and make use of these to help identify service deficits, unmet needs and to establish levels of user satisfaction</w:t>
            </w:r>
            <w:r w:rsidR="00FD4661">
              <w:rPr>
                <w:rFonts w:ascii="Verdana" w:hAnsi="Verdana" w:cs="Arial"/>
                <w:sz w:val="22"/>
                <w:szCs w:val="22"/>
              </w:rPr>
              <w:t>.</w:t>
            </w:r>
          </w:p>
          <w:p w14:paraId="2A6DEE8C"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To function at a high level of IT proficiency</w:t>
            </w:r>
            <w:r w:rsidR="00FD4661">
              <w:rPr>
                <w:rFonts w:ascii="Verdana" w:hAnsi="Verdana" w:cs="Arial"/>
                <w:sz w:val="22"/>
                <w:szCs w:val="22"/>
              </w:rPr>
              <w:t xml:space="preserve"> and familiar with Office 365.</w:t>
            </w:r>
          </w:p>
          <w:p w14:paraId="56654BE5"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Participate in relevant internal meetings, including Team Meeting</w:t>
            </w:r>
            <w:r w:rsidR="00FD4661">
              <w:rPr>
                <w:rFonts w:ascii="Verdana" w:hAnsi="Verdana" w:cs="Arial"/>
                <w:sz w:val="22"/>
                <w:szCs w:val="22"/>
              </w:rPr>
              <w:t>s</w:t>
            </w:r>
            <w:r w:rsidRPr="00E272E8">
              <w:rPr>
                <w:rFonts w:ascii="Verdana" w:hAnsi="Verdana" w:cs="Arial"/>
                <w:sz w:val="22"/>
                <w:szCs w:val="22"/>
              </w:rPr>
              <w:t>, Practice Meeting</w:t>
            </w:r>
            <w:r w:rsidR="00FD4661">
              <w:rPr>
                <w:rFonts w:ascii="Verdana" w:hAnsi="Verdana" w:cs="Arial"/>
                <w:sz w:val="22"/>
                <w:szCs w:val="22"/>
              </w:rPr>
              <w:t>s, Dilemma Discussions</w:t>
            </w:r>
            <w:r w:rsidRPr="00E272E8">
              <w:rPr>
                <w:rFonts w:ascii="Verdana" w:hAnsi="Verdana" w:cs="Arial"/>
                <w:sz w:val="22"/>
                <w:szCs w:val="22"/>
              </w:rPr>
              <w:t xml:space="preserve"> and other meetings as required.</w:t>
            </w:r>
          </w:p>
          <w:p w14:paraId="071D84A2"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Provide written reports and service delivery information as required. </w:t>
            </w:r>
          </w:p>
          <w:p w14:paraId="1275F8AC"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Publicise, promote and raise awareness of IAPK as required.</w:t>
            </w:r>
          </w:p>
          <w:p w14:paraId="52D18C57"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Keep up to date with current developments, legislation and research.</w:t>
            </w:r>
          </w:p>
          <w:p w14:paraId="4C01C5BD" w14:textId="77777777" w:rsidR="004F5612" w:rsidRPr="007831B8" w:rsidRDefault="006D001C" w:rsidP="007831B8">
            <w:pPr>
              <w:numPr>
                <w:ilvl w:val="0"/>
                <w:numId w:val="4"/>
              </w:numPr>
              <w:ind w:left="397" w:hanging="397"/>
              <w:rPr>
                <w:rFonts w:ascii="Verdana" w:hAnsi="Verdana" w:cs="Arial"/>
                <w:sz w:val="22"/>
                <w:szCs w:val="22"/>
              </w:rPr>
            </w:pPr>
            <w:r w:rsidRPr="00E272E8">
              <w:rPr>
                <w:rFonts w:ascii="Verdana" w:hAnsi="Verdana" w:cs="Arial"/>
                <w:sz w:val="22"/>
                <w:szCs w:val="22"/>
              </w:rPr>
              <w:t>To report regularly to, and receive ongoing support and supervision from the</w:t>
            </w:r>
            <w:r w:rsidR="007831B8">
              <w:rPr>
                <w:rFonts w:ascii="Verdana" w:hAnsi="Verdana" w:cs="Arial"/>
                <w:sz w:val="22"/>
                <w:szCs w:val="22"/>
              </w:rPr>
              <w:t xml:space="preserve"> Operations Manager</w:t>
            </w:r>
            <w:r w:rsidRPr="00E272E8">
              <w:rPr>
                <w:rFonts w:ascii="Verdana" w:hAnsi="Verdana" w:cs="Arial"/>
                <w:sz w:val="22"/>
                <w:szCs w:val="22"/>
              </w:rPr>
              <w:t>.</w:t>
            </w:r>
          </w:p>
        </w:tc>
      </w:tr>
      <w:bookmarkEnd w:id="2"/>
      <w:tr w:rsidR="006D001C" w:rsidRPr="00E272E8" w14:paraId="1B4E6947" w14:textId="77777777" w:rsidTr="00DF35CA">
        <w:tc>
          <w:tcPr>
            <w:tcW w:w="1809" w:type="dxa"/>
          </w:tcPr>
          <w:p w14:paraId="0CB3C633" w14:textId="77777777" w:rsidR="006D001C" w:rsidRPr="00E272E8" w:rsidRDefault="006D001C" w:rsidP="00712B3C">
            <w:pPr>
              <w:rPr>
                <w:rFonts w:ascii="Verdana" w:hAnsi="Verdana" w:cs="Arial"/>
                <w:b/>
                <w:sz w:val="22"/>
                <w:szCs w:val="22"/>
              </w:rPr>
            </w:pPr>
            <w:proofErr w:type="spellStart"/>
            <w:r w:rsidRPr="00E272E8">
              <w:rPr>
                <w:rFonts w:ascii="Verdana" w:hAnsi="Verdana" w:cs="Arial"/>
                <w:b/>
                <w:sz w:val="22"/>
                <w:szCs w:val="22"/>
              </w:rPr>
              <w:lastRenderedPageBreak/>
              <w:t>Self Management</w:t>
            </w:r>
            <w:proofErr w:type="spellEnd"/>
          </w:p>
        </w:tc>
        <w:tc>
          <w:tcPr>
            <w:tcW w:w="6966" w:type="dxa"/>
          </w:tcPr>
          <w:p w14:paraId="67C759EF"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Adhere to policies, procedures and protocols of IAPK.</w:t>
            </w:r>
          </w:p>
          <w:p w14:paraId="65D203A2"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Develop resilience strategies</w:t>
            </w:r>
            <w:r w:rsidR="00FD4661">
              <w:rPr>
                <w:rFonts w:ascii="Verdana" w:hAnsi="Verdana" w:cs="Arial"/>
                <w:sz w:val="22"/>
                <w:szCs w:val="22"/>
              </w:rPr>
              <w:t>.</w:t>
            </w:r>
          </w:p>
          <w:p w14:paraId="44E24793"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Take responsibility for personal safety in and out of the office according to IAPK’s procedures</w:t>
            </w:r>
            <w:r w:rsidR="00FD4661">
              <w:rPr>
                <w:rFonts w:ascii="Verdana" w:hAnsi="Verdana" w:cs="Arial"/>
                <w:sz w:val="22"/>
                <w:szCs w:val="22"/>
              </w:rPr>
              <w:t>.</w:t>
            </w:r>
          </w:p>
          <w:p w14:paraId="37E0B78E"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Present a positive image of Independent Advocacy and IAPK at all times</w:t>
            </w:r>
            <w:r w:rsidR="00FD4661">
              <w:rPr>
                <w:rFonts w:ascii="Verdana" w:hAnsi="Verdana" w:cs="Arial"/>
                <w:sz w:val="22"/>
                <w:szCs w:val="22"/>
              </w:rPr>
              <w:t>.</w:t>
            </w:r>
          </w:p>
          <w:p w14:paraId="42EEA4AB"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Critically reflect on practice and participate in team practice discussions.</w:t>
            </w:r>
          </w:p>
          <w:p w14:paraId="5830050B"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Take ownership of own learning and development</w:t>
            </w:r>
          </w:p>
          <w:p w14:paraId="453E576E"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 xml:space="preserve">Work within the ethos and </w:t>
            </w:r>
            <w:r w:rsidRPr="008279CF">
              <w:rPr>
                <w:rFonts w:ascii="Verdana" w:hAnsi="Verdana" w:cs="Arial"/>
                <w:sz w:val="22"/>
                <w:szCs w:val="22"/>
              </w:rPr>
              <w:t>values</w:t>
            </w:r>
            <w:r w:rsidRPr="00E272E8">
              <w:rPr>
                <w:rFonts w:ascii="Verdana" w:hAnsi="Verdana" w:cs="Arial"/>
                <w:sz w:val="22"/>
                <w:szCs w:val="22"/>
              </w:rPr>
              <w:t xml:space="preserve"> of the organisation </w:t>
            </w:r>
          </w:p>
          <w:p w14:paraId="03ACE80A" w14:textId="77777777" w:rsidR="006D001C"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Undertake any other duties as reasonably requested by Management.</w:t>
            </w:r>
          </w:p>
        </w:tc>
      </w:tr>
      <w:tr w:rsidR="00712B3C" w:rsidRPr="00E272E8" w14:paraId="66E6DABC" w14:textId="77777777" w:rsidTr="00DF35CA">
        <w:tc>
          <w:tcPr>
            <w:tcW w:w="1809" w:type="dxa"/>
          </w:tcPr>
          <w:p w14:paraId="2A2991A0" w14:textId="77777777" w:rsidR="00712B3C" w:rsidRPr="00E272E8" w:rsidRDefault="00712B3C" w:rsidP="00712B3C">
            <w:pPr>
              <w:rPr>
                <w:rFonts w:ascii="Verdana" w:hAnsi="Verdana" w:cs="Arial"/>
                <w:b/>
                <w:sz w:val="22"/>
                <w:szCs w:val="22"/>
              </w:rPr>
            </w:pPr>
          </w:p>
          <w:p w14:paraId="17C46FE2"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Other Duties</w:t>
            </w:r>
          </w:p>
        </w:tc>
        <w:tc>
          <w:tcPr>
            <w:tcW w:w="6966" w:type="dxa"/>
          </w:tcPr>
          <w:p w14:paraId="6604F2E3" w14:textId="77777777" w:rsidR="00712B3C" w:rsidRPr="00E272E8" w:rsidRDefault="00712B3C" w:rsidP="00F369ED">
            <w:pPr>
              <w:rPr>
                <w:rFonts w:ascii="Verdana" w:hAnsi="Verdana" w:cs="Arial"/>
                <w:sz w:val="22"/>
                <w:szCs w:val="22"/>
              </w:rPr>
            </w:pPr>
            <w:r w:rsidRPr="00E272E8">
              <w:rPr>
                <w:rFonts w:ascii="Verdana" w:hAnsi="Verdana" w:cs="Arial"/>
                <w:sz w:val="22"/>
                <w:szCs w:val="22"/>
              </w:rPr>
              <w:t>This job description is broad based and is not intended to be an exhaustive list of all possible duti</w:t>
            </w:r>
            <w:r w:rsidR="00C641DA" w:rsidRPr="00E272E8">
              <w:rPr>
                <w:rFonts w:ascii="Verdana" w:hAnsi="Verdana" w:cs="Arial"/>
                <w:sz w:val="22"/>
                <w:szCs w:val="22"/>
              </w:rPr>
              <w:t>es as it is recognised that job</w:t>
            </w:r>
            <w:r w:rsidRPr="00E272E8">
              <w:rPr>
                <w:rFonts w:ascii="Verdana" w:hAnsi="Verdana" w:cs="Arial"/>
                <w:sz w:val="22"/>
                <w:szCs w:val="22"/>
              </w:rPr>
              <w:t>s change over time.  Should the duties change radically then the post and salary level will be reviewed.</w:t>
            </w:r>
          </w:p>
        </w:tc>
      </w:tr>
    </w:tbl>
    <w:p w14:paraId="41624A32" w14:textId="77777777" w:rsidR="00DF35CA" w:rsidRPr="00E272E8" w:rsidRDefault="00DF35CA" w:rsidP="00A35905">
      <w:pPr>
        <w:pStyle w:val="Heading1"/>
        <w:rPr>
          <w:rFonts w:ascii="Verdana" w:hAnsi="Verdana" w:cs="Arial"/>
          <w:sz w:val="22"/>
          <w:szCs w:val="22"/>
        </w:rPr>
      </w:pPr>
    </w:p>
    <w:p w14:paraId="72C52937"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PERSON SPECIFICATION</w:t>
      </w:r>
    </w:p>
    <w:p w14:paraId="10CB2702" w14:textId="77777777" w:rsidR="007B3234" w:rsidRPr="00E272E8" w:rsidRDefault="007B3234" w:rsidP="007B3234">
      <w:pPr>
        <w:pStyle w:val="Heading1"/>
        <w:jc w:val="center"/>
        <w:rPr>
          <w:rFonts w:ascii="Verdana" w:hAnsi="Verdana" w:cs="Arial"/>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5"/>
        <w:gridCol w:w="1368"/>
        <w:gridCol w:w="1382"/>
      </w:tblGrid>
      <w:tr w:rsidR="00095E8B" w:rsidRPr="00E272E8" w14:paraId="4F57794B" w14:textId="77777777" w:rsidTr="007F094E">
        <w:tc>
          <w:tcPr>
            <w:tcW w:w="7350" w:type="dxa"/>
            <w:shd w:val="clear" w:color="auto" w:fill="D9D9D9"/>
          </w:tcPr>
          <w:p w14:paraId="5CA42D4D"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EXPERIENCE</w:t>
            </w:r>
          </w:p>
        </w:tc>
        <w:tc>
          <w:tcPr>
            <w:tcW w:w="1368" w:type="dxa"/>
          </w:tcPr>
          <w:p w14:paraId="216AB7F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Essential</w:t>
            </w:r>
          </w:p>
        </w:tc>
        <w:tc>
          <w:tcPr>
            <w:tcW w:w="1347" w:type="dxa"/>
          </w:tcPr>
          <w:p w14:paraId="161F71A5"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Desirable</w:t>
            </w:r>
          </w:p>
        </w:tc>
      </w:tr>
      <w:tr w:rsidR="007B3234" w:rsidRPr="00E272E8" w14:paraId="4073AE85" w14:textId="77777777" w:rsidTr="007B3234">
        <w:trPr>
          <w:trHeight w:val="374"/>
        </w:trPr>
        <w:tc>
          <w:tcPr>
            <w:tcW w:w="7350" w:type="dxa"/>
          </w:tcPr>
          <w:p w14:paraId="69D50E7B"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Working in a </w:t>
            </w:r>
            <w:r w:rsidR="00A358CC" w:rsidRPr="00E272E8">
              <w:rPr>
                <w:rFonts w:ascii="Verdana" w:hAnsi="Verdana" w:cs="Arial"/>
                <w:b w:val="0"/>
                <w:bCs/>
                <w:sz w:val="22"/>
                <w:szCs w:val="22"/>
              </w:rPr>
              <w:t>third sector</w:t>
            </w:r>
            <w:r w:rsidRPr="00E272E8">
              <w:rPr>
                <w:rFonts w:ascii="Verdana" w:hAnsi="Verdana" w:cs="Arial"/>
                <w:b w:val="0"/>
                <w:bCs/>
                <w:sz w:val="22"/>
                <w:szCs w:val="22"/>
              </w:rPr>
              <w:t xml:space="preserve"> organisation or in a small business environment</w:t>
            </w:r>
          </w:p>
        </w:tc>
        <w:tc>
          <w:tcPr>
            <w:tcW w:w="1368" w:type="dxa"/>
          </w:tcPr>
          <w:p w14:paraId="2D997587" w14:textId="77777777" w:rsidR="007B3234" w:rsidRPr="00E272E8" w:rsidRDefault="007B3234" w:rsidP="007B3234">
            <w:pPr>
              <w:pStyle w:val="Heading1"/>
              <w:jc w:val="center"/>
              <w:rPr>
                <w:rFonts w:ascii="Verdana" w:hAnsi="Verdana" w:cs="Arial"/>
                <w:sz w:val="22"/>
                <w:szCs w:val="22"/>
              </w:rPr>
            </w:pPr>
          </w:p>
        </w:tc>
        <w:tc>
          <w:tcPr>
            <w:tcW w:w="1347" w:type="dxa"/>
          </w:tcPr>
          <w:p w14:paraId="733E84A5" w14:textId="77777777" w:rsidR="007B3234" w:rsidRPr="00E272E8" w:rsidRDefault="009B67D1" w:rsidP="007B3234">
            <w:pPr>
              <w:pStyle w:val="Heading1"/>
              <w:jc w:val="center"/>
              <w:rPr>
                <w:rFonts w:ascii="Verdana" w:hAnsi="Verdana" w:cs="Arial"/>
                <w:sz w:val="22"/>
                <w:szCs w:val="22"/>
              </w:rPr>
            </w:pPr>
            <w:r>
              <w:rPr>
                <w:rFonts w:ascii="Verdana" w:hAnsi="Verdana" w:cs="Arial"/>
                <w:sz w:val="22"/>
                <w:szCs w:val="22"/>
              </w:rPr>
              <w:t>X</w:t>
            </w:r>
          </w:p>
        </w:tc>
      </w:tr>
      <w:tr w:rsidR="007B3234" w:rsidRPr="00E272E8" w14:paraId="3A1A92C0" w14:textId="77777777" w:rsidTr="007F094E">
        <w:tc>
          <w:tcPr>
            <w:tcW w:w="7350" w:type="dxa"/>
          </w:tcPr>
          <w:p w14:paraId="30FAF278"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Experience of people with mental health problems, learning disabilities</w:t>
            </w:r>
            <w:r w:rsidR="00A358CC" w:rsidRPr="00E272E8">
              <w:rPr>
                <w:rFonts w:ascii="Verdana" w:hAnsi="Verdana" w:cs="Arial"/>
                <w:b w:val="0"/>
                <w:bCs/>
                <w:sz w:val="22"/>
                <w:szCs w:val="22"/>
              </w:rPr>
              <w:t xml:space="preserve">, </w:t>
            </w:r>
            <w:r w:rsidRPr="00E272E8">
              <w:rPr>
                <w:rFonts w:ascii="Verdana" w:hAnsi="Verdana" w:cs="Arial"/>
                <w:b w:val="0"/>
                <w:bCs/>
                <w:sz w:val="22"/>
                <w:szCs w:val="22"/>
              </w:rPr>
              <w:t>multiple disabilities</w:t>
            </w:r>
            <w:r w:rsidR="00A358CC" w:rsidRPr="00E272E8">
              <w:rPr>
                <w:rFonts w:ascii="Verdana" w:hAnsi="Verdana" w:cs="Arial"/>
                <w:b w:val="0"/>
                <w:bCs/>
                <w:sz w:val="22"/>
                <w:szCs w:val="22"/>
              </w:rPr>
              <w:t xml:space="preserve"> or in a health or social care setting</w:t>
            </w:r>
          </w:p>
        </w:tc>
        <w:tc>
          <w:tcPr>
            <w:tcW w:w="1368" w:type="dxa"/>
          </w:tcPr>
          <w:p w14:paraId="2634AA61"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4D791B56" w14:textId="77777777" w:rsidR="007B3234" w:rsidRPr="00E272E8" w:rsidRDefault="007B3234" w:rsidP="007B3234">
            <w:pPr>
              <w:pStyle w:val="Heading1"/>
              <w:jc w:val="center"/>
              <w:rPr>
                <w:rFonts w:ascii="Verdana" w:hAnsi="Verdana" w:cs="Arial"/>
                <w:sz w:val="22"/>
                <w:szCs w:val="22"/>
              </w:rPr>
            </w:pPr>
          </w:p>
        </w:tc>
      </w:tr>
      <w:tr w:rsidR="007B3234" w:rsidRPr="00E272E8" w14:paraId="1167FEB0" w14:textId="77777777" w:rsidTr="007F094E">
        <w:tc>
          <w:tcPr>
            <w:tcW w:w="7350" w:type="dxa"/>
          </w:tcPr>
          <w:p w14:paraId="287CA7CB"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Experience of working as part of a small team</w:t>
            </w:r>
          </w:p>
        </w:tc>
        <w:tc>
          <w:tcPr>
            <w:tcW w:w="1368" w:type="dxa"/>
          </w:tcPr>
          <w:p w14:paraId="513DDAA1" w14:textId="77777777" w:rsidR="007B3234" w:rsidRPr="00E272E8" w:rsidRDefault="007B3234" w:rsidP="007B3234">
            <w:pPr>
              <w:pStyle w:val="Heading1"/>
              <w:jc w:val="center"/>
              <w:rPr>
                <w:rFonts w:ascii="Verdana" w:hAnsi="Verdana" w:cs="Arial"/>
                <w:sz w:val="22"/>
                <w:szCs w:val="22"/>
              </w:rPr>
            </w:pPr>
          </w:p>
        </w:tc>
        <w:tc>
          <w:tcPr>
            <w:tcW w:w="1347" w:type="dxa"/>
          </w:tcPr>
          <w:p w14:paraId="4CF9420E"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X</w:t>
            </w:r>
          </w:p>
        </w:tc>
      </w:tr>
      <w:tr w:rsidR="007B3234" w:rsidRPr="00E272E8" w14:paraId="158779A4" w14:textId="77777777" w:rsidTr="007F094E">
        <w:tc>
          <w:tcPr>
            <w:tcW w:w="7350" w:type="dxa"/>
            <w:tcBorders>
              <w:bottom w:val="single" w:sz="4" w:space="0" w:color="auto"/>
            </w:tcBorders>
          </w:tcPr>
          <w:p w14:paraId="5DA2531E"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Current experience </w:t>
            </w:r>
            <w:r w:rsidR="00A358CC" w:rsidRPr="00E272E8">
              <w:rPr>
                <w:rFonts w:ascii="Verdana" w:hAnsi="Verdana" w:cs="Arial"/>
                <w:b w:val="0"/>
                <w:bCs/>
                <w:sz w:val="22"/>
                <w:szCs w:val="22"/>
              </w:rPr>
              <w:t xml:space="preserve">or knowledge </w:t>
            </w:r>
            <w:r w:rsidRPr="00E272E8">
              <w:rPr>
                <w:rFonts w:ascii="Verdana" w:hAnsi="Verdana" w:cs="Arial"/>
                <w:b w:val="0"/>
                <w:bCs/>
                <w:sz w:val="22"/>
                <w:szCs w:val="22"/>
              </w:rPr>
              <w:t xml:space="preserve">of the health and social care </w:t>
            </w:r>
            <w:r w:rsidR="009B67D1">
              <w:rPr>
                <w:rFonts w:ascii="Verdana" w:hAnsi="Verdana" w:cs="Arial"/>
                <w:b w:val="0"/>
                <w:bCs/>
                <w:sz w:val="22"/>
                <w:szCs w:val="22"/>
              </w:rPr>
              <w:t>sector</w:t>
            </w:r>
          </w:p>
        </w:tc>
        <w:tc>
          <w:tcPr>
            <w:tcW w:w="1368" w:type="dxa"/>
            <w:tcBorders>
              <w:bottom w:val="single" w:sz="4" w:space="0" w:color="auto"/>
            </w:tcBorders>
          </w:tcPr>
          <w:p w14:paraId="375B940B"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Borders>
              <w:bottom w:val="single" w:sz="4" w:space="0" w:color="auto"/>
            </w:tcBorders>
          </w:tcPr>
          <w:p w14:paraId="4F4B4449" w14:textId="77777777" w:rsidR="007B3234" w:rsidRPr="00E272E8" w:rsidRDefault="007B3234" w:rsidP="007B3234">
            <w:pPr>
              <w:pStyle w:val="Heading1"/>
              <w:jc w:val="center"/>
              <w:rPr>
                <w:rFonts w:ascii="Verdana" w:hAnsi="Verdana" w:cs="Arial"/>
                <w:bCs/>
                <w:sz w:val="22"/>
                <w:szCs w:val="22"/>
              </w:rPr>
            </w:pPr>
          </w:p>
        </w:tc>
      </w:tr>
      <w:tr w:rsidR="007B3234" w:rsidRPr="00E272E8" w14:paraId="2FB47B90" w14:textId="77777777" w:rsidTr="007F094E">
        <w:tc>
          <w:tcPr>
            <w:tcW w:w="7350" w:type="dxa"/>
            <w:tcBorders>
              <w:bottom w:val="single" w:sz="4" w:space="0" w:color="auto"/>
            </w:tcBorders>
          </w:tcPr>
          <w:p w14:paraId="0952493F"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A clear understanding of the importance of confidentiality</w:t>
            </w:r>
          </w:p>
        </w:tc>
        <w:tc>
          <w:tcPr>
            <w:tcW w:w="1368" w:type="dxa"/>
            <w:tcBorders>
              <w:bottom w:val="single" w:sz="4" w:space="0" w:color="auto"/>
            </w:tcBorders>
          </w:tcPr>
          <w:p w14:paraId="34D09FFF"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X</w:t>
            </w:r>
          </w:p>
        </w:tc>
        <w:tc>
          <w:tcPr>
            <w:tcW w:w="1347" w:type="dxa"/>
            <w:tcBorders>
              <w:bottom w:val="single" w:sz="4" w:space="0" w:color="auto"/>
            </w:tcBorders>
          </w:tcPr>
          <w:p w14:paraId="4296D69F"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 xml:space="preserve"> </w:t>
            </w:r>
          </w:p>
        </w:tc>
      </w:tr>
      <w:tr w:rsidR="008B6AA0" w:rsidRPr="00E272E8" w14:paraId="5DFE4F05" w14:textId="77777777" w:rsidTr="007F094E">
        <w:tc>
          <w:tcPr>
            <w:tcW w:w="7350" w:type="dxa"/>
            <w:tcBorders>
              <w:bottom w:val="single" w:sz="4" w:space="0" w:color="auto"/>
            </w:tcBorders>
          </w:tcPr>
          <w:p w14:paraId="39F50912" w14:textId="77777777" w:rsidR="008B6AA0" w:rsidRPr="00E272E8" w:rsidRDefault="008B6AA0" w:rsidP="007B3234">
            <w:pPr>
              <w:pStyle w:val="Heading1"/>
              <w:rPr>
                <w:rFonts w:ascii="Verdana" w:hAnsi="Verdana" w:cs="Arial"/>
                <w:b w:val="0"/>
                <w:bCs/>
                <w:sz w:val="22"/>
                <w:szCs w:val="22"/>
              </w:rPr>
            </w:pPr>
            <w:r>
              <w:rPr>
                <w:rFonts w:ascii="Verdana" w:hAnsi="Verdana" w:cs="Arial"/>
                <w:b w:val="0"/>
                <w:bCs/>
                <w:sz w:val="22"/>
                <w:szCs w:val="22"/>
              </w:rPr>
              <w:t>Experience of working in a secure setting – prison or hospital</w:t>
            </w:r>
          </w:p>
        </w:tc>
        <w:tc>
          <w:tcPr>
            <w:tcW w:w="1368" w:type="dxa"/>
            <w:tcBorders>
              <w:bottom w:val="single" w:sz="4" w:space="0" w:color="auto"/>
            </w:tcBorders>
          </w:tcPr>
          <w:p w14:paraId="0869D581" w14:textId="77777777" w:rsidR="008B6AA0" w:rsidRPr="00E272E8" w:rsidRDefault="008B6AA0" w:rsidP="007B3234">
            <w:pPr>
              <w:pStyle w:val="Heading1"/>
              <w:jc w:val="center"/>
              <w:rPr>
                <w:rFonts w:ascii="Verdana" w:hAnsi="Verdana" w:cs="Arial"/>
                <w:sz w:val="22"/>
                <w:szCs w:val="22"/>
              </w:rPr>
            </w:pPr>
          </w:p>
        </w:tc>
        <w:tc>
          <w:tcPr>
            <w:tcW w:w="1347" w:type="dxa"/>
            <w:tcBorders>
              <w:bottom w:val="single" w:sz="4" w:space="0" w:color="auto"/>
            </w:tcBorders>
          </w:tcPr>
          <w:p w14:paraId="5F3060CC" w14:textId="77777777" w:rsidR="008B6AA0" w:rsidRPr="00E272E8" w:rsidRDefault="008B6AA0" w:rsidP="007B3234">
            <w:pPr>
              <w:pStyle w:val="Heading1"/>
              <w:jc w:val="center"/>
              <w:rPr>
                <w:rFonts w:ascii="Verdana" w:hAnsi="Verdana" w:cs="Arial"/>
                <w:sz w:val="22"/>
                <w:szCs w:val="22"/>
              </w:rPr>
            </w:pPr>
            <w:r>
              <w:rPr>
                <w:rFonts w:ascii="Verdana" w:hAnsi="Verdana" w:cs="Arial"/>
                <w:sz w:val="22"/>
                <w:szCs w:val="22"/>
              </w:rPr>
              <w:t>X</w:t>
            </w:r>
          </w:p>
        </w:tc>
      </w:tr>
      <w:tr w:rsidR="007B3234" w:rsidRPr="00E272E8" w14:paraId="7D21A1AC" w14:textId="77777777" w:rsidTr="007F094E">
        <w:tc>
          <w:tcPr>
            <w:tcW w:w="7350" w:type="dxa"/>
            <w:tcBorders>
              <w:top w:val="single" w:sz="4" w:space="0" w:color="auto"/>
              <w:left w:val="nil"/>
              <w:bottom w:val="single" w:sz="4" w:space="0" w:color="auto"/>
              <w:right w:val="nil"/>
            </w:tcBorders>
          </w:tcPr>
          <w:p w14:paraId="002A55A7" w14:textId="77777777" w:rsidR="007B3234" w:rsidRPr="00E272E8" w:rsidRDefault="007B3234" w:rsidP="007B3234">
            <w:pPr>
              <w:pStyle w:val="Heading1"/>
              <w:jc w:val="center"/>
              <w:rPr>
                <w:rFonts w:ascii="Verdana" w:hAnsi="Verdana" w:cs="Arial"/>
                <w:bCs/>
                <w:sz w:val="22"/>
                <w:szCs w:val="22"/>
              </w:rPr>
            </w:pPr>
          </w:p>
        </w:tc>
        <w:tc>
          <w:tcPr>
            <w:tcW w:w="1368" w:type="dxa"/>
            <w:tcBorders>
              <w:top w:val="single" w:sz="4" w:space="0" w:color="auto"/>
              <w:left w:val="nil"/>
              <w:bottom w:val="single" w:sz="4" w:space="0" w:color="auto"/>
              <w:right w:val="nil"/>
            </w:tcBorders>
          </w:tcPr>
          <w:p w14:paraId="73248B2E" w14:textId="77777777" w:rsidR="007B3234" w:rsidRPr="00E272E8" w:rsidRDefault="007B3234" w:rsidP="007B3234">
            <w:pPr>
              <w:pStyle w:val="Heading1"/>
              <w:jc w:val="center"/>
              <w:rPr>
                <w:rFonts w:ascii="Verdana" w:hAnsi="Verdana" w:cs="Arial"/>
                <w:bCs/>
                <w:sz w:val="22"/>
                <w:szCs w:val="22"/>
              </w:rPr>
            </w:pPr>
          </w:p>
        </w:tc>
        <w:tc>
          <w:tcPr>
            <w:tcW w:w="1347" w:type="dxa"/>
            <w:tcBorders>
              <w:top w:val="single" w:sz="4" w:space="0" w:color="auto"/>
              <w:left w:val="nil"/>
              <w:bottom w:val="single" w:sz="4" w:space="0" w:color="auto"/>
              <w:right w:val="nil"/>
            </w:tcBorders>
          </w:tcPr>
          <w:p w14:paraId="5BFC67A9" w14:textId="77777777" w:rsidR="007B3234" w:rsidRPr="00E272E8" w:rsidRDefault="007B3234" w:rsidP="007B3234">
            <w:pPr>
              <w:pStyle w:val="Heading1"/>
              <w:jc w:val="center"/>
              <w:rPr>
                <w:rFonts w:ascii="Verdana" w:hAnsi="Verdana" w:cs="Arial"/>
                <w:bCs/>
                <w:sz w:val="22"/>
                <w:szCs w:val="22"/>
              </w:rPr>
            </w:pPr>
          </w:p>
        </w:tc>
      </w:tr>
      <w:tr w:rsidR="00095E8B" w:rsidRPr="00E272E8" w14:paraId="55ABBC2D" w14:textId="77777777" w:rsidTr="007F094E">
        <w:tc>
          <w:tcPr>
            <w:tcW w:w="7350" w:type="dxa"/>
            <w:tcBorders>
              <w:top w:val="single" w:sz="4" w:space="0" w:color="auto"/>
            </w:tcBorders>
            <w:shd w:val="clear" w:color="auto" w:fill="D9D9D9"/>
          </w:tcPr>
          <w:p w14:paraId="0E44372D"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KNOWLEDGE/UNDERSTANDING</w:t>
            </w:r>
          </w:p>
        </w:tc>
        <w:tc>
          <w:tcPr>
            <w:tcW w:w="1368" w:type="dxa"/>
            <w:tcBorders>
              <w:top w:val="single" w:sz="4" w:space="0" w:color="auto"/>
            </w:tcBorders>
          </w:tcPr>
          <w:p w14:paraId="6A057E34" w14:textId="77777777" w:rsidR="007B3234" w:rsidRPr="00E272E8" w:rsidRDefault="007B3234" w:rsidP="007B3234">
            <w:pPr>
              <w:pStyle w:val="Heading1"/>
              <w:jc w:val="center"/>
              <w:rPr>
                <w:rFonts w:ascii="Verdana" w:hAnsi="Verdana" w:cs="Arial"/>
                <w:bCs/>
                <w:sz w:val="22"/>
                <w:szCs w:val="22"/>
              </w:rPr>
            </w:pPr>
          </w:p>
        </w:tc>
        <w:tc>
          <w:tcPr>
            <w:tcW w:w="1347" w:type="dxa"/>
            <w:tcBorders>
              <w:top w:val="single" w:sz="4" w:space="0" w:color="auto"/>
            </w:tcBorders>
          </w:tcPr>
          <w:p w14:paraId="6FC78E51" w14:textId="77777777" w:rsidR="007B3234" w:rsidRPr="00E272E8" w:rsidRDefault="007B3234" w:rsidP="007B3234">
            <w:pPr>
              <w:pStyle w:val="Heading1"/>
              <w:jc w:val="center"/>
              <w:rPr>
                <w:rFonts w:ascii="Verdana" w:hAnsi="Verdana" w:cs="Arial"/>
                <w:bCs/>
                <w:sz w:val="22"/>
                <w:szCs w:val="22"/>
              </w:rPr>
            </w:pPr>
          </w:p>
        </w:tc>
      </w:tr>
      <w:tr w:rsidR="007B3234" w:rsidRPr="00E272E8" w14:paraId="2A7F8CE4" w14:textId="77777777" w:rsidTr="007F094E">
        <w:tc>
          <w:tcPr>
            <w:tcW w:w="7350" w:type="dxa"/>
          </w:tcPr>
          <w:p w14:paraId="385EE2D7"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An understanding of disability issues</w:t>
            </w:r>
            <w:r w:rsidR="00F536DD" w:rsidRPr="00E272E8">
              <w:rPr>
                <w:rFonts w:ascii="Verdana" w:hAnsi="Verdana" w:cs="Arial"/>
                <w:b w:val="0"/>
                <w:bCs/>
                <w:sz w:val="22"/>
                <w:szCs w:val="22"/>
              </w:rPr>
              <w:t xml:space="preserve">, </w:t>
            </w:r>
            <w:r w:rsidRPr="00E272E8">
              <w:rPr>
                <w:rFonts w:ascii="Verdana" w:hAnsi="Verdana" w:cs="Arial"/>
                <w:b w:val="0"/>
                <w:bCs/>
                <w:sz w:val="22"/>
                <w:szCs w:val="22"/>
              </w:rPr>
              <w:t>social inclusion</w:t>
            </w:r>
            <w:r w:rsidR="00F536DD" w:rsidRPr="00E272E8">
              <w:rPr>
                <w:rFonts w:ascii="Verdana" w:hAnsi="Verdana" w:cs="Arial"/>
                <w:b w:val="0"/>
                <w:bCs/>
                <w:sz w:val="22"/>
                <w:szCs w:val="22"/>
              </w:rPr>
              <w:t xml:space="preserve"> and human rights</w:t>
            </w:r>
          </w:p>
        </w:tc>
        <w:tc>
          <w:tcPr>
            <w:tcW w:w="1368" w:type="dxa"/>
          </w:tcPr>
          <w:p w14:paraId="2B311970"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15A9B488" w14:textId="77777777" w:rsidR="007B3234" w:rsidRPr="00E272E8" w:rsidRDefault="007B3234" w:rsidP="007B3234">
            <w:pPr>
              <w:pStyle w:val="Heading1"/>
              <w:jc w:val="center"/>
              <w:rPr>
                <w:rFonts w:ascii="Verdana" w:hAnsi="Verdana" w:cs="Arial"/>
                <w:bCs/>
                <w:sz w:val="22"/>
                <w:szCs w:val="22"/>
              </w:rPr>
            </w:pPr>
          </w:p>
        </w:tc>
      </w:tr>
      <w:tr w:rsidR="007B3234" w:rsidRPr="00E272E8" w14:paraId="43098CCD" w14:textId="77777777" w:rsidTr="007F094E">
        <w:tc>
          <w:tcPr>
            <w:tcW w:w="7350" w:type="dxa"/>
          </w:tcPr>
          <w:p w14:paraId="7A4CC53D"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An understanding of the issues concerning people who require independent advocacy </w:t>
            </w:r>
          </w:p>
        </w:tc>
        <w:tc>
          <w:tcPr>
            <w:tcW w:w="1368" w:type="dxa"/>
          </w:tcPr>
          <w:p w14:paraId="6E37C120" w14:textId="77777777" w:rsidR="007B3234" w:rsidRPr="00E272E8" w:rsidRDefault="007B3234" w:rsidP="007B3234">
            <w:pPr>
              <w:pStyle w:val="Heading1"/>
              <w:jc w:val="center"/>
              <w:rPr>
                <w:rFonts w:ascii="Verdana" w:hAnsi="Verdana" w:cs="Arial"/>
                <w:bCs/>
                <w:sz w:val="22"/>
                <w:szCs w:val="22"/>
              </w:rPr>
            </w:pPr>
          </w:p>
        </w:tc>
        <w:tc>
          <w:tcPr>
            <w:tcW w:w="1347" w:type="dxa"/>
          </w:tcPr>
          <w:p w14:paraId="6BF8CE27" w14:textId="77777777" w:rsidR="007B3234" w:rsidRPr="00E272E8" w:rsidRDefault="009B67D1" w:rsidP="007B3234">
            <w:pPr>
              <w:pStyle w:val="Heading1"/>
              <w:jc w:val="center"/>
              <w:rPr>
                <w:rFonts w:ascii="Verdana" w:hAnsi="Verdana" w:cs="Arial"/>
                <w:bCs/>
                <w:sz w:val="22"/>
                <w:szCs w:val="22"/>
              </w:rPr>
            </w:pPr>
            <w:r w:rsidRPr="009B67D1">
              <w:rPr>
                <w:rFonts w:ascii="Verdana" w:hAnsi="Verdana" w:cs="Arial"/>
                <w:bCs/>
                <w:sz w:val="22"/>
                <w:szCs w:val="22"/>
              </w:rPr>
              <w:t>X</w:t>
            </w:r>
          </w:p>
        </w:tc>
      </w:tr>
      <w:tr w:rsidR="007B3234" w:rsidRPr="00E272E8" w14:paraId="0D974E27" w14:textId="77777777" w:rsidTr="007F094E">
        <w:tc>
          <w:tcPr>
            <w:tcW w:w="7350" w:type="dxa"/>
          </w:tcPr>
          <w:p w14:paraId="606B7E32"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Commitment to the </w:t>
            </w:r>
            <w:r w:rsidR="00A358CC" w:rsidRPr="00E272E8">
              <w:rPr>
                <w:rFonts w:ascii="Verdana" w:hAnsi="Verdana" w:cs="Arial"/>
                <w:b w:val="0"/>
                <w:bCs/>
                <w:sz w:val="22"/>
                <w:szCs w:val="22"/>
              </w:rPr>
              <w:t>P</w:t>
            </w:r>
            <w:r w:rsidRPr="00E272E8">
              <w:rPr>
                <w:rFonts w:ascii="Verdana" w:hAnsi="Verdana" w:cs="Arial"/>
                <w:b w:val="0"/>
                <w:bCs/>
                <w:sz w:val="22"/>
                <w:szCs w:val="22"/>
              </w:rPr>
              <w:t>rinciples</w:t>
            </w:r>
            <w:r w:rsidR="00A358CC" w:rsidRPr="00E272E8">
              <w:rPr>
                <w:rFonts w:ascii="Verdana" w:hAnsi="Verdana" w:cs="Arial"/>
                <w:b w:val="0"/>
                <w:bCs/>
                <w:sz w:val="22"/>
                <w:szCs w:val="22"/>
              </w:rPr>
              <w:t>, Standards &amp; Code of Best Practice</w:t>
            </w:r>
            <w:r w:rsidRPr="00E272E8">
              <w:rPr>
                <w:rFonts w:ascii="Verdana" w:hAnsi="Verdana" w:cs="Arial"/>
                <w:b w:val="0"/>
                <w:bCs/>
                <w:sz w:val="22"/>
                <w:szCs w:val="22"/>
              </w:rPr>
              <w:t xml:space="preserve"> of independent advocacy</w:t>
            </w:r>
          </w:p>
        </w:tc>
        <w:tc>
          <w:tcPr>
            <w:tcW w:w="1368" w:type="dxa"/>
          </w:tcPr>
          <w:p w14:paraId="16D5295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0A9EEA83" w14:textId="77777777" w:rsidR="007B3234" w:rsidRPr="00E272E8" w:rsidRDefault="007B3234" w:rsidP="007B3234">
            <w:pPr>
              <w:pStyle w:val="Heading1"/>
              <w:jc w:val="center"/>
              <w:rPr>
                <w:rFonts w:ascii="Verdana" w:hAnsi="Verdana" w:cs="Arial"/>
                <w:bCs/>
                <w:sz w:val="22"/>
                <w:szCs w:val="22"/>
              </w:rPr>
            </w:pPr>
          </w:p>
        </w:tc>
      </w:tr>
      <w:tr w:rsidR="007B3234" w:rsidRPr="00E272E8" w14:paraId="0AC62922" w14:textId="77777777" w:rsidTr="007F094E">
        <w:tc>
          <w:tcPr>
            <w:tcW w:w="7350" w:type="dxa"/>
            <w:tcBorders>
              <w:left w:val="nil"/>
              <w:right w:val="nil"/>
            </w:tcBorders>
          </w:tcPr>
          <w:p w14:paraId="009DE83E" w14:textId="77777777" w:rsidR="007B3234" w:rsidRPr="00E272E8" w:rsidRDefault="007B3234" w:rsidP="007B3234">
            <w:pPr>
              <w:pStyle w:val="Heading1"/>
              <w:jc w:val="center"/>
              <w:rPr>
                <w:rFonts w:ascii="Verdana" w:hAnsi="Verdana" w:cs="Arial"/>
                <w:bCs/>
                <w:sz w:val="22"/>
                <w:szCs w:val="22"/>
              </w:rPr>
            </w:pPr>
          </w:p>
        </w:tc>
        <w:tc>
          <w:tcPr>
            <w:tcW w:w="1368" w:type="dxa"/>
            <w:tcBorders>
              <w:left w:val="nil"/>
              <w:right w:val="nil"/>
            </w:tcBorders>
          </w:tcPr>
          <w:p w14:paraId="44E33D3C" w14:textId="77777777" w:rsidR="007B3234" w:rsidRPr="00E272E8" w:rsidRDefault="007B3234" w:rsidP="007B3234">
            <w:pPr>
              <w:pStyle w:val="Heading1"/>
              <w:jc w:val="center"/>
              <w:rPr>
                <w:rFonts w:ascii="Verdana" w:hAnsi="Verdana" w:cs="Arial"/>
                <w:bCs/>
                <w:sz w:val="22"/>
                <w:szCs w:val="22"/>
              </w:rPr>
            </w:pPr>
          </w:p>
        </w:tc>
        <w:tc>
          <w:tcPr>
            <w:tcW w:w="1347" w:type="dxa"/>
            <w:tcBorders>
              <w:left w:val="nil"/>
              <w:right w:val="nil"/>
            </w:tcBorders>
          </w:tcPr>
          <w:p w14:paraId="5CB0EECD" w14:textId="77777777" w:rsidR="007B3234" w:rsidRPr="00E272E8" w:rsidRDefault="007B3234" w:rsidP="007B3234">
            <w:pPr>
              <w:pStyle w:val="Heading1"/>
              <w:jc w:val="center"/>
              <w:rPr>
                <w:rFonts w:ascii="Verdana" w:hAnsi="Verdana" w:cs="Arial"/>
                <w:bCs/>
                <w:sz w:val="22"/>
                <w:szCs w:val="22"/>
              </w:rPr>
            </w:pPr>
          </w:p>
        </w:tc>
      </w:tr>
      <w:tr w:rsidR="007B3234" w:rsidRPr="00E272E8" w14:paraId="228CA394" w14:textId="77777777" w:rsidTr="007F094E">
        <w:tc>
          <w:tcPr>
            <w:tcW w:w="7350" w:type="dxa"/>
            <w:shd w:val="clear" w:color="auto" w:fill="D9D9D9"/>
          </w:tcPr>
          <w:p w14:paraId="6F24BE16"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ABILITIES/SKILLS</w:t>
            </w:r>
          </w:p>
        </w:tc>
        <w:tc>
          <w:tcPr>
            <w:tcW w:w="1368" w:type="dxa"/>
          </w:tcPr>
          <w:p w14:paraId="6F9D4FCB" w14:textId="77777777" w:rsidR="007B3234" w:rsidRPr="00E272E8" w:rsidRDefault="007B3234" w:rsidP="007B3234">
            <w:pPr>
              <w:pStyle w:val="Heading1"/>
              <w:jc w:val="center"/>
              <w:rPr>
                <w:rFonts w:ascii="Verdana" w:hAnsi="Verdana" w:cs="Arial"/>
                <w:bCs/>
                <w:sz w:val="22"/>
                <w:szCs w:val="22"/>
              </w:rPr>
            </w:pPr>
          </w:p>
        </w:tc>
        <w:tc>
          <w:tcPr>
            <w:tcW w:w="1347" w:type="dxa"/>
          </w:tcPr>
          <w:p w14:paraId="010B1E0E" w14:textId="77777777" w:rsidR="007B3234" w:rsidRPr="00E272E8" w:rsidRDefault="007B3234" w:rsidP="007B3234">
            <w:pPr>
              <w:pStyle w:val="Heading1"/>
              <w:jc w:val="center"/>
              <w:rPr>
                <w:rFonts w:ascii="Verdana" w:hAnsi="Verdana" w:cs="Arial"/>
                <w:bCs/>
                <w:sz w:val="22"/>
                <w:szCs w:val="22"/>
              </w:rPr>
            </w:pPr>
          </w:p>
        </w:tc>
      </w:tr>
      <w:tr w:rsidR="007B3234" w:rsidRPr="00E272E8" w14:paraId="7C9A42A3" w14:textId="77777777" w:rsidTr="007F094E">
        <w:tc>
          <w:tcPr>
            <w:tcW w:w="7350" w:type="dxa"/>
            <w:shd w:val="clear" w:color="auto" w:fill="auto"/>
          </w:tcPr>
          <w:p w14:paraId="086C29D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 xml:space="preserve">High degree of written and verbal skills </w:t>
            </w:r>
          </w:p>
        </w:tc>
        <w:tc>
          <w:tcPr>
            <w:tcW w:w="1368" w:type="dxa"/>
          </w:tcPr>
          <w:p w14:paraId="388E614E"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4937CC02" w14:textId="77777777" w:rsidR="007B3234" w:rsidRPr="00E272E8" w:rsidRDefault="007B3234" w:rsidP="007B3234">
            <w:pPr>
              <w:pStyle w:val="Heading1"/>
              <w:jc w:val="center"/>
              <w:rPr>
                <w:rFonts w:ascii="Verdana" w:hAnsi="Verdana" w:cs="Arial"/>
                <w:bCs/>
                <w:sz w:val="22"/>
                <w:szCs w:val="22"/>
              </w:rPr>
            </w:pPr>
          </w:p>
        </w:tc>
      </w:tr>
      <w:tr w:rsidR="007B3234" w:rsidRPr="00E272E8" w14:paraId="12943F7D" w14:textId="77777777" w:rsidTr="007F094E">
        <w:tc>
          <w:tcPr>
            <w:tcW w:w="7350" w:type="dxa"/>
          </w:tcPr>
          <w:p w14:paraId="44FB6638"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 xml:space="preserve">Good communicator </w:t>
            </w:r>
          </w:p>
        </w:tc>
        <w:tc>
          <w:tcPr>
            <w:tcW w:w="1368" w:type="dxa"/>
          </w:tcPr>
          <w:p w14:paraId="7B8D47AF"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76040081" w14:textId="77777777" w:rsidR="007B3234" w:rsidRPr="00E272E8" w:rsidRDefault="007B3234" w:rsidP="007B3234">
            <w:pPr>
              <w:pStyle w:val="Heading1"/>
              <w:jc w:val="center"/>
              <w:rPr>
                <w:rFonts w:ascii="Verdana" w:hAnsi="Verdana" w:cs="Arial"/>
                <w:bCs/>
                <w:sz w:val="22"/>
                <w:szCs w:val="22"/>
              </w:rPr>
            </w:pPr>
          </w:p>
        </w:tc>
      </w:tr>
      <w:tr w:rsidR="007B3234" w:rsidRPr="00E272E8" w14:paraId="4AA19E82" w14:textId="77777777" w:rsidTr="007F094E">
        <w:tc>
          <w:tcPr>
            <w:tcW w:w="7350" w:type="dxa"/>
          </w:tcPr>
          <w:p w14:paraId="5C54642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Ability to use IT resources and a willingness to build on existing skills</w:t>
            </w:r>
          </w:p>
        </w:tc>
        <w:tc>
          <w:tcPr>
            <w:tcW w:w="1368" w:type="dxa"/>
          </w:tcPr>
          <w:p w14:paraId="2C93A395"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36F75C6D" w14:textId="77777777" w:rsidR="007B3234" w:rsidRPr="00E272E8" w:rsidRDefault="007B3234" w:rsidP="007B3234">
            <w:pPr>
              <w:pStyle w:val="Heading1"/>
              <w:jc w:val="center"/>
              <w:rPr>
                <w:rFonts w:ascii="Verdana" w:hAnsi="Verdana" w:cs="Arial"/>
                <w:bCs/>
                <w:sz w:val="22"/>
                <w:szCs w:val="22"/>
              </w:rPr>
            </w:pPr>
          </w:p>
        </w:tc>
      </w:tr>
      <w:tr w:rsidR="007B3234" w:rsidRPr="00E272E8" w14:paraId="4990C344" w14:textId="77777777" w:rsidTr="007F094E">
        <w:tc>
          <w:tcPr>
            <w:tcW w:w="7350" w:type="dxa"/>
          </w:tcPr>
          <w:p w14:paraId="354AC40F"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Ability to work under pressure to deadlines</w:t>
            </w:r>
          </w:p>
        </w:tc>
        <w:tc>
          <w:tcPr>
            <w:tcW w:w="1368" w:type="dxa"/>
          </w:tcPr>
          <w:p w14:paraId="10503D55"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X</w:t>
            </w:r>
          </w:p>
        </w:tc>
        <w:tc>
          <w:tcPr>
            <w:tcW w:w="1347" w:type="dxa"/>
          </w:tcPr>
          <w:p w14:paraId="714D9D19" w14:textId="77777777" w:rsidR="007B3234" w:rsidRPr="00E272E8" w:rsidRDefault="007B3234" w:rsidP="007B3234">
            <w:pPr>
              <w:pStyle w:val="Heading1"/>
              <w:jc w:val="center"/>
              <w:rPr>
                <w:rFonts w:ascii="Verdana" w:hAnsi="Verdana" w:cs="Arial"/>
                <w:sz w:val="22"/>
                <w:szCs w:val="22"/>
              </w:rPr>
            </w:pPr>
          </w:p>
        </w:tc>
      </w:tr>
      <w:tr w:rsidR="007B3234" w:rsidRPr="00E272E8" w14:paraId="39A4D3A6" w14:textId="77777777" w:rsidTr="007F094E">
        <w:tc>
          <w:tcPr>
            <w:tcW w:w="7350" w:type="dxa"/>
          </w:tcPr>
          <w:p w14:paraId="519FD2D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Manage workload effectively</w:t>
            </w:r>
          </w:p>
        </w:tc>
        <w:tc>
          <w:tcPr>
            <w:tcW w:w="1368" w:type="dxa"/>
          </w:tcPr>
          <w:p w14:paraId="7B68FC83"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05AC2F72" w14:textId="77777777" w:rsidR="007B3234" w:rsidRPr="00E272E8" w:rsidRDefault="007B3234" w:rsidP="007B3234">
            <w:pPr>
              <w:pStyle w:val="Heading1"/>
              <w:jc w:val="center"/>
              <w:rPr>
                <w:rFonts w:ascii="Verdana" w:hAnsi="Verdana" w:cs="Arial"/>
                <w:bCs/>
                <w:sz w:val="22"/>
                <w:szCs w:val="22"/>
              </w:rPr>
            </w:pPr>
          </w:p>
        </w:tc>
      </w:tr>
      <w:tr w:rsidR="007B3234" w:rsidRPr="00E272E8" w14:paraId="79C80565" w14:textId="77777777" w:rsidTr="007F094E">
        <w:tc>
          <w:tcPr>
            <w:tcW w:w="7350" w:type="dxa"/>
            <w:tcBorders>
              <w:bottom w:val="single" w:sz="4" w:space="0" w:color="auto"/>
            </w:tcBorders>
          </w:tcPr>
          <w:p w14:paraId="035859B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 xml:space="preserve">Use own initiative </w:t>
            </w:r>
          </w:p>
        </w:tc>
        <w:tc>
          <w:tcPr>
            <w:tcW w:w="1368" w:type="dxa"/>
            <w:tcBorders>
              <w:bottom w:val="single" w:sz="4" w:space="0" w:color="auto"/>
            </w:tcBorders>
          </w:tcPr>
          <w:p w14:paraId="6F7706EA"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Borders>
              <w:bottom w:val="single" w:sz="4" w:space="0" w:color="auto"/>
            </w:tcBorders>
          </w:tcPr>
          <w:p w14:paraId="445130C0" w14:textId="77777777" w:rsidR="007B3234" w:rsidRPr="00E272E8" w:rsidRDefault="007B3234" w:rsidP="007B3234">
            <w:pPr>
              <w:pStyle w:val="Heading1"/>
              <w:jc w:val="center"/>
              <w:rPr>
                <w:rFonts w:ascii="Verdana" w:hAnsi="Verdana" w:cs="Arial"/>
                <w:bCs/>
                <w:sz w:val="22"/>
                <w:szCs w:val="22"/>
              </w:rPr>
            </w:pPr>
          </w:p>
        </w:tc>
      </w:tr>
      <w:tr w:rsidR="00CD514A" w:rsidRPr="00E272E8" w14:paraId="48693393" w14:textId="77777777" w:rsidTr="007F094E">
        <w:tc>
          <w:tcPr>
            <w:tcW w:w="7350" w:type="dxa"/>
            <w:tcBorders>
              <w:bottom w:val="single" w:sz="4" w:space="0" w:color="auto"/>
            </w:tcBorders>
          </w:tcPr>
          <w:p w14:paraId="0983F71F" w14:textId="77777777" w:rsidR="00CD514A" w:rsidRPr="00E272E8" w:rsidRDefault="00CD514A" w:rsidP="007B3234">
            <w:pPr>
              <w:pStyle w:val="Heading1"/>
              <w:rPr>
                <w:rFonts w:ascii="Verdana" w:hAnsi="Verdana" w:cs="Arial"/>
                <w:b w:val="0"/>
                <w:sz w:val="22"/>
                <w:szCs w:val="22"/>
              </w:rPr>
            </w:pPr>
            <w:r>
              <w:rPr>
                <w:rFonts w:ascii="Verdana" w:hAnsi="Verdana" w:cs="Arial"/>
                <w:b w:val="0"/>
                <w:sz w:val="22"/>
                <w:szCs w:val="22"/>
              </w:rPr>
              <w:t>Full Driving Licence and access to your own car</w:t>
            </w:r>
          </w:p>
        </w:tc>
        <w:tc>
          <w:tcPr>
            <w:tcW w:w="1368" w:type="dxa"/>
            <w:tcBorders>
              <w:bottom w:val="single" w:sz="4" w:space="0" w:color="auto"/>
            </w:tcBorders>
          </w:tcPr>
          <w:p w14:paraId="26AC0474" w14:textId="77777777" w:rsidR="00CD514A" w:rsidRPr="00E272E8" w:rsidRDefault="00CD514A" w:rsidP="007B3234">
            <w:pPr>
              <w:pStyle w:val="Heading1"/>
              <w:jc w:val="center"/>
              <w:rPr>
                <w:rFonts w:ascii="Verdana" w:hAnsi="Verdana" w:cs="Arial"/>
                <w:bCs/>
                <w:sz w:val="22"/>
                <w:szCs w:val="22"/>
              </w:rPr>
            </w:pPr>
            <w:r>
              <w:rPr>
                <w:rFonts w:ascii="Verdana" w:hAnsi="Verdana" w:cs="Arial"/>
                <w:bCs/>
                <w:sz w:val="22"/>
                <w:szCs w:val="22"/>
              </w:rPr>
              <w:t>X</w:t>
            </w:r>
          </w:p>
        </w:tc>
        <w:tc>
          <w:tcPr>
            <w:tcW w:w="1347" w:type="dxa"/>
            <w:tcBorders>
              <w:bottom w:val="single" w:sz="4" w:space="0" w:color="auto"/>
            </w:tcBorders>
          </w:tcPr>
          <w:p w14:paraId="3033A5B7" w14:textId="77777777" w:rsidR="00CD514A" w:rsidRPr="00E272E8" w:rsidRDefault="00CD514A" w:rsidP="007B3234">
            <w:pPr>
              <w:pStyle w:val="Heading1"/>
              <w:jc w:val="center"/>
              <w:rPr>
                <w:rFonts w:ascii="Verdana" w:hAnsi="Verdana" w:cs="Arial"/>
                <w:bCs/>
                <w:sz w:val="22"/>
                <w:szCs w:val="22"/>
              </w:rPr>
            </w:pPr>
          </w:p>
        </w:tc>
      </w:tr>
      <w:tr w:rsidR="007B3234" w:rsidRPr="00E272E8" w14:paraId="0B526632" w14:textId="77777777" w:rsidTr="007F094E">
        <w:tc>
          <w:tcPr>
            <w:tcW w:w="7350" w:type="dxa"/>
            <w:tcBorders>
              <w:left w:val="nil"/>
            </w:tcBorders>
          </w:tcPr>
          <w:p w14:paraId="06EC5CEE" w14:textId="77777777" w:rsidR="007B3234" w:rsidRPr="00E272E8" w:rsidRDefault="007B3234" w:rsidP="007B3234">
            <w:pPr>
              <w:pStyle w:val="Heading1"/>
              <w:jc w:val="center"/>
              <w:rPr>
                <w:rFonts w:ascii="Verdana" w:hAnsi="Verdana" w:cs="Arial"/>
                <w:sz w:val="22"/>
                <w:szCs w:val="22"/>
              </w:rPr>
            </w:pPr>
          </w:p>
        </w:tc>
        <w:tc>
          <w:tcPr>
            <w:tcW w:w="1368" w:type="dxa"/>
            <w:tcBorders>
              <w:right w:val="nil"/>
            </w:tcBorders>
          </w:tcPr>
          <w:p w14:paraId="34B5D7B9" w14:textId="77777777" w:rsidR="007B3234" w:rsidRPr="00E272E8" w:rsidRDefault="007B3234" w:rsidP="007B3234">
            <w:pPr>
              <w:pStyle w:val="Heading1"/>
              <w:jc w:val="center"/>
              <w:rPr>
                <w:rFonts w:ascii="Verdana" w:hAnsi="Verdana" w:cs="Arial"/>
                <w:bCs/>
                <w:sz w:val="22"/>
                <w:szCs w:val="22"/>
              </w:rPr>
            </w:pPr>
          </w:p>
        </w:tc>
        <w:tc>
          <w:tcPr>
            <w:tcW w:w="1347" w:type="dxa"/>
            <w:tcBorders>
              <w:left w:val="nil"/>
              <w:right w:val="nil"/>
            </w:tcBorders>
          </w:tcPr>
          <w:p w14:paraId="3F21B610" w14:textId="77777777" w:rsidR="007B3234" w:rsidRPr="00E272E8" w:rsidRDefault="007B3234" w:rsidP="007B3234">
            <w:pPr>
              <w:pStyle w:val="Heading1"/>
              <w:jc w:val="center"/>
              <w:rPr>
                <w:rFonts w:ascii="Verdana" w:hAnsi="Verdana" w:cs="Arial"/>
                <w:bCs/>
                <w:sz w:val="22"/>
                <w:szCs w:val="22"/>
              </w:rPr>
            </w:pPr>
          </w:p>
        </w:tc>
      </w:tr>
      <w:tr w:rsidR="007B3234" w:rsidRPr="00E272E8" w14:paraId="2643BCFA" w14:textId="77777777" w:rsidTr="007F094E">
        <w:tc>
          <w:tcPr>
            <w:tcW w:w="7350" w:type="dxa"/>
            <w:shd w:val="clear" w:color="auto" w:fill="D9D9D9"/>
          </w:tcPr>
          <w:p w14:paraId="73275298"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PERSONAL QUALITIES</w:t>
            </w:r>
          </w:p>
        </w:tc>
        <w:tc>
          <w:tcPr>
            <w:tcW w:w="1368" w:type="dxa"/>
          </w:tcPr>
          <w:p w14:paraId="46988788" w14:textId="77777777" w:rsidR="007B3234" w:rsidRPr="00E272E8" w:rsidRDefault="007B3234" w:rsidP="007B3234">
            <w:pPr>
              <w:pStyle w:val="Heading1"/>
              <w:jc w:val="center"/>
              <w:rPr>
                <w:rFonts w:ascii="Verdana" w:hAnsi="Verdana" w:cs="Arial"/>
                <w:bCs/>
                <w:sz w:val="22"/>
                <w:szCs w:val="22"/>
              </w:rPr>
            </w:pPr>
          </w:p>
        </w:tc>
        <w:tc>
          <w:tcPr>
            <w:tcW w:w="1347" w:type="dxa"/>
          </w:tcPr>
          <w:p w14:paraId="64943F0D" w14:textId="77777777" w:rsidR="007B3234" w:rsidRPr="00E272E8" w:rsidRDefault="007B3234" w:rsidP="007B3234">
            <w:pPr>
              <w:pStyle w:val="Heading1"/>
              <w:jc w:val="center"/>
              <w:rPr>
                <w:rFonts w:ascii="Verdana" w:hAnsi="Verdana" w:cs="Arial"/>
                <w:bCs/>
                <w:sz w:val="22"/>
                <w:szCs w:val="22"/>
              </w:rPr>
            </w:pPr>
          </w:p>
        </w:tc>
      </w:tr>
      <w:tr w:rsidR="007B3234" w:rsidRPr="00E272E8" w14:paraId="75B02A4F" w14:textId="77777777" w:rsidTr="007F094E">
        <w:tc>
          <w:tcPr>
            <w:tcW w:w="7350" w:type="dxa"/>
          </w:tcPr>
          <w:p w14:paraId="0FB581D7"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Confidence </w:t>
            </w:r>
          </w:p>
        </w:tc>
        <w:tc>
          <w:tcPr>
            <w:tcW w:w="1368" w:type="dxa"/>
          </w:tcPr>
          <w:p w14:paraId="4142BF5E"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38B43DB5" w14:textId="77777777" w:rsidR="007B3234" w:rsidRPr="00E272E8" w:rsidRDefault="007B3234" w:rsidP="007B3234">
            <w:pPr>
              <w:pStyle w:val="Heading1"/>
              <w:jc w:val="center"/>
              <w:rPr>
                <w:rFonts w:ascii="Verdana" w:hAnsi="Verdana" w:cs="Arial"/>
                <w:bCs/>
                <w:sz w:val="22"/>
                <w:szCs w:val="22"/>
              </w:rPr>
            </w:pPr>
          </w:p>
        </w:tc>
      </w:tr>
      <w:tr w:rsidR="007B3234" w:rsidRPr="00E272E8" w14:paraId="0B08DCC5" w14:textId="77777777" w:rsidTr="007F094E">
        <w:tc>
          <w:tcPr>
            <w:tcW w:w="7350" w:type="dxa"/>
          </w:tcPr>
          <w:p w14:paraId="02540593"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A commitment to equality and social justice</w:t>
            </w:r>
          </w:p>
        </w:tc>
        <w:tc>
          <w:tcPr>
            <w:tcW w:w="1368" w:type="dxa"/>
          </w:tcPr>
          <w:p w14:paraId="6C668907"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34A3CD54" w14:textId="77777777" w:rsidR="007B3234" w:rsidRPr="00E272E8" w:rsidRDefault="007B3234" w:rsidP="007B3234">
            <w:pPr>
              <w:pStyle w:val="Heading1"/>
              <w:jc w:val="center"/>
              <w:rPr>
                <w:rFonts w:ascii="Verdana" w:hAnsi="Verdana" w:cs="Arial"/>
                <w:bCs/>
                <w:sz w:val="22"/>
                <w:szCs w:val="22"/>
              </w:rPr>
            </w:pPr>
          </w:p>
        </w:tc>
      </w:tr>
      <w:tr w:rsidR="007B3234" w:rsidRPr="00E272E8" w14:paraId="3FD3F8DF" w14:textId="77777777" w:rsidTr="007F094E">
        <w:tc>
          <w:tcPr>
            <w:tcW w:w="7350" w:type="dxa"/>
          </w:tcPr>
          <w:p w14:paraId="6E0A2F74"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Good team member</w:t>
            </w:r>
          </w:p>
        </w:tc>
        <w:tc>
          <w:tcPr>
            <w:tcW w:w="1368" w:type="dxa"/>
          </w:tcPr>
          <w:p w14:paraId="17CB76B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73954063" w14:textId="77777777" w:rsidR="007B3234" w:rsidRPr="00E272E8" w:rsidRDefault="007B3234" w:rsidP="007B3234">
            <w:pPr>
              <w:pStyle w:val="Heading1"/>
              <w:jc w:val="center"/>
              <w:rPr>
                <w:rFonts w:ascii="Verdana" w:hAnsi="Verdana" w:cs="Arial"/>
                <w:bCs/>
                <w:sz w:val="22"/>
                <w:szCs w:val="22"/>
              </w:rPr>
            </w:pPr>
          </w:p>
        </w:tc>
      </w:tr>
      <w:tr w:rsidR="007B3234" w:rsidRPr="00E272E8" w14:paraId="549CC39A" w14:textId="77777777" w:rsidTr="007F094E">
        <w:tc>
          <w:tcPr>
            <w:tcW w:w="7350" w:type="dxa"/>
          </w:tcPr>
          <w:p w14:paraId="41FF53DC"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Approachable </w:t>
            </w:r>
          </w:p>
        </w:tc>
        <w:tc>
          <w:tcPr>
            <w:tcW w:w="1368" w:type="dxa"/>
          </w:tcPr>
          <w:p w14:paraId="7B40F86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0685C32A" w14:textId="77777777" w:rsidR="007B3234" w:rsidRPr="00E272E8" w:rsidRDefault="007B3234" w:rsidP="007B3234">
            <w:pPr>
              <w:pStyle w:val="Heading1"/>
              <w:jc w:val="center"/>
              <w:rPr>
                <w:rFonts w:ascii="Verdana" w:hAnsi="Verdana" w:cs="Arial"/>
                <w:bCs/>
                <w:sz w:val="22"/>
                <w:szCs w:val="22"/>
              </w:rPr>
            </w:pPr>
          </w:p>
        </w:tc>
      </w:tr>
      <w:tr w:rsidR="007B3234" w:rsidRPr="00E272E8" w14:paraId="3FD1DA09" w14:textId="77777777" w:rsidTr="007F094E">
        <w:tc>
          <w:tcPr>
            <w:tcW w:w="7350" w:type="dxa"/>
          </w:tcPr>
          <w:p w14:paraId="1D08BE45"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Good listening skills </w:t>
            </w:r>
          </w:p>
        </w:tc>
        <w:tc>
          <w:tcPr>
            <w:tcW w:w="1368" w:type="dxa"/>
          </w:tcPr>
          <w:p w14:paraId="73780FF1"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60087733" w14:textId="77777777" w:rsidR="007B3234" w:rsidRPr="00E272E8" w:rsidRDefault="007B3234" w:rsidP="007B3234">
            <w:pPr>
              <w:pStyle w:val="Heading1"/>
              <w:jc w:val="center"/>
              <w:rPr>
                <w:rFonts w:ascii="Verdana" w:hAnsi="Verdana" w:cs="Arial"/>
                <w:bCs/>
                <w:sz w:val="22"/>
                <w:szCs w:val="22"/>
              </w:rPr>
            </w:pPr>
          </w:p>
        </w:tc>
      </w:tr>
      <w:tr w:rsidR="007B3234" w:rsidRPr="00E272E8" w14:paraId="10D32332" w14:textId="77777777" w:rsidTr="007F094E">
        <w:tc>
          <w:tcPr>
            <w:tcW w:w="7350" w:type="dxa"/>
            <w:tcBorders>
              <w:bottom w:val="single" w:sz="4" w:space="0" w:color="auto"/>
            </w:tcBorders>
          </w:tcPr>
          <w:p w14:paraId="70A6646E"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Reliable </w:t>
            </w:r>
          </w:p>
        </w:tc>
        <w:tc>
          <w:tcPr>
            <w:tcW w:w="1368" w:type="dxa"/>
            <w:tcBorders>
              <w:bottom w:val="single" w:sz="4" w:space="0" w:color="auto"/>
            </w:tcBorders>
          </w:tcPr>
          <w:p w14:paraId="3A67D60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Borders>
              <w:bottom w:val="single" w:sz="4" w:space="0" w:color="auto"/>
            </w:tcBorders>
          </w:tcPr>
          <w:p w14:paraId="3C89E2EB" w14:textId="77777777" w:rsidR="007B3234" w:rsidRPr="00E272E8" w:rsidRDefault="007B3234" w:rsidP="007B3234">
            <w:pPr>
              <w:pStyle w:val="Heading1"/>
              <w:jc w:val="center"/>
              <w:rPr>
                <w:rFonts w:ascii="Verdana" w:hAnsi="Verdana" w:cs="Arial"/>
                <w:bCs/>
                <w:sz w:val="22"/>
                <w:szCs w:val="22"/>
              </w:rPr>
            </w:pPr>
          </w:p>
        </w:tc>
      </w:tr>
    </w:tbl>
    <w:p w14:paraId="0EF9F621" w14:textId="77777777" w:rsidR="00DF35CA" w:rsidRPr="00E272E8" w:rsidRDefault="00DF35CA" w:rsidP="001B1E5F">
      <w:pPr>
        <w:pStyle w:val="Heading1"/>
        <w:rPr>
          <w:rFonts w:ascii="Verdana" w:hAnsi="Verdana" w:cs="Arial"/>
          <w:sz w:val="22"/>
          <w:szCs w:val="22"/>
        </w:rPr>
      </w:pPr>
    </w:p>
    <w:sectPr w:rsidR="00DF35CA" w:rsidRPr="00E272E8">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B1C10" w14:textId="77777777" w:rsidR="000D5A38" w:rsidRDefault="000D5A38" w:rsidP="0044429B">
      <w:r>
        <w:separator/>
      </w:r>
    </w:p>
  </w:endnote>
  <w:endnote w:type="continuationSeparator" w:id="0">
    <w:p w14:paraId="13D8E70C" w14:textId="77777777" w:rsidR="000D5A38" w:rsidRDefault="000D5A38" w:rsidP="0044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BBDF5" w14:textId="77777777" w:rsidR="000D5A38" w:rsidRDefault="000D5A38" w:rsidP="0044429B">
      <w:r>
        <w:separator/>
      </w:r>
    </w:p>
  </w:footnote>
  <w:footnote w:type="continuationSeparator" w:id="0">
    <w:p w14:paraId="568CA702" w14:textId="77777777" w:rsidR="000D5A38" w:rsidRDefault="000D5A38" w:rsidP="0044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476A" w14:textId="77777777" w:rsidR="0044429B" w:rsidRDefault="00B30AEB" w:rsidP="001B1E5F">
    <w:pPr>
      <w:pStyle w:val="Header"/>
      <w:jc w:val="center"/>
    </w:pPr>
    <w:r>
      <w:rPr>
        <w:noProof/>
      </w:rPr>
      <w:drawing>
        <wp:inline distT="0" distB="0" distL="0" distR="0" wp14:anchorId="33014750" wp14:editId="5319A400">
          <wp:extent cx="241935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71742"/>
    <w:multiLevelType w:val="hybridMultilevel"/>
    <w:tmpl w:val="DD581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7438D"/>
    <w:multiLevelType w:val="hybridMultilevel"/>
    <w:tmpl w:val="B4CECA4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75B3E67"/>
    <w:multiLevelType w:val="hybridMultilevel"/>
    <w:tmpl w:val="B7F2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50B02"/>
    <w:multiLevelType w:val="hybridMultilevel"/>
    <w:tmpl w:val="D88C0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7B37B8"/>
    <w:multiLevelType w:val="hybridMultilevel"/>
    <w:tmpl w:val="9856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75789"/>
    <w:multiLevelType w:val="hybridMultilevel"/>
    <w:tmpl w:val="C038D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B72426"/>
    <w:multiLevelType w:val="hybridMultilevel"/>
    <w:tmpl w:val="F712F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E62C87"/>
    <w:multiLevelType w:val="hybridMultilevel"/>
    <w:tmpl w:val="F5D473A6"/>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8" w15:restartNumberingAfterBreak="0">
    <w:nsid w:val="66047C81"/>
    <w:multiLevelType w:val="hybridMultilevel"/>
    <w:tmpl w:val="08BC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344B3"/>
    <w:multiLevelType w:val="hybridMultilevel"/>
    <w:tmpl w:val="B356899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82CD3"/>
    <w:multiLevelType w:val="hybridMultilevel"/>
    <w:tmpl w:val="3C341FC6"/>
    <w:lvl w:ilvl="0" w:tplc="08090001">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065016">
    <w:abstractNumId w:val="0"/>
  </w:num>
  <w:num w:numId="2" w16cid:durableId="322706822">
    <w:abstractNumId w:val="7"/>
  </w:num>
  <w:num w:numId="3" w16cid:durableId="1479149325">
    <w:abstractNumId w:val="2"/>
  </w:num>
  <w:num w:numId="4" w16cid:durableId="782766375">
    <w:abstractNumId w:val="1"/>
  </w:num>
  <w:num w:numId="5" w16cid:durableId="768425344">
    <w:abstractNumId w:val="9"/>
  </w:num>
  <w:num w:numId="6" w16cid:durableId="378239420">
    <w:abstractNumId w:val="8"/>
  </w:num>
  <w:num w:numId="7" w16cid:durableId="67504554">
    <w:abstractNumId w:val="6"/>
  </w:num>
  <w:num w:numId="8" w16cid:durableId="1687173858">
    <w:abstractNumId w:val="3"/>
  </w:num>
  <w:num w:numId="9" w16cid:durableId="878783542">
    <w:abstractNumId w:val="10"/>
  </w:num>
  <w:num w:numId="10" w16cid:durableId="1566211553">
    <w:abstractNumId w:val="5"/>
  </w:num>
  <w:num w:numId="11" w16cid:durableId="168331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3C"/>
    <w:rsid w:val="00024046"/>
    <w:rsid w:val="00026131"/>
    <w:rsid w:val="000266C1"/>
    <w:rsid w:val="0007298F"/>
    <w:rsid w:val="00095E8B"/>
    <w:rsid w:val="000D5A38"/>
    <w:rsid w:val="001178D8"/>
    <w:rsid w:val="00134C77"/>
    <w:rsid w:val="0015173B"/>
    <w:rsid w:val="00153CDB"/>
    <w:rsid w:val="00162820"/>
    <w:rsid w:val="0016577C"/>
    <w:rsid w:val="00173207"/>
    <w:rsid w:val="0018024D"/>
    <w:rsid w:val="0018215D"/>
    <w:rsid w:val="0019630D"/>
    <w:rsid w:val="00197C71"/>
    <w:rsid w:val="001A19FB"/>
    <w:rsid w:val="001B1E5F"/>
    <w:rsid w:val="001E4717"/>
    <w:rsid w:val="001F3FBD"/>
    <w:rsid w:val="00236856"/>
    <w:rsid w:val="00265AB4"/>
    <w:rsid w:val="00282EB9"/>
    <w:rsid w:val="00284014"/>
    <w:rsid w:val="002A4D73"/>
    <w:rsid w:val="002A6398"/>
    <w:rsid w:val="002D2FA8"/>
    <w:rsid w:val="002F68E6"/>
    <w:rsid w:val="002F72B5"/>
    <w:rsid w:val="00347DE1"/>
    <w:rsid w:val="00374A88"/>
    <w:rsid w:val="003938D6"/>
    <w:rsid w:val="003C6D20"/>
    <w:rsid w:val="003F5AC5"/>
    <w:rsid w:val="00424F08"/>
    <w:rsid w:val="0044429B"/>
    <w:rsid w:val="0045688B"/>
    <w:rsid w:val="00457864"/>
    <w:rsid w:val="004D2037"/>
    <w:rsid w:val="004E7520"/>
    <w:rsid w:val="004F5612"/>
    <w:rsid w:val="0051459D"/>
    <w:rsid w:val="00541DB3"/>
    <w:rsid w:val="00573FF2"/>
    <w:rsid w:val="00586FDD"/>
    <w:rsid w:val="005903E6"/>
    <w:rsid w:val="0059694D"/>
    <w:rsid w:val="005A21B7"/>
    <w:rsid w:val="005C1DD0"/>
    <w:rsid w:val="00602DAD"/>
    <w:rsid w:val="0060740F"/>
    <w:rsid w:val="006137D3"/>
    <w:rsid w:val="00661355"/>
    <w:rsid w:val="00662566"/>
    <w:rsid w:val="006957B6"/>
    <w:rsid w:val="006A7C37"/>
    <w:rsid w:val="006B1870"/>
    <w:rsid w:val="006B670A"/>
    <w:rsid w:val="006C292A"/>
    <w:rsid w:val="006D001C"/>
    <w:rsid w:val="006F0CB5"/>
    <w:rsid w:val="006F1268"/>
    <w:rsid w:val="006F432C"/>
    <w:rsid w:val="00712B3C"/>
    <w:rsid w:val="007831B8"/>
    <w:rsid w:val="007A1222"/>
    <w:rsid w:val="007B3234"/>
    <w:rsid w:val="007C1A20"/>
    <w:rsid w:val="007E51A2"/>
    <w:rsid w:val="007F094E"/>
    <w:rsid w:val="00815CD3"/>
    <w:rsid w:val="00823435"/>
    <w:rsid w:val="008279CF"/>
    <w:rsid w:val="00845959"/>
    <w:rsid w:val="0085288D"/>
    <w:rsid w:val="00855135"/>
    <w:rsid w:val="00873317"/>
    <w:rsid w:val="008B525F"/>
    <w:rsid w:val="008B6AA0"/>
    <w:rsid w:val="008C3F18"/>
    <w:rsid w:val="008D0548"/>
    <w:rsid w:val="008D7EEA"/>
    <w:rsid w:val="00964F68"/>
    <w:rsid w:val="00993E70"/>
    <w:rsid w:val="009B4904"/>
    <w:rsid w:val="009B67D1"/>
    <w:rsid w:val="009C38FC"/>
    <w:rsid w:val="00A15618"/>
    <w:rsid w:val="00A276F7"/>
    <w:rsid w:val="00A358CC"/>
    <w:rsid w:val="00A35905"/>
    <w:rsid w:val="00AC5D50"/>
    <w:rsid w:val="00AF2067"/>
    <w:rsid w:val="00B0453F"/>
    <w:rsid w:val="00B30AEB"/>
    <w:rsid w:val="00B44358"/>
    <w:rsid w:val="00B72525"/>
    <w:rsid w:val="00B943FB"/>
    <w:rsid w:val="00B957CD"/>
    <w:rsid w:val="00BA566D"/>
    <w:rsid w:val="00C03A81"/>
    <w:rsid w:val="00C421D5"/>
    <w:rsid w:val="00C463D8"/>
    <w:rsid w:val="00C641DA"/>
    <w:rsid w:val="00CC34D2"/>
    <w:rsid w:val="00CC6B82"/>
    <w:rsid w:val="00CD514A"/>
    <w:rsid w:val="00CF6ABD"/>
    <w:rsid w:val="00D16A04"/>
    <w:rsid w:val="00D53F35"/>
    <w:rsid w:val="00DB136C"/>
    <w:rsid w:val="00DE6C03"/>
    <w:rsid w:val="00DF35CA"/>
    <w:rsid w:val="00E272E8"/>
    <w:rsid w:val="00E30FC8"/>
    <w:rsid w:val="00E34FF1"/>
    <w:rsid w:val="00E4183F"/>
    <w:rsid w:val="00EE208A"/>
    <w:rsid w:val="00F369ED"/>
    <w:rsid w:val="00F51392"/>
    <w:rsid w:val="00F536DD"/>
    <w:rsid w:val="00F9613C"/>
    <w:rsid w:val="00F970EA"/>
    <w:rsid w:val="00FD4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8CB2F"/>
  <w15:chartTrackingRefBased/>
  <w15:docId w15:val="{ED527572-C7BE-40E9-A857-E8B48FF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B3C"/>
    <w:rPr>
      <w:sz w:val="24"/>
      <w:szCs w:val="24"/>
      <w:lang w:val="en-GB" w:eastAsia="en-GB"/>
    </w:rPr>
  </w:style>
  <w:style w:type="paragraph" w:styleId="Heading1">
    <w:name w:val="heading 1"/>
    <w:basedOn w:val="Normal"/>
    <w:next w:val="Normal"/>
    <w:link w:val="Heading1Char"/>
    <w:qFormat/>
    <w:rsid w:val="00F369ED"/>
    <w:pPr>
      <w:keepNext/>
      <w:outlineLvl w:val="0"/>
    </w:pPr>
    <w:rPr>
      <w:rFonts w:ascii="Tahoma" w:hAnsi="Tahoma" w:cs="Tahoma"/>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51A2"/>
    <w:rPr>
      <w:rFonts w:ascii="Tahoma" w:hAnsi="Tahoma" w:cs="Tahoma"/>
      <w:sz w:val="16"/>
      <w:szCs w:val="16"/>
    </w:rPr>
  </w:style>
  <w:style w:type="paragraph" w:styleId="ListParagraph">
    <w:name w:val="List Paragraph"/>
    <w:basedOn w:val="Normal"/>
    <w:qFormat/>
    <w:rsid w:val="007C1A20"/>
    <w:pPr>
      <w:ind w:left="720"/>
    </w:pPr>
  </w:style>
  <w:style w:type="character" w:customStyle="1" w:styleId="Heading1Char">
    <w:name w:val="Heading 1 Char"/>
    <w:link w:val="Heading1"/>
    <w:rsid w:val="00F369ED"/>
    <w:rPr>
      <w:rFonts w:ascii="Tahoma" w:hAnsi="Tahoma" w:cs="Tahoma"/>
      <w:b/>
      <w:sz w:val="28"/>
      <w:szCs w:val="24"/>
      <w:lang w:eastAsia="en-US"/>
    </w:rPr>
  </w:style>
  <w:style w:type="paragraph" w:styleId="BodyText">
    <w:name w:val="Body Text"/>
    <w:basedOn w:val="Normal"/>
    <w:link w:val="BodyTextChar"/>
    <w:uiPriority w:val="99"/>
    <w:unhideWhenUsed/>
    <w:rsid w:val="006137D3"/>
    <w:pPr>
      <w:spacing w:after="120"/>
    </w:pPr>
    <w:rPr>
      <w:rFonts w:ascii="Arial" w:hAnsi="Arial"/>
      <w:sz w:val="22"/>
      <w:szCs w:val="20"/>
      <w:lang w:eastAsia="en-US"/>
    </w:rPr>
  </w:style>
  <w:style w:type="character" w:customStyle="1" w:styleId="BodyTextChar">
    <w:name w:val="Body Text Char"/>
    <w:link w:val="BodyText"/>
    <w:uiPriority w:val="99"/>
    <w:rsid w:val="006137D3"/>
    <w:rPr>
      <w:rFonts w:ascii="Arial" w:hAnsi="Arial"/>
      <w:sz w:val="22"/>
      <w:lang w:eastAsia="en-US"/>
    </w:rPr>
  </w:style>
  <w:style w:type="paragraph" w:styleId="Header">
    <w:name w:val="header"/>
    <w:basedOn w:val="Normal"/>
    <w:link w:val="HeaderChar"/>
    <w:rsid w:val="0044429B"/>
    <w:pPr>
      <w:tabs>
        <w:tab w:val="center" w:pos="4513"/>
        <w:tab w:val="right" w:pos="9026"/>
      </w:tabs>
    </w:pPr>
  </w:style>
  <w:style w:type="character" w:customStyle="1" w:styleId="HeaderChar">
    <w:name w:val="Header Char"/>
    <w:link w:val="Header"/>
    <w:rsid w:val="0044429B"/>
    <w:rPr>
      <w:sz w:val="24"/>
      <w:szCs w:val="24"/>
    </w:rPr>
  </w:style>
  <w:style w:type="paragraph" w:styleId="Footer">
    <w:name w:val="footer"/>
    <w:basedOn w:val="Normal"/>
    <w:link w:val="FooterChar"/>
    <w:rsid w:val="0044429B"/>
    <w:pPr>
      <w:tabs>
        <w:tab w:val="center" w:pos="4513"/>
        <w:tab w:val="right" w:pos="9026"/>
      </w:tabs>
    </w:pPr>
  </w:style>
  <w:style w:type="character" w:customStyle="1" w:styleId="FooterChar">
    <w:name w:val="Footer Char"/>
    <w:link w:val="Footer"/>
    <w:rsid w:val="0044429B"/>
    <w:rPr>
      <w:sz w:val="24"/>
      <w:szCs w:val="24"/>
    </w:rPr>
  </w:style>
  <w:style w:type="character" w:styleId="Hyperlink">
    <w:name w:val="Hyperlink"/>
    <w:uiPriority w:val="99"/>
    <w:unhideWhenUsed/>
    <w:rsid w:val="006D001C"/>
    <w:rPr>
      <w:color w:val="0563C1"/>
      <w:u w:val="single"/>
    </w:rPr>
  </w:style>
  <w:style w:type="character" w:customStyle="1" w:styleId="ui-provider">
    <w:name w:val="ui-provider"/>
    <w:basedOn w:val="DefaultParagraphFont"/>
    <w:rsid w:val="008B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apk.org.uk/policy-and-research/"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C8836C2C98B46AA55EDD3A90C5F66" ma:contentTypeVersion="15" ma:contentTypeDescription="Create a new document." ma:contentTypeScope="" ma:versionID="6be36a420ac6b2ddcf980951ffd4869a">
  <xsd:schema xmlns:xsd="http://www.w3.org/2001/XMLSchema" xmlns:xs="http://www.w3.org/2001/XMLSchema" xmlns:p="http://schemas.microsoft.com/office/2006/metadata/properties" xmlns:ns3="48f937ff-819a-4a0a-95a9-c383758dfdb0" xmlns:ns4="6cc62b55-c948-4866-858c-283b0788f441" targetNamespace="http://schemas.microsoft.com/office/2006/metadata/properties" ma:root="true" ma:fieldsID="470492c6397d933d90cb4a319f528d3c" ns3:_="" ns4:_="">
    <xsd:import namespace="48f937ff-819a-4a0a-95a9-c383758dfdb0"/>
    <xsd:import namespace="6cc62b55-c948-4866-858c-283b0788f4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937ff-819a-4a0a-95a9-c383758df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62b55-c948-4866-858c-283b0788f4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9BA20-27E0-48D2-AD84-7AFF80BB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937ff-819a-4a0a-95a9-c383758dfdb0"/>
    <ds:schemaRef ds:uri="6cc62b55-c948-4866-858c-283b0788f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8722C-0492-4492-A397-2DEBB329AAE1}">
  <ds:schemaRefs>
    <ds:schemaRef ds:uri="http://schemas.microsoft.com/sharepoint/v3/contenttype/forms"/>
  </ds:schemaRefs>
</ds:datastoreItem>
</file>

<file path=customXml/itemProps3.xml><?xml version="1.0" encoding="utf-8"?>
<ds:datastoreItem xmlns:ds="http://schemas.openxmlformats.org/officeDocument/2006/customXml" ds:itemID="{86239B91-A614-4024-A135-DD3E74FE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INDEPENDENT ADVOCACY PERTH AND KINROSS</vt:lpstr>
    </vt:vector>
  </TitlesOfParts>
  <Company>IAPK</Company>
  <LinksUpToDate>false</LinksUpToDate>
  <CharactersWithSpaces>4643</CharactersWithSpaces>
  <SharedDoc>false</SharedDoc>
  <HLinks>
    <vt:vector size="6" baseType="variant">
      <vt:variant>
        <vt:i4>4587595</vt:i4>
      </vt:variant>
      <vt:variant>
        <vt:i4>0</vt:i4>
      </vt:variant>
      <vt:variant>
        <vt:i4>0</vt:i4>
      </vt:variant>
      <vt:variant>
        <vt:i4>5</vt:i4>
      </vt:variant>
      <vt:variant>
        <vt:lpwstr>https://www.iapk.org.uk/policy-and-research/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ADVOCACY PERTH AND KINROSS</dc:title>
  <dc:subject/>
  <dc:creator>Annie Adkins-Wilson</dc:creator>
  <cp:keywords/>
  <cp:lastModifiedBy>Andy Park</cp:lastModifiedBy>
  <cp:revision>3</cp:revision>
  <cp:lastPrinted>2023-07-05T23:16:00Z</cp:lastPrinted>
  <dcterms:created xsi:type="dcterms:W3CDTF">2024-10-21T14:05:00Z</dcterms:created>
  <dcterms:modified xsi:type="dcterms:W3CDTF">2024-10-21T14:07:00Z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7858c4ecaa2392db86d36b524d49b4eb9258c8b5c47a61df0794953036579ee3</vt:lpwstr>
  </property>
  <property fmtid="{D5CDD505-2E9C-101B-9397-08002B2CF9AE}" pid="3" name="ContentTypeId">
    <vt:lpwstr>0x01010014EC8836C2C98B46AA55EDD3A90C5F66</vt:lpwstr>
  </property>
  <property fmtid="{D5CDD505-2E9C-101B-9397-08002B2CF9AE}" pid="4" name="_activity">
    <vt:lpwstr/>
  </property>
</Properties>
</file>