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F1D6A" w14:textId="6C81A972" w:rsidR="00923C1B" w:rsidRPr="00A80E6E" w:rsidRDefault="00F703B2" w:rsidP="00923C1B">
      <w:pPr>
        <w:jc w:val="center"/>
        <w:rPr>
          <w:rFonts w:ascii="Arial" w:hAnsi="Arial" w:cs="Arial"/>
          <w:noProof/>
        </w:rPr>
      </w:pPr>
      <w:bookmarkStart w:id="0" w:name="_Hlk114811574"/>
      <w:r>
        <w:rPr>
          <w:rFonts w:ascii="Arial" w:hAnsi="Arial" w:cs="Arial"/>
          <w:noProof/>
          <w14:ligatures w14:val="standardContextual"/>
        </w:rPr>
        <w:drawing>
          <wp:anchor distT="0" distB="0" distL="114300" distR="114300" simplePos="0" relativeHeight="251658240" behindDoc="1" locked="0" layoutInCell="1" allowOverlap="1" wp14:anchorId="454E5EF8" wp14:editId="4C444E47">
            <wp:simplePos x="0" y="0"/>
            <wp:positionH relativeFrom="column">
              <wp:posOffset>-890905</wp:posOffset>
            </wp:positionH>
            <wp:positionV relativeFrom="paragraph">
              <wp:posOffset>-897164</wp:posOffset>
            </wp:positionV>
            <wp:extent cx="7509842" cy="10692000"/>
            <wp:effectExtent l="0" t="0" r="0" b="0"/>
            <wp:wrapNone/>
            <wp:docPr id="1747929999" name="Picture 3" descr="A blue and white background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929999" name="Picture 3" descr="A blue and white background with white line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509842" cy="10692000"/>
                    </a:xfrm>
                    <a:prstGeom prst="rect">
                      <a:avLst/>
                    </a:prstGeom>
                  </pic:spPr>
                </pic:pic>
              </a:graphicData>
            </a:graphic>
            <wp14:sizeRelH relativeFrom="margin">
              <wp14:pctWidth>0</wp14:pctWidth>
            </wp14:sizeRelH>
            <wp14:sizeRelV relativeFrom="margin">
              <wp14:pctHeight>0</wp14:pctHeight>
            </wp14:sizeRelV>
          </wp:anchor>
        </w:drawing>
      </w:r>
    </w:p>
    <w:p w14:paraId="1A484BA5" w14:textId="77777777" w:rsidR="00923C1B" w:rsidRPr="00A80E6E" w:rsidRDefault="00923C1B" w:rsidP="00923C1B">
      <w:pPr>
        <w:jc w:val="center"/>
        <w:rPr>
          <w:rFonts w:ascii="Arial" w:hAnsi="Arial" w:cs="Arial"/>
          <w:noProof/>
        </w:rPr>
      </w:pPr>
    </w:p>
    <w:p w14:paraId="628AAE24" w14:textId="77777777" w:rsidR="00923C1B" w:rsidRPr="00A80E6E" w:rsidRDefault="00923C1B" w:rsidP="00923C1B">
      <w:pPr>
        <w:jc w:val="center"/>
        <w:rPr>
          <w:rFonts w:ascii="Arial" w:hAnsi="Arial" w:cs="Arial"/>
        </w:rPr>
      </w:pPr>
    </w:p>
    <w:p w14:paraId="7D477391" w14:textId="77777777" w:rsidR="00923C1B" w:rsidRPr="00A80E6E" w:rsidRDefault="00923C1B" w:rsidP="00923C1B">
      <w:pPr>
        <w:jc w:val="center"/>
        <w:rPr>
          <w:rFonts w:ascii="Arial" w:hAnsi="Arial" w:cs="Arial"/>
        </w:rPr>
      </w:pPr>
    </w:p>
    <w:p w14:paraId="39296F5F" w14:textId="77777777" w:rsidR="00923C1B" w:rsidRPr="00A80E6E" w:rsidRDefault="00923C1B" w:rsidP="00923C1B">
      <w:pPr>
        <w:jc w:val="center"/>
        <w:rPr>
          <w:rFonts w:ascii="Arial" w:hAnsi="Arial" w:cs="Arial"/>
        </w:rPr>
      </w:pPr>
    </w:p>
    <w:p w14:paraId="05A2665C" w14:textId="3490987B" w:rsidR="00923C1B" w:rsidRPr="00A80E6E" w:rsidRDefault="00923C1B" w:rsidP="00923C1B">
      <w:pPr>
        <w:jc w:val="center"/>
        <w:rPr>
          <w:rFonts w:ascii="Arial" w:hAnsi="Arial" w:cs="Arial"/>
        </w:rPr>
      </w:pPr>
      <w:r>
        <w:rPr>
          <w:rFonts w:ascii="Arial" w:hAnsi="Arial" w:cs="Arial"/>
          <w:noProof/>
          <w14:ligatures w14:val="standardContextual"/>
        </w:rPr>
        <w:drawing>
          <wp:inline distT="0" distB="0" distL="0" distR="0" wp14:anchorId="2A36706A" wp14:editId="2F0112A0">
            <wp:extent cx="2495238" cy="2495238"/>
            <wp:effectExtent l="0" t="0" r="635" b="635"/>
            <wp:docPr id="358846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846343" name="Picture 358846343"/>
                    <pic:cNvPicPr/>
                  </pic:nvPicPr>
                  <pic:blipFill>
                    <a:blip r:embed="rId8">
                      <a:extLst>
                        <a:ext uri="{28A0092B-C50C-407E-A947-70E740481C1C}">
                          <a14:useLocalDpi xmlns:a14="http://schemas.microsoft.com/office/drawing/2010/main" val="0"/>
                        </a:ext>
                      </a:extLst>
                    </a:blip>
                    <a:stretch>
                      <a:fillRect/>
                    </a:stretch>
                  </pic:blipFill>
                  <pic:spPr>
                    <a:xfrm>
                      <a:off x="0" y="0"/>
                      <a:ext cx="2495238" cy="2495238"/>
                    </a:xfrm>
                    <a:prstGeom prst="rect">
                      <a:avLst/>
                    </a:prstGeom>
                  </pic:spPr>
                </pic:pic>
              </a:graphicData>
            </a:graphic>
          </wp:inline>
        </w:drawing>
      </w:r>
    </w:p>
    <w:p w14:paraId="423D788A" w14:textId="77777777" w:rsidR="00923C1B" w:rsidRPr="00A80E6E" w:rsidRDefault="00923C1B" w:rsidP="00923C1B">
      <w:pPr>
        <w:jc w:val="center"/>
        <w:rPr>
          <w:rFonts w:ascii="Arial" w:hAnsi="Arial" w:cs="Arial"/>
        </w:rPr>
      </w:pPr>
    </w:p>
    <w:p w14:paraId="4B462AE9" w14:textId="77777777" w:rsidR="00923C1B" w:rsidRPr="00A80E6E" w:rsidRDefault="00923C1B" w:rsidP="00923C1B">
      <w:pPr>
        <w:jc w:val="center"/>
        <w:rPr>
          <w:rFonts w:ascii="Arial" w:hAnsi="Arial" w:cs="Arial"/>
        </w:rPr>
      </w:pPr>
    </w:p>
    <w:p w14:paraId="5DE9123F" w14:textId="77777777" w:rsidR="00923C1B" w:rsidRPr="00A80E6E" w:rsidRDefault="00923C1B" w:rsidP="00923C1B">
      <w:pPr>
        <w:jc w:val="center"/>
        <w:rPr>
          <w:rFonts w:ascii="Arial" w:hAnsi="Arial" w:cs="Arial"/>
        </w:rPr>
      </w:pPr>
    </w:p>
    <w:p w14:paraId="516DE06A" w14:textId="77777777" w:rsidR="00923C1B" w:rsidRPr="00A80E6E" w:rsidRDefault="00923C1B" w:rsidP="00923C1B">
      <w:pPr>
        <w:jc w:val="center"/>
        <w:rPr>
          <w:rFonts w:ascii="Arial" w:hAnsi="Arial" w:cs="Arial"/>
        </w:rPr>
      </w:pPr>
    </w:p>
    <w:p w14:paraId="7F472110" w14:textId="77777777" w:rsidR="00923C1B" w:rsidRPr="00A80E6E" w:rsidRDefault="00923C1B" w:rsidP="00923C1B">
      <w:pPr>
        <w:pStyle w:val="BodyText"/>
        <w:jc w:val="center"/>
        <w:rPr>
          <w:rFonts w:ascii="Arial" w:hAnsi="Arial" w:cs="Arial"/>
          <w:sz w:val="56"/>
          <w:szCs w:val="56"/>
        </w:rPr>
      </w:pPr>
    </w:p>
    <w:p w14:paraId="66CC6BDB" w14:textId="77777777" w:rsidR="00923C1B" w:rsidRPr="00A80E6E" w:rsidRDefault="00923C1B" w:rsidP="00923C1B">
      <w:pPr>
        <w:pStyle w:val="BodyText"/>
        <w:jc w:val="center"/>
        <w:rPr>
          <w:rFonts w:ascii="Arial" w:hAnsi="Arial" w:cs="Arial"/>
          <w:sz w:val="56"/>
          <w:szCs w:val="56"/>
        </w:rPr>
      </w:pPr>
      <w:r>
        <w:rPr>
          <w:rFonts w:ascii="Arial" w:hAnsi="Arial" w:cs="Arial"/>
          <w:sz w:val="56"/>
          <w:szCs w:val="56"/>
        </w:rPr>
        <w:t>Board Member</w:t>
      </w:r>
    </w:p>
    <w:p w14:paraId="4B5292F0" w14:textId="77777777" w:rsidR="00923C1B" w:rsidRPr="00A80E6E" w:rsidRDefault="00923C1B" w:rsidP="00923C1B">
      <w:pPr>
        <w:pStyle w:val="BodyText"/>
        <w:jc w:val="center"/>
        <w:rPr>
          <w:rFonts w:ascii="Arial" w:hAnsi="Arial" w:cs="Arial"/>
          <w:sz w:val="56"/>
          <w:szCs w:val="56"/>
        </w:rPr>
      </w:pPr>
      <w:r>
        <w:rPr>
          <w:rFonts w:ascii="Arial" w:hAnsi="Arial" w:cs="Arial"/>
          <w:sz w:val="56"/>
          <w:szCs w:val="56"/>
        </w:rPr>
        <w:t xml:space="preserve">Applicant </w:t>
      </w:r>
      <w:r w:rsidRPr="00A80E6E">
        <w:rPr>
          <w:rFonts w:ascii="Arial" w:hAnsi="Arial" w:cs="Arial"/>
          <w:sz w:val="56"/>
          <w:szCs w:val="56"/>
        </w:rPr>
        <w:t>Information Pack</w:t>
      </w:r>
    </w:p>
    <w:p w14:paraId="39DBEDFC" w14:textId="77777777" w:rsidR="00923C1B" w:rsidRPr="00A80E6E" w:rsidRDefault="00923C1B" w:rsidP="00923C1B">
      <w:pPr>
        <w:jc w:val="center"/>
        <w:rPr>
          <w:rFonts w:ascii="Arial" w:hAnsi="Arial" w:cs="Arial"/>
        </w:rPr>
      </w:pPr>
    </w:p>
    <w:p w14:paraId="4545AC7F" w14:textId="77777777" w:rsidR="00923C1B" w:rsidRPr="00A80E6E" w:rsidRDefault="00923C1B" w:rsidP="00923C1B">
      <w:pPr>
        <w:jc w:val="center"/>
        <w:rPr>
          <w:rFonts w:ascii="Arial" w:hAnsi="Arial" w:cs="Arial"/>
        </w:rPr>
      </w:pPr>
    </w:p>
    <w:p w14:paraId="1CF756B6" w14:textId="77777777" w:rsidR="00923C1B" w:rsidRPr="00A80E6E" w:rsidRDefault="00923C1B" w:rsidP="00923C1B">
      <w:pPr>
        <w:jc w:val="center"/>
        <w:rPr>
          <w:rFonts w:ascii="Arial" w:hAnsi="Arial" w:cs="Arial"/>
        </w:rPr>
      </w:pPr>
    </w:p>
    <w:p w14:paraId="57C63E09" w14:textId="77777777" w:rsidR="00923C1B" w:rsidRPr="00A80E6E" w:rsidRDefault="00923C1B" w:rsidP="00923C1B">
      <w:pPr>
        <w:jc w:val="center"/>
        <w:rPr>
          <w:rFonts w:ascii="Arial" w:hAnsi="Arial" w:cs="Arial"/>
        </w:rPr>
      </w:pPr>
    </w:p>
    <w:p w14:paraId="6B46C8C4" w14:textId="77777777" w:rsidR="00923C1B" w:rsidRPr="00A80E6E" w:rsidRDefault="00923C1B" w:rsidP="00923C1B">
      <w:pPr>
        <w:jc w:val="center"/>
        <w:rPr>
          <w:rFonts w:ascii="Arial" w:hAnsi="Arial" w:cs="Arial"/>
        </w:rPr>
      </w:pPr>
    </w:p>
    <w:p w14:paraId="1590FDD1" w14:textId="77777777" w:rsidR="00923C1B" w:rsidRPr="00A80E6E" w:rsidRDefault="00923C1B" w:rsidP="00923C1B">
      <w:pPr>
        <w:jc w:val="center"/>
        <w:rPr>
          <w:rFonts w:ascii="Arial" w:hAnsi="Arial" w:cs="Arial"/>
        </w:rPr>
      </w:pPr>
    </w:p>
    <w:p w14:paraId="76660314" w14:textId="77777777" w:rsidR="00923C1B" w:rsidRPr="00A80E6E" w:rsidRDefault="00923C1B" w:rsidP="00923C1B">
      <w:pPr>
        <w:jc w:val="center"/>
        <w:rPr>
          <w:rFonts w:ascii="Arial" w:hAnsi="Arial" w:cs="Arial"/>
        </w:rPr>
      </w:pPr>
    </w:p>
    <w:p w14:paraId="42911365" w14:textId="77777777" w:rsidR="00923C1B" w:rsidRPr="00A80E6E" w:rsidRDefault="00923C1B" w:rsidP="00923C1B">
      <w:pPr>
        <w:jc w:val="center"/>
        <w:rPr>
          <w:rFonts w:ascii="Arial" w:hAnsi="Arial" w:cs="Arial"/>
        </w:rPr>
      </w:pPr>
    </w:p>
    <w:p w14:paraId="52A1F0B8" w14:textId="77777777" w:rsidR="00923C1B" w:rsidRPr="00A80E6E" w:rsidRDefault="00923C1B" w:rsidP="00923C1B">
      <w:pPr>
        <w:jc w:val="center"/>
        <w:rPr>
          <w:rFonts w:ascii="Arial" w:hAnsi="Arial" w:cs="Arial"/>
        </w:rPr>
      </w:pPr>
    </w:p>
    <w:p w14:paraId="3C9ED9AC" w14:textId="77777777" w:rsidR="00923C1B" w:rsidRPr="00A80E6E" w:rsidRDefault="00923C1B" w:rsidP="00923C1B">
      <w:pPr>
        <w:pStyle w:val="BodyText"/>
        <w:rPr>
          <w:rFonts w:ascii="Arial" w:hAnsi="Arial" w:cs="Arial"/>
        </w:rPr>
      </w:pPr>
      <w:r w:rsidRPr="00A80E6E">
        <w:rPr>
          <w:rFonts w:ascii="Arial" w:hAnsi="Arial" w:cs="Arial"/>
        </w:rPr>
        <w:lastRenderedPageBreak/>
        <w:t>Dear Applicant,</w:t>
      </w:r>
    </w:p>
    <w:p w14:paraId="35117972" w14:textId="77777777" w:rsidR="00923C1B" w:rsidRPr="00A80E6E" w:rsidRDefault="00923C1B" w:rsidP="00923C1B">
      <w:pPr>
        <w:pStyle w:val="BodyText"/>
        <w:rPr>
          <w:rFonts w:ascii="Arial" w:hAnsi="Arial" w:cs="Arial"/>
        </w:rPr>
      </w:pPr>
    </w:p>
    <w:p w14:paraId="7A6CDBB5" w14:textId="3E9F8278" w:rsidR="00923C1B" w:rsidRPr="00A80E6E" w:rsidRDefault="00923C1B" w:rsidP="00923C1B">
      <w:pPr>
        <w:pStyle w:val="BodyText"/>
        <w:rPr>
          <w:rFonts w:ascii="Arial" w:hAnsi="Arial" w:cs="Arial"/>
        </w:rPr>
      </w:pPr>
      <w:r w:rsidRPr="00A80E6E">
        <w:rPr>
          <w:rFonts w:ascii="Arial" w:hAnsi="Arial" w:cs="Arial"/>
        </w:rPr>
        <w:t xml:space="preserve">Thank you for your interest in becoming a volunteer </w:t>
      </w:r>
      <w:r>
        <w:rPr>
          <w:rFonts w:ascii="Arial" w:hAnsi="Arial" w:cs="Arial"/>
        </w:rPr>
        <w:t>Trustee</w:t>
      </w:r>
      <w:r w:rsidRPr="00A80E6E">
        <w:rPr>
          <w:rFonts w:ascii="Arial" w:hAnsi="Arial" w:cs="Arial"/>
        </w:rPr>
        <w:t xml:space="preserve"> and joining our Board at </w:t>
      </w:r>
      <w:r>
        <w:rPr>
          <w:rFonts w:ascii="Arial" w:hAnsi="Arial" w:cs="Arial"/>
        </w:rPr>
        <w:t>Fife International Forum</w:t>
      </w:r>
      <w:r w:rsidRPr="00A80E6E">
        <w:rPr>
          <w:rFonts w:ascii="Arial" w:hAnsi="Arial" w:cs="Arial"/>
        </w:rPr>
        <w:t xml:space="preserve">. </w:t>
      </w:r>
    </w:p>
    <w:p w14:paraId="3D35B207" w14:textId="77777777" w:rsidR="00923C1B" w:rsidRPr="00A80E6E" w:rsidRDefault="00923C1B" w:rsidP="00923C1B">
      <w:pPr>
        <w:pStyle w:val="BodyText"/>
        <w:rPr>
          <w:rFonts w:ascii="Arial" w:hAnsi="Arial" w:cs="Arial"/>
        </w:rPr>
      </w:pPr>
    </w:p>
    <w:p w14:paraId="4FFB995F" w14:textId="318A3DFB" w:rsidR="00923C1B" w:rsidRPr="00A80E6E" w:rsidRDefault="00923C1B" w:rsidP="00923C1B">
      <w:pPr>
        <w:pStyle w:val="BodyText"/>
        <w:rPr>
          <w:rFonts w:ascii="Arial" w:hAnsi="Arial" w:cs="Arial"/>
        </w:rPr>
      </w:pPr>
      <w:r w:rsidRPr="00A80E6E">
        <w:rPr>
          <w:rFonts w:ascii="Arial" w:hAnsi="Arial" w:cs="Arial"/>
        </w:rPr>
        <w:t xml:space="preserve">If you are an internal beneficiary, you will already be familiar with the distinctive nature of </w:t>
      </w:r>
      <w:r>
        <w:rPr>
          <w:rFonts w:ascii="Arial" w:hAnsi="Arial" w:cs="Arial"/>
        </w:rPr>
        <w:t>Fife International Forum</w:t>
      </w:r>
      <w:r w:rsidRPr="00A80E6E">
        <w:rPr>
          <w:rFonts w:ascii="Arial" w:hAnsi="Arial" w:cs="Arial"/>
        </w:rPr>
        <w:t xml:space="preserve"> and our work. If you have applied outside the organisation, I would like to provide you with the background and context </w:t>
      </w:r>
      <w:r>
        <w:rPr>
          <w:rFonts w:ascii="Arial" w:hAnsi="Arial" w:cs="Arial"/>
        </w:rPr>
        <w:t>of</w:t>
      </w:r>
      <w:r w:rsidRPr="00A80E6E">
        <w:rPr>
          <w:rFonts w:ascii="Arial" w:hAnsi="Arial" w:cs="Arial"/>
        </w:rPr>
        <w:t xml:space="preserve"> our organisation and the services we provide.</w:t>
      </w:r>
    </w:p>
    <w:p w14:paraId="0237C1C2" w14:textId="77777777" w:rsidR="00923C1B" w:rsidRPr="00A80E6E" w:rsidRDefault="00923C1B" w:rsidP="00923C1B">
      <w:pPr>
        <w:pStyle w:val="BodyText"/>
        <w:rPr>
          <w:rFonts w:ascii="Arial" w:hAnsi="Arial" w:cs="Arial"/>
        </w:rPr>
      </w:pPr>
    </w:p>
    <w:p w14:paraId="3010E6B3" w14:textId="427D615F" w:rsidR="00923C1B" w:rsidRPr="00A80E6E" w:rsidRDefault="00923C1B" w:rsidP="00923C1B">
      <w:pPr>
        <w:pStyle w:val="BodyText"/>
        <w:rPr>
          <w:rFonts w:ascii="Arial" w:hAnsi="Arial" w:cs="Arial"/>
        </w:rPr>
      </w:pPr>
      <w:r>
        <w:rPr>
          <w:rFonts w:ascii="Arial" w:hAnsi="Arial" w:cs="Arial"/>
        </w:rPr>
        <w:t>Fife International Forum</w:t>
      </w:r>
      <w:r w:rsidRPr="00A80E6E">
        <w:rPr>
          <w:rFonts w:ascii="Arial" w:hAnsi="Arial" w:cs="Arial"/>
        </w:rPr>
        <w:t xml:space="preserve"> </w:t>
      </w:r>
      <w:r>
        <w:rPr>
          <w:rFonts w:ascii="Arial" w:hAnsi="Arial" w:cs="Arial"/>
        </w:rPr>
        <w:t>is a leading high-quality, and people-led charity with many years of experience in working with migrant communities across the Fife region. We seek to tackle poverty, low levels of social mobility, employment difficulties, and other issues often faced by people who move away from their usual place of residence.</w:t>
      </w:r>
    </w:p>
    <w:p w14:paraId="136F35DA" w14:textId="77777777" w:rsidR="00923C1B" w:rsidRPr="00A80E6E" w:rsidRDefault="00923C1B" w:rsidP="00923C1B">
      <w:pPr>
        <w:pStyle w:val="BodyText"/>
        <w:rPr>
          <w:rFonts w:ascii="Arial" w:hAnsi="Arial" w:cs="Arial"/>
        </w:rPr>
      </w:pPr>
    </w:p>
    <w:p w14:paraId="2C71A7FD" w14:textId="64657E61" w:rsidR="00923C1B" w:rsidRPr="00A80E6E" w:rsidRDefault="00923C1B" w:rsidP="00923C1B">
      <w:pPr>
        <w:pStyle w:val="BodyText"/>
        <w:rPr>
          <w:rFonts w:ascii="Arial" w:hAnsi="Arial" w:cs="Arial"/>
        </w:rPr>
      </w:pPr>
      <w:r w:rsidRPr="00A80E6E">
        <w:rPr>
          <w:rFonts w:ascii="Arial" w:hAnsi="Arial" w:cs="Arial"/>
        </w:rPr>
        <w:t xml:space="preserve">Our services are delivered by a small but influential team of </w:t>
      </w:r>
      <w:r w:rsidR="0046214B">
        <w:rPr>
          <w:rFonts w:ascii="Arial" w:hAnsi="Arial" w:cs="Arial"/>
        </w:rPr>
        <w:t>seventeen</w:t>
      </w:r>
      <w:r w:rsidRPr="00A80E6E">
        <w:rPr>
          <w:rFonts w:ascii="Arial" w:hAnsi="Arial" w:cs="Arial"/>
        </w:rPr>
        <w:t xml:space="preserve"> highly skilled </w:t>
      </w:r>
      <w:r w:rsidR="0046214B">
        <w:rPr>
          <w:rFonts w:ascii="Arial" w:hAnsi="Arial" w:cs="Arial"/>
        </w:rPr>
        <w:t>employees</w:t>
      </w:r>
      <w:r w:rsidRPr="00A80E6E">
        <w:rPr>
          <w:rFonts w:ascii="Arial" w:hAnsi="Arial" w:cs="Arial"/>
        </w:rPr>
        <w:t xml:space="preserve">, and each individual plays a crucial </w:t>
      </w:r>
      <w:r w:rsidR="0046214B">
        <w:rPr>
          <w:rFonts w:ascii="Arial" w:hAnsi="Arial" w:cs="Arial"/>
        </w:rPr>
        <w:t xml:space="preserve">team </w:t>
      </w:r>
      <w:r w:rsidRPr="00A80E6E">
        <w:rPr>
          <w:rFonts w:ascii="Arial" w:hAnsi="Arial" w:cs="Arial"/>
        </w:rPr>
        <w:t xml:space="preserve">role in enabling us </w:t>
      </w:r>
      <w:r w:rsidR="0046214B">
        <w:rPr>
          <w:rFonts w:ascii="Arial" w:hAnsi="Arial" w:cs="Arial"/>
        </w:rPr>
        <w:t>to achieve our mission and vision</w:t>
      </w:r>
      <w:r w:rsidRPr="00A80E6E">
        <w:rPr>
          <w:rFonts w:ascii="Arial" w:hAnsi="Arial" w:cs="Arial"/>
        </w:rPr>
        <w:t xml:space="preserve">. </w:t>
      </w:r>
    </w:p>
    <w:p w14:paraId="1F466CCE" w14:textId="77777777" w:rsidR="00923C1B" w:rsidRPr="00A80E6E" w:rsidRDefault="00923C1B" w:rsidP="00923C1B">
      <w:pPr>
        <w:pStyle w:val="BodyText"/>
        <w:rPr>
          <w:rFonts w:ascii="Arial" w:hAnsi="Arial" w:cs="Arial"/>
        </w:rPr>
      </w:pPr>
    </w:p>
    <w:p w14:paraId="6BC8D0C8" w14:textId="1B338B2E" w:rsidR="00923C1B" w:rsidRPr="00A80E6E" w:rsidRDefault="00923C1B" w:rsidP="00923C1B">
      <w:pPr>
        <w:pStyle w:val="BodyText"/>
        <w:rPr>
          <w:rFonts w:ascii="Arial" w:hAnsi="Arial" w:cs="Arial"/>
        </w:rPr>
      </w:pPr>
      <w:r w:rsidRPr="00A80E6E">
        <w:rPr>
          <w:rFonts w:ascii="Arial" w:hAnsi="Arial" w:cs="Arial"/>
        </w:rPr>
        <w:t xml:space="preserve">The Board of </w:t>
      </w:r>
      <w:r>
        <w:rPr>
          <w:rFonts w:ascii="Arial" w:hAnsi="Arial" w:cs="Arial"/>
        </w:rPr>
        <w:t>Trustee</w:t>
      </w:r>
      <w:r w:rsidRPr="00A80E6E">
        <w:rPr>
          <w:rFonts w:ascii="Arial" w:hAnsi="Arial" w:cs="Arial"/>
        </w:rPr>
        <w:t xml:space="preserve">s </w:t>
      </w:r>
      <w:r w:rsidR="0046214B">
        <w:rPr>
          <w:rFonts w:ascii="Arial" w:hAnsi="Arial" w:cs="Arial"/>
        </w:rPr>
        <w:t>is integral to governing, shaping, and growing</w:t>
      </w:r>
      <w:r w:rsidRPr="00A80E6E">
        <w:rPr>
          <w:rFonts w:ascii="Arial" w:hAnsi="Arial" w:cs="Arial"/>
        </w:rPr>
        <w:t xml:space="preserve"> </w:t>
      </w:r>
      <w:r w:rsidR="0046214B">
        <w:rPr>
          <w:rFonts w:ascii="Arial" w:hAnsi="Arial" w:cs="Arial"/>
        </w:rPr>
        <w:t>the future of our crucial organisation and services.</w:t>
      </w:r>
    </w:p>
    <w:p w14:paraId="11FE8078" w14:textId="77777777" w:rsidR="00923C1B" w:rsidRPr="00A80E6E" w:rsidRDefault="00923C1B" w:rsidP="00923C1B">
      <w:pPr>
        <w:pStyle w:val="BodyText"/>
        <w:rPr>
          <w:rFonts w:ascii="Arial" w:hAnsi="Arial" w:cs="Arial"/>
        </w:rPr>
      </w:pPr>
    </w:p>
    <w:p w14:paraId="6B934027" w14:textId="186DE2AC" w:rsidR="00923C1B" w:rsidRPr="00A80E6E" w:rsidRDefault="00923C1B" w:rsidP="00923C1B">
      <w:pPr>
        <w:pStyle w:val="BodyText"/>
        <w:rPr>
          <w:rFonts w:ascii="Arial" w:hAnsi="Arial" w:cs="Arial"/>
        </w:rPr>
      </w:pPr>
      <w:r>
        <w:rPr>
          <w:rFonts w:ascii="Arial" w:hAnsi="Arial" w:cs="Arial"/>
        </w:rPr>
        <w:t>Fife International Forum</w:t>
      </w:r>
      <w:r w:rsidRPr="00A80E6E">
        <w:rPr>
          <w:rFonts w:ascii="Arial" w:hAnsi="Arial" w:cs="Arial"/>
        </w:rPr>
        <w:t xml:space="preserve"> values diversity and welcomes applications for our Board from across the communities in which we work. Inclusiveness is fundamental to </w:t>
      </w:r>
      <w:r w:rsidR="0046214B">
        <w:rPr>
          <w:rFonts w:ascii="Arial" w:hAnsi="Arial" w:cs="Arial"/>
        </w:rPr>
        <w:t xml:space="preserve">our </w:t>
      </w:r>
      <w:r w:rsidRPr="00A80E6E">
        <w:rPr>
          <w:rFonts w:ascii="Arial" w:hAnsi="Arial" w:cs="Arial"/>
        </w:rPr>
        <w:t>ethos</w:t>
      </w:r>
      <w:r w:rsidR="0046214B">
        <w:rPr>
          <w:rFonts w:ascii="Arial" w:hAnsi="Arial" w:cs="Arial"/>
        </w:rPr>
        <w:t>, and we</w:t>
      </w:r>
      <w:r w:rsidRPr="00A80E6E">
        <w:rPr>
          <w:rFonts w:ascii="Arial" w:hAnsi="Arial" w:cs="Arial"/>
        </w:rPr>
        <w:t xml:space="preserve"> express this in our wholehearted commitment to the people we support and our employe</w:t>
      </w:r>
      <w:r w:rsidR="0046214B">
        <w:rPr>
          <w:rFonts w:ascii="Arial" w:hAnsi="Arial" w:cs="Arial"/>
        </w:rPr>
        <w:t>es</w:t>
      </w:r>
      <w:r w:rsidRPr="00A80E6E">
        <w:rPr>
          <w:rFonts w:ascii="Arial" w:hAnsi="Arial" w:cs="Arial"/>
        </w:rPr>
        <w:t xml:space="preserve">. </w:t>
      </w:r>
    </w:p>
    <w:p w14:paraId="0B10F9BA" w14:textId="77777777" w:rsidR="00923C1B" w:rsidRPr="00A80E6E" w:rsidRDefault="00923C1B" w:rsidP="00923C1B">
      <w:pPr>
        <w:pStyle w:val="BodyText"/>
        <w:rPr>
          <w:rFonts w:ascii="Arial" w:hAnsi="Arial" w:cs="Arial"/>
        </w:rPr>
      </w:pPr>
    </w:p>
    <w:p w14:paraId="25491B3B" w14:textId="5DF58011" w:rsidR="00923C1B" w:rsidRPr="00A80E6E" w:rsidRDefault="00923C1B" w:rsidP="00923C1B">
      <w:pPr>
        <w:pStyle w:val="BodyText"/>
        <w:rPr>
          <w:rFonts w:ascii="Arial" w:hAnsi="Arial" w:cs="Arial"/>
        </w:rPr>
      </w:pPr>
      <w:r w:rsidRPr="00A80E6E">
        <w:rPr>
          <w:rFonts w:ascii="Arial" w:hAnsi="Arial" w:cs="Arial"/>
        </w:rPr>
        <w:t xml:space="preserve">At </w:t>
      </w:r>
      <w:r>
        <w:rPr>
          <w:rFonts w:ascii="Arial" w:hAnsi="Arial" w:cs="Arial"/>
        </w:rPr>
        <w:t>Fife International Forum</w:t>
      </w:r>
      <w:r w:rsidRPr="00A80E6E">
        <w:rPr>
          <w:rFonts w:ascii="Arial" w:hAnsi="Arial" w:cs="Arial"/>
        </w:rPr>
        <w:t xml:space="preserve">, you'll find a close-knit team </w:t>
      </w:r>
      <w:r w:rsidR="0046214B">
        <w:rPr>
          <w:rFonts w:ascii="Arial" w:hAnsi="Arial" w:cs="Arial"/>
        </w:rPr>
        <w:t>that cares about each other and works effectively and productively to deliver the best service to the people we support. Sharing your knowledge and growing your skills and experience in a supported and encouraging environment will sustain our success in delivering</w:t>
      </w:r>
      <w:r w:rsidRPr="00A80E6E">
        <w:rPr>
          <w:rFonts w:ascii="Arial" w:hAnsi="Arial" w:cs="Arial"/>
        </w:rPr>
        <w:t xml:space="preserve"> our mission and vision. </w:t>
      </w:r>
    </w:p>
    <w:p w14:paraId="00A664EE" w14:textId="77777777" w:rsidR="00923C1B" w:rsidRPr="00A80E6E" w:rsidRDefault="00923C1B" w:rsidP="00923C1B">
      <w:pPr>
        <w:pStyle w:val="BodyText"/>
        <w:rPr>
          <w:rFonts w:ascii="Arial" w:hAnsi="Arial" w:cs="Arial"/>
        </w:rPr>
      </w:pPr>
    </w:p>
    <w:p w14:paraId="0A7A9E4F" w14:textId="2CFD9E5B" w:rsidR="00923C1B" w:rsidRPr="00A80E6E" w:rsidRDefault="00ED1ADE" w:rsidP="00923C1B">
      <w:pPr>
        <w:pStyle w:val="BodyText"/>
        <w:rPr>
          <w:rFonts w:ascii="Arial" w:hAnsi="Arial" w:cs="Arial"/>
        </w:rPr>
      </w:pPr>
      <w:r>
        <w:rPr>
          <w:rFonts w:ascii="Arial" w:hAnsi="Arial" w:cs="Arial"/>
        </w:rPr>
        <w:t>We are</w:t>
      </w:r>
      <w:r w:rsidR="00923C1B" w:rsidRPr="00A80E6E">
        <w:rPr>
          <w:rFonts w:ascii="Arial" w:hAnsi="Arial" w:cs="Arial"/>
        </w:rPr>
        <w:t xml:space="preserve"> available if you wish to learn more about the organisation and our Board Member positions as part of your application process. To arrange an appointment, please email </w:t>
      </w:r>
      <w:r w:rsidR="0046214B">
        <w:rPr>
          <w:rFonts w:ascii="Arial" w:hAnsi="Arial" w:cs="Arial"/>
        </w:rPr>
        <w:t xml:space="preserve">us at </w:t>
      </w:r>
      <w:hyperlink r:id="rId9" w:history="1">
        <w:r w:rsidR="00691014" w:rsidRPr="006055FC">
          <w:rPr>
            <w:rStyle w:val="Hyperlink"/>
            <w:rFonts w:ascii="Arial" w:hAnsi="Arial" w:cs="Arial"/>
          </w:rPr>
          <w:t>info@fifeinternational.uk</w:t>
        </w:r>
      </w:hyperlink>
      <w:r w:rsidR="00691014">
        <w:rPr>
          <w:rFonts w:ascii="Arial" w:hAnsi="Arial" w:cs="Arial"/>
        </w:rPr>
        <w:t xml:space="preserve"> </w:t>
      </w:r>
      <w:r w:rsidR="0046214B">
        <w:rPr>
          <w:rFonts w:ascii="Arial" w:hAnsi="Arial" w:cs="Arial"/>
        </w:rPr>
        <w:t>and</w:t>
      </w:r>
      <w:r w:rsidR="00923C1B" w:rsidRPr="00A80E6E">
        <w:rPr>
          <w:rFonts w:ascii="Arial" w:hAnsi="Arial" w:cs="Arial"/>
        </w:rPr>
        <w:t xml:space="preserve"> w</w:t>
      </w:r>
      <w:r w:rsidR="0046214B">
        <w:rPr>
          <w:rFonts w:ascii="Arial" w:hAnsi="Arial" w:cs="Arial"/>
        </w:rPr>
        <w:t xml:space="preserve">e’ll </w:t>
      </w:r>
      <w:r w:rsidR="00923C1B" w:rsidRPr="00A80E6E">
        <w:rPr>
          <w:rFonts w:ascii="Arial" w:hAnsi="Arial" w:cs="Arial"/>
        </w:rPr>
        <w:t>arrange a mutually convenient time.</w:t>
      </w:r>
    </w:p>
    <w:p w14:paraId="1D17F7BF" w14:textId="77777777" w:rsidR="00923C1B" w:rsidRPr="00A80E6E" w:rsidRDefault="00923C1B" w:rsidP="00923C1B">
      <w:pPr>
        <w:pStyle w:val="BodyText"/>
        <w:rPr>
          <w:rFonts w:ascii="Arial" w:hAnsi="Arial" w:cs="Arial"/>
        </w:rPr>
      </w:pPr>
    </w:p>
    <w:p w14:paraId="3B881E76" w14:textId="365E4486" w:rsidR="00923C1B" w:rsidRPr="00A80E6E" w:rsidRDefault="00923C1B" w:rsidP="00923C1B">
      <w:pPr>
        <w:pStyle w:val="BodyText"/>
        <w:rPr>
          <w:rFonts w:ascii="Arial" w:hAnsi="Arial" w:cs="Arial"/>
        </w:rPr>
      </w:pPr>
      <w:r w:rsidRPr="00A80E6E">
        <w:rPr>
          <w:rFonts w:ascii="Arial" w:hAnsi="Arial" w:cs="Arial"/>
        </w:rPr>
        <w:t xml:space="preserve">For further information on </w:t>
      </w:r>
      <w:r>
        <w:rPr>
          <w:rFonts w:ascii="Arial" w:hAnsi="Arial" w:cs="Arial"/>
        </w:rPr>
        <w:t>Fife International Forum</w:t>
      </w:r>
      <w:r w:rsidRPr="00A80E6E">
        <w:rPr>
          <w:rFonts w:ascii="Arial" w:hAnsi="Arial" w:cs="Arial"/>
        </w:rPr>
        <w:t>, pl</w:t>
      </w:r>
      <w:r w:rsidR="008434D9">
        <w:rPr>
          <w:rFonts w:ascii="Arial" w:hAnsi="Arial" w:cs="Arial"/>
        </w:rPr>
        <w:t>ea</w:t>
      </w:r>
      <w:r w:rsidRPr="00A80E6E">
        <w:rPr>
          <w:rFonts w:ascii="Arial" w:hAnsi="Arial" w:cs="Arial"/>
        </w:rPr>
        <w:t xml:space="preserve">se visit </w:t>
      </w:r>
      <w:r w:rsidR="003F67A0">
        <w:rPr>
          <w:rFonts w:ascii="Arial" w:hAnsi="Arial" w:cs="Arial"/>
        </w:rPr>
        <w:t xml:space="preserve">us at </w:t>
      </w:r>
      <w:hyperlink r:id="rId10" w:history="1">
        <w:r w:rsidR="00AB3BA3" w:rsidRPr="00AB3BA3">
          <w:rPr>
            <w:rStyle w:val="Hyperlink"/>
            <w:rFonts w:ascii="Arial" w:hAnsi="Arial" w:cs="Arial"/>
          </w:rPr>
          <w:t>fifeinternational.uk</w:t>
        </w:r>
      </w:hyperlink>
    </w:p>
    <w:p w14:paraId="70055C4F" w14:textId="77777777" w:rsidR="00923C1B" w:rsidRPr="00A80E6E" w:rsidRDefault="00923C1B" w:rsidP="00923C1B">
      <w:pPr>
        <w:pStyle w:val="BodyText"/>
        <w:rPr>
          <w:rFonts w:ascii="Arial" w:hAnsi="Arial" w:cs="Arial"/>
        </w:rPr>
      </w:pPr>
    </w:p>
    <w:p w14:paraId="18B33724" w14:textId="3E1B4EB3" w:rsidR="00923C1B" w:rsidRPr="00A80E6E" w:rsidRDefault="00923C1B" w:rsidP="00923C1B">
      <w:pPr>
        <w:pStyle w:val="BodyText"/>
        <w:rPr>
          <w:rFonts w:ascii="Arial" w:hAnsi="Arial" w:cs="Arial"/>
        </w:rPr>
      </w:pPr>
      <w:r w:rsidRPr="00A80E6E">
        <w:rPr>
          <w:rFonts w:ascii="Arial" w:hAnsi="Arial" w:cs="Arial"/>
        </w:rPr>
        <w:t xml:space="preserve">Thank you again for your interest in volunteering at </w:t>
      </w:r>
      <w:r>
        <w:rPr>
          <w:rFonts w:ascii="Arial" w:hAnsi="Arial" w:cs="Arial"/>
        </w:rPr>
        <w:t>Fife International Forum</w:t>
      </w:r>
      <w:r w:rsidRPr="00A80E6E">
        <w:rPr>
          <w:rFonts w:ascii="Arial" w:hAnsi="Arial" w:cs="Arial"/>
        </w:rPr>
        <w:t>; we look forward to receiving your application.</w:t>
      </w:r>
    </w:p>
    <w:p w14:paraId="2E571E0C" w14:textId="77777777" w:rsidR="00923C1B" w:rsidRPr="00A80E6E" w:rsidRDefault="00923C1B" w:rsidP="00923C1B">
      <w:pPr>
        <w:pStyle w:val="BodyText"/>
        <w:rPr>
          <w:rFonts w:ascii="Arial" w:hAnsi="Arial" w:cs="Arial"/>
        </w:rPr>
      </w:pPr>
    </w:p>
    <w:p w14:paraId="5F286E27" w14:textId="77777777" w:rsidR="00923C1B" w:rsidRPr="00A80E6E" w:rsidRDefault="00923C1B" w:rsidP="00923C1B">
      <w:pPr>
        <w:pStyle w:val="BodyText"/>
        <w:rPr>
          <w:rFonts w:ascii="Arial" w:hAnsi="Arial" w:cs="Arial"/>
        </w:rPr>
      </w:pPr>
      <w:r w:rsidRPr="00A80E6E">
        <w:rPr>
          <w:rFonts w:ascii="Arial" w:hAnsi="Arial" w:cs="Arial"/>
        </w:rPr>
        <w:t>Yours sincerely</w:t>
      </w:r>
    </w:p>
    <w:p w14:paraId="2D16A60F" w14:textId="77777777" w:rsidR="00923C1B" w:rsidRDefault="00923C1B" w:rsidP="00923C1B">
      <w:pPr>
        <w:pStyle w:val="BodyText"/>
        <w:rPr>
          <w:rFonts w:ascii="Arial" w:hAnsi="Arial" w:cs="Arial"/>
        </w:rPr>
      </w:pPr>
    </w:p>
    <w:p w14:paraId="3CCE992D" w14:textId="77E337CC" w:rsidR="003F67A0" w:rsidRPr="003F67A0" w:rsidRDefault="003F67A0" w:rsidP="00691014">
      <w:pPr>
        <w:pStyle w:val="BodyText"/>
        <w:spacing w:after="120"/>
        <w:rPr>
          <w:rFonts w:ascii="Arial" w:hAnsi="Arial" w:cs="Arial"/>
          <w:b/>
          <w:bCs/>
        </w:rPr>
      </w:pPr>
      <w:r w:rsidRPr="003F67A0">
        <w:rPr>
          <w:rFonts w:ascii="Arial" w:hAnsi="Arial" w:cs="Arial"/>
          <w:b/>
          <w:bCs/>
        </w:rPr>
        <w:t>The Board</w:t>
      </w:r>
    </w:p>
    <w:p w14:paraId="125666BD" w14:textId="22E16AE5" w:rsidR="00923C1B" w:rsidRPr="00A80E6E" w:rsidRDefault="00923C1B" w:rsidP="00923C1B">
      <w:pPr>
        <w:pStyle w:val="BodyText"/>
        <w:rPr>
          <w:rFonts w:ascii="Arial" w:hAnsi="Arial" w:cs="Arial"/>
        </w:rPr>
      </w:pPr>
      <w:r w:rsidRPr="00A80E6E">
        <w:rPr>
          <w:rFonts w:ascii="Arial" w:hAnsi="Arial" w:cs="Arial"/>
        </w:rPr>
        <w:t xml:space="preserve">For and on behalf of </w:t>
      </w:r>
      <w:r>
        <w:rPr>
          <w:rFonts w:ascii="Arial" w:hAnsi="Arial" w:cs="Arial"/>
        </w:rPr>
        <w:t>Fife International Forum</w:t>
      </w:r>
    </w:p>
    <w:p w14:paraId="0C74CED0" w14:textId="77777777" w:rsidR="00691014" w:rsidRDefault="00691014">
      <w:pPr>
        <w:rPr>
          <w:rFonts w:ascii="Arial" w:hAnsi="Arial" w:cs="Arial"/>
          <w:b/>
          <w:bCs/>
        </w:rPr>
      </w:pPr>
    </w:p>
    <w:p w14:paraId="3E0D0392" w14:textId="0C4D4C4D" w:rsidR="00691014" w:rsidRDefault="00691014">
      <w:pPr>
        <w:rPr>
          <w:rFonts w:ascii="Arial" w:hAnsi="Arial" w:cs="Arial"/>
          <w:b/>
          <w:bCs/>
        </w:rPr>
      </w:pPr>
      <w:r>
        <w:rPr>
          <w:rFonts w:ascii="Arial" w:hAnsi="Arial" w:cs="Arial"/>
          <w:b/>
          <w:bCs/>
        </w:rPr>
        <w:br w:type="page"/>
      </w:r>
    </w:p>
    <w:p w14:paraId="144EC6F1" w14:textId="0995B56B" w:rsidR="00923C1B" w:rsidRDefault="003F67A0" w:rsidP="00923C1B">
      <w:pPr>
        <w:rPr>
          <w:rFonts w:ascii="Arial" w:hAnsi="Arial" w:cs="Arial"/>
          <w:b/>
          <w:bCs/>
        </w:rPr>
      </w:pPr>
      <w:r>
        <w:rPr>
          <w:rFonts w:ascii="Arial" w:hAnsi="Arial" w:cs="Arial"/>
          <w:b/>
          <w:bCs/>
        </w:rPr>
        <w:lastRenderedPageBreak/>
        <w:t xml:space="preserve">BUILDING BRIDGES </w:t>
      </w:r>
      <w:r w:rsidR="00923C1B" w:rsidRPr="00A80E6E">
        <w:rPr>
          <w:rFonts w:ascii="Arial" w:hAnsi="Arial" w:cs="Arial"/>
          <w:b/>
          <w:bCs/>
        </w:rPr>
        <w:t xml:space="preserve">STRATEGY </w:t>
      </w:r>
      <w:r>
        <w:rPr>
          <w:rFonts w:ascii="Arial" w:hAnsi="Arial" w:cs="Arial"/>
          <w:b/>
          <w:bCs/>
        </w:rPr>
        <w:t>2022 – 2027</w:t>
      </w:r>
    </w:p>
    <w:p w14:paraId="54CB440E" w14:textId="4A477C5F" w:rsidR="003F67A0" w:rsidRDefault="003F67A0" w:rsidP="00923C1B">
      <w:pPr>
        <w:rPr>
          <w:rFonts w:ascii="Arial" w:hAnsi="Arial" w:cs="Arial"/>
          <w:b/>
          <w:bCs/>
        </w:rPr>
      </w:pPr>
      <w:r>
        <w:rPr>
          <w:rFonts w:ascii="Arial" w:hAnsi="Arial" w:cs="Arial"/>
          <w:b/>
          <w:bCs/>
        </w:rPr>
        <w:t>Our Vision</w:t>
      </w:r>
    </w:p>
    <w:p w14:paraId="67715EAD" w14:textId="77777777" w:rsidR="003F67A0" w:rsidRDefault="003F67A0" w:rsidP="003F67A0">
      <w:pPr>
        <w:spacing w:after="0" w:line="240" w:lineRule="auto"/>
        <w:rPr>
          <w:rFonts w:ascii="Arial" w:hAnsi="Arial" w:cs="Arial"/>
          <w:shd w:val="clear" w:color="auto" w:fill="FFFFFF"/>
        </w:rPr>
      </w:pPr>
      <w:r w:rsidRPr="003F67A0">
        <w:rPr>
          <w:rFonts w:ascii="Arial" w:hAnsi="Arial" w:cs="Arial"/>
          <w:shd w:val="clear" w:color="auto" w:fill="FFFFFF"/>
        </w:rPr>
        <w:t>Our Vision is a sustainable, people-led and collaborative forum that enables individuals to make a difference in their lives. We will achieve this through engagement, participation and social cohesion and influencing policy and practice for the broader benefit of our migrant communities.</w:t>
      </w:r>
    </w:p>
    <w:p w14:paraId="16B37EEE" w14:textId="77777777" w:rsidR="003F67A0" w:rsidRDefault="003F67A0" w:rsidP="003F67A0">
      <w:pPr>
        <w:spacing w:after="0" w:line="240" w:lineRule="auto"/>
        <w:rPr>
          <w:rFonts w:ascii="Arial" w:hAnsi="Arial" w:cs="Arial"/>
          <w:shd w:val="clear" w:color="auto" w:fill="FFFFFF"/>
        </w:rPr>
      </w:pPr>
    </w:p>
    <w:p w14:paraId="035C162A" w14:textId="3470AD7A" w:rsidR="003F67A0" w:rsidRDefault="003F67A0" w:rsidP="003F67A0">
      <w:pPr>
        <w:spacing w:after="0" w:line="240" w:lineRule="auto"/>
        <w:rPr>
          <w:rFonts w:ascii="Arial" w:hAnsi="Arial" w:cs="Arial"/>
          <w:b/>
          <w:bCs/>
          <w:shd w:val="clear" w:color="auto" w:fill="FFFFFF"/>
        </w:rPr>
      </w:pPr>
      <w:r w:rsidRPr="003F67A0">
        <w:rPr>
          <w:rFonts w:ascii="Arial" w:hAnsi="Arial" w:cs="Arial"/>
          <w:b/>
          <w:bCs/>
          <w:shd w:val="clear" w:color="auto" w:fill="FFFFFF"/>
        </w:rPr>
        <w:t>Our Mission</w:t>
      </w:r>
    </w:p>
    <w:p w14:paraId="02C79AC5" w14:textId="77777777" w:rsidR="003F67A0" w:rsidRDefault="003F67A0" w:rsidP="003F67A0">
      <w:pPr>
        <w:spacing w:after="0" w:line="240" w:lineRule="auto"/>
        <w:rPr>
          <w:rFonts w:ascii="Arial" w:hAnsi="Arial" w:cs="Arial"/>
          <w:b/>
          <w:bCs/>
          <w:shd w:val="clear" w:color="auto" w:fill="FFFFFF"/>
        </w:rPr>
      </w:pPr>
    </w:p>
    <w:p w14:paraId="0C47BF85" w14:textId="77777777" w:rsidR="003F67A0" w:rsidRDefault="003F67A0" w:rsidP="003F67A0">
      <w:pPr>
        <w:spacing w:after="0" w:line="240" w:lineRule="auto"/>
        <w:rPr>
          <w:rFonts w:ascii="Arial" w:hAnsi="Arial" w:cs="Arial"/>
          <w:shd w:val="clear" w:color="auto" w:fill="FFFFFF"/>
        </w:rPr>
      </w:pPr>
      <w:r w:rsidRPr="003F67A0">
        <w:rPr>
          <w:rFonts w:ascii="Arial" w:hAnsi="Arial" w:cs="Arial"/>
          <w:shd w:val="clear" w:color="auto" w:fill="FFFFFF"/>
        </w:rPr>
        <w:t>Fife International Forum is a not-for-profit, people-led organisation committed to working with partners and migrant communities by providing holistic, professional, and high-quality services across Fife. A human rights approach is at the heart of our work to foster positive and inclusive community development and integration.</w:t>
      </w:r>
    </w:p>
    <w:p w14:paraId="058FBD19" w14:textId="77777777" w:rsidR="003F67A0" w:rsidRDefault="003F67A0" w:rsidP="003F67A0">
      <w:pPr>
        <w:spacing w:after="0" w:line="240" w:lineRule="auto"/>
        <w:rPr>
          <w:rFonts w:ascii="Arial" w:hAnsi="Arial" w:cs="Arial"/>
          <w:shd w:val="clear" w:color="auto" w:fill="FFFFFF"/>
        </w:rPr>
      </w:pPr>
    </w:p>
    <w:p w14:paraId="5EE52035" w14:textId="336A8DE8" w:rsidR="003F67A0" w:rsidRPr="003F67A0" w:rsidRDefault="003F67A0" w:rsidP="003F67A0">
      <w:pPr>
        <w:spacing w:after="0" w:line="240" w:lineRule="auto"/>
        <w:rPr>
          <w:rFonts w:ascii="Arial" w:hAnsi="Arial" w:cs="Arial"/>
          <w:b/>
          <w:bCs/>
          <w:shd w:val="clear" w:color="auto" w:fill="FFFFFF"/>
        </w:rPr>
      </w:pPr>
      <w:r w:rsidRPr="003F67A0">
        <w:rPr>
          <w:rFonts w:ascii="Arial" w:hAnsi="Arial" w:cs="Arial"/>
          <w:b/>
          <w:bCs/>
          <w:shd w:val="clear" w:color="auto" w:fill="FFFFFF"/>
        </w:rPr>
        <w:t>Our Values</w:t>
      </w:r>
    </w:p>
    <w:p w14:paraId="68F5D574" w14:textId="77777777" w:rsidR="003F67A0" w:rsidRDefault="003F67A0" w:rsidP="003F67A0">
      <w:pPr>
        <w:spacing w:after="0" w:line="240" w:lineRule="auto"/>
        <w:rPr>
          <w:rFonts w:ascii="Arial" w:hAnsi="Arial" w:cs="Arial"/>
          <w:shd w:val="clear" w:color="auto" w:fill="FFFFFF"/>
        </w:rPr>
      </w:pPr>
    </w:p>
    <w:p w14:paraId="5CFFEA45" w14:textId="77777777" w:rsidR="003F67A0" w:rsidRDefault="003F67A0" w:rsidP="003F67A0">
      <w:pPr>
        <w:spacing w:after="0" w:line="240" w:lineRule="auto"/>
        <w:rPr>
          <w:rFonts w:ascii="Arial" w:hAnsi="Arial" w:cs="Arial"/>
        </w:rPr>
      </w:pPr>
      <w:r w:rsidRPr="003F67A0">
        <w:rPr>
          <w:rFonts w:ascii="Arial" w:hAnsi="Arial" w:cs="Arial"/>
        </w:rPr>
        <w:t>Our values are the core principles that we abide by no matter what. They reinforce our Vision and underpin both the strategic and everyday decisions we make in the organisation. Our values should inspire your best efforts and provide you with a consistent reference point, even in times of change.</w:t>
      </w:r>
    </w:p>
    <w:p w14:paraId="466BAAC4" w14:textId="77777777" w:rsidR="003F67A0" w:rsidRDefault="003F67A0" w:rsidP="003F67A0">
      <w:pPr>
        <w:spacing w:after="0" w:line="240" w:lineRule="auto"/>
        <w:rPr>
          <w:rFonts w:ascii="Arial" w:hAnsi="Arial" w:cs="Arial"/>
        </w:rPr>
      </w:pPr>
    </w:p>
    <w:p w14:paraId="58AC8046" w14:textId="4618154F" w:rsidR="003F67A0" w:rsidRDefault="003F67A0" w:rsidP="003F67A0">
      <w:pPr>
        <w:spacing w:after="0" w:line="240" w:lineRule="auto"/>
        <w:rPr>
          <w:rFonts w:ascii="Arial" w:hAnsi="Arial" w:cs="Arial"/>
        </w:rPr>
      </w:pPr>
      <w:r w:rsidRPr="00531C80">
        <w:rPr>
          <w:rFonts w:ascii="Arial" w:hAnsi="Arial" w:cs="Arial"/>
          <w:b/>
          <w:bCs/>
          <w:noProof/>
          <w:color w:val="5B9BD5" w:themeColor="accent5"/>
        </w:rPr>
        <w:drawing>
          <wp:inline distT="0" distB="0" distL="0" distR="0" wp14:anchorId="24F664A6" wp14:editId="18DD0B6D">
            <wp:extent cx="5181600" cy="3048000"/>
            <wp:effectExtent l="38100" t="57150" r="38100" b="5715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77C6417" w14:textId="77777777" w:rsidR="003F67A0" w:rsidRDefault="003F67A0" w:rsidP="003F67A0">
      <w:pPr>
        <w:spacing w:after="0" w:line="240" w:lineRule="auto"/>
        <w:rPr>
          <w:rFonts w:ascii="Arial" w:hAnsi="Arial" w:cs="Arial"/>
        </w:rPr>
      </w:pPr>
    </w:p>
    <w:p w14:paraId="7DB8107B" w14:textId="77777777" w:rsidR="003F67A0" w:rsidRDefault="003F67A0" w:rsidP="003F67A0">
      <w:pPr>
        <w:spacing w:after="0" w:line="240" w:lineRule="auto"/>
        <w:rPr>
          <w:rFonts w:ascii="Arial" w:hAnsi="Arial" w:cs="Arial"/>
        </w:rPr>
      </w:pPr>
    </w:p>
    <w:p w14:paraId="2687DB91" w14:textId="77777777" w:rsidR="003F67A0" w:rsidRDefault="003F67A0" w:rsidP="003F67A0">
      <w:pPr>
        <w:spacing w:after="0" w:line="240" w:lineRule="auto"/>
        <w:rPr>
          <w:rFonts w:ascii="Arial" w:hAnsi="Arial" w:cs="Arial"/>
        </w:rPr>
      </w:pPr>
    </w:p>
    <w:p w14:paraId="05C9ACC4" w14:textId="77777777" w:rsidR="003F67A0" w:rsidRDefault="003F67A0" w:rsidP="003F67A0">
      <w:pPr>
        <w:spacing w:after="0" w:line="240" w:lineRule="auto"/>
        <w:rPr>
          <w:rFonts w:ascii="Arial" w:hAnsi="Arial" w:cs="Arial"/>
        </w:rPr>
      </w:pPr>
    </w:p>
    <w:p w14:paraId="7B165EE3" w14:textId="77777777" w:rsidR="003F67A0" w:rsidRDefault="003F67A0" w:rsidP="003F67A0">
      <w:pPr>
        <w:spacing w:after="0" w:line="240" w:lineRule="auto"/>
        <w:rPr>
          <w:rFonts w:ascii="Arial" w:hAnsi="Arial" w:cs="Arial"/>
        </w:rPr>
      </w:pPr>
    </w:p>
    <w:p w14:paraId="419D3EDD" w14:textId="77777777" w:rsidR="003F67A0" w:rsidRDefault="003F67A0" w:rsidP="003F67A0">
      <w:pPr>
        <w:spacing w:after="0" w:line="240" w:lineRule="auto"/>
        <w:rPr>
          <w:rFonts w:ascii="Arial" w:hAnsi="Arial" w:cs="Arial"/>
        </w:rPr>
      </w:pPr>
    </w:p>
    <w:p w14:paraId="29E78DC6" w14:textId="77777777" w:rsidR="003F67A0" w:rsidRDefault="003F67A0" w:rsidP="003F67A0">
      <w:pPr>
        <w:spacing w:after="0" w:line="240" w:lineRule="auto"/>
        <w:rPr>
          <w:rFonts w:ascii="Arial" w:hAnsi="Arial" w:cs="Arial"/>
        </w:rPr>
      </w:pPr>
    </w:p>
    <w:p w14:paraId="547851CD" w14:textId="77777777" w:rsidR="003F67A0" w:rsidRDefault="003F67A0" w:rsidP="003F67A0">
      <w:pPr>
        <w:spacing w:after="0" w:line="240" w:lineRule="auto"/>
        <w:rPr>
          <w:rFonts w:ascii="Arial" w:hAnsi="Arial" w:cs="Arial"/>
        </w:rPr>
      </w:pPr>
    </w:p>
    <w:p w14:paraId="07420D36" w14:textId="77777777" w:rsidR="003F67A0" w:rsidRDefault="003F67A0" w:rsidP="003F67A0">
      <w:pPr>
        <w:spacing w:after="0" w:line="240" w:lineRule="auto"/>
        <w:rPr>
          <w:rFonts w:ascii="Arial" w:hAnsi="Arial" w:cs="Arial"/>
        </w:rPr>
      </w:pPr>
    </w:p>
    <w:p w14:paraId="3285AF43" w14:textId="77777777" w:rsidR="003F67A0" w:rsidRDefault="003F67A0" w:rsidP="003F67A0">
      <w:pPr>
        <w:spacing w:after="0" w:line="240" w:lineRule="auto"/>
        <w:rPr>
          <w:rFonts w:ascii="Arial" w:hAnsi="Arial" w:cs="Arial"/>
        </w:rPr>
      </w:pPr>
    </w:p>
    <w:p w14:paraId="431037CB" w14:textId="77777777" w:rsidR="003F67A0" w:rsidRDefault="003F67A0" w:rsidP="003F67A0">
      <w:pPr>
        <w:spacing w:after="0" w:line="240" w:lineRule="auto"/>
        <w:rPr>
          <w:rFonts w:ascii="Arial" w:hAnsi="Arial" w:cs="Arial"/>
        </w:rPr>
      </w:pPr>
    </w:p>
    <w:p w14:paraId="7188DB1A" w14:textId="34C75203" w:rsidR="003F67A0" w:rsidRPr="003F67A0" w:rsidRDefault="003F67A0" w:rsidP="003F67A0">
      <w:pPr>
        <w:spacing w:after="0" w:line="240" w:lineRule="auto"/>
        <w:rPr>
          <w:rFonts w:ascii="Arial" w:hAnsi="Arial" w:cs="Arial"/>
          <w:b/>
          <w:bCs/>
        </w:rPr>
      </w:pPr>
      <w:r w:rsidRPr="003F67A0">
        <w:rPr>
          <w:rFonts w:ascii="Arial" w:hAnsi="Arial" w:cs="Arial"/>
          <w:b/>
          <w:bCs/>
        </w:rPr>
        <w:lastRenderedPageBreak/>
        <w:t>Building Bridges Strategy</w:t>
      </w:r>
      <w:r>
        <w:rPr>
          <w:rFonts w:ascii="Arial" w:hAnsi="Arial" w:cs="Arial"/>
          <w:b/>
          <w:bCs/>
        </w:rPr>
        <w:t xml:space="preserve"> – 2022 - 2027</w:t>
      </w:r>
    </w:p>
    <w:p w14:paraId="3D2B370B" w14:textId="77777777" w:rsidR="003F67A0" w:rsidRDefault="003F67A0" w:rsidP="003F67A0">
      <w:pPr>
        <w:spacing w:after="0" w:line="240" w:lineRule="auto"/>
        <w:rPr>
          <w:rFonts w:ascii="Arial" w:hAnsi="Arial" w:cs="Arial"/>
        </w:rPr>
      </w:pPr>
    </w:p>
    <w:p w14:paraId="283336E3" w14:textId="2D27F904" w:rsidR="003F67A0" w:rsidRPr="003F67A0" w:rsidRDefault="003F67A0" w:rsidP="003F67A0">
      <w:pPr>
        <w:spacing w:after="0" w:line="240" w:lineRule="auto"/>
        <w:rPr>
          <w:rFonts w:ascii="Arial" w:hAnsi="Arial" w:cs="Arial"/>
        </w:rPr>
      </w:pPr>
      <w:r w:rsidRPr="003F67A0">
        <w:rPr>
          <w:rFonts w:ascii="Arial" w:hAnsi="Arial" w:cs="Arial"/>
        </w:rPr>
        <w:t>We have based our Building Bridges strategy on the thematic priorities of:</w:t>
      </w:r>
    </w:p>
    <w:p w14:paraId="4FCD691F" w14:textId="77777777" w:rsidR="003F67A0" w:rsidRPr="003F67A0" w:rsidRDefault="003F67A0" w:rsidP="003F67A0">
      <w:pPr>
        <w:pStyle w:val="ListParagraph"/>
        <w:widowControl/>
        <w:numPr>
          <w:ilvl w:val="0"/>
          <w:numId w:val="23"/>
        </w:numPr>
        <w:autoSpaceDE/>
        <w:autoSpaceDN/>
        <w:contextualSpacing/>
        <w:rPr>
          <w:rFonts w:ascii="Arial" w:hAnsi="Arial" w:cs="Arial"/>
        </w:rPr>
      </w:pPr>
      <w:r w:rsidRPr="003F67A0">
        <w:rPr>
          <w:rFonts w:ascii="Arial" w:hAnsi="Arial" w:cs="Arial"/>
        </w:rPr>
        <w:t>People and Partnership</w:t>
      </w:r>
    </w:p>
    <w:p w14:paraId="1646AF1E" w14:textId="77777777" w:rsidR="003F67A0" w:rsidRPr="003F67A0" w:rsidRDefault="003F67A0" w:rsidP="003F67A0">
      <w:pPr>
        <w:pStyle w:val="ListParagraph"/>
        <w:widowControl/>
        <w:numPr>
          <w:ilvl w:val="0"/>
          <w:numId w:val="23"/>
        </w:numPr>
        <w:autoSpaceDE/>
        <w:autoSpaceDN/>
        <w:contextualSpacing/>
        <w:rPr>
          <w:rFonts w:ascii="Arial" w:hAnsi="Arial" w:cs="Arial"/>
        </w:rPr>
      </w:pPr>
      <w:r w:rsidRPr="003F67A0">
        <w:rPr>
          <w:rFonts w:ascii="Arial" w:hAnsi="Arial" w:cs="Arial"/>
        </w:rPr>
        <w:t>Sustainability</w:t>
      </w:r>
    </w:p>
    <w:p w14:paraId="30B8D81C" w14:textId="77777777" w:rsidR="003F67A0" w:rsidRPr="003F67A0" w:rsidRDefault="003F67A0" w:rsidP="003F67A0">
      <w:pPr>
        <w:pStyle w:val="ListParagraph"/>
        <w:widowControl/>
        <w:numPr>
          <w:ilvl w:val="0"/>
          <w:numId w:val="23"/>
        </w:numPr>
        <w:autoSpaceDE/>
        <w:autoSpaceDN/>
        <w:contextualSpacing/>
        <w:rPr>
          <w:rFonts w:ascii="Arial" w:hAnsi="Arial" w:cs="Arial"/>
        </w:rPr>
      </w:pPr>
      <w:r w:rsidRPr="003F67A0">
        <w:rPr>
          <w:rFonts w:ascii="Arial" w:hAnsi="Arial" w:cs="Arial"/>
        </w:rPr>
        <w:t>Engagement, participation, and social cohesion</w:t>
      </w:r>
    </w:p>
    <w:p w14:paraId="3E476537" w14:textId="77777777" w:rsidR="003F67A0" w:rsidRPr="003F67A0" w:rsidRDefault="003F67A0" w:rsidP="003F67A0">
      <w:pPr>
        <w:pStyle w:val="ListParagraph"/>
        <w:widowControl/>
        <w:numPr>
          <w:ilvl w:val="0"/>
          <w:numId w:val="23"/>
        </w:numPr>
        <w:autoSpaceDE/>
        <w:autoSpaceDN/>
        <w:contextualSpacing/>
        <w:rPr>
          <w:rFonts w:ascii="Arial" w:hAnsi="Arial" w:cs="Arial"/>
        </w:rPr>
      </w:pPr>
      <w:r w:rsidRPr="003F67A0">
        <w:rPr>
          <w:rFonts w:ascii="Arial" w:hAnsi="Arial" w:cs="Arial"/>
        </w:rPr>
        <w:t>Policy, influence, and communication.</w:t>
      </w:r>
    </w:p>
    <w:p w14:paraId="5402CDEA" w14:textId="77777777" w:rsidR="003F67A0" w:rsidRPr="003F67A0" w:rsidRDefault="003F67A0" w:rsidP="003F67A0">
      <w:pPr>
        <w:spacing w:after="0" w:line="240" w:lineRule="auto"/>
        <w:rPr>
          <w:rFonts w:ascii="Arial" w:hAnsi="Arial" w:cs="Arial"/>
        </w:rPr>
      </w:pPr>
    </w:p>
    <w:p w14:paraId="0AA2692C" w14:textId="79C62D93" w:rsidR="003F67A0" w:rsidRPr="003F67A0" w:rsidRDefault="00AE4973" w:rsidP="003F67A0">
      <w:pPr>
        <w:spacing w:after="0" w:line="240" w:lineRule="auto"/>
        <w:rPr>
          <w:rFonts w:ascii="Arial" w:hAnsi="Arial" w:cs="Arial"/>
        </w:rPr>
      </w:pPr>
      <w:r>
        <w:rPr>
          <w:rFonts w:ascii="Arial" w:hAnsi="Arial" w:cs="Arial"/>
        </w:rPr>
        <w:t xml:space="preserve">We can provide further details of the strategy; however, in </w:t>
      </w:r>
      <w:r w:rsidR="003F67A0" w:rsidRPr="003F67A0">
        <w:rPr>
          <w:rFonts w:ascii="Arial" w:hAnsi="Arial" w:cs="Arial"/>
        </w:rPr>
        <w:t>summary, our strategic plan and ambitions reflect our commitment to strengthen Fife International Forum as Fife's leading charity dedicated to:</w:t>
      </w:r>
    </w:p>
    <w:p w14:paraId="13A96453" w14:textId="77777777" w:rsidR="003F67A0" w:rsidRPr="003F67A0" w:rsidRDefault="003F67A0" w:rsidP="003F67A0">
      <w:pPr>
        <w:pStyle w:val="ListParagraph"/>
        <w:widowControl/>
        <w:numPr>
          <w:ilvl w:val="0"/>
          <w:numId w:val="24"/>
        </w:numPr>
        <w:autoSpaceDE/>
        <w:autoSpaceDN/>
        <w:contextualSpacing/>
        <w:rPr>
          <w:rFonts w:ascii="Arial" w:hAnsi="Arial" w:cs="Arial"/>
        </w:rPr>
      </w:pPr>
      <w:r w:rsidRPr="003F67A0">
        <w:rPr>
          <w:rFonts w:ascii="Arial" w:hAnsi="Arial" w:cs="Arial"/>
        </w:rPr>
        <w:t>Supporting migrant communities and their integration with the broader community.</w:t>
      </w:r>
    </w:p>
    <w:p w14:paraId="647A857D" w14:textId="77777777" w:rsidR="003F67A0" w:rsidRPr="003F67A0" w:rsidRDefault="003F67A0" w:rsidP="003F67A0">
      <w:pPr>
        <w:pStyle w:val="ListParagraph"/>
        <w:widowControl/>
        <w:numPr>
          <w:ilvl w:val="0"/>
          <w:numId w:val="24"/>
        </w:numPr>
        <w:autoSpaceDE/>
        <w:autoSpaceDN/>
        <w:contextualSpacing/>
        <w:rPr>
          <w:rFonts w:ascii="Arial" w:hAnsi="Arial" w:cs="Arial"/>
        </w:rPr>
      </w:pPr>
      <w:r w:rsidRPr="003F67A0">
        <w:rPr>
          <w:rFonts w:ascii="Arial" w:hAnsi="Arial" w:cs="Arial"/>
        </w:rPr>
        <w:t>Working collaboratively with people and other organisations.</w:t>
      </w:r>
    </w:p>
    <w:p w14:paraId="4B5FF53C" w14:textId="77777777" w:rsidR="003F67A0" w:rsidRPr="003F67A0" w:rsidRDefault="003F67A0" w:rsidP="003F67A0">
      <w:pPr>
        <w:pStyle w:val="ListParagraph"/>
        <w:widowControl/>
        <w:numPr>
          <w:ilvl w:val="0"/>
          <w:numId w:val="24"/>
        </w:numPr>
        <w:autoSpaceDE/>
        <w:autoSpaceDN/>
        <w:contextualSpacing/>
        <w:rPr>
          <w:rFonts w:ascii="Arial" w:hAnsi="Arial" w:cs="Arial"/>
        </w:rPr>
      </w:pPr>
      <w:r w:rsidRPr="003F67A0">
        <w:rPr>
          <w:rFonts w:ascii="Arial" w:hAnsi="Arial" w:cs="Arial"/>
        </w:rPr>
        <w:t>Addressing the challenges of the post-COVID and post-Brexit landscape for migrant communities in Fife.</w:t>
      </w:r>
    </w:p>
    <w:p w14:paraId="2F450F66" w14:textId="77777777" w:rsidR="003F67A0" w:rsidRDefault="003F67A0" w:rsidP="003F67A0">
      <w:pPr>
        <w:pStyle w:val="ListParagraph"/>
        <w:widowControl/>
        <w:numPr>
          <w:ilvl w:val="0"/>
          <w:numId w:val="24"/>
        </w:numPr>
        <w:autoSpaceDE/>
        <w:autoSpaceDN/>
        <w:contextualSpacing/>
        <w:rPr>
          <w:rFonts w:ascii="Arial" w:hAnsi="Arial" w:cs="Arial"/>
        </w:rPr>
      </w:pPr>
      <w:r w:rsidRPr="003F67A0">
        <w:rPr>
          <w:rFonts w:ascii="Arial" w:hAnsi="Arial" w:cs="Arial"/>
        </w:rPr>
        <w:t>Empowering people to be active participants in their communities.</w:t>
      </w:r>
    </w:p>
    <w:p w14:paraId="557478F1" w14:textId="77777777" w:rsidR="003F67A0" w:rsidRDefault="003F67A0" w:rsidP="003F67A0">
      <w:pPr>
        <w:contextualSpacing/>
        <w:rPr>
          <w:rFonts w:ascii="Arial" w:hAnsi="Arial" w:cs="Arial"/>
        </w:rPr>
      </w:pPr>
    </w:p>
    <w:p w14:paraId="3C90C4DF" w14:textId="7E022EED" w:rsidR="003F67A0" w:rsidRDefault="003F67A0" w:rsidP="003F67A0">
      <w:pPr>
        <w:contextualSpacing/>
        <w:rPr>
          <w:rFonts w:ascii="Arial" w:hAnsi="Arial" w:cs="Arial"/>
          <w:b/>
          <w:bCs/>
        </w:rPr>
      </w:pPr>
      <w:r w:rsidRPr="003F67A0">
        <w:rPr>
          <w:rFonts w:ascii="Arial" w:hAnsi="Arial" w:cs="Arial"/>
          <w:b/>
          <w:bCs/>
        </w:rPr>
        <w:t>Our Model of Service</w:t>
      </w:r>
    </w:p>
    <w:p w14:paraId="5B1938E7" w14:textId="77777777" w:rsidR="003F67A0" w:rsidRDefault="003F67A0" w:rsidP="003F67A0">
      <w:pPr>
        <w:contextualSpacing/>
        <w:rPr>
          <w:rFonts w:ascii="Arial" w:hAnsi="Arial" w:cs="Arial"/>
          <w:b/>
          <w:bCs/>
        </w:rPr>
      </w:pPr>
    </w:p>
    <w:p w14:paraId="66447252" w14:textId="6AE2A860" w:rsidR="003F67A0" w:rsidRDefault="003F67A0" w:rsidP="003F67A0">
      <w:pPr>
        <w:contextualSpacing/>
        <w:rPr>
          <w:rFonts w:ascii="Arial" w:hAnsi="Arial" w:cs="Arial"/>
        </w:rPr>
      </w:pPr>
      <w:r w:rsidRPr="003F67A0">
        <w:rPr>
          <w:rFonts w:ascii="Arial" w:hAnsi="Arial" w:cs="Arial"/>
        </w:rPr>
        <w:t>Our service model reflects the services we provide and how we support and enable people.</w:t>
      </w:r>
    </w:p>
    <w:p w14:paraId="3FC794B5" w14:textId="77777777" w:rsidR="006A766D" w:rsidRPr="003F67A0" w:rsidRDefault="006A766D" w:rsidP="003F67A0">
      <w:pPr>
        <w:contextualSpacing/>
        <w:rPr>
          <w:rFonts w:ascii="Arial" w:hAnsi="Arial" w:cs="Arial"/>
          <w:b/>
          <w:bCs/>
        </w:rPr>
      </w:pPr>
    </w:p>
    <w:p w14:paraId="7E22B0F3" w14:textId="050612FC" w:rsidR="003F67A0" w:rsidRDefault="00E062D4" w:rsidP="007F1F4A">
      <w:pPr>
        <w:ind w:left="-284"/>
        <w:contextualSpacing/>
        <w:rPr>
          <w:rFonts w:ascii="Arial" w:hAnsi="Arial" w:cs="Arial"/>
        </w:rPr>
      </w:pPr>
      <w:r>
        <w:rPr>
          <w:rFonts w:ascii="Arial" w:hAnsi="Arial" w:cs="Arial"/>
          <w:noProof/>
          <w14:ligatures w14:val="standardContextual"/>
        </w:rPr>
        <w:drawing>
          <wp:inline distT="0" distB="0" distL="0" distR="0" wp14:anchorId="55130691" wp14:editId="7CF8E699">
            <wp:extent cx="5931018" cy="3473450"/>
            <wp:effectExtent l="0" t="0" r="0" b="0"/>
            <wp:docPr id="45119680" name="Picture 4" descr="A diagram of service l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19680" name="Picture 4" descr="A diagram of service lif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33987" cy="3475189"/>
                    </a:xfrm>
                    <a:prstGeom prst="rect">
                      <a:avLst/>
                    </a:prstGeom>
                  </pic:spPr>
                </pic:pic>
              </a:graphicData>
            </a:graphic>
          </wp:inline>
        </w:drawing>
      </w:r>
    </w:p>
    <w:p w14:paraId="10C10EA9" w14:textId="565DF69F" w:rsidR="003F67A0" w:rsidRPr="003F67A0" w:rsidRDefault="003F67A0" w:rsidP="003F67A0">
      <w:pPr>
        <w:contextualSpacing/>
        <w:rPr>
          <w:rFonts w:ascii="Arial" w:hAnsi="Arial" w:cs="Arial"/>
        </w:rPr>
      </w:pPr>
    </w:p>
    <w:p w14:paraId="0ED17348" w14:textId="77777777" w:rsidR="003F67A0" w:rsidRPr="003F67A0" w:rsidRDefault="003F67A0" w:rsidP="003F67A0">
      <w:pPr>
        <w:spacing w:after="0" w:line="240" w:lineRule="auto"/>
        <w:rPr>
          <w:rFonts w:ascii="Arial" w:hAnsi="Arial" w:cs="Arial"/>
        </w:rPr>
      </w:pPr>
    </w:p>
    <w:p w14:paraId="48F50426" w14:textId="0F6B0418" w:rsidR="000C743D" w:rsidRDefault="000C743D">
      <w:pPr>
        <w:rPr>
          <w:rFonts w:ascii="Arial" w:hAnsi="Arial" w:cs="Arial"/>
          <w:shd w:val="clear" w:color="auto" w:fill="FFFFFF"/>
        </w:rPr>
      </w:pPr>
      <w:r>
        <w:rPr>
          <w:rFonts w:ascii="Arial" w:hAnsi="Arial" w:cs="Arial"/>
          <w:shd w:val="clear" w:color="auto" w:fill="FFFFFF"/>
        </w:rPr>
        <w:br w:type="page"/>
      </w:r>
    </w:p>
    <w:p w14:paraId="36FBF0C3" w14:textId="71A8D752" w:rsidR="00923C1B" w:rsidRDefault="003F67A0" w:rsidP="00923C1B">
      <w:pPr>
        <w:contextualSpacing/>
        <w:rPr>
          <w:rFonts w:ascii="Arial" w:hAnsi="Arial" w:cs="Arial"/>
          <w:b/>
          <w:bCs/>
        </w:rPr>
      </w:pPr>
      <w:r w:rsidRPr="003F67A0">
        <w:rPr>
          <w:rFonts w:ascii="Arial" w:hAnsi="Arial" w:cs="Arial"/>
          <w:b/>
          <w:bCs/>
        </w:rPr>
        <w:lastRenderedPageBreak/>
        <w:t>Our Structure</w:t>
      </w:r>
    </w:p>
    <w:p w14:paraId="360DA896" w14:textId="77777777" w:rsidR="00AE4973" w:rsidRDefault="00AE4973" w:rsidP="00923C1B">
      <w:pPr>
        <w:contextualSpacing/>
        <w:rPr>
          <w:rFonts w:ascii="Arial" w:hAnsi="Arial" w:cs="Arial"/>
          <w:b/>
          <w:bCs/>
        </w:rPr>
      </w:pPr>
    </w:p>
    <w:p w14:paraId="00F1B884" w14:textId="628E70C3" w:rsidR="00F87FDA" w:rsidRDefault="00AE4973" w:rsidP="00F87FDA">
      <w:pPr>
        <w:spacing w:after="0" w:line="240" w:lineRule="auto"/>
        <w:rPr>
          <w:rFonts w:ascii="Arial" w:hAnsi="Arial" w:cs="Arial"/>
        </w:rPr>
      </w:pPr>
      <w:r w:rsidRPr="00AE4973">
        <w:rPr>
          <w:rFonts w:ascii="Arial" w:hAnsi="Arial" w:cs="Arial"/>
        </w:rPr>
        <w:t>We have a small but competent and friendly team. As our services expand, our team will also continue to grow. As well as our operational team, we also have a group of dedicated people from all walks of life who volunteer to act as trustees in support of the governance and strategic direction of Fife International Forum and a group of volunteers who support the staff team in the delivery of our services. We’ll update you with any changes to the team or our structure as they happen.</w:t>
      </w:r>
    </w:p>
    <w:p w14:paraId="52F79B01" w14:textId="77777777" w:rsidR="00F87FDA" w:rsidRDefault="00F87FDA" w:rsidP="00F87FDA">
      <w:pPr>
        <w:spacing w:after="0" w:line="240" w:lineRule="auto"/>
        <w:rPr>
          <w:rFonts w:ascii="Arial" w:hAnsi="Arial" w:cs="Arial"/>
        </w:rPr>
      </w:pPr>
    </w:p>
    <w:p w14:paraId="7A5AC6F4" w14:textId="77777777" w:rsidR="00F51D01" w:rsidRDefault="00F51D01" w:rsidP="00F87FDA">
      <w:pPr>
        <w:spacing w:after="0" w:line="240" w:lineRule="auto"/>
        <w:rPr>
          <w:rFonts w:ascii="Arial" w:hAnsi="Arial" w:cs="Arial"/>
        </w:rPr>
      </w:pPr>
    </w:p>
    <w:p w14:paraId="29F88AA3" w14:textId="77777777" w:rsidR="00F51D01" w:rsidRDefault="00F51D01" w:rsidP="00F87FDA">
      <w:pPr>
        <w:spacing w:after="0" w:line="240" w:lineRule="auto"/>
        <w:rPr>
          <w:rFonts w:ascii="Arial" w:hAnsi="Arial" w:cs="Arial"/>
        </w:rPr>
      </w:pPr>
    </w:p>
    <w:p w14:paraId="75990E2B" w14:textId="2856FCC9" w:rsidR="00AE4973" w:rsidRDefault="00A42236" w:rsidP="006D3DC6">
      <w:pPr>
        <w:ind w:left="-567"/>
        <w:contextualSpacing/>
        <w:jc w:val="center"/>
        <w:rPr>
          <w:rFonts w:ascii="Arial" w:hAnsi="Arial" w:cs="Arial"/>
          <w:b/>
          <w:bCs/>
        </w:rPr>
      </w:pPr>
      <w:r w:rsidRPr="00A42236">
        <w:rPr>
          <w:rFonts w:ascii="Arial" w:hAnsi="Arial" w:cs="Arial"/>
          <w:b/>
          <w:bCs/>
          <w:noProof/>
        </w:rPr>
        <w:drawing>
          <wp:inline distT="0" distB="0" distL="0" distR="0" wp14:anchorId="2C2C65B1" wp14:editId="2428032B">
            <wp:extent cx="6438900" cy="5259695"/>
            <wp:effectExtent l="0" t="0" r="0" b="0"/>
            <wp:docPr id="172477623"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77623" name="Picture 1" descr="A diagram of a company&#10;&#10;Description automatically generated"/>
                    <pic:cNvPicPr/>
                  </pic:nvPicPr>
                  <pic:blipFill>
                    <a:blip r:embed="rId17"/>
                    <a:stretch>
                      <a:fillRect/>
                    </a:stretch>
                  </pic:blipFill>
                  <pic:spPr>
                    <a:xfrm>
                      <a:off x="0" y="0"/>
                      <a:ext cx="6458376" cy="5275604"/>
                    </a:xfrm>
                    <a:prstGeom prst="rect">
                      <a:avLst/>
                    </a:prstGeom>
                  </pic:spPr>
                </pic:pic>
              </a:graphicData>
            </a:graphic>
          </wp:inline>
        </w:drawing>
      </w:r>
    </w:p>
    <w:p w14:paraId="42CC43B5" w14:textId="77777777" w:rsidR="003F67A0" w:rsidRDefault="003F67A0" w:rsidP="00923C1B">
      <w:pPr>
        <w:contextualSpacing/>
        <w:rPr>
          <w:rFonts w:ascii="Arial" w:hAnsi="Arial" w:cs="Arial"/>
          <w:b/>
          <w:bCs/>
        </w:rPr>
      </w:pPr>
    </w:p>
    <w:p w14:paraId="08187757" w14:textId="77777777" w:rsidR="00F51D01" w:rsidRDefault="00F51D01" w:rsidP="00923C1B">
      <w:pPr>
        <w:contextualSpacing/>
        <w:rPr>
          <w:rFonts w:ascii="Arial" w:hAnsi="Arial" w:cs="Arial"/>
          <w:b/>
          <w:bCs/>
        </w:rPr>
      </w:pPr>
    </w:p>
    <w:p w14:paraId="2F02D642" w14:textId="77777777" w:rsidR="00F51D01" w:rsidRDefault="00F51D01" w:rsidP="00923C1B">
      <w:pPr>
        <w:contextualSpacing/>
        <w:rPr>
          <w:rFonts w:ascii="Arial" w:hAnsi="Arial" w:cs="Arial"/>
          <w:b/>
          <w:bCs/>
        </w:rPr>
      </w:pPr>
    </w:p>
    <w:p w14:paraId="7A2B5B55" w14:textId="77777777" w:rsidR="00F51D01" w:rsidRDefault="00F51D01" w:rsidP="00923C1B">
      <w:pPr>
        <w:contextualSpacing/>
        <w:rPr>
          <w:rFonts w:ascii="Arial" w:hAnsi="Arial" w:cs="Arial"/>
          <w:b/>
          <w:bCs/>
        </w:rPr>
      </w:pPr>
    </w:p>
    <w:p w14:paraId="17B13EF7" w14:textId="77777777" w:rsidR="00F51D01" w:rsidRDefault="00F51D01" w:rsidP="00923C1B">
      <w:pPr>
        <w:contextualSpacing/>
        <w:rPr>
          <w:rFonts w:ascii="Arial" w:hAnsi="Arial" w:cs="Arial"/>
          <w:b/>
          <w:bCs/>
        </w:rPr>
      </w:pPr>
    </w:p>
    <w:p w14:paraId="13BF719E" w14:textId="77777777" w:rsidR="00F51D01" w:rsidRDefault="00F51D01" w:rsidP="00923C1B">
      <w:pPr>
        <w:contextualSpacing/>
        <w:rPr>
          <w:rFonts w:ascii="Arial" w:hAnsi="Arial" w:cs="Arial"/>
          <w:b/>
          <w:bCs/>
        </w:rPr>
      </w:pPr>
    </w:p>
    <w:p w14:paraId="087E0CB8" w14:textId="77777777" w:rsidR="00F51D01" w:rsidRDefault="00F51D01" w:rsidP="00923C1B">
      <w:pPr>
        <w:contextualSpacing/>
        <w:rPr>
          <w:rFonts w:ascii="Arial" w:hAnsi="Arial" w:cs="Arial"/>
          <w:b/>
          <w:bCs/>
        </w:rPr>
      </w:pPr>
    </w:p>
    <w:p w14:paraId="1E23D524" w14:textId="61EB3BF5" w:rsidR="00F51D01" w:rsidRDefault="00F51D01">
      <w:pPr>
        <w:rPr>
          <w:rFonts w:ascii="Arial" w:hAnsi="Arial" w:cs="Arial"/>
          <w:b/>
          <w:bCs/>
        </w:rPr>
      </w:pPr>
      <w:r>
        <w:rPr>
          <w:rFonts w:ascii="Arial" w:hAnsi="Arial" w:cs="Arial"/>
          <w:b/>
          <w:bCs/>
        </w:rPr>
        <w:br w:type="page"/>
      </w:r>
    </w:p>
    <w:p w14:paraId="05469A06" w14:textId="28A0ACED" w:rsidR="00923C1B" w:rsidRPr="00A80E6E" w:rsidRDefault="00923C1B" w:rsidP="00923C1B">
      <w:pPr>
        <w:rPr>
          <w:rFonts w:ascii="Arial" w:hAnsi="Arial" w:cs="Arial"/>
          <w:b/>
          <w:bCs/>
        </w:rPr>
      </w:pPr>
      <w:r>
        <w:rPr>
          <w:rFonts w:ascii="Arial" w:hAnsi="Arial" w:cs="Arial"/>
          <w:b/>
          <w:bCs/>
        </w:rPr>
        <w:lastRenderedPageBreak/>
        <w:t>TRUSTEE</w:t>
      </w:r>
      <w:r w:rsidRPr="00A80E6E">
        <w:rPr>
          <w:rFonts w:ascii="Arial" w:hAnsi="Arial" w:cs="Arial"/>
          <w:b/>
          <w:bCs/>
        </w:rPr>
        <w:t xml:space="preserve"> ROLE DESCRIPTION</w:t>
      </w:r>
    </w:p>
    <w:p w14:paraId="008F801F" w14:textId="2D5B8F18" w:rsidR="00923C1B" w:rsidRPr="00A80E6E" w:rsidRDefault="00923C1B" w:rsidP="00923C1B">
      <w:pPr>
        <w:rPr>
          <w:rFonts w:ascii="Arial" w:hAnsi="Arial" w:cs="Arial"/>
        </w:rPr>
      </w:pPr>
      <w:r w:rsidRPr="00A80E6E">
        <w:rPr>
          <w:rFonts w:ascii="Arial" w:hAnsi="Arial" w:cs="Arial"/>
        </w:rPr>
        <w:t xml:space="preserve">The statutory duties of a </w:t>
      </w:r>
      <w:r>
        <w:rPr>
          <w:rFonts w:ascii="Arial" w:hAnsi="Arial" w:cs="Arial"/>
        </w:rPr>
        <w:t>Trustee</w:t>
      </w:r>
      <w:r w:rsidRPr="00A80E6E">
        <w:rPr>
          <w:rFonts w:ascii="Arial" w:hAnsi="Arial" w:cs="Arial"/>
        </w:rPr>
        <w:t xml:space="preserve">: </w:t>
      </w:r>
    </w:p>
    <w:p w14:paraId="1C32D19F" w14:textId="77777777" w:rsidR="00923C1B" w:rsidRPr="00A80E6E" w:rsidRDefault="00923C1B" w:rsidP="00923C1B">
      <w:pPr>
        <w:rPr>
          <w:rFonts w:ascii="Arial" w:hAnsi="Arial" w:cs="Arial"/>
          <w:b/>
        </w:rPr>
      </w:pPr>
      <w:r w:rsidRPr="00A80E6E">
        <w:rPr>
          <w:rFonts w:ascii="Arial" w:hAnsi="Arial" w:cs="Arial"/>
          <w:b/>
        </w:rPr>
        <w:t xml:space="preserve">Main duty </w:t>
      </w:r>
    </w:p>
    <w:p w14:paraId="64A0889E" w14:textId="2907C812" w:rsidR="00923C1B" w:rsidRPr="00A80E6E" w:rsidRDefault="00923C1B" w:rsidP="00923C1B">
      <w:pPr>
        <w:rPr>
          <w:rFonts w:ascii="Arial" w:hAnsi="Arial" w:cs="Arial"/>
        </w:rPr>
      </w:pPr>
      <w:r w:rsidRPr="00A80E6E">
        <w:rPr>
          <w:rFonts w:ascii="Arial" w:hAnsi="Arial" w:cs="Arial"/>
        </w:rPr>
        <w:t xml:space="preserve">Under charity law, </w:t>
      </w:r>
      <w:r>
        <w:rPr>
          <w:rFonts w:ascii="Arial" w:hAnsi="Arial" w:cs="Arial"/>
        </w:rPr>
        <w:t>Fife International Forum</w:t>
      </w:r>
      <w:r w:rsidRPr="00A80E6E">
        <w:rPr>
          <w:rFonts w:ascii="Arial" w:hAnsi="Arial" w:cs="Arial"/>
        </w:rPr>
        <w:t xml:space="preserve"> </w:t>
      </w:r>
      <w:r>
        <w:rPr>
          <w:rFonts w:ascii="Arial" w:hAnsi="Arial" w:cs="Arial"/>
        </w:rPr>
        <w:t>Trustee</w:t>
      </w:r>
      <w:r w:rsidRPr="00A80E6E">
        <w:rPr>
          <w:rFonts w:ascii="Arial" w:hAnsi="Arial" w:cs="Arial"/>
        </w:rPr>
        <w:t xml:space="preserve">s have and must accept the ultimate responsibility for directing the affairs of </w:t>
      </w:r>
      <w:r>
        <w:rPr>
          <w:rFonts w:ascii="Arial" w:hAnsi="Arial" w:cs="Arial"/>
        </w:rPr>
        <w:t>Fife International Forum</w:t>
      </w:r>
      <w:r w:rsidRPr="00A80E6E">
        <w:rPr>
          <w:rFonts w:ascii="Arial" w:hAnsi="Arial" w:cs="Arial"/>
        </w:rPr>
        <w:t xml:space="preserve"> and ensuring that it is solvent, well run and delivering the charitable outcomes for the benefit of the public for which it has been set up. In law, </w:t>
      </w:r>
      <w:r w:rsidR="00AE4973">
        <w:rPr>
          <w:rFonts w:ascii="Arial" w:hAnsi="Arial" w:cs="Arial"/>
        </w:rPr>
        <w:t xml:space="preserve">the </w:t>
      </w:r>
      <w:r>
        <w:rPr>
          <w:rFonts w:ascii="Arial" w:hAnsi="Arial" w:cs="Arial"/>
        </w:rPr>
        <w:t>Trustee</w:t>
      </w:r>
      <w:r w:rsidRPr="00A80E6E">
        <w:rPr>
          <w:rFonts w:ascii="Arial" w:hAnsi="Arial" w:cs="Arial"/>
        </w:rPr>
        <w:t xml:space="preserve">s of </w:t>
      </w:r>
      <w:r>
        <w:rPr>
          <w:rFonts w:ascii="Arial" w:hAnsi="Arial" w:cs="Arial"/>
        </w:rPr>
        <w:t>Fife International Forum</w:t>
      </w:r>
      <w:r w:rsidRPr="00A80E6E">
        <w:rPr>
          <w:rFonts w:ascii="Arial" w:hAnsi="Arial" w:cs="Arial"/>
        </w:rPr>
        <w:t xml:space="preserve"> have three main duties: care, compliance, and prudence — which are set out below following the wording given by the appropriate Charities regulator.</w:t>
      </w:r>
    </w:p>
    <w:p w14:paraId="7DA60227" w14:textId="2A7176AA" w:rsidR="00923C1B" w:rsidRPr="00A80E6E" w:rsidRDefault="00923C1B" w:rsidP="00923C1B">
      <w:pPr>
        <w:rPr>
          <w:rFonts w:ascii="Arial" w:hAnsi="Arial" w:cs="Arial"/>
        </w:rPr>
      </w:pPr>
      <w:r w:rsidRPr="00A80E6E">
        <w:rPr>
          <w:rFonts w:ascii="Arial" w:hAnsi="Arial" w:cs="Arial"/>
          <w:b/>
        </w:rPr>
        <w:t>Duty of care</w:t>
      </w:r>
      <w:r w:rsidRPr="00A80E6E">
        <w:rPr>
          <w:rFonts w:ascii="Arial" w:hAnsi="Arial" w:cs="Arial"/>
        </w:rPr>
        <w:t xml:space="preserve"> — </w:t>
      </w:r>
      <w:r>
        <w:rPr>
          <w:rFonts w:ascii="Arial" w:hAnsi="Arial" w:cs="Arial"/>
        </w:rPr>
        <w:t>Trustee</w:t>
      </w:r>
      <w:r w:rsidRPr="00A80E6E">
        <w:rPr>
          <w:rFonts w:ascii="Arial" w:hAnsi="Arial" w:cs="Arial"/>
        </w:rPr>
        <w:t xml:space="preserve">s agree to: </w:t>
      </w:r>
    </w:p>
    <w:p w14:paraId="64AD9823" w14:textId="383DD6C6" w:rsidR="00923C1B" w:rsidRPr="00A80E6E" w:rsidRDefault="00923C1B" w:rsidP="00923C1B">
      <w:pPr>
        <w:numPr>
          <w:ilvl w:val="0"/>
          <w:numId w:val="10"/>
        </w:numPr>
        <w:spacing w:after="0" w:line="240" w:lineRule="auto"/>
        <w:rPr>
          <w:rFonts w:ascii="Arial" w:hAnsi="Arial" w:cs="Arial"/>
        </w:rPr>
      </w:pPr>
      <w:r w:rsidRPr="00A80E6E">
        <w:rPr>
          <w:rFonts w:ascii="Arial" w:hAnsi="Arial" w:cs="Arial"/>
        </w:rPr>
        <w:t xml:space="preserve">Use reasonable care and skill in their work as </w:t>
      </w:r>
      <w:r>
        <w:rPr>
          <w:rFonts w:ascii="Arial" w:hAnsi="Arial" w:cs="Arial"/>
        </w:rPr>
        <w:t>Trustee</w:t>
      </w:r>
      <w:r w:rsidRPr="00A80E6E">
        <w:rPr>
          <w:rFonts w:ascii="Arial" w:hAnsi="Arial" w:cs="Arial"/>
        </w:rPr>
        <w:t xml:space="preserve">s, using their personal skills and experience as needed to ensure that </w:t>
      </w:r>
      <w:r>
        <w:rPr>
          <w:rFonts w:ascii="Arial" w:hAnsi="Arial" w:cs="Arial"/>
        </w:rPr>
        <w:t>Fife International Forum</w:t>
      </w:r>
      <w:r w:rsidRPr="00A80E6E">
        <w:rPr>
          <w:rFonts w:ascii="Arial" w:hAnsi="Arial" w:cs="Arial"/>
        </w:rPr>
        <w:t xml:space="preserve"> is </w:t>
      </w:r>
    </w:p>
    <w:p w14:paraId="72B26E39" w14:textId="77777777" w:rsidR="00923C1B" w:rsidRPr="00A80E6E" w:rsidRDefault="00923C1B" w:rsidP="00923C1B">
      <w:pPr>
        <w:ind w:left="720"/>
        <w:rPr>
          <w:rFonts w:ascii="Arial" w:hAnsi="Arial" w:cs="Arial"/>
        </w:rPr>
      </w:pPr>
      <w:r w:rsidRPr="00A80E6E">
        <w:rPr>
          <w:rFonts w:ascii="Arial" w:hAnsi="Arial" w:cs="Arial"/>
        </w:rPr>
        <w:t xml:space="preserve">well-run and efficient. </w:t>
      </w:r>
    </w:p>
    <w:p w14:paraId="423B760C" w14:textId="3F0E9A78" w:rsidR="00923C1B" w:rsidRPr="00A80E6E" w:rsidRDefault="00923C1B" w:rsidP="00923C1B">
      <w:pPr>
        <w:numPr>
          <w:ilvl w:val="0"/>
          <w:numId w:val="10"/>
        </w:numPr>
        <w:spacing w:after="0" w:line="240" w:lineRule="auto"/>
        <w:rPr>
          <w:rFonts w:ascii="Arial" w:hAnsi="Arial" w:cs="Arial"/>
        </w:rPr>
      </w:pPr>
      <w:r w:rsidRPr="00A80E6E">
        <w:rPr>
          <w:rFonts w:ascii="Arial" w:hAnsi="Arial" w:cs="Arial"/>
        </w:rPr>
        <w:t xml:space="preserve">Consider getting external professional advice on all matters where there may be material risk to </w:t>
      </w:r>
      <w:r>
        <w:rPr>
          <w:rFonts w:ascii="Arial" w:hAnsi="Arial" w:cs="Arial"/>
        </w:rPr>
        <w:t>Fife International Forum</w:t>
      </w:r>
      <w:r w:rsidRPr="00A80E6E">
        <w:rPr>
          <w:rFonts w:ascii="Arial" w:hAnsi="Arial" w:cs="Arial"/>
        </w:rPr>
        <w:t xml:space="preserve"> or where the </w:t>
      </w:r>
      <w:r>
        <w:rPr>
          <w:rFonts w:ascii="Arial" w:hAnsi="Arial" w:cs="Arial"/>
        </w:rPr>
        <w:t>Trustee</w:t>
      </w:r>
      <w:r w:rsidRPr="00A80E6E">
        <w:rPr>
          <w:rFonts w:ascii="Arial" w:hAnsi="Arial" w:cs="Arial"/>
        </w:rPr>
        <w:t xml:space="preserve">s may be in breach of their duties. </w:t>
      </w:r>
    </w:p>
    <w:p w14:paraId="7E2C6F37" w14:textId="77777777" w:rsidR="00923C1B" w:rsidRPr="00A80E6E" w:rsidRDefault="00923C1B" w:rsidP="00923C1B">
      <w:pPr>
        <w:spacing w:after="0" w:line="240" w:lineRule="auto"/>
        <w:ind w:left="720"/>
        <w:rPr>
          <w:rFonts w:ascii="Arial" w:hAnsi="Arial" w:cs="Arial"/>
        </w:rPr>
      </w:pPr>
    </w:p>
    <w:p w14:paraId="09B38E6A" w14:textId="60208AB1" w:rsidR="00923C1B" w:rsidRPr="00A80E6E" w:rsidRDefault="00923C1B" w:rsidP="00923C1B">
      <w:pPr>
        <w:rPr>
          <w:rFonts w:ascii="Arial" w:hAnsi="Arial" w:cs="Arial"/>
        </w:rPr>
      </w:pPr>
      <w:r w:rsidRPr="00A80E6E">
        <w:rPr>
          <w:rFonts w:ascii="Arial" w:hAnsi="Arial" w:cs="Arial"/>
          <w:b/>
        </w:rPr>
        <w:t>Duty of compliance</w:t>
      </w:r>
      <w:r w:rsidRPr="00A80E6E">
        <w:rPr>
          <w:rFonts w:ascii="Arial" w:hAnsi="Arial" w:cs="Arial"/>
        </w:rPr>
        <w:t xml:space="preserve"> — </w:t>
      </w:r>
      <w:r>
        <w:rPr>
          <w:rFonts w:ascii="Arial" w:hAnsi="Arial" w:cs="Arial"/>
        </w:rPr>
        <w:t>Trustee</w:t>
      </w:r>
      <w:r w:rsidRPr="00A80E6E">
        <w:rPr>
          <w:rFonts w:ascii="Arial" w:hAnsi="Arial" w:cs="Arial"/>
        </w:rPr>
        <w:t xml:space="preserve">s agree to: </w:t>
      </w:r>
    </w:p>
    <w:p w14:paraId="486B2EAE" w14:textId="3785511A" w:rsidR="00923C1B" w:rsidRPr="00A80E6E" w:rsidRDefault="00923C1B" w:rsidP="00923C1B">
      <w:pPr>
        <w:numPr>
          <w:ilvl w:val="0"/>
          <w:numId w:val="11"/>
        </w:numPr>
        <w:spacing w:after="0" w:line="240" w:lineRule="auto"/>
        <w:rPr>
          <w:rFonts w:ascii="Arial" w:hAnsi="Arial" w:cs="Arial"/>
        </w:rPr>
      </w:pPr>
      <w:r w:rsidRPr="00A80E6E">
        <w:rPr>
          <w:rFonts w:ascii="Arial" w:hAnsi="Arial" w:cs="Arial"/>
        </w:rPr>
        <w:t xml:space="preserve">Ensure that </w:t>
      </w:r>
      <w:r>
        <w:rPr>
          <w:rFonts w:ascii="Arial" w:hAnsi="Arial" w:cs="Arial"/>
        </w:rPr>
        <w:t>Fife International Forum</w:t>
      </w:r>
      <w:r w:rsidRPr="00A80E6E">
        <w:rPr>
          <w:rFonts w:ascii="Arial" w:hAnsi="Arial" w:cs="Arial"/>
        </w:rPr>
        <w:t xml:space="preserve"> complies with charity law and with the requirements of the Charity Regulator; in particular, ensure that the charity prepares reports on what it has achieved and Annual Returns and accounts as required by law </w:t>
      </w:r>
    </w:p>
    <w:p w14:paraId="52EAAF90" w14:textId="6898A996" w:rsidR="00923C1B" w:rsidRPr="00A80E6E" w:rsidRDefault="00923C1B" w:rsidP="00923C1B">
      <w:pPr>
        <w:numPr>
          <w:ilvl w:val="0"/>
          <w:numId w:val="11"/>
        </w:numPr>
        <w:spacing w:after="0" w:line="240" w:lineRule="auto"/>
        <w:rPr>
          <w:rFonts w:ascii="Arial" w:hAnsi="Arial" w:cs="Arial"/>
        </w:rPr>
      </w:pPr>
      <w:r w:rsidRPr="00A80E6E">
        <w:rPr>
          <w:rFonts w:ascii="Arial" w:hAnsi="Arial" w:cs="Arial"/>
        </w:rPr>
        <w:t xml:space="preserve">Ensure that </w:t>
      </w:r>
      <w:r>
        <w:rPr>
          <w:rFonts w:ascii="Arial" w:hAnsi="Arial" w:cs="Arial"/>
        </w:rPr>
        <w:t>Fife International Forum</w:t>
      </w:r>
      <w:r w:rsidRPr="00A80E6E">
        <w:rPr>
          <w:rFonts w:ascii="Arial" w:hAnsi="Arial" w:cs="Arial"/>
        </w:rPr>
        <w:t xml:space="preserve"> does not breach any of the requirements or rules set out in its governing document and </w:t>
      </w:r>
      <w:r w:rsidR="00AE4973">
        <w:rPr>
          <w:rFonts w:ascii="Arial" w:hAnsi="Arial" w:cs="Arial"/>
        </w:rPr>
        <w:t>remains true to its charitable purpose and objects</w:t>
      </w:r>
      <w:r w:rsidRPr="00A80E6E">
        <w:rPr>
          <w:rFonts w:ascii="Arial" w:hAnsi="Arial" w:cs="Arial"/>
        </w:rPr>
        <w:t xml:space="preserve">. </w:t>
      </w:r>
    </w:p>
    <w:p w14:paraId="105E05CD" w14:textId="4DB783DD" w:rsidR="00923C1B" w:rsidRPr="00A80E6E" w:rsidRDefault="00923C1B" w:rsidP="00923C1B">
      <w:pPr>
        <w:numPr>
          <w:ilvl w:val="0"/>
          <w:numId w:val="11"/>
        </w:numPr>
        <w:spacing w:after="0" w:line="240" w:lineRule="auto"/>
        <w:rPr>
          <w:rFonts w:ascii="Arial" w:hAnsi="Arial" w:cs="Arial"/>
        </w:rPr>
      </w:pPr>
      <w:r w:rsidRPr="00A80E6E">
        <w:rPr>
          <w:rFonts w:ascii="Arial" w:hAnsi="Arial" w:cs="Arial"/>
        </w:rPr>
        <w:t xml:space="preserve">Comply with the requirements of other legislation and other regulators which govern the activities of </w:t>
      </w:r>
      <w:r>
        <w:rPr>
          <w:rFonts w:ascii="Arial" w:hAnsi="Arial" w:cs="Arial"/>
        </w:rPr>
        <w:t>Fife International Forum</w:t>
      </w:r>
      <w:r w:rsidRPr="00A80E6E">
        <w:rPr>
          <w:rFonts w:ascii="Arial" w:hAnsi="Arial" w:cs="Arial"/>
        </w:rPr>
        <w:t xml:space="preserve">. </w:t>
      </w:r>
    </w:p>
    <w:p w14:paraId="02113ED3" w14:textId="0D613948" w:rsidR="00923C1B" w:rsidRPr="00A80E6E" w:rsidRDefault="00923C1B" w:rsidP="00923C1B">
      <w:pPr>
        <w:numPr>
          <w:ilvl w:val="0"/>
          <w:numId w:val="11"/>
        </w:numPr>
        <w:spacing w:after="0" w:line="240" w:lineRule="auto"/>
        <w:rPr>
          <w:rFonts w:ascii="Arial" w:hAnsi="Arial" w:cs="Arial"/>
        </w:rPr>
      </w:pPr>
      <w:r w:rsidRPr="00A80E6E">
        <w:rPr>
          <w:rFonts w:ascii="Arial" w:hAnsi="Arial" w:cs="Arial"/>
        </w:rPr>
        <w:t xml:space="preserve">Act with integrity and avoid any personal conflicts of interest or misuse of </w:t>
      </w:r>
      <w:r>
        <w:rPr>
          <w:rFonts w:ascii="Arial" w:hAnsi="Arial" w:cs="Arial"/>
        </w:rPr>
        <w:t>Fife International Forum</w:t>
      </w:r>
      <w:r w:rsidRPr="00A80E6E">
        <w:rPr>
          <w:rFonts w:ascii="Arial" w:hAnsi="Arial" w:cs="Arial"/>
        </w:rPr>
        <w:t xml:space="preserve"> funds or assets. </w:t>
      </w:r>
    </w:p>
    <w:p w14:paraId="6AA3E4B7" w14:textId="77777777" w:rsidR="00923C1B" w:rsidRPr="00A80E6E" w:rsidRDefault="00923C1B" w:rsidP="00923C1B">
      <w:pPr>
        <w:spacing w:after="0" w:line="240" w:lineRule="auto"/>
        <w:ind w:left="720"/>
        <w:rPr>
          <w:rFonts w:ascii="Arial" w:hAnsi="Arial" w:cs="Arial"/>
        </w:rPr>
      </w:pPr>
    </w:p>
    <w:p w14:paraId="2C8A25F0" w14:textId="489533A7" w:rsidR="00923C1B" w:rsidRPr="00A80E6E" w:rsidRDefault="00923C1B" w:rsidP="00923C1B">
      <w:pPr>
        <w:rPr>
          <w:rFonts w:ascii="Arial" w:hAnsi="Arial" w:cs="Arial"/>
        </w:rPr>
      </w:pPr>
      <w:r w:rsidRPr="00A80E6E">
        <w:rPr>
          <w:rFonts w:ascii="Arial" w:hAnsi="Arial" w:cs="Arial"/>
          <w:b/>
        </w:rPr>
        <w:t>Duty of prudence</w:t>
      </w:r>
      <w:r w:rsidRPr="00A80E6E">
        <w:rPr>
          <w:rFonts w:ascii="Arial" w:hAnsi="Arial" w:cs="Arial"/>
        </w:rPr>
        <w:t xml:space="preserve"> - </w:t>
      </w:r>
      <w:r>
        <w:rPr>
          <w:rFonts w:ascii="Arial" w:hAnsi="Arial" w:cs="Arial"/>
        </w:rPr>
        <w:t>Trustee</w:t>
      </w:r>
      <w:r w:rsidRPr="00A80E6E">
        <w:rPr>
          <w:rFonts w:ascii="Arial" w:hAnsi="Arial" w:cs="Arial"/>
        </w:rPr>
        <w:t xml:space="preserve">s agree to: </w:t>
      </w:r>
    </w:p>
    <w:p w14:paraId="4ADE306B" w14:textId="3DE2CB51" w:rsidR="00923C1B" w:rsidRPr="00A80E6E" w:rsidRDefault="00923C1B" w:rsidP="00923C1B">
      <w:pPr>
        <w:numPr>
          <w:ilvl w:val="0"/>
          <w:numId w:val="12"/>
        </w:numPr>
        <w:spacing w:after="0" w:line="240" w:lineRule="auto"/>
        <w:rPr>
          <w:rFonts w:ascii="Arial" w:hAnsi="Arial" w:cs="Arial"/>
        </w:rPr>
      </w:pPr>
      <w:r w:rsidRPr="00A80E6E">
        <w:rPr>
          <w:rFonts w:ascii="Arial" w:hAnsi="Arial" w:cs="Arial"/>
        </w:rPr>
        <w:t xml:space="preserve">Ensure that </w:t>
      </w:r>
      <w:r>
        <w:rPr>
          <w:rFonts w:ascii="Arial" w:hAnsi="Arial" w:cs="Arial"/>
        </w:rPr>
        <w:t>Fife International Forum</w:t>
      </w:r>
      <w:r w:rsidRPr="00A80E6E">
        <w:rPr>
          <w:rFonts w:ascii="Arial" w:hAnsi="Arial" w:cs="Arial"/>
        </w:rPr>
        <w:t xml:space="preserve"> is and will remain solvent. </w:t>
      </w:r>
    </w:p>
    <w:p w14:paraId="48F4569B" w14:textId="238CA695" w:rsidR="00923C1B" w:rsidRPr="00A80E6E" w:rsidRDefault="00923C1B" w:rsidP="00923C1B">
      <w:pPr>
        <w:numPr>
          <w:ilvl w:val="0"/>
          <w:numId w:val="12"/>
        </w:numPr>
        <w:spacing w:after="0" w:line="240" w:lineRule="auto"/>
        <w:rPr>
          <w:rFonts w:ascii="Arial" w:hAnsi="Arial" w:cs="Arial"/>
        </w:rPr>
      </w:pPr>
      <w:r w:rsidRPr="00A80E6E">
        <w:rPr>
          <w:rFonts w:ascii="Arial" w:hAnsi="Arial" w:cs="Arial"/>
        </w:rPr>
        <w:t xml:space="preserve">Use </w:t>
      </w:r>
      <w:r>
        <w:rPr>
          <w:rFonts w:ascii="Arial" w:hAnsi="Arial" w:cs="Arial"/>
        </w:rPr>
        <w:t xml:space="preserve">Fife International </w:t>
      </w:r>
      <w:r w:rsidR="00AE4973">
        <w:rPr>
          <w:rFonts w:ascii="Arial" w:hAnsi="Arial" w:cs="Arial"/>
        </w:rPr>
        <w:t>Forum’s funds and assets reasonably and only to further its</w:t>
      </w:r>
      <w:r w:rsidRPr="00A80E6E">
        <w:rPr>
          <w:rFonts w:ascii="Arial" w:hAnsi="Arial" w:cs="Arial"/>
        </w:rPr>
        <w:t xml:space="preserve"> objectives. </w:t>
      </w:r>
    </w:p>
    <w:p w14:paraId="60AB5B10" w14:textId="49366FAE" w:rsidR="00923C1B" w:rsidRPr="00A80E6E" w:rsidRDefault="00923C1B" w:rsidP="00923C1B">
      <w:pPr>
        <w:numPr>
          <w:ilvl w:val="0"/>
          <w:numId w:val="12"/>
        </w:numPr>
        <w:spacing w:after="0" w:line="240" w:lineRule="auto"/>
        <w:rPr>
          <w:rFonts w:ascii="Arial" w:hAnsi="Arial" w:cs="Arial"/>
        </w:rPr>
      </w:pPr>
      <w:r w:rsidRPr="00A80E6E">
        <w:rPr>
          <w:rFonts w:ascii="Arial" w:hAnsi="Arial" w:cs="Arial"/>
        </w:rPr>
        <w:t xml:space="preserve">Avoid undertaking activities that might place </w:t>
      </w:r>
      <w:r>
        <w:rPr>
          <w:rFonts w:ascii="Arial" w:hAnsi="Arial" w:cs="Arial"/>
        </w:rPr>
        <w:t xml:space="preserve">Fife International </w:t>
      </w:r>
      <w:r w:rsidR="00AE4973">
        <w:rPr>
          <w:rFonts w:ascii="Arial" w:hAnsi="Arial" w:cs="Arial"/>
        </w:rPr>
        <w:t>Forum’s</w:t>
      </w:r>
      <w:r w:rsidRPr="00A80E6E">
        <w:rPr>
          <w:rFonts w:ascii="Arial" w:hAnsi="Arial" w:cs="Arial"/>
        </w:rPr>
        <w:t xml:space="preserve"> funds, assets, or reputation at undue risk. </w:t>
      </w:r>
    </w:p>
    <w:p w14:paraId="28D15E17" w14:textId="6C1E7130" w:rsidR="00923C1B" w:rsidRPr="00A80E6E" w:rsidRDefault="00923C1B" w:rsidP="00923C1B">
      <w:pPr>
        <w:numPr>
          <w:ilvl w:val="0"/>
          <w:numId w:val="12"/>
        </w:numPr>
        <w:spacing w:after="0" w:line="240" w:lineRule="auto"/>
        <w:rPr>
          <w:rFonts w:ascii="Arial" w:hAnsi="Arial" w:cs="Arial"/>
        </w:rPr>
      </w:pPr>
      <w:r w:rsidRPr="00A80E6E">
        <w:rPr>
          <w:rFonts w:ascii="Arial" w:hAnsi="Arial" w:cs="Arial"/>
        </w:rPr>
        <w:t xml:space="preserve">Take special care when investing </w:t>
      </w:r>
      <w:r>
        <w:rPr>
          <w:rFonts w:ascii="Arial" w:hAnsi="Arial" w:cs="Arial"/>
        </w:rPr>
        <w:t>Fife International Forum</w:t>
      </w:r>
      <w:r w:rsidRPr="00A80E6E">
        <w:rPr>
          <w:rFonts w:ascii="Arial" w:hAnsi="Arial" w:cs="Arial"/>
        </w:rPr>
        <w:t xml:space="preserve"> funds or borrowing funds for </w:t>
      </w:r>
      <w:r>
        <w:rPr>
          <w:rFonts w:ascii="Arial" w:hAnsi="Arial" w:cs="Arial"/>
        </w:rPr>
        <w:t>Fife International Forum</w:t>
      </w:r>
      <w:r w:rsidRPr="00A80E6E">
        <w:rPr>
          <w:rFonts w:ascii="Arial" w:hAnsi="Arial" w:cs="Arial"/>
        </w:rPr>
        <w:t xml:space="preserve"> to use. </w:t>
      </w:r>
    </w:p>
    <w:p w14:paraId="7F22B8A1" w14:textId="77777777" w:rsidR="00923C1B" w:rsidRDefault="00923C1B" w:rsidP="00923C1B">
      <w:pPr>
        <w:rPr>
          <w:rFonts w:ascii="Arial" w:hAnsi="Arial" w:cs="Arial"/>
          <w:b/>
        </w:rPr>
      </w:pPr>
    </w:p>
    <w:p w14:paraId="7A825E14" w14:textId="7E57BB71" w:rsidR="00923C1B" w:rsidRPr="00A80E6E" w:rsidRDefault="00923C1B" w:rsidP="00923C1B">
      <w:pPr>
        <w:rPr>
          <w:rFonts w:ascii="Arial" w:hAnsi="Arial" w:cs="Arial"/>
          <w:b/>
        </w:rPr>
      </w:pPr>
      <w:r w:rsidRPr="00A80E6E">
        <w:rPr>
          <w:rFonts w:ascii="Arial" w:hAnsi="Arial" w:cs="Arial"/>
          <w:b/>
        </w:rPr>
        <w:t xml:space="preserve">Specific duties of </w:t>
      </w:r>
      <w:r>
        <w:rPr>
          <w:rFonts w:ascii="Arial" w:hAnsi="Arial" w:cs="Arial"/>
          <w:b/>
        </w:rPr>
        <w:t>Trustee</w:t>
      </w:r>
      <w:r w:rsidRPr="00A80E6E">
        <w:rPr>
          <w:rFonts w:ascii="Arial" w:hAnsi="Arial" w:cs="Arial"/>
          <w:b/>
        </w:rPr>
        <w:t xml:space="preserve">s of </w:t>
      </w:r>
      <w:r>
        <w:rPr>
          <w:rFonts w:ascii="Arial" w:hAnsi="Arial" w:cs="Arial"/>
          <w:b/>
        </w:rPr>
        <w:t>Fife International Forum</w:t>
      </w:r>
      <w:r w:rsidRPr="00A80E6E">
        <w:rPr>
          <w:rFonts w:ascii="Arial" w:hAnsi="Arial" w:cs="Arial"/>
          <w:b/>
        </w:rPr>
        <w:t xml:space="preserve">: </w:t>
      </w:r>
    </w:p>
    <w:p w14:paraId="76602B4F" w14:textId="77777777" w:rsidR="00923C1B" w:rsidRPr="00A80E6E" w:rsidRDefault="00923C1B" w:rsidP="00923C1B">
      <w:pPr>
        <w:rPr>
          <w:rFonts w:ascii="Arial" w:hAnsi="Arial" w:cs="Arial"/>
          <w:b/>
        </w:rPr>
      </w:pPr>
      <w:r w:rsidRPr="00A80E6E">
        <w:rPr>
          <w:rFonts w:ascii="Arial" w:hAnsi="Arial" w:cs="Arial"/>
          <w:b/>
        </w:rPr>
        <w:t xml:space="preserve">Vision, values, and strategic direction </w:t>
      </w:r>
    </w:p>
    <w:p w14:paraId="626A7440" w14:textId="3C787FBD" w:rsidR="00923C1B" w:rsidRPr="00A80E6E" w:rsidRDefault="00923C1B" w:rsidP="00923C1B">
      <w:pPr>
        <w:numPr>
          <w:ilvl w:val="0"/>
          <w:numId w:val="13"/>
        </w:numPr>
        <w:spacing w:after="0" w:line="240" w:lineRule="auto"/>
        <w:rPr>
          <w:rFonts w:ascii="Arial" w:hAnsi="Arial" w:cs="Arial"/>
        </w:rPr>
      </w:pPr>
      <w:r w:rsidRPr="00A80E6E">
        <w:rPr>
          <w:rFonts w:ascii="Arial" w:hAnsi="Arial" w:cs="Arial"/>
        </w:rPr>
        <w:t xml:space="preserve">Contribute actively to the Board of </w:t>
      </w:r>
      <w:r w:rsidR="00AE4973">
        <w:rPr>
          <w:rFonts w:ascii="Arial" w:hAnsi="Arial" w:cs="Arial"/>
        </w:rPr>
        <w:t>Trustees</w:t>
      </w:r>
      <w:r w:rsidRPr="00A80E6E">
        <w:rPr>
          <w:rFonts w:ascii="Arial" w:hAnsi="Arial" w:cs="Arial"/>
        </w:rPr>
        <w:t xml:space="preserve"> role in giving firm strategic direction to </w:t>
      </w:r>
      <w:r>
        <w:rPr>
          <w:rFonts w:ascii="Arial" w:hAnsi="Arial" w:cs="Arial"/>
        </w:rPr>
        <w:t>Fife International Forum</w:t>
      </w:r>
      <w:r w:rsidRPr="00A80E6E">
        <w:rPr>
          <w:rFonts w:ascii="Arial" w:hAnsi="Arial" w:cs="Arial"/>
        </w:rPr>
        <w:t xml:space="preserve">, setting a vision, goals, policy and plans, and targets and key performance indicators. </w:t>
      </w:r>
    </w:p>
    <w:p w14:paraId="40D1F3C9" w14:textId="77777777" w:rsidR="00ED1ADE" w:rsidRDefault="00ED1ADE" w:rsidP="0028585C">
      <w:pPr>
        <w:spacing w:after="0" w:line="240" w:lineRule="auto"/>
        <w:ind w:left="720"/>
        <w:rPr>
          <w:rFonts w:ascii="Arial" w:hAnsi="Arial" w:cs="Arial"/>
        </w:rPr>
      </w:pPr>
    </w:p>
    <w:p w14:paraId="09B3D0CF" w14:textId="77777777" w:rsidR="00ED1ADE" w:rsidRDefault="00ED1ADE" w:rsidP="00ED1ADE">
      <w:pPr>
        <w:spacing w:after="0" w:line="240" w:lineRule="auto"/>
        <w:ind w:left="720"/>
        <w:rPr>
          <w:rFonts w:ascii="Arial" w:hAnsi="Arial" w:cs="Arial"/>
        </w:rPr>
      </w:pPr>
    </w:p>
    <w:p w14:paraId="28FAB383" w14:textId="51822AE1" w:rsidR="00923C1B" w:rsidRPr="00A80E6E" w:rsidRDefault="00923C1B" w:rsidP="00923C1B">
      <w:pPr>
        <w:numPr>
          <w:ilvl w:val="0"/>
          <w:numId w:val="13"/>
        </w:numPr>
        <w:spacing w:after="0" w:line="240" w:lineRule="auto"/>
        <w:rPr>
          <w:rFonts w:ascii="Arial" w:hAnsi="Arial" w:cs="Arial"/>
        </w:rPr>
      </w:pPr>
      <w:r w:rsidRPr="00A80E6E">
        <w:rPr>
          <w:rFonts w:ascii="Arial" w:hAnsi="Arial" w:cs="Arial"/>
        </w:rPr>
        <w:t xml:space="preserve">Ensure that </w:t>
      </w:r>
      <w:r>
        <w:rPr>
          <w:rFonts w:ascii="Arial" w:hAnsi="Arial" w:cs="Arial"/>
        </w:rPr>
        <w:t>Fife International Forum</w:t>
      </w:r>
      <w:r w:rsidRPr="00A80E6E">
        <w:rPr>
          <w:rFonts w:ascii="Arial" w:hAnsi="Arial" w:cs="Arial"/>
        </w:rPr>
        <w:t xml:space="preserve"> seeks and considers the views of beneficiaries and stakeholders in setting strategic direction and policy. </w:t>
      </w:r>
    </w:p>
    <w:p w14:paraId="34C57086" w14:textId="75C95424" w:rsidR="00923C1B" w:rsidRPr="00A80E6E" w:rsidRDefault="00923C1B" w:rsidP="00923C1B">
      <w:pPr>
        <w:numPr>
          <w:ilvl w:val="0"/>
          <w:numId w:val="13"/>
        </w:numPr>
        <w:spacing w:after="0" w:line="240" w:lineRule="auto"/>
        <w:rPr>
          <w:rFonts w:ascii="Arial" w:hAnsi="Arial" w:cs="Arial"/>
        </w:rPr>
      </w:pPr>
      <w:r w:rsidRPr="00A80E6E">
        <w:rPr>
          <w:rFonts w:ascii="Arial" w:hAnsi="Arial" w:cs="Arial"/>
        </w:rPr>
        <w:t xml:space="preserve">Ensure breadth and diversity in the vision, values, policy, and strategy of </w:t>
      </w:r>
      <w:r w:rsidR="00AE4973">
        <w:rPr>
          <w:rFonts w:ascii="Arial" w:hAnsi="Arial" w:cs="Arial"/>
        </w:rPr>
        <w:t xml:space="preserve">the </w:t>
      </w:r>
      <w:r>
        <w:rPr>
          <w:rFonts w:ascii="Arial" w:hAnsi="Arial" w:cs="Arial"/>
        </w:rPr>
        <w:t>Fife International Forum</w:t>
      </w:r>
    </w:p>
    <w:p w14:paraId="157A868B" w14:textId="76231D98" w:rsidR="00923C1B" w:rsidRPr="00A80E6E" w:rsidRDefault="00923C1B" w:rsidP="00923C1B">
      <w:pPr>
        <w:numPr>
          <w:ilvl w:val="0"/>
          <w:numId w:val="13"/>
        </w:numPr>
        <w:spacing w:after="0" w:line="240" w:lineRule="auto"/>
        <w:rPr>
          <w:rFonts w:ascii="Arial" w:hAnsi="Arial" w:cs="Arial"/>
        </w:rPr>
      </w:pPr>
      <w:r w:rsidRPr="00A80E6E">
        <w:rPr>
          <w:rFonts w:ascii="Arial" w:hAnsi="Arial" w:cs="Arial"/>
        </w:rPr>
        <w:t>Serve as an ambassador for the charity, promoting understanding</w:t>
      </w:r>
      <w:r w:rsidR="00AE4973">
        <w:rPr>
          <w:rFonts w:ascii="Arial" w:hAnsi="Arial" w:cs="Arial"/>
        </w:rPr>
        <w:t>, recognition, and support of Fife International Forum’s</w:t>
      </w:r>
      <w:r w:rsidRPr="00A80E6E">
        <w:rPr>
          <w:rFonts w:ascii="Arial" w:hAnsi="Arial" w:cs="Arial"/>
        </w:rPr>
        <w:t xml:space="preserve"> vision and values. </w:t>
      </w:r>
    </w:p>
    <w:p w14:paraId="18884F60" w14:textId="0C903C61" w:rsidR="00923C1B" w:rsidRPr="00A80E6E" w:rsidRDefault="00923C1B" w:rsidP="00923C1B">
      <w:pPr>
        <w:numPr>
          <w:ilvl w:val="0"/>
          <w:numId w:val="13"/>
        </w:numPr>
        <w:spacing w:after="0" w:line="240" w:lineRule="auto"/>
        <w:rPr>
          <w:rFonts w:ascii="Arial" w:hAnsi="Arial" w:cs="Arial"/>
        </w:rPr>
      </w:pPr>
      <w:r w:rsidRPr="00A80E6E">
        <w:rPr>
          <w:rFonts w:ascii="Arial" w:hAnsi="Arial" w:cs="Arial"/>
        </w:rPr>
        <w:t xml:space="preserve">Maintain awareness of current issues relating to </w:t>
      </w:r>
      <w:r w:rsidR="00AE4973">
        <w:rPr>
          <w:rFonts w:ascii="Arial" w:hAnsi="Arial" w:cs="Arial"/>
        </w:rPr>
        <w:t>migrants and international communities</w:t>
      </w:r>
      <w:r w:rsidRPr="00A80E6E">
        <w:rPr>
          <w:rFonts w:ascii="Arial" w:hAnsi="Arial" w:cs="Arial"/>
        </w:rPr>
        <w:t xml:space="preserve"> and the services provided by the organisation.</w:t>
      </w:r>
    </w:p>
    <w:p w14:paraId="4059D74A" w14:textId="77777777" w:rsidR="00923C1B" w:rsidRPr="00A80E6E" w:rsidRDefault="00923C1B" w:rsidP="00923C1B">
      <w:pPr>
        <w:spacing w:after="0" w:line="240" w:lineRule="auto"/>
        <w:ind w:left="720"/>
        <w:rPr>
          <w:rFonts w:ascii="Arial" w:hAnsi="Arial" w:cs="Arial"/>
        </w:rPr>
      </w:pPr>
    </w:p>
    <w:p w14:paraId="51A4FB50" w14:textId="77777777" w:rsidR="00923C1B" w:rsidRPr="00A80E6E" w:rsidRDefault="00923C1B" w:rsidP="00923C1B">
      <w:pPr>
        <w:rPr>
          <w:rFonts w:ascii="Arial" w:hAnsi="Arial" w:cs="Arial"/>
          <w:b/>
        </w:rPr>
      </w:pPr>
      <w:r w:rsidRPr="00A80E6E">
        <w:rPr>
          <w:rFonts w:ascii="Arial" w:hAnsi="Arial" w:cs="Arial"/>
          <w:b/>
        </w:rPr>
        <w:t>Progress monitoring and management</w:t>
      </w:r>
    </w:p>
    <w:p w14:paraId="414A0634" w14:textId="77777777" w:rsidR="00923C1B" w:rsidRPr="00A80E6E" w:rsidRDefault="00923C1B" w:rsidP="00923C1B">
      <w:pPr>
        <w:numPr>
          <w:ilvl w:val="0"/>
          <w:numId w:val="14"/>
        </w:numPr>
        <w:spacing w:after="0" w:line="240" w:lineRule="auto"/>
        <w:rPr>
          <w:rFonts w:ascii="Arial" w:hAnsi="Arial" w:cs="Arial"/>
        </w:rPr>
      </w:pPr>
      <w:r w:rsidRPr="00A80E6E">
        <w:rPr>
          <w:rFonts w:ascii="Arial" w:hAnsi="Arial" w:cs="Arial"/>
        </w:rPr>
        <w:t xml:space="preserve">Monitor and evaluate the organisation’s performance against plans, targets and key performance indicators and its wider impact on stakeholders. </w:t>
      </w:r>
    </w:p>
    <w:p w14:paraId="4FDCC012" w14:textId="77777777" w:rsidR="00923C1B" w:rsidRPr="00A80E6E" w:rsidRDefault="00923C1B" w:rsidP="00923C1B">
      <w:pPr>
        <w:numPr>
          <w:ilvl w:val="0"/>
          <w:numId w:val="14"/>
        </w:numPr>
        <w:spacing w:after="0" w:line="240" w:lineRule="auto"/>
        <w:rPr>
          <w:rFonts w:ascii="Arial" w:hAnsi="Arial" w:cs="Arial"/>
        </w:rPr>
      </w:pPr>
      <w:r w:rsidRPr="00A80E6E">
        <w:rPr>
          <w:rFonts w:ascii="Arial" w:hAnsi="Arial" w:cs="Arial"/>
        </w:rPr>
        <w:t xml:space="preserve">Support the board in appointing the Chief Executive and monitoring their progress and outcomes. </w:t>
      </w:r>
    </w:p>
    <w:p w14:paraId="62C161CE" w14:textId="68B24AE4" w:rsidR="00923C1B" w:rsidRPr="00A80E6E" w:rsidRDefault="00923C1B" w:rsidP="00923C1B">
      <w:pPr>
        <w:numPr>
          <w:ilvl w:val="0"/>
          <w:numId w:val="14"/>
        </w:numPr>
        <w:spacing w:after="0" w:line="240" w:lineRule="auto"/>
        <w:rPr>
          <w:rFonts w:ascii="Arial" w:hAnsi="Arial" w:cs="Arial"/>
        </w:rPr>
      </w:pPr>
      <w:r w:rsidRPr="00A80E6E">
        <w:rPr>
          <w:rFonts w:ascii="Arial" w:hAnsi="Arial" w:cs="Arial"/>
        </w:rPr>
        <w:t xml:space="preserve">Safeguard the good name and values of </w:t>
      </w:r>
      <w:r>
        <w:rPr>
          <w:rFonts w:ascii="Arial" w:hAnsi="Arial" w:cs="Arial"/>
        </w:rPr>
        <w:t>Fife International Forum</w:t>
      </w:r>
      <w:r w:rsidRPr="00A80E6E">
        <w:rPr>
          <w:rFonts w:ascii="Arial" w:hAnsi="Arial" w:cs="Arial"/>
        </w:rPr>
        <w:t>.</w:t>
      </w:r>
    </w:p>
    <w:p w14:paraId="2FD211ED" w14:textId="77777777" w:rsidR="00923C1B" w:rsidRPr="00A80E6E" w:rsidRDefault="00923C1B" w:rsidP="00923C1B">
      <w:pPr>
        <w:spacing w:after="0" w:line="240" w:lineRule="auto"/>
        <w:ind w:left="720"/>
        <w:rPr>
          <w:rFonts w:ascii="Arial" w:hAnsi="Arial" w:cs="Arial"/>
        </w:rPr>
      </w:pPr>
    </w:p>
    <w:p w14:paraId="29066EC4" w14:textId="77777777" w:rsidR="00923C1B" w:rsidRPr="00A80E6E" w:rsidRDefault="00923C1B" w:rsidP="00923C1B">
      <w:pPr>
        <w:rPr>
          <w:rFonts w:ascii="Arial" w:hAnsi="Arial" w:cs="Arial"/>
          <w:b/>
        </w:rPr>
      </w:pPr>
      <w:r w:rsidRPr="00A80E6E">
        <w:rPr>
          <w:rFonts w:ascii="Arial" w:hAnsi="Arial" w:cs="Arial"/>
          <w:b/>
        </w:rPr>
        <w:t xml:space="preserve">Compliance </w:t>
      </w:r>
    </w:p>
    <w:p w14:paraId="76D41B7C" w14:textId="05AC8388" w:rsidR="00923C1B" w:rsidRPr="00A80E6E" w:rsidRDefault="00923C1B" w:rsidP="00923C1B">
      <w:pPr>
        <w:numPr>
          <w:ilvl w:val="0"/>
          <w:numId w:val="15"/>
        </w:numPr>
        <w:spacing w:after="0" w:line="240" w:lineRule="auto"/>
        <w:rPr>
          <w:rFonts w:ascii="Arial" w:hAnsi="Arial" w:cs="Arial"/>
        </w:rPr>
      </w:pPr>
      <w:r w:rsidRPr="00A80E6E">
        <w:rPr>
          <w:rFonts w:ascii="Arial" w:hAnsi="Arial" w:cs="Arial"/>
        </w:rPr>
        <w:t xml:space="preserve">Ensure that </w:t>
      </w:r>
      <w:r>
        <w:rPr>
          <w:rFonts w:ascii="Arial" w:hAnsi="Arial" w:cs="Arial"/>
        </w:rPr>
        <w:t>Fife International Forum</w:t>
      </w:r>
      <w:r w:rsidRPr="00A80E6E">
        <w:rPr>
          <w:rFonts w:ascii="Arial" w:hAnsi="Arial" w:cs="Arial"/>
        </w:rPr>
        <w:t xml:space="preserve"> complies with all legal and regulatory requirements. </w:t>
      </w:r>
    </w:p>
    <w:p w14:paraId="422F4C6C" w14:textId="6CED536D" w:rsidR="00923C1B" w:rsidRPr="00A80E6E" w:rsidRDefault="00923C1B" w:rsidP="00923C1B">
      <w:pPr>
        <w:numPr>
          <w:ilvl w:val="0"/>
          <w:numId w:val="15"/>
        </w:numPr>
        <w:spacing w:after="0" w:line="240" w:lineRule="auto"/>
        <w:rPr>
          <w:rFonts w:ascii="Arial" w:hAnsi="Arial" w:cs="Arial"/>
        </w:rPr>
      </w:pPr>
      <w:r w:rsidRPr="00A80E6E">
        <w:rPr>
          <w:rFonts w:ascii="Arial" w:hAnsi="Arial" w:cs="Arial"/>
        </w:rPr>
        <w:t xml:space="preserve">Ensure that key risks to </w:t>
      </w:r>
      <w:r>
        <w:rPr>
          <w:rFonts w:ascii="Arial" w:hAnsi="Arial" w:cs="Arial"/>
        </w:rPr>
        <w:t>Fife International Forum</w:t>
      </w:r>
      <w:r w:rsidRPr="00A80E6E">
        <w:rPr>
          <w:rFonts w:ascii="Arial" w:hAnsi="Arial" w:cs="Arial"/>
        </w:rPr>
        <w:t xml:space="preserve"> are identified and effectively managed and that professional advice is sought and considered where appropriate. </w:t>
      </w:r>
    </w:p>
    <w:p w14:paraId="2B93A620" w14:textId="77777777" w:rsidR="00923C1B" w:rsidRPr="00A80E6E" w:rsidRDefault="00923C1B" w:rsidP="00923C1B">
      <w:pPr>
        <w:spacing w:after="0" w:line="240" w:lineRule="auto"/>
        <w:ind w:left="720"/>
        <w:rPr>
          <w:rFonts w:ascii="Arial" w:hAnsi="Arial" w:cs="Arial"/>
        </w:rPr>
      </w:pPr>
    </w:p>
    <w:p w14:paraId="5A58D9C3" w14:textId="77777777" w:rsidR="00923C1B" w:rsidRPr="00A80E6E" w:rsidRDefault="00923C1B" w:rsidP="00923C1B">
      <w:pPr>
        <w:rPr>
          <w:rFonts w:ascii="Arial" w:hAnsi="Arial" w:cs="Arial"/>
          <w:b/>
        </w:rPr>
      </w:pPr>
      <w:r w:rsidRPr="00A80E6E">
        <w:rPr>
          <w:rFonts w:ascii="Arial" w:hAnsi="Arial" w:cs="Arial"/>
          <w:b/>
        </w:rPr>
        <w:t xml:space="preserve">Prudent management of assets </w:t>
      </w:r>
    </w:p>
    <w:p w14:paraId="1DA6FA43" w14:textId="7839DFC9" w:rsidR="00923C1B" w:rsidRPr="00A80E6E" w:rsidRDefault="00923C1B" w:rsidP="00923C1B">
      <w:pPr>
        <w:numPr>
          <w:ilvl w:val="0"/>
          <w:numId w:val="16"/>
        </w:numPr>
        <w:spacing w:after="0" w:line="240" w:lineRule="auto"/>
        <w:rPr>
          <w:rFonts w:ascii="Arial" w:hAnsi="Arial" w:cs="Arial"/>
        </w:rPr>
      </w:pPr>
      <w:r w:rsidRPr="00A80E6E">
        <w:rPr>
          <w:rFonts w:ascii="Arial" w:hAnsi="Arial" w:cs="Arial"/>
        </w:rPr>
        <w:t xml:space="preserve">Ensure the financial stability of </w:t>
      </w:r>
      <w:r>
        <w:rPr>
          <w:rFonts w:ascii="Arial" w:hAnsi="Arial" w:cs="Arial"/>
        </w:rPr>
        <w:t>Fife International Forum</w:t>
      </w:r>
      <w:r w:rsidRPr="00A80E6E">
        <w:rPr>
          <w:rFonts w:ascii="Arial" w:hAnsi="Arial" w:cs="Arial"/>
        </w:rPr>
        <w:t xml:space="preserve"> through the creation of an effective fundraising strategy. </w:t>
      </w:r>
    </w:p>
    <w:p w14:paraId="29DBAFD0" w14:textId="77777777" w:rsidR="00923C1B" w:rsidRPr="00A80E6E" w:rsidRDefault="00923C1B" w:rsidP="00923C1B">
      <w:pPr>
        <w:numPr>
          <w:ilvl w:val="0"/>
          <w:numId w:val="16"/>
        </w:numPr>
        <w:spacing w:after="0" w:line="240" w:lineRule="auto"/>
        <w:rPr>
          <w:rFonts w:ascii="Arial" w:hAnsi="Arial" w:cs="Arial"/>
        </w:rPr>
      </w:pPr>
      <w:r w:rsidRPr="00A80E6E">
        <w:rPr>
          <w:rFonts w:ascii="Arial" w:hAnsi="Arial" w:cs="Arial"/>
        </w:rPr>
        <w:t xml:space="preserve">Ensure the proper management of the charity’s assets, both physical and intellectual, and sound financial management. </w:t>
      </w:r>
    </w:p>
    <w:p w14:paraId="6BF47F60" w14:textId="77777777" w:rsidR="00923C1B" w:rsidRDefault="00923C1B" w:rsidP="00923C1B">
      <w:pPr>
        <w:spacing w:after="0" w:line="240" w:lineRule="auto"/>
        <w:ind w:left="720"/>
        <w:rPr>
          <w:rFonts w:ascii="Arial" w:hAnsi="Arial" w:cs="Arial"/>
        </w:rPr>
      </w:pPr>
    </w:p>
    <w:p w14:paraId="1DC76449" w14:textId="77777777" w:rsidR="00923C1B" w:rsidRPr="00A80E6E" w:rsidRDefault="00923C1B" w:rsidP="00923C1B">
      <w:pPr>
        <w:rPr>
          <w:rFonts w:ascii="Arial" w:hAnsi="Arial" w:cs="Arial"/>
          <w:b/>
        </w:rPr>
      </w:pPr>
      <w:r w:rsidRPr="00A80E6E">
        <w:rPr>
          <w:rFonts w:ascii="Arial" w:hAnsi="Arial" w:cs="Arial"/>
          <w:b/>
        </w:rPr>
        <w:t xml:space="preserve">Good governance </w:t>
      </w:r>
    </w:p>
    <w:p w14:paraId="055F1944" w14:textId="6C83F20E" w:rsidR="00923C1B" w:rsidRPr="00A80E6E" w:rsidRDefault="00923C1B" w:rsidP="00923C1B">
      <w:pPr>
        <w:numPr>
          <w:ilvl w:val="0"/>
          <w:numId w:val="17"/>
        </w:numPr>
        <w:spacing w:after="0" w:line="240" w:lineRule="auto"/>
        <w:rPr>
          <w:rFonts w:ascii="Arial" w:hAnsi="Arial" w:cs="Arial"/>
        </w:rPr>
      </w:pPr>
      <w:r w:rsidRPr="00A80E6E">
        <w:rPr>
          <w:rFonts w:ascii="Arial" w:hAnsi="Arial" w:cs="Arial"/>
        </w:rPr>
        <w:t xml:space="preserve">Comply with the Board of </w:t>
      </w:r>
      <w:r>
        <w:rPr>
          <w:rFonts w:ascii="Arial" w:hAnsi="Arial" w:cs="Arial"/>
        </w:rPr>
        <w:t>Trustee</w:t>
      </w:r>
      <w:r w:rsidRPr="00A80E6E">
        <w:rPr>
          <w:rFonts w:ascii="Arial" w:hAnsi="Arial" w:cs="Arial"/>
        </w:rPr>
        <w:t xml:space="preserve">s Code of Practice and other Governance Policies. </w:t>
      </w:r>
    </w:p>
    <w:p w14:paraId="2C5909E4" w14:textId="77777777" w:rsidR="00923C1B" w:rsidRPr="00A80E6E" w:rsidRDefault="00923C1B" w:rsidP="00923C1B">
      <w:pPr>
        <w:numPr>
          <w:ilvl w:val="0"/>
          <w:numId w:val="17"/>
        </w:numPr>
        <w:spacing w:after="0" w:line="240" w:lineRule="auto"/>
        <w:rPr>
          <w:rFonts w:ascii="Arial" w:hAnsi="Arial" w:cs="Arial"/>
        </w:rPr>
      </w:pPr>
      <w:r w:rsidRPr="00A80E6E">
        <w:rPr>
          <w:rFonts w:ascii="Arial" w:hAnsi="Arial" w:cs="Arial"/>
        </w:rPr>
        <w:t xml:space="preserve">Uphold the principles and practice of good governance. </w:t>
      </w:r>
    </w:p>
    <w:p w14:paraId="6EDD2E8A" w14:textId="567EF738" w:rsidR="00923C1B" w:rsidRPr="00A80E6E" w:rsidRDefault="00923C1B" w:rsidP="00923C1B">
      <w:pPr>
        <w:numPr>
          <w:ilvl w:val="0"/>
          <w:numId w:val="17"/>
        </w:numPr>
        <w:spacing w:after="0" w:line="240" w:lineRule="auto"/>
        <w:rPr>
          <w:rFonts w:ascii="Arial" w:hAnsi="Arial" w:cs="Arial"/>
        </w:rPr>
      </w:pPr>
      <w:r w:rsidRPr="00A80E6E">
        <w:rPr>
          <w:rFonts w:ascii="Arial" w:hAnsi="Arial" w:cs="Arial"/>
        </w:rPr>
        <w:t xml:space="preserve">Participate in </w:t>
      </w:r>
      <w:r>
        <w:rPr>
          <w:rFonts w:ascii="Arial" w:hAnsi="Arial" w:cs="Arial"/>
        </w:rPr>
        <w:t>Trustee</w:t>
      </w:r>
      <w:r w:rsidRPr="00A80E6E">
        <w:rPr>
          <w:rFonts w:ascii="Arial" w:hAnsi="Arial" w:cs="Arial"/>
        </w:rPr>
        <w:t xml:space="preserve"> development and training as appropriate. </w:t>
      </w:r>
    </w:p>
    <w:p w14:paraId="364F659C" w14:textId="0BC1C6F1" w:rsidR="00923C1B" w:rsidRPr="00A80E6E" w:rsidRDefault="00923C1B" w:rsidP="00923C1B">
      <w:pPr>
        <w:numPr>
          <w:ilvl w:val="0"/>
          <w:numId w:val="17"/>
        </w:numPr>
        <w:spacing w:after="0" w:line="240" w:lineRule="auto"/>
        <w:rPr>
          <w:rFonts w:ascii="Arial" w:hAnsi="Arial" w:cs="Arial"/>
        </w:rPr>
      </w:pPr>
      <w:r w:rsidRPr="00A80E6E">
        <w:rPr>
          <w:rFonts w:ascii="Arial" w:hAnsi="Arial" w:cs="Arial"/>
        </w:rPr>
        <w:t xml:space="preserve">Prepare for and attend Board of </w:t>
      </w:r>
      <w:r>
        <w:rPr>
          <w:rFonts w:ascii="Arial" w:hAnsi="Arial" w:cs="Arial"/>
        </w:rPr>
        <w:t>Trustee</w:t>
      </w:r>
      <w:r w:rsidRPr="00A80E6E">
        <w:rPr>
          <w:rFonts w:ascii="Arial" w:hAnsi="Arial" w:cs="Arial"/>
        </w:rPr>
        <w:t xml:space="preserve">s meetings regularly and contribute to discussion and collective decision-making. </w:t>
      </w:r>
    </w:p>
    <w:p w14:paraId="1EF9E6B8" w14:textId="419D84A2" w:rsidR="00923C1B" w:rsidRPr="00A80E6E" w:rsidRDefault="00923C1B" w:rsidP="00923C1B">
      <w:pPr>
        <w:numPr>
          <w:ilvl w:val="0"/>
          <w:numId w:val="17"/>
        </w:numPr>
        <w:spacing w:after="0" w:line="240" w:lineRule="auto"/>
        <w:rPr>
          <w:rFonts w:ascii="Arial" w:hAnsi="Arial" w:cs="Arial"/>
        </w:rPr>
      </w:pPr>
      <w:r w:rsidRPr="00A80E6E">
        <w:rPr>
          <w:rFonts w:ascii="Arial" w:hAnsi="Arial" w:cs="Arial"/>
        </w:rPr>
        <w:t xml:space="preserve">To share personal knowledge, skills, and experience to help the Board of </w:t>
      </w:r>
      <w:r>
        <w:rPr>
          <w:rFonts w:ascii="Arial" w:hAnsi="Arial" w:cs="Arial"/>
        </w:rPr>
        <w:t>Trustee</w:t>
      </w:r>
      <w:r w:rsidRPr="00A80E6E">
        <w:rPr>
          <w:rFonts w:ascii="Arial" w:hAnsi="Arial" w:cs="Arial"/>
        </w:rPr>
        <w:t xml:space="preserve">s to further the objectives of the charity. </w:t>
      </w:r>
    </w:p>
    <w:p w14:paraId="7414DA89" w14:textId="77777777" w:rsidR="00923C1B" w:rsidRPr="00A80E6E" w:rsidRDefault="00923C1B" w:rsidP="00923C1B">
      <w:pPr>
        <w:jc w:val="center"/>
        <w:rPr>
          <w:rFonts w:ascii="Arial" w:hAnsi="Arial" w:cs="Arial"/>
          <w:b/>
        </w:rPr>
      </w:pPr>
    </w:p>
    <w:p w14:paraId="4C2F2BFC" w14:textId="77777777" w:rsidR="00ED1ADE" w:rsidRDefault="00ED1ADE" w:rsidP="00923C1B">
      <w:pPr>
        <w:rPr>
          <w:rFonts w:ascii="Arial" w:hAnsi="Arial" w:cs="Arial"/>
          <w:b/>
        </w:rPr>
      </w:pPr>
    </w:p>
    <w:p w14:paraId="37AE7DFC" w14:textId="77777777" w:rsidR="00ED1ADE" w:rsidRDefault="00ED1ADE" w:rsidP="00923C1B">
      <w:pPr>
        <w:rPr>
          <w:rFonts w:ascii="Arial" w:hAnsi="Arial" w:cs="Arial"/>
          <w:b/>
        </w:rPr>
      </w:pPr>
    </w:p>
    <w:p w14:paraId="4AAEB150" w14:textId="77777777" w:rsidR="00ED1ADE" w:rsidRDefault="00ED1ADE" w:rsidP="00923C1B">
      <w:pPr>
        <w:rPr>
          <w:rFonts w:ascii="Arial" w:hAnsi="Arial" w:cs="Arial"/>
          <w:b/>
        </w:rPr>
      </w:pPr>
    </w:p>
    <w:p w14:paraId="4DACA824" w14:textId="77777777" w:rsidR="00ED1ADE" w:rsidRDefault="00ED1ADE" w:rsidP="00923C1B">
      <w:pPr>
        <w:rPr>
          <w:rFonts w:ascii="Arial" w:hAnsi="Arial" w:cs="Arial"/>
          <w:b/>
        </w:rPr>
      </w:pPr>
    </w:p>
    <w:p w14:paraId="7434A4AD" w14:textId="77777777" w:rsidR="00ED1ADE" w:rsidRDefault="00ED1ADE" w:rsidP="00923C1B">
      <w:pPr>
        <w:rPr>
          <w:rFonts w:ascii="Arial" w:hAnsi="Arial" w:cs="Arial"/>
          <w:b/>
        </w:rPr>
      </w:pPr>
    </w:p>
    <w:p w14:paraId="3442B30F" w14:textId="77777777" w:rsidR="00ED1ADE" w:rsidRDefault="00ED1ADE" w:rsidP="00923C1B">
      <w:pPr>
        <w:rPr>
          <w:rFonts w:ascii="Arial" w:hAnsi="Arial" w:cs="Arial"/>
          <w:b/>
        </w:rPr>
      </w:pPr>
    </w:p>
    <w:p w14:paraId="3EC0BE5B" w14:textId="7DDC17D1" w:rsidR="00923C1B" w:rsidRPr="00A80E6E" w:rsidRDefault="00923C1B" w:rsidP="00923C1B">
      <w:pPr>
        <w:rPr>
          <w:rFonts w:ascii="Arial" w:hAnsi="Arial" w:cs="Arial"/>
          <w:b/>
        </w:rPr>
      </w:pPr>
      <w:r>
        <w:rPr>
          <w:rFonts w:ascii="Arial" w:hAnsi="Arial" w:cs="Arial"/>
          <w:b/>
        </w:rPr>
        <w:lastRenderedPageBreak/>
        <w:t>TRUSTEE</w:t>
      </w:r>
      <w:r w:rsidRPr="00A80E6E">
        <w:rPr>
          <w:rFonts w:ascii="Arial" w:hAnsi="Arial" w:cs="Arial"/>
          <w:b/>
        </w:rPr>
        <w:t xml:space="preserve"> PERSON SPECIFICATION</w:t>
      </w:r>
    </w:p>
    <w:p w14:paraId="03538872" w14:textId="611C0E7D" w:rsidR="00923C1B" w:rsidRPr="00A80E6E" w:rsidRDefault="00923C1B" w:rsidP="00923C1B">
      <w:pPr>
        <w:jc w:val="both"/>
        <w:rPr>
          <w:rFonts w:ascii="Arial" w:hAnsi="Arial" w:cs="Arial"/>
        </w:rPr>
      </w:pPr>
      <w:r>
        <w:rPr>
          <w:rFonts w:ascii="Arial" w:hAnsi="Arial" w:cs="Arial"/>
        </w:rPr>
        <w:t>Fife International Forum</w:t>
      </w:r>
      <w:r w:rsidRPr="00A80E6E">
        <w:rPr>
          <w:rFonts w:ascii="Arial" w:hAnsi="Arial" w:cs="Arial"/>
        </w:rPr>
        <w:t xml:space="preserve"> works actively to ensure that its Board of </w:t>
      </w:r>
      <w:r>
        <w:rPr>
          <w:rFonts w:ascii="Arial" w:hAnsi="Arial" w:cs="Arial"/>
        </w:rPr>
        <w:t>Trustee</w:t>
      </w:r>
      <w:r w:rsidRPr="00A80E6E">
        <w:rPr>
          <w:rFonts w:ascii="Arial" w:hAnsi="Arial" w:cs="Arial"/>
        </w:rPr>
        <w:t xml:space="preserve">s has the right skills and experience to lead the charity effectively.    </w:t>
      </w:r>
    </w:p>
    <w:p w14:paraId="36A639A8" w14:textId="77777777" w:rsidR="00923C1B" w:rsidRPr="00A80E6E" w:rsidRDefault="00923C1B" w:rsidP="00923C1B">
      <w:pPr>
        <w:rPr>
          <w:rFonts w:ascii="Arial" w:hAnsi="Arial" w:cs="Arial"/>
        </w:rPr>
      </w:pPr>
      <w:r w:rsidRPr="00A80E6E">
        <w:rPr>
          <w:rFonts w:ascii="Arial" w:hAnsi="Arial" w:cs="Arial"/>
          <w:b/>
        </w:rPr>
        <w:t xml:space="preserve">Personal competencies </w:t>
      </w:r>
    </w:p>
    <w:p w14:paraId="21FEBD60" w14:textId="0F8B8B16" w:rsidR="00923C1B" w:rsidRPr="00A80E6E" w:rsidRDefault="00923C1B" w:rsidP="00923C1B">
      <w:pPr>
        <w:rPr>
          <w:rFonts w:ascii="Arial" w:hAnsi="Arial" w:cs="Arial"/>
        </w:rPr>
      </w:pPr>
      <w:r>
        <w:rPr>
          <w:rFonts w:ascii="Arial" w:hAnsi="Arial" w:cs="Arial"/>
        </w:rPr>
        <w:t>Fife International Forum</w:t>
      </w:r>
      <w:r w:rsidRPr="00A80E6E">
        <w:rPr>
          <w:rFonts w:ascii="Arial" w:hAnsi="Arial" w:cs="Arial"/>
        </w:rPr>
        <w:t xml:space="preserve"> </w:t>
      </w:r>
      <w:r>
        <w:rPr>
          <w:rFonts w:ascii="Arial" w:hAnsi="Arial" w:cs="Arial"/>
        </w:rPr>
        <w:t>Trustee</w:t>
      </w:r>
      <w:r w:rsidRPr="00A80E6E">
        <w:rPr>
          <w:rFonts w:ascii="Arial" w:hAnsi="Arial" w:cs="Arial"/>
        </w:rPr>
        <w:t xml:space="preserve">s are expected to demonstrate the following personal competencies: </w:t>
      </w:r>
    </w:p>
    <w:p w14:paraId="44B3C01A" w14:textId="77777777" w:rsidR="00923C1B" w:rsidRPr="00A80E6E" w:rsidRDefault="00923C1B" w:rsidP="00923C1B">
      <w:pPr>
        <w:rPr>
          <w:rFonts w:ascii="Arial" w:hAnsi="Arial" w:cs="Arial"/>
          <w:b/>
        </w:rPr>
      </w:pPr>
      <w:r w:rsidRPr="00A80E6E">
        <w:rPr>
          <w:rFonts w:ascii="Arial" w:hAnsi="Arial" w:cs="Arial"/>
          <w:b/>
        </w:rPr>
        <w:t xml:space="preserve">ESSENTIAL </w:t>
      </w:r>
    </w:p>
    <w:p w14:paraId="3EDD7013" w14:textId="77777777" w:rsidR="00923C1B" w:rsidRPr="00A80E6E" w:rsidRDefault="00923C1B" w:rsidP="00923C1B">
      <w:pPr>
        <w:rPr>
          <w:rFonts w:ascii="Arial" w:hAnsi="Arial" w:cs="Arial"/>
          <w:b/>
        </w:rPr>
      </w:pPr>
      <w:r w:rsidRPr="00A80E6E">
        <w:rPr>
          <w:rFonts w:ascii="Arial" w:hAnsi="Arial" w:cs="Arial"/>
          <w:b/>
        </w:rPr>
        <w:t xml:space="preserve">Commitment </w:t>
      </w:r>
    </w:p>
    <w:p w14:paraId="50215F72" w14:textId="3F287111" w:rsidR="00923C1B" w:rsidRPr="00A80E6E" w:rsidRDefault="00923C1B" w:rsidP="00923C1B">
      <w:pPr>
        <w:numPr>
          <w:ilvl w:val="0"/>
          <w:numId w:val="19"/>
        </w:numPr>
        <w:spacing w:after="0" w:line="240" w:lineRule="auto"/>
        <w:rPr>
          <w:rFonts w:ascii="Arial" w:hAnsi="Arial" w:cs="Arial"/>
        </w:rPr>
      </w:pPr>
      <w:r w:rsidRPr="00A80E6E">
        <w:rPr>
          <w:rFonts w:ascii="Arial" w:hAnsi="Arial" w:cs="Arial"/>
        </w:rPr>
        <w:t xml:space="preserve">Ability to understand and accept the duties and liabilities of being a </w:t>
      </w:r>
      <w:r>
        <w:rPr>
          <w:rFonts w:ascii="Arial" w:hAnsi="Arial" w:cs="Arial"/>
        </w:rPr>
        <w:t>Fife International Forum</w:t>
      </w:r>
      <w:r w:rsidRPr="00A80E6E">
        <w:rPr>
          <w:rFonts w:ascii="Arial" w:hAnsi="Arial" w:cs="Arial"/>
        </w:rPr>
        <w:t xml:space="preserve"> </w:t>
      </w:r>
      <w:r>
        <w:rPr>
          <w:rFonts w:ascii="Arial" w:hAnsi="Arial" w:cs="Arial"/>
        </w:rPr>
        <w:t>Trustee</w:t>
      </w:r>
      <w:r w:rsidRPr="00A80E6E">
        <w:rPr>
          <w:rFonts w:ascii="Arial" w:hAnsi="Arial" w:cs="Arial"/>
        </w:rPr>
        <w:t xml:space="preserve">. </w:t>
      </w:r>
    </w:p>
    <w:p w14:paraId="2B576A63" w14:textId="7AE8A742" w:rsidR="00923C1B" w:rsidRPr="00A80E6E" w:rsidRDefault="00923C1B" w:rsidP="00923C1B">
      <w:pPr>
        <w:numPr>
          <w:ilvl w:val="0"/>
          <w:numId w:val="19"/>
        </w:numPr>
        <w:spacing w:after="0" w:line="240" w:lineRule="auto"/>
        <w:rPr>
          <w:rFonts w:ascii="Arial" w:hAnsi="Arial" w:cs="Arial"/>
        </w:rPr>
      </w:pPr>
      <w:r w:rsidRPr="00A80E6E">
        <w:rPr>
          <w:rFonts w:ascii="Arial" w:hAnsi="Arial" w:cs="Arial"/>
        </w:rPr>
        <w:t xml:space="preserve">Empathy with the vision, mission and aims of </w:t>
      </w:r>
      <w:r>
        <w:rPr>
          <w:rFonts w:ascii="Arial" w:hAnsi="Arial" w:cs="Arial"/>
        </w:rPr>
        <w:t>Fife International Forum</w:t>
      </w:r>
      <w:r w:rsidRPr="00A80E6E">
        <w:rPr>
          <w:rFonts w:ascii="Arial" w:hAnsi="Arial" w:cs="Arial"/>
        </w:rPr>
        <w:t>.</w:t>
      </w:r>
    </w:p>
    <w:p w14:paraId="539926DD" w14:textId="77777777" w:rsidR="00923C1B" w:rsidRPr="00A80E6E" w:rsidRDefault="00923C1B" w:rsidP="00923C1B">
      <w:pPr>
        <w:numPr>
          <w:ilvl w:val="0"/>
          <w:numId w:val="19"/>
        </w:numPr>
        <w:spacing w:after="0" w:line="240" w:lineRule="auto"/>
        <w:rPr>
          <w:rFonts w:ascii="Arial" w:hAnsi="Arial" w:cs="Arial"/>
        </w:rPr>
      </w:pPr>
      <w:r w:rsidRPr="00A80E6E">
        <w:rPr>
          <w:rFonts w:ascii="Arial" w:hAnsi="Arial" w:cs="Arial"/>
        </w:rPr>
        <w:t>A willingness and ability to devote the necessary time and effort.</w:t>
      </w:r>
    </w:p>
    <w:p w14:paraId="3574D064" w14:textId="77777777" w:rsidR="00923C1B" w:rsidRPr="00A80E6E" w:rsidRDefault="00923C1B" w:rsidP="00923C1B">
      <w:pPr>
        <w:spacing w:after="0" w:line="240" w:lineRule="auto"/>
        <w:ind w:left="720"/>
        <w:rPr>
          <w:rFonts w:ascii="Arial" w:hAnsi="Arial" w:cs="Arial"/>
        </w:rPr>
      </w:pPr>
    </w:p>
    <w:p w14:paraId="5D6B5994" w14:textId="77777777" w:rsidR="00923C1B" w:rsidRPr="00A80E6E" w:rsidRDefault="00923C1B" w:rsidP="00923C1B">
      <w:pPr>
        <w:rPr>
          <w:rFonts w:ascii="Arial" w:hAnsi="Arial" w:cs="Arial"/>
          <w:b/>
        </w:rPr>
      </w:pPr>
      <w:r w:rsidRPr="00A80E6E">
        <w:rPr>
          <w:rFonts w:ascii="Arial" w:hAnsi="Arial" w:cs="Arial"/>
          <w:b/>
        </w:rPr>
        <w:t xml:space="preserve">Focus </w:t>
      </w:r>
    </w:p>
    <w:p w14:paraId="7A586704" w14:textId="77777777" w:rsidR="00923C1B" w:rsidRPr="00A80E6E" w:rsidRDefault="00923C1B" w:rsidP="00923C1B">
      <w:pPr>
        <w:numPr>
          <w:ilvl w:val="0"/>
          <w:numId w:val="20"/>
        </w:numPr>
        <w:spacing w:after="0" w:line="240" w:lineRule="auto"/>
        <w:rPr>
          <w:rFonts w:ascii="Arial" w:hAnsi="Arial" w:cs="Arial"/>
        </w:rPr>
      </w:pPr>
      <w:r w:rsidRPr="00A80E6E">
        <w:rPr>
          <w:rFonts w:ascii="Arial" w:hAnsi="Arial" w:cs="Arial"/>
        </w:rPr>
        <w:t xml:space="preserve">Ability to think and apply knowledge strategically. </w:t>
      </w:r>
    </w:p>
    <w:p w14:paraId="2C750601" w14:textId="77777777" w:rsidR="00923C1B" w:rsidRPr="00A80E6E" w:rsidRDefault="00923C1B" w:rsidP="00923C1B">
      <w:pPr>
        <w:numPr>
          <w:ilvl w:val="0"/>
          <w:numId w:val="20"/>
        </w:numPr>
        <w:spacing w:after="0" w:line="240" w:lineRule="auto"/>
        <w:rPr>
          <w:rFonts w:ascii="Arial" w:hAnsi="Arial" w:cs="Arial"/>
        </w:rPr>
      </w:pPr>
      <w:r w:rsidRPr="00A80E6E">
        <w:rPr>
          <w:rFonts w:ascii="Arial" w:hAnsi="Arial" w:cs="Arial"/>
        </w:rPr>
        <w:t xml:space="preserve">Ability to think creatively. </w:t>
      </w:r>
    </w:p>
    <w:p w14:paraId="20743074" w14:textId="65052614" w:rsidR="00923C1B" w:rsidRPr="00A80E6E" w:rsidRDefault="00923C1B" w:rsidP="00923C1B">
      <w:pPr>
        <w:numPr>
          <w:ilvl w:val="0"/>
          <w:numId w:val="20"/>
        </w:numPr>
        <w:spacing w:after="0" w:line="240" w:lineRule="auto"/>
        <w:rPr>
          <w:rFonts w:ascii="Arial" w:hAnsi="Arial" w:cs="Arial"/>
        </w:rPr>
      </w:pPr>
      <w:r w:rsidRPr="00A80E6E">
        <w:rPr>
          <w:rFonts w:ascii="Arial" w:hAnsi="Arial" w:cs="Arial"/>
        </w:rPr>
        <w:t xml:space="preserve">Ability to keep </w:t>
      </w:r>
      <w:r w:rsidR="00ED1ADE" w:rsidRPr="00A80E6E">
        <w:rPr>
          <w:rFonts w:ascii="Arial" w:hAnsi="Arial" w:cs="Arial"/>
        </w:rPr>
        <w:t>mission focused</w:t>
      </w:r>
      <w:r w:rsidRPr="00A80E6E">
        <w:rPr>
          <w:rFonts w:ascii="Arial" w:hAnsi="Arial" w:cs="Arial"/>
        </w:rPr>
        <w:t xml:space="preserve">. </w:t>
      </w:r>
    </w:p>
    <w:p w14:paraId="24738EAF" w14:textId="77777777" w:rsidR="00923C1B" w:rsidRPr="00A80E6E" w:rsidRDefault="00923C1B" w:rsidP="00923C1B">
      <w:pPr>
        <w:numPr>
          <w:ilvl w:val="0"/>
          <w:numId w:val="20"/>
        </w:numPr>
        <w:spacing w:after="0" w:line="240" w:lineRule="auto"/>
        <w:rPr>
          <w:rFonts w:ascii="Arial" w:hAnsi="Arial" w:cs="Arial"/>
        </w:rPr>
      </w:pPr>
      <w:r w:rsidRPr="00A80E6E">
        <w:rPr>
          <w:rFonts w:ascii="Arial" w:hAnsi="Arial" w:cs="Arial"/>
        </w:rPr>
        <w:t xml:space="preserve">Ability to analyse and evaluate management information and other evidence. </w:t>
      </w:r>
    </w:p>
    <w:p w14:paraId="0035A06D" w14:textId="77777777" w:rsidR="00923C1B" w:rsidRPr="00A80E6E" w:rsidRDefault="00923C1B" w:rsidP="00923C1B">
      <w:pPr>
        <w:numPr>
          <w:ilvl w:val="0"/>
          <w:numId w:val="20"/>
        </w:numPr>
        <w:spacing w:after="0" w:line="240" w:lineRule="auto"/>
        <w:rPr>
          <w:rFonts w:ascii="Arial" w:hAnsi="Arial" w:cs="Arial"/>
        </w:rPr>
      </w:pPr>
      <w:r w:rsidRPr="00A80E6E">
        <w:rPr>
          <w:rFonts w:ascii="Arial" w:hAnsi="Arial" w:cs="Arial"/>
        </w:rPr>
        <w:t xml:space="preserve">Willingness to listen and learn. </w:t>
      </w:r>
    </w:p>
    <w:p w14:paraId="245828B3" w14:textId="77777777" w:rsidR="00923C1B" w:rsidRPr="00A80E6E" w:rsidRDefault="00923C1B" w:rsidP="00923C1B">
      <w:pPr>
        <w:spacing w:after="0" w:line="240" w:lineRule="auto"/>
        <w:ind w:left="720"/>
        <w:rPr>
          <w:rFonts w:ascii="Arial" w:hAnsi="Arial" w:cs="Arial"/>
        </w:rPr>
      </w:pPr>
    </w:p>
    <w:p w14:paraId="651E3038" w14:textId="77777777" w:rsidR="00923C1B" w:rsidRPr="00A80E6E" w:rsidRDefault="00923C1B" w:rsidP="00923C1B">
      <w:pPr>
        <w:rPr>
          <w:rFonts w:ascii="Arial" w:hAnsi="Arial" w:cs="Arial"/>
          <w:b/>
        </w:rPr>
      </w:pPr>
      <w:r w:rsidRPr="00A80E6E">
        <w:rPr>
          <w:rFonts w:ascii="Arial" w:hAnsi="Arial" w:cs="Arial"/>
          <w:b/>
        </w:rPr>
        <w:t xml:space="preserve">Communication and team working </w:t>
      </w:r>
    </w:p>
    <w:p w14:paraId="522CD0B9" w14:textId="77777777" w:rsidR="00923C1B" w:rsidRPr="00A80E6E" w:rsidRDefault="00923C1B" w:rsidP="00923C1B">
      <w:pPr>
        <w:numPr>
          <w:ilvl w:val="0"/>
          <w:numId w:val="21"/>
        </w:numPr>
        <w:spacing w:after="0" w:line="240" w:lineRule="auto"/>
        <w:rPr>
          <w:rFonts w:ascii="Arial" w:hAnsi="Arial" w:cs="Arial"/>
        </w:rPr>
      </w:pPr>
      <w:r w:rsidRPr="00A80E6E">
        <w:rPr>
          <w:rFonts w:ascii="Arial" w:hAnsi="Arial" w:cs="Arial"/>
        </w:rPr>
        <w:t xml:space="preserve">Ability to communicate clearly and sensitively and to take an active part in discussions. </w:t>
      </w:r>
    </w:p>
    <w:p w14:paraId="1C503721" w14:textId="77777777" w:rsidR="00923C1B" w:rsidRPr="00A80E6E" w:rsidRDefault="00923C1B" w:rsidP="00923C1B">
      <w:pPr>
        <w:numPr>
          <w:ilvl w:val="0"/>
          <w:numId w:val="21"/>
        </w:numPr>
        <w:spacing w:after="0" w:line="240" w:lineRule="auto"/>
        <w:rPr>
          <w:rFonts w:ascii="Arial" w:hAnsi="Arial" w:cs="Arial"/>
        </w:rPr>
      </w:pPr>
      <w:r w:rsidRPr="00A80E6E">
        <w:rPr>
          <w:rFonts w:ascii="Arial" w:hAnsi="Arial" w:cs="Arial"/>
        </w:rPr>
        <w:t xml:space="preserve">Ability to influence and engage the Board and external stakeholders. </w:t>
      </w:r>
    </w:p>
    <w:p w14:paraId="4C5FB25F" w14:textId="77777777" w:rsidR="00923C1B" w:rsidRPr="00A80E6E" w:rsidRDefault="00923C1B" w:rsidP="00923C1B">
      <w:pPr>
        <w:numPr>
          <w:ilvl w:val="0"/>
          <w:numId w:val="21"/>
        </w:numPr>
        <w:spacing w:after="0" w:line="240" w:lineRule="auto"/>
        <w:rPr>
          <w:rFonts w:ascii="Arial" w:hAnsi="Arial" w:cs="Arial"/>
        </w:rPr>
      </w:pPr>
      <w:r w:rsidRPr="00A80E6E">
        <w:rPr>
          <w:rFonts w:ascii="Arial" w:hAnsi="Arial" w:cs="Arial"/>
        </w:rPr>
        <w:t xml:space="preserve">Ability to work effectively as part of a team. </w:t>
      </w:r>
    </w:p>
    <w:p w14:paraId="0E4AC7FF" w14:textId="77777777" w:rsidR="00923C1B" w:rsidRPr="00A80E6E" w:rsidRDefault="00923C1B" w:rsidP="00923C1B">
      <w:pPr>
        <w:numPr>
          <w:ilvl w:val="0"/>
          <w:numId w:val="21"/>
        </w:numPr>
        <w:spacing w:after="0" w:line="240" w:lineRule="auto"/>
        <w:rPr>
          <w:rFonts w:ascii="Arial" w:hAnsi="Arial" w:cs="Arial"/>
        </w:rPr>
      </w:pPr>
      <w:r w:rsidRPr="00A80E6E">
        <w:rPr>
          <w:rFonts w:ascii="Arial" w:hAnsi="Arial" w:cs="Arial"/>
        </w:rPr>
        <w:t xml:space="preserve">Willing to express their own opinion in a reasoned way while also listening to the views of others. </w:t>
      </w:r>
    </w:p>
    <w:p w14:paraId="65E7412D" w14:textId="77777777" w:rsidR="00923C1B" w:rsidRPr="00A80E6E" w:rsidRDefault="00923C1B" w:rsidP="00923C1B">
      <w:pPr>
        <w:numPr>
          <w:ilvl w:val="0"/>
          <w:numId w:val="21"/>
        </w:numPr>
        <w:spacing w:after="0" w:line="240" w:lineRule="auto"/>
        <w:rPr>
          <w:rFonts w:ascii="Arial" w:hAnsi="Arial" w:cs="Arial"/>
        </w:rPr>
      </w:pPr>
      <w:r w:rsidRPr="00A80E6E">
        <w:rPr>
          <w:rFonts w:ascii="Arial" w:hAnsi="Arial" w:cs="Arial"/>
        </w:rPr>
        <w:t xml:space="preserve">Ability to challenge constructively and ask questions appropriately. </w:t>
      </w:r>
    </w:p>
    <w:p w14:paraId="73BC3662" w14:textId="77777777" w:rsidR="00923C1B" w:rsidRDefault="00923C1B" w:rsidP="00923C1B">
      <w:pPr>
        <w:spacing w:after="0" w:line="240" w:lineRule="auto"/>
        <w:ind w:left="720"/>
        <w:rPr>
          <w:rFonts w:ascii="Arial" w:hAnsi="Arial" w:cs="Arial"/>
        </w:rPr>
      </w:pPr>
    </w:p>
    <w:p w14:paraId="0975DD5A" w14:textId="77777777" w:rsidR="006673BD" w:rsidRPr="00A80E6E" w:rsidRDefault="006673BD" w:rsidP="00923C1B">
      <w:pPr>
        <w:spacing w:after="0" w:line="240" w:lineRule="auto"/>
        <w:ind w:left="720"/>
        <w:rPr>
          <w:rFonts w:ascii="Arial" w:hAnsi="Arial" w:cs="Arial"/>
        </w:rPr>
      </w:pPr>
    </w:p>
    <w:p w14:paraId="167F420B" w14:textId="77777777" w:rsidR="00923C1B" w:rsidRPr="00A80E6E" w:rsidRDefault="00923C1B" w:rsidP="00923C1B">
      <w:pPr>
        <w:rPr>
          <w:rFonts w:ascii="Arial" w:hAnsi="Arial" w:cs="Arial"/>
          <w:b/>
        </w:rPr>
      </w:pPr>
      <w:r w:rsidRPr="00A80E6E">
        <w:rPr>
          <w:rFonts w:ascii="Arial" w:hAnsi="Arial" w:cs="Arial"/>
          <w:b/>
        </w:rPr>
        <w:t xml:space="preserve">Accountability </w:t>
      </w:r>
    </w:p>
    <w:p w14:paraId="2B155DF7" w14:textId="77777777" w:rsidR="00923C1B" w:rsidRPr="00A80E6E" w:rsidRDefault="00923C1B" w:rsidP="00923C1B">
      <w:pPr>
        <w:numPr>
          <w:ilvl w:val="0"/>
          <w:numId w:val="22"/>
        </w:numPr>
        <w:spacing w:after="0" w:line="240" w:lineRule="auto"/>
        <w:rPr>
          <w:rFonts w:ascii="Arial" w:hAnsi="Arial" w:cs="Arial"/>
        </w:rPr>
      </w:pPr>
      <w:r w:rsidRPr="00A80E6E">
        <w:rPr>
          <w:rFonts w:ascii="Arial" w:hAnsi="Arial" w:cs="Arial"/>
        </w:rPr>
        <w:t xml:space="preserve">Ability to exercise sound and independent judgement. </w:t>
      </w:r>
    </w:p>
    <w:p w14:paraId="6DC28885" w14:textId="77777777" w:rsidR="00923C1B" w:rsidRPr="00A80E6E" w:rsidRDefault="00923C1B" w:rsidP="00923C1B">
      <w:pPr>
        <w:numPr>
          <w:ilvl w:val="0"/>
          <w:numId w:val="22"/>
        </w:numPr>
        <w:spacing w:after="0" w:line="240" w:lineRule="auto"/>
        <w:rPr>
          <w:rFonts w:ascii="Arial" w:hAnsi="Arial" w:cs="Arial"/>
        </w:rPr>
      </w:pPr>
      <w:r w:rsidRPr="00A80E6E">
        <w:rPr>
          <w:rFonts w:ascii="Arial" w:hAnsi="Arial" w:cs="Arial"/>
        </w:rPr>
        <w:t xml:space="preserve">Willingness to make and stand by collective decisions, including those which may be unpopular. </w:t>
      </w:r>
    </w:p>
    <w:p w14:paraId="5AFC5492" w14:textId="77777777" w:rsidR="00923C1B" w:rsidRPr="00A80E6E" w:rsidRDefault="00923C1B" w:rsidP="00923C1B">
      <w:pPr>
        <w:numPr>
          <w:ilvl w:val="0"/>
          <w:numId w:val="22"/>
        </w:numPr>
        <w:spacing w:after="0" w:line="240" w:lineRule="auto"/>
        <w:rPr>
          <w:rFonts w:ascii="Arial" w:hAnsi="Arial" w:cs="Arial"/>
        </w:rPr>
      </w:pPr>
      <w:r w:rsidRPr="00A80E6E">
        <w:rPr>
          <w:rFonts w:ascii="Arial" w:hAnsi="Arial" w:cs="Arial"/>
        </w:rPr>
        <w:t xml:space="preserve">Ability to manage difficult and/or challenging situations. </w:t>
      </w:r>
    </w:p>
    <w:p w14:paraId="1D45416E" w14:textId="77777777" w:rsidR="00923C1B" w:rsidRPr="00A80E6E" w:rsidRDefault="00923C1B" w:rsidP="00923C1B">
      <w:pPr>
        <w:numPr>
          <w:ilvl w:val="0"/>
          <w:numId w:val="22"/>
        </w:numPr>
        <w:spacing w:after="0" w:line="240" w:lineRule="auto"/>
        <w:rPr>
          <w:rFonts w:ascii="Arial" w:hAnsi="Arial" w:cs="Arial"/>
        </w:rPr>
      </w:pPr>
      <w:r w:rsidRPr="00A80E6E">
        <w:rPr>
          <w:rFonts w:ascii="Arial" w:hAnsi="Arial" w:cs="Arial"/>
        </w:rPr>
        <w:t xml:space="preserve">Ability to maintain confidentiality on confidential and/or sensitive information. </w:t>
      </w:r>
    </w:p>
    <w:p w14:paraId="01EAFDCE" w14:textId="77777777" w:rsidR="006673BD" w:rsidRDefault="006673BD" w:rsidP="00923C1B">
      <w:pPr>
        <w:rPr>
          <w:rFonts w:ascii="Arial" w:hAnsi="Arial" w:cs="Arial"/>
          <w:b/>
        </w:rPr>
      </w:pPr>
    </w:p>
    <w:p w14:paraId="4EDFC8B4" w14:textId="07EBF38C" w:rsidR="00923C1B" w:rsidRPr="00A80E6E" w:rsidRDefault="00923C1B" w:rsidP="00923C1B">
      <w:pPr>
        <w:rPr>
          <w:rFonts w:ascii="Arial" w:hAnsi="Arial" w:cs="Arial"/>
          <w:b/>
        </w:rPr>
      </w:pPr>
      <w:r w:rsidRPr="00A80E6E">
        <w:rPr>
          <w:rFonts w:ascii="Arial" w:hAnsi="Arial" w:cs="Arial"/>
          <w:b/>
        </w:rPr>
        <w:t xml:space="preserve">Skills and experience </w:t>
      </w:r>
    </w:p>
    <w:p w14:paraId="7A237A54" w14:textId="77777777" w:rsidR="00923C1B" w:rsidRPr="00A80E6E" w:rsidRDefault="00923C1B" w:rsidP="00923C1B">
      <w:pPr>
        <w:rPr>
          <w:rFonts w:ascii="Arial" w:hAnsi="Arial" w:cs="Arial"/>
          <w:b/>
        </w:rPr>
      </w:pPr>
      <w:r w:rsidRPr="00A80E6E">
        <w:rPr>
          <w:rFonts w:ascii="Arial" w:hAnsi="Arial" w:cs="Arial"/>
          <w:b/>
        </w:rPr>
        <w:t xml:space="preserve">DESIRABLE </w:t>
      </w:r>
    </w:p>
    <w:p w14:paraId="4297632E" w14:textId="77777777" w:rsidR="00ED1ADE" w:rsidRDefault="00923C1B" w:rsidP="00AE4973">
      <w:pPr>
        <w:rPr>
          <w:rFonts w:ascii="Arial" w:hAnsi="Arial" w:cs="Arial"/>
        </w:rPr>
      </w:pPr>
      <w:r>
        <w:rPr>
          <w:rFonts w:ascii="Arial" w:hAnsi="Arial" w:cs="Arial"/>
        </w:rPr>
        <w:t>Fife International Forum</w:t>
      </w:r>
      <w:r w:rsidRPr="00A80E6E">
        <w:rPr>
          <w:rFonts w:ascii="Arial" w:hAnsi="Arial" w:cs="Arial"/>
        </w:rPr>
        <w:t xml:space="preserve"> wishes to see the following knowledge, skills and experience represented on its Board. All </w:t>
      </w:r>
      <w:r>
        <w:rPr>
          <w:rFonts w:ascii="Arial" w:hAnsi="Arial" w:cs="Arial"/>
        </w:rPr>
        <w:t>Trustee</w:t>
      </w:r>
      <w:r w:rsidRPr="00A80E6E">
        <w:rPr>
          <w:rFonts w:ascii="Arial" w:hAnsi="Arial" w:cs="Arial"/>
        </w:rPr>
        <w:t xml:space="preserve">s will be expected to meet at least one of these criteria. </w:t>
      </w:r>
    </w:p>
    <w:p w14:paraId="47116F71" w14:textId="77777777" w:rsidR="00ED1ADE" w:rsidRDefault="00ED1ADE" w:rsidP="00AE4973">
      <w:pPr>
        <w:rPr>
          <w:rFonts w:ascii="Arial" w:hAnsi="Arial" w:cs="Arial"/>
        </w:rPr>
      </w:pPr>
    </w:p>
    <w:p w14:paraId="3E18D9A8" w14:textId="44C4A597" w:rsidR="00923C1B" w:rsidRPr="00A80E6E" w:rsidRDefault="00923C1B" w:rsidP="00AE4973">
      <w:pPr>
        <w:rPr>
          <w:rFonts w:ascii="Arial" w:hAnsi="Arial" w:cs="Arial"/>
        </w:rPr>
      </w:pPr>
      <w:r w:rsidRPr="00A80E6E">
        <w:rPr>
          <w:rFonts w:ascii="Arial" w:hAnsi="Arial" w:cs="Arial"/>
        </w:rPr>
        <w:lastRenderedPageBreak/>
        <w:t xml:space="preserve">During a particular recruitment, one or more of the following may be identified as priorities, depending on the needs of the Board at the time, as identified through a skills audit. </w:t>
      </w:r>
    </w:p>
    <w:p w14:paraId="5A62E6A9" w14:textId="0F8F63BA" w:rsidR="00923C1B" w:rsidRPr="00A80E6E" w:rsidRDefault="00923C1B" w:rsidP="00923C1B">
      <w:pPr>
        <w:numPr>
          <w:ilvl w:val="0"/>
          <w:numId w:val="18"/>
        </w:numPr>
        <w:spacing w:after="0" w:line="240" w:lineRule="auto"/>
        <w:rPr>
          <w:rFonts w:ascii="Arial" w:hAnsi="Arial" w:cs="Arial"/>
        </w:rPr>
      </w:pPr>
      <w:r w:rsidRPr="00A80E6E">
        <w:rPr>
          <w:rFonts w:ascii="Arial" w:hAnsi="Arial" w:cs="Arial"/>
        </w:rPr>
        <w:t xml:space="preserve">Lived experience of supporting </w:t>
      </w:r>
      <w:r w:rsidR="007C374B">
        <w:rPr>
          <w:rFonts w:ascii="Arial" w:hAnsi="Arial" w:cs="Arial"/>
        </w:rPr>
        <w:t>migrant and international communities.</w:t>
      </w:r>
      <w:r w:rsidRPr="00A80E6E">
        <w:rPr>
          <w:rFonts w:ascii="Arial" w:hAnsi="Arial" w:cs="Arial"/>
        </w:rPr>
        <w:t xml:space="preserve"> </w:t>
      </w:r>
    </w:p>
    <w:p w14:paraId="1F37B910" w14:textId="77777777" w:rsidR="00923C1B" w:rsidRPr="00A80E6E" w:rsidRDefault="00923C1B" w:rsidP="00923C1B">
      <w:pPr>
        <w:spacing w:after="0" w:line="240" w:lineRule="auto"/>
        <w:ind w:left="360"/>
        <w:rPr>
          <w:rFonts w:ascii="Arial" w:hAnsi="Arial" w:cs="Arial"/>
        </w:rPr>
      </w:pPr>
    </w:p>
    <w:p w14:paraId="37C36238" w14:textId="6EDF64D0" w:rsidR="00923C1B" w:rsidRPr="00A80E6E" w:rsidRDefault="00923C1B" w:rsidP="00923C1B">
      <w:pPr>
        <w:pStyle w:val="ListParagraph"/>
        <w:widowControl/>
        <w:numPr>
          <w:ilvl w:val="0"/>
          <w:numId w:val="18"/>
        </w:numPr>
        <w:autoSpaceDE/>
        <w:autoSpaceDN/>
        <w:rPr>
          <w:rFonts w:ascii="Arial" w:hAnsi="Arial" w:cs="Arial"/>
        </w:rPr>
      </w:pPr>
      <w:r w:rsidRPr="00A80E6E">
        <w:rPr>
          <w:rFonts w:ascii="Arial" w:hAnsi="Arial" w:cs="Arial"/>
        </w:rPr>
        <w:t>Lived experience</w:t>
      </w:r>
      <w:r w:rsidR="00AE4973">
        <w:rPr>
          <w:rFonts w:ascii="Arial" w:hAnsi="Arial" w:cs="Arial"/>
        </w:rPr>
        <w:t xml:space="preserve"> of the issues faced by migrants and those who change their usual country o</w:t>
      </w:r>
      <w:r w:rsidR="007C374B">
        <w:rPr>
          <w:rFonts w:ascii="Arial" w:hAnsi="Arial" w:cs="Arial"/>
        </w:rPr>
        <w:t>f</w:t>
      </w:r>
      <w:r w:rsidR="00AE4973">
        <w:rPr>
          <w:rFonts w:ascii="Arial" w:hAnsi="Arial" w:cs="Arial"/>
        </w:rPr>
        <w:t xml:space="preserve"> residence</w:t>
      </w:r>
      <w:r w:rsidRPr="00A80E6E">
        <w:rPr>
          <w:rFonts w:ascii="Arial" w:hAnsi="Arial" w:cs="Arial"/>
        </w:rPr>
        <w:t>.</w:t>
      </w:r>
    </w:p>
    <w:p w14:paraId="5D9BDC27" w14:textId="77777777" w:rsidR="00923C1B" w:rsidRPr="00A80E6E" w:rsidRDefault="00923C1B" w:rsidP="00923C1B">
      <w:pPr>
        <w:spacing w:after="0" w:line="240" w:lineRule="auto"/>
        <w:rPr>
          <w:rFonts w:ascii="Arial" w:hAnsi="Arial" w:cs="Arial"/>
        </w:rPr>
      </w:pPr>
    </w:p>
    <w:p w14:paraId="3F59ADE4" w14:textId="77777777" w:rsidR="00923C1B" w:rsidRPr="00A80E6E" w:rsidRDefault="00923C1B" w:rsidP="00923C1B">
      <w:pPr>
        <w:numPr>
          <w:ilvl w:val="0"/>
          <w:numId w:val="18"/>
        </w:numPr>
        <w:spacing w:after="0" w:line="240" w:lineRule="auto"/>
        <w:rPr>
          <w:rFonts w:ascii="Arial" w:hAnsi="Arial" w:cs="Arial"/>
        </w:rPr>
      </w:pPr>
      <w:r w:rsidRPr="00A80E6E">
        <w:rPr>
          <w:rFonts w:ascii="Arial" w:hAnsi="Arial" w:cs="Arial"/>
        </w:rPr>
        <w:t xml:space="preserve">Senior-level strategic management experience within a third, commercial or public sector organisation. </w:t>
      </w:r>
    </w:p>
    <w:p w14:paraId="6E70E8FB" w14:textId="77777777" w:rsidR="00923C1B" w:rsidRPr="00A80E6E" w:rsidRDefault="00923C1B" w:rsidP="00923C1B">
      <w:pPr>
        <w:spacing w:after="0"/>
        <w:ind w:left="360"/>
        <w:rPr>
          <w:rFonts w:ascii="Arial" w:hAnsi="Arial" w:cs="Arial"/>
        </w:rPr>
      </w:pPr>
    </w:p>
    <w:p w14:paraId="7CA6C743" w14:textId="5AA5F1E7" w:rsidR="00923C1B" w:rsidRPr="00A80E6E" w:rsidRDefault="00923C1B" w:rsidP="00923C1B">
      <w:pPr>
        <w:numPr>
          <w:ilvl w:val="0"/>
          <w:numId w:val="18"/>
        </w:numPr>
        <w:spacing w:after="0" w:line="240" w:lineRule="auto"/>
        <w:rPr>
          <w:rFonts w:ascii="Arial" w:hAnsi="Arial" w:cs="Arial"/>
        </w:rPr>
      </w:pPr>
      <w:r w:rsidRPr="00A80E6E">
        <w:rPr>
          <w:rFonts w:ascii="Arial" w:hAnsi="Arial" w:cs="Arial"/>
        </w:rPr>
        <w:t xml:space="preserve">Recent experience (within the last 5 years) </w:t>
      </w:r>
      <w:r w:rsidR="00AE4973">
        <w:rPr>
          <w:rFonts w:ascii="Arial" w:hAnsi="Arial" w:cs="Arial"/>
        </w:rPr>
        <w:t>fundraising for or in</w:t>
      </w:r>
      <w:r w:rsidRPr="00A80E6E">
        <w:rPr>
          <w:rFonts w:ascii="Arial" w:hAnsi="Arial" w:cs="Arial"/>
        </w:rPr>
        <w:t xml:space="preserve"> a third-sector organisation. </w:t>
      </w:r>
    </w:p>
    <w:p w14:paraId="25374CB4" w14:textId="77777777" w:rsidR="00923C1B" w:rsidRPr="00A80E6E" w:rsidRDefault="00923C1B" w:rsidP="00923C1B">
      <w:pPr>
        <w:spacing w:after="0"/>
        <w:ind w:left="360"/>
        <w:rPr>
          <w:rFonts w:ascii="Arial" w:hAnsi="Arial" w:cs="Arial"/>
        </w:rPr>
      </w:pPr>
    </w:p>
    <w:p w14:paraId="55865681" w14:textId="77777777" w:rsidR="00923C1B" w:rsidRPr="00A80E6E" w:rsidRDefault="00923C1B" w:rsidP="00923C1B">
      <w:pPr>
        <w:numPr>
          <w:ilvl w:val="0"/>
          <w:numId w:val="18"/>
        </w:numPr>
        <w:spacing w:after="0" w:line="240" w:lineRule="auto"/>
        <w:rPr>
          <w:rFonts w:ascii="Arial" w:hAnsi="Arial" w:cs="Arial"/>
        </w:rPr>
      </w:pPr>
      <w:r w:rsidRPr="00A80E6E">
        <w:rPr>
          <w:rFonts w:ascii="Arial" w:hAnsi="Arial" w:cs="Arial"/>
        </w:rPr>
        <w:t xml:space="preserve">Experience at a senior level of financial management. </w:t>
      </w:r>
    </w:p>
    <w:p w14:paraId="1DB166C9" w14:textId="77777777" w:rsidR="00923C1B" w:rsidRPr="00A80E6E" w:rsidRDefault="00923C1B" w:rsidP="00923C1B">
      <w:pPr>
        <w:spacing w:after="0"/>
        <w:ind w:left="360"/>
        <w:rPr>
          <w:rFonts w:ascii="Arial" w:hAnsi="Arial" w:cs="Arial"/>
        </w:rPr>
      </w:pPr>
    </w:p>
    <w:p w14:paraId="39C0F148" w14:textId="77777777" w:rsidR="00923C1B" w:rsidRPr="00A80E6E" w:rsidRDefault="00923C1B" w:rsidP="00923C1B">
      <w:pPr>
        <w:numPr>
          <w:ilvl w:val="0"/>
          <w:numId w:val="18"/>
        </w:numPr>
        <w:spacing w:after="0" w:line="240" w:lineRule="auto"/>
        <w:rPr>
          <w:rFonts w:ascii="Arial" w:hAnsi="Arial" w:cs="Arial"/>
        </w:rPr>
      </w:pPr>
      <w:r w:rsidRPr="00A80E6E">
        <w:rPr>
          <w:rFonts w:ascii="Arial" w:hAnsi="Arial" w:cs="Arial"/>
        </w:rPr>
        <w:t xml:space="preserve">Experience at a senior level of strategic human resources or organisational development. </w:t>
      </w:r>
    </w:p>
    <w:p w14:paraId="39F51CD7" w14:textId="77777777" w:rsidR="00923C1B" w:rsidRPr="00A80E6E" w:rsidRDefault="00923C1B" w:rsidP="00923C1B">
      <w:pPr>
        <w:spacing w:after="0"/>
        <w:ind w:left="360"/>
        <w:rPr>
          <w:rFonts w:ascii="Arial" w:hAnsi="Arial" w:cs="Arial"/>
        </w:rPr>
      </w:pPr>
    </w:p>
    <w:p w14:paraId="0B603B1A" w14:textId="090C4CD4" w:rsidR="00923C1B" w:rsidRPr="00A80E6E" w:rsidRDefault="00923C1B" w:rsidP="00923C1B">
      <w:pPr>
        <w:numPr>
          <w:ilvl w:val="0"/>
          <w:numId w:val="18"/>
        </w:numPr>
        <w:spacing w:after="0" w:line="240" w:lineRule="auto"/>
        <w:rPr>
          <w:rFonts w:ascii="Arial" w:hAnsi="Arial" w:cs="Arial"/>
        </w:rPr>
      </w:pPr>
      <w:r w:rsidRPr="00A80E6E">
        <w:rPr>
          <w:rFonts w:ascii="Arial" w:hAnsi="Arial" w:cs="Arial"/>
        </w:rPr>
        <w:t xml:space="preserve">A professional qualification and significant practitioner experience in an area </w:t>
      </w:r>
      <w:r w:rsidR="00AE4973">
        <w:rPr>
          <w:rFonts w:ascii="Arial" w:hAnsi="Arial" w:cs="Arial"/>
        </w:rPr>
        <w:t>relevant</w:t>
      </w:r>
      <w:r w:rsidRPr="00A80E6E">
        <w:rPr>
          <w:rFonts w:ascii="Arial" w:hAnsi="Arial" w:cs="Arial"/>
        </w:rPr>
        <w:t xml:space="preserve"> to </w:t>
      </w:r>
      <w:r>
        <w:rPr>
          <w:rFonts w:ascii="Arial" w:hAnsi="Arial" w:cs="Arial"/>
        </w:rPr>
        <w:t>Fife International Forum</w:t>
      </w:r>
      <w:r w:rsidRPr="00A80E6E">
        <w:rPr>
          <w:rFonts w:ascii="Arial" w:hAnsi="Arial" w:cs="Arial"/>
        </w:rPr>
        <w:t xml:space="preserve">, such as accountancy, charity law, or project or programme management. </w:t>
      </w:r>
    </w:p>
    <w:p w14:paraId="05C80381" w14:textId="77777777" w:rsidR="00923C1B" w:rsidRPr="00A80E6E" w:rsidRDefault="00923C1B" w:rsidP="00923C1B">
      <w:pPr>
        <w:spacing w:after="0"/>
        <w:ind w:left="360"/>
        <w:rPr>
          <w:rFonts w:ascii="Arial" w:hAnsi="Arial" w:cs="Arial"/>
        </w:rPr>
      </w:pPr>
    </w:p>
    <w:p w14:paraId="653B2209" w14:textId="77777777" w:rsidR="00923C1B" w:rsidRPr="00A80E6E" w:rsidRDefault="00923C1B" w:rsidP="00923C1B">
      <w:pPr>
        <w:numPr>
          <w:ilvl w:val="0"/>
          <w:numId w:val="18"/>
        </w:numPr>
        <w:spacing w:after="0" w:line="240" w:lineRule="auto"/>
        <w:rPr>
          <w:rFonts w:ascii="Arial" w:hAnsi="Arial" w:cs="Arial"/>
        </w:rPr>
      </w:pPr>
      <w:r w:rsidRPr="00A80E6E">
        <w:rPr>
          <w:rFonts w:ascii="Arial" w:hAnsi="Arial" w:cs="Arial"/>
        </w:rPr>
        <w:t xml:space="preserve">Knowledge and experience in public policy formulation and influencing techniques across local, regional, or national government. </w:t>
      </w:r>
    </w:p>
    <w:p w14:paraId="289599A0" w14:textId="77777777" w:rsidR="00923C1B" w:rsidRPr="00A80E6E" w:rsidRDefault="00923C1B" w:rsidP="00923C1B">
      <w:pPr>
        <w:spacing w:after="0"/>
        <w:ind w:left="360"/>
        <w:rPr>
          <w:rFonts w:ascii="Arial" w:hAnsi="Arial" w:cs="Arial"/>
        </w:rPr>
      </w:pPr>
    </w:p>
    <w:p w14:paraId="0E334740" w14:textId="77777777" w:rsidR="00923C1B" w:rsidRPr="00A80E6E" w:rsidRDefault="00923C1B" w:rsidP="00923C1B">
      <w:pPr>
        <w:numPr>
          <w:ilvl w:val="0"/>
          <w:numId w:val="18"/>
        </w:numPr>
        <w:spacing w:after="0" w:line="240" w:lineRule="auto"/>
        <w:rPr>
          <w:rFonts w:ascii="Arial" w:hAnsi="Arial" w:cs="Arial"/>
        </w:rPr>
      </w:pPr>
      <w:r w:rsidRPr="00A80E6E">
        <w:rPr>
          <w:rFonts w:ascii="Arial" w:hAnsi="Arial" w:cs="Arial"/>
        </w:rPr>
        <w:t xml:space="preserve">Knowledge and experience in marketing or public relations in the third sector. </w:t>
      </w:r>
    </w:p>
    <w:p w14:paraId="60411799" w14:textId="77777777" w:rsidR="00923C1B" w:rsidRPr="00A80E6E" w:rsidRDefault="00923C1B" w:rsidP="00923C1B">
      <w:pPr>
        <w:spacing w:after="0"/>
        <w:ind w:left="360"/>
        <w:rPr>
          <w:rFonts w:ascii="Arial" w:hAnsi="Arial" w:cs="Arial"/>
        </w:rPr>
      </w:pPr>
    </w:p>
    <w:p w14:paraId="3C332F02" w14:textId="76DDD750" w:rsidR="00923C1B" w:rsidRPr="00A80E6E" w:rsidRDefault="00923C1B" w:rsidP="00923C1B">
      <w:pPr>
        <w:numPr>
          <w:ilvl w:val="0"/>
          <w:numId w:val="18"/>
        </w:numPr>
        <w:spacing w:after="0" w:line="240" w:lineRule="auto"/>
        <w:rPr>
          <w:rFonts w:ascii="Arial" w:hAnsi="Arial" w:cs="Arial"/>
        </w:rPr>
      </w:pPr>
      <w:r w:rsidRPr="00A80E6E">
        <w:rPr>
          <w:rFonts w:ascii="Arial" w:hAnsi="Arial" w:cs="Arial"/>
        </w:rPr>
        <w:t xml:space="preserve">Experience as a </w:t>
      </w:r>
      <w:r>
        <w:rPr>
          <w:rFonts w:ascii="Arial" w:hAnsi="Arial" w:cs="Arial"/>
        </w:rPr>
        <w:t>Trustee</w:t>
      </w:r>
      <w:r w:rsidRPr="00A80E6E">
        <w:rPr>
          <w:rFonts w:ascii="Arial" w:hAnsi="Arial" w:cs="Arial"/>
        </w:rPr>
        <w:t xml:space="preserve"> in a </w:t>
      </w:r>
      <w:r w:rsidR="00AE4973">
        <w:rPr>
          <w:rFonts w:ascii="Arial" w:hAnsi="Arial" w:cs="Arial"/>
        </w:rPr>
        <w:t>similar-sized or larger organisation, including</w:t>
      </w:r>
      <w:r w:rsidRPr="00A80E6E">
        <w:rPr>
          <w:rFonts w:ascii="Arial" w:hAnsi="Arial" w:cs="Arial"/>
        </w:rPr>
        <w:t xml:space="preserve"> the implementation of best practices in corporate governance. </w:t>
      </w:r>
    </w:p>
    <w:p w14:paraId="129F452F" w14:textId="77777777" w:rsidR="00923C1B" w:rsidRPr="00A80E6E" w:rsidRDefault="00923C1B" w:rsidP="00923C1B">
      <w:pPr>
        <w:spacing w:after="0"/>
        <w:ind w:left="360"/>
        <w:rPr>
          <w:rFonts w:ascii="Arial" w:hAnsi="Arial" w:cs="Arial"/>
        </w:rPr>
      </w:pPr>
    </w:p>
    <w:p w14:paraId="032DCD4E" w14:textId="2CF2626A" w:rsidR="00923C1B" w:rsidRPr="00A80E6E" w:rsidRDefault="00923C1B" w:rsidP="00923C1B">
      <w:pPr>
        <w:numPr>
          <w:ilvl w:val="0"/>
          <w:numId w:val="18"/>
        </w:numPr>
        <w:spacing w:after="0" w:line="240" w:lineRule="auto"/>
        <w:rPr>
          <w:rFonts w:ascii="Arial" w:hAnsi="Arial" w:cs="Arial"/>
        </w:rPr>
      </w:pPr>
      <w:r w:rsidRPr="00A80E6E">
        <w:rPr>
          <w:rFonts w:ascii="Arial" w:hAnsi="Arial" w:cs="Arial"/>
        </w:rPr>
        <w:t xml:space="preserve">Experience </w:t>
      </w:r>
      <w:r w:rsidR="00AE4973">
        <w:rPr>
          <w:rFonts w:ascii="Arial" w:hAnsi="Arial" w:cs="Arial"/>
        </w:rPr>
        <w:t>providing senior-level services</w:t>
      </w:r>
      <w:r w:rsidRPr="00A80E6E">
        <w:rPr>
          <w:rFonts w:ascii="Arial" w:hAnsi="Arial" w:cs="Arial"/>
        </w:rPr>
        <w:t xml:space="preserve"> to people with profound and multiple learning disabilities in a health, education, or social care setting. </w:t>
      </w:r>
    </w:p>
    <w:p w14:paraId="0F29E9C7" w14:textId="77777777" w:rsidR="00923C1B" w:rsidRPr="00A80E6E" w:rsidRDefault="00923C1B" w:rsidP="00923C1B">
      <w:pPr>
        <w:spacing w:after="0"/>
        <w:ind w:left="360"/>
        <w:rPr>
          <w:rFonts w:ascii="Arial" w:hAnsi="Arial" w:cs="Arial"/>
        </w:rPr>
      </w:pPr>
    </w:p>
    <w:p w14:paraId="55FA32DD" w14:textId="3051B5D8" w:rsidR="00923C1B" w:rsidRPr="00A80E6E" w:rsidRDefault="00923C1B" w:rsidP="00923C1B">
      <w:pPr>
        <w:numPr>
          <w:ilvl w:val="0"/>
          <w:numId w:val="18"/>
        </w:numPr>
        <w:spacing w:after="0" w:line="240" w:lineRule="auto"/>
        <w:rPr>
          <w:rFonts w:ascii="Arial" w:hAnsi="Arial" w:cs="Arial"/>
        </w:rPr>
      </w:pPr>
      <w:r w:rsidRPr="00A80E6E">
        <w:rPr>
          <w:rFonts w:ascii="Arial" w:hAnsi="Arial" w:cs="Arial"/>
        </w:rPr>
        <w:t>Experience at a senior level in developing and delivering services to people with</w:t>
      </w:r>
      <w:r w:rsidR="00B91229">
        <w:rPr>
          <w:rFonts w:ascii="Arial" w:hAnsi="Arial" w:cs="Arial"/>
        </w:rPr>
        <w:t>in migrant and international communities</w:t>
      </w:r>
      <w:r w:rsidRPr="00A80E6E">
        <w:rPr>
          <w:rFonts w:ascii="Arial" w:hAnsi="Arial" w:cs="Arial"/>
        </w:rPr>
        <w:t xml:space="preserve"> </w:t>
      </w:r>
      <w:r w:rsidR="00B91229">
        <w:rPr>
          <w:rFonts w:ascii="Arial" w:hAnsi="Arial" w:cs="Arial"/>
        </w:rPr>
        <w:t>that</w:t>
      </w:r>
      <w:r w:rsidRPr="00A80E6E">
        <w:rPr>
          <w:rFonts w:ascii="Arial" w:hAnsi="Arial" w:cs="Arial"/>
        </w:rPr>
        <w:t xml:space="preserve"> promote inclusion, equal opportunities, and diversity.</w:t>
      </w:r>
    </w:p>
    <w:p w14:paraId="2F6ED2ED" w14:textId="77777777" w:rsidR="00C504EF" w:rsidRDefault="00C504EF" w:rsidP="00923C1B">
      <w:pPr>
        <w:contextualSpacing/>
        <w:rPr>
          <w:rFonts w:ascii="Arial" w:hAnsi="Arial" w:cs="Arial"/>
          <w:b/>
          <w:bCs/>
        </w:rPr>
      </w:pPr>
    </w:p>
    <w:p w14:paraId="5D6DD177" w14:textId="77777777" w:rsidR="00226BEE" w:rsidRDefault="00226BEE" w:rsidP="00923C1B">
      <w:pPr>
        <w:contextualSpacing/>
        <w:rPr>
          <w:rFonts w:ascii="Arial" w:hAnsi="Arial" w:cs="Arial"/>
          <w:b/>
          <w:bCs/>
        </w:rPr>
      </w:pPr>
    </w:p>
    <w:p w14:paraId="63EE2B18" w14:textId="77777777" w:rsidR="00226BEE" w:rsidRDefault="00226BEE" w:rsidP="00923C1B">
      <w:pPr>
        <w:contextualSpacing/>
        <w:rPr>
          <w:rFonts w:ascii="Arial" w:hAnsi="Arial" w:cs="Arial"/>
          <w:b/>
          <w:bCs/>
        </w:rPr>
      </w:pPr>
    </w:p>
    <w:p w14:paraId="42AF4225" w14:textId="77777777" w:rsidR="00226BEE" w:rsidRDefault="00226BEE" w:rsidP="00923C1B">
      <w:pPr>
        <w:contextualSpacing/>
        <w:rPr>
          <w:rFonts w:ascii="Arial" w:hAnsi="Arial" w:cs="Arial"/>
          <w:b/>
          <w:bCs/>
        </w:rPr>
      </w:pPr>
    </w:p>
    <w:p w14:paraId="2ABFABD2" w14:textId="77777777" w:rsidR="00226BEE" w:rsidRDefault="00226BEE" w:rsidP="00923C1B">
      <w:pPr>
        <w:contextualSpacing/>
        <w:rPr>
          <w:rFonts w:ascii="Arial" w:hAnsi="Arial" w:cs="Arial"/>
          <w:b/>
          <w:bCs/>
        </w:rPr>
      </w:pPr>
    </w:p>
    <w:p w14:paraId="307665D0" w14:textId="77777777" w:rsidR="00226BEE" w:rsidRDefault="00226BEE" w:rsidP="00923C1B">
      <w:pPr>
        <w:contextualSpacing/>
        <w:rPr>
          <w:rFonts w:ascii="Arial" w:hAnsi="Arial" w:cs="Arial"/>
          <w:b/>
          <w:bCs/>
        </w:rPr>
      </w:pPr>
    </w:p>
    <w:p w14:paraId="542A75E8" w14:textId="77777777" w:rsidR="00226BEE" w:rsidRDefault="00226BEE" w:rsidP="00923C1B">
      <w:pPr>
        <w:contextualSpacing/>
        <w:rPr>
          <w:rFonts w:ascii="Arial" w:hAnsi="Arial" w:cs="Arial"/>
          <w:b/>
          <w:bCs/>
        </w:rPr>
      </w:pPr>
    </w:p>
    <w:p w14:paraId="479C8202" w14:textId="77777777" w:rsidR="00226BEE" w:rsidRDefault="00226BEE" w:rsidP="00923C1B">
      <w:pPr>
        <w:contextualSpacing/>
        <w:rPr>
          <w:rFonts w:ascii="Arial" w:hAnsi="Arial" w:cs="Arial"/>
          <w:b/>
          <w:bCs/>
        </w:rPr>
      </w:pPr>
    </w:p>
    <w:p w14:paraId="2715E497" w14:textId="77777777" w:rsidR="00226BEE" w:rsidRDefault="00226BEE" w:rsidP="00923C1B">
      <w:pPr>
        <w:contextualSpacing/>
        <w:rPr>
          <w:rFonts w:ascii="Arial" w:hAnsi="Arial" w:cs="Arial"/>
          <w:b/>
          <w:bCs/>
        </w:rPr>
      </w:pPr>
    </w:p>
    <w:p w14:paraId="2E0A3299" w14:textId="77777777" w:rsidR="00226BEE" w:rsidRDefault="00226BEE" w:rsidP="00923C1B">
      <w:pPr>
        <w:contextualSpacing/>
        <w:rPr>
          <w:rFonts w:ascii="Arial" w:hAnsi="Arial" w:cs="Arial"/>
          <w:b/>
          <w:bCs/>
        </w:rPr>
      </w:pPr>
    </w:p>
    <w:p w14:paraId="424985A1" w14:textId="77777777" w:rsidR="00226BEE" w:rsidRDefault="00226BEE" w:rsidP="00923C1B">
      <w:pPr>
        <w:contextualSpacing/>
        <w:rPr>
          <w:rFonts w:ascii="Arial" w:hAnsi="Arial" w:cs="Arial"/>
          <w:b/>
          <w:bCs/>
        </w:rPr>
      </w:pPr>
    </w:p>
    <w:p w14:paraId="03355FB1" w14:textId="77777777" w:rsidR="00226BEE" w:rsidRDefault="00226BEE" w:rsidP="00923C1B">
      <w:pPr>
        <w:contextualSpacing/>
        <w:rPr>
          <w:rFonts w:ascii="Arial" w:hAnsi="Arial" w:cs="Arial"/>
          <w:b/>
          <w:bCs/>
        </w:rPr>
      </w:pPr>
    </w:p>
    <w:p w14:paraId="586102A4" w14:textId="77777777" w:rsidR="00226BEE" w:rsidRDefault="00226BEE" w:rsidP="00923C1B">
      <w:pPr>
        <w:contextualSpacing/>
        <w:rPr>
          <w:rFonts w:ascii="Arial" w:hAnsi="Arial" w:cs="Arial"/>
          <w:b/>
          <w:bCs/>
        </w:rPr>
      </w:pPr>
    </w:p>
    <w:p w14:paraId="0E909EE2" w14:textId="25FC2B57" w:rsidR="00923C1B" w:rsidRDefault="00923C1B" w:rsidP="00923C1B">
      <w:pPr>
        <w:contextualSpacing/>
        <w:rPr>
          <w:rFonts w:ascii="Arial" w:hAnsi="Arial" w:cs="Arial"/>
          <w:b/>
          <w:bCs/>
        </w:rPr>
      </w:pPr>
      <w:r w:rsidRPr="00A80E6E">
        <w:rPr>
          <w:rFonts w:ascii="Arial" w:hAnsi="Arial" w:cs="Arial"/>
          <w:b/>
          <w:bCs/>
        </w:rPr>
        <w:lastRenderedPageBreak/>
        <w:t xml:space="preserve">BOARD </w:t>
      </w:r>
      <w:r>
        <w:rPr>
          <w:rFonts w:ascii="Arial" w:hAnsi="Arial" w:cs="Arial"/>
          <w:b/>
          <w:bCs/>
        </w:rPr>
        <w:t>TRUSTEE INFORMATION</w:t>
      </w:r>
    </w:p>
    <w:p w14:paraId="5D2C04C3" w14:textId="77777777" w:rsidR="00923C1B" w:rsidRDefault="00923C1B" w:rsidP="00923C1B">
      <w:pPr>
        <w:contextualSpacing/>
        <w:rPr>
          <w:rFonts w:ascii="Arial" w:hAnsi="Arial" w:cs="Arial"/>
          <w:b/>
          <w:bCs/>
        </w:rPr>
      </w:pPr>
    </w:p>
    <w:p w14:paraId="7CBFA3AC" w14:textId="77777777" w:rsidR="00923C1B" w:rsidRPr="00796720" w:rsidRDefault="00923C1B" w:rsidP="00923C1B">
      <w:pPr>
        <w:jc w:val="both"/>
        <w:rPr>
          <w:rFonts w:ascii="Arial" w:hAnsi="Arial" w:cs="Arial"/>
          <w:b/>
        </w:rPr>
      </w:pPr>
      <w:r w:rsidRPr="00796720">
        <w:rPr>
          <w:rFonts w:ascii="Arial" w:hAnsi="Arial" w:cs="Arial"/>
          <w:b/>
        </w:rPr>
        <w:t>Duties and Responsibilities</w:t>
      </w:r>
    </w:p>
    <w:p w14:paraId="5EF700D5" w14:textId="413B6DCB" w:rsidR="00923C1B" w:rsidRDefault="00923C1B" w:rsidP="00923C1B">
      <w:pPr>
        <w:jc w:val="both"/>
        <w:rPr>
          <w:rFonts w:ascii="Arial" w:hAnsi="Arial" w:cs="Arial"/>
        </w:rPr>
      </w:pPr>
      <w:r w:rsidRPr="00796720">
        <w:rPr>
          <w:rFonts w:ascii="Arial" w:hAnsi="Arial" w:cs="Arial"/>
        </w:rPr>
        <w:t xml:space="preserve">Your role as a member of the Board of </w:t>
      </w:r>
      <w:r>
        <w:rPr>
          <w:rFonts w:ascii="Arial" w:hAnsi="Arial" w:cs="Arial"/>
        </w:rPr>
        <w:t>Trustee</w:t>
      </w:r>
      <w:r w:rsidRPr="00796720">
        <w:rPr>
          <w:rFonts w:ascii="Arial" w:hAnsi="Arial" w:cs="Arial"/>
        </w:rPr>
        <w:t xml:space="preserve">s is to oversee the effective governance and accountability of </w:t>
      </w:r>
      <w:r>
        <w:rPr>
          <w:rFonts w:ascii="Arial" w:hAnsi="Arial" w:cs="Arial"/>
        </w:rPr>
        <w:t>Fife International Forum</w:t>
      </w:r>
      <w:r w:rsidRPr="00796720">
        <w:rPr>
          <w:rFonts w:ascii="Arial" w:hAnsi="Arial" w:cs="Arial"/>
        </w:rPr>
        <w:t>, ensuring that the company carries out its objectives, as set out in its Memorandum and Articles of Association.</w:t>
      </w:r>
    </w:p>
    <w:p w14:paraId="44E7D541" w14:textId="50FB8980" w:rsidR="00923C1B" w:rsidRDefault="00923C1B" w:rsidP="00B91229">
      <w:pPr>
        <w:rPr>
          <w:rFonts w:ascii="Arial" w:hAnsi="Arial" w:cs="Arial"/>
        </w:rPr>
      </w:pPr>
      <w:r w:rsidRPr="00B91229">
        <w:rPr>
          <w:rFonts w:ascii="Arial" w:hAnsi="Arial" w:cs="Arial"/>
        </w:rPr>
        <w:t>The following guidance will enable you to effectively carry out your role as a Board Member at Fife International Forum.</w:t>
      </w:r>
    </w:p>
    <w:p w14:paraId="1A57B5C8" w14:textId="77777777" w:rsidR="00B33235" w:rsidRDefault="00B33235" w:rsidP="00B91229">
      <w:pPr>
        <w:shd w:val="clear" w:color="auto" w:fill="FFFFFF"/>
        <w:outlineLvl w:val="2"/>
        <w:rPr>
          <w:rFonts w:ascii="Arial" w:eastAsia="Times New Roman" w:hAnsi="Arial" w:cs="Arial"/>
          <w:b/>
          <w:bCs/>
          <w:lang w:eastAsia="en-GB"/>
        </w:rPr>
      </w:pPr>
    </w:p>
    <w:p w14:paraId="0CECEB58" w14:textId="65DE405A" w:rsidR="00923C1B" w:rsidRPr="00B91229" w:rsidRDefault="00923C1B" w:rsidP="00B91229">
      <w:pPr>
        <w:shd w:val="clear" w:color="auto" w:fill="FFFFFF"/>
        <w:outlineLvl w:val="2"/>
        <w:rPr>
          <w:rFonts w:ascii="Arial" w:eastAsia="Times New Roman" w:hAnsi="Arial" w:cs="Arial"/>
          <w:b/>
          <w:bCs/>
          <w:lang w:eastAsia="en-GB"/>
        </w:rPr>
      </w:pPr>
      <w:r w:rsidRPr="00B91229">
        <w:rPr>
          <w:rFonts w:ascii="Arial" w:eastAsia="Times New Roman" w:hAnsi="Arial" w:cs="Arial"/>
          <w:b/>
          <w:bCs/>
          <w:lang w:eastAsia="en-GB"/>
        </w:rPr>
        <w:t>1. Know Fife International Forum's purpose and history</w:t>
      </w:r>
    </w:p>
    <w:p w14:paraId="780D4271" w14:textId="689AB09A" w:rsidR="00923C1B" w:rsidRPr="00B91229" w:rsidRDefault="00923C1B" w:rsidP="00B91229">
      <w:pPr>
        <w:shd w:val="clear" w:color="auto" w:fill="FFFFFF"/>
        <w:rPr>
          <w:rFonts w:ascii="Arial" w:eastAsia="Times New Roman" w:hAnsi="Arial" w:cs="Arial"/>
          <w:lang w:eastAsia="en-GB"/>
        </w:rPr>
      </w:pPr>
      <w:r w:rsidRPr="00B91229">
        <w:rPr>
          <w:rFonts w:ascii="Arial" w:eastAsia="Times New Roman" w:hAnsi="Arial" w:cs="Arial"/>
          <w:lang w:eastAsia="en-GB"/>
        </w:rPr>
        <w:t>It’s vital as a Trustee that you know about what Fife International Forum was set up to do, how it’s trying to achieve its aims and who it’s trying to help.</w:t>
      </w:r>
    </w:p>
    <w:p w14:paraId="2FBAE116" w14:textId="722AE7D5" w:rsidR="00923C1B" w:rsidRPr="00B91229" w:rsidRDefault="00923C1B" w:rsidP="00B91229">
      <w:pPr>
        <w:shd w:val="clear" w:color="auto" w:fill="FFFFFF"/>
        <w:spacing w:before="100" w:beforeAutospacing="1" w:after="100" w:afterAutospacing="1"/>
        <w:rPr>
          <w:rFonts w:ascii="Arial" w:eastAsia="Times New Roman" w:hAnsi="Arial" w:cs="Arial"/>
          <w:lang w:eastAsia="en-GB"/>
        </w:rPr>
      </w:pPr>
      <w:r w:rsidRPr="00B91229">
        <w:rPr>
          <w:rFonts w:ascii="Arial" w:eastAsia="Times New Roman" w:hAnsi="Arial" w:cs="Arial"/>
          <w:lang w:eastAsia="en-GB"/>
        </w:rPr>
        <w:t xml:space="preserve">You can find this out by reading our Memorandum and Articles of Association. As a Trustee, it is your responsibility to follow the rules set out in the Memorandum and Articles. </w:t>
      </w:r>
    </w:p>
    <w:p w14:paraId="2F59E288" w14:textId="77777777" w:rsidR="00923C1B" w:rsidRPr="00B91229" w:rsidRDefault="00923C1B" w:rsidP="00B91229">
      <w:pPr>
        <w:shd w:val="clear" w:color="auto" w:fill="FFFFFF"/>
        <w:spacing w:before="100" w:beforeAutospacing="1" w:after="100" w:afterAutospacing="1"/>
        <w:rPr>
          <w:rFonts w:ascii="Arial" w:eastAsia="Times New Roman" w:hAnsi="Arial" w:cs="Arial"/>
          <w:lang w:eastAsia="en-GB"/>
        </w:rPr>
      </w:pPr>
      <w:r w:rsidRPr="00B91229">
        <w:rPr>
          <w:rFonts w:ascii="Arial" w:eastAsia="Times New Roman" w:hAnsi="Arial" w:cs="Arial"/>
          <w:lang w:eastAsia="en-GB"/>
        </w:rPr>
        <w:t>You’ll also be provided with our Vision and Strategic Plan that sets out our broader organisational objectives, themes, and actions.</w:t>
      </w:r>
    </w:p>
    <w:p w14:paraId="26545792" w14:textId="4EAACE2D" w:rsidR="00923C1B" w:rsidRPr="00B91229" w:rsidRDefault="00923C1B" w:rsidP="00B91229">
      <w:pPr>
        <w:pStyle w:val="Heading3"/>
        <w:shd w:val="clear" w:color="auto" w:fill="FFFFFF"/>
        <w:spacing w:before="0"/>
        <w:rPr>
          <w:rFonts w:ascii="Arial" w:hAnsi="Arial" w:cs="Arial"/>
          <w:color w:val="auto"/>
          <w:sz w:val="22"/>
          <w:szCs w:val="22"/>
        </w:rPr>
      </w:pPr>
      <w:r w:rsidRPr="00B91229">
        <w:rPr>
          <w:rStyle w:val="Strong"/>
          <w:rFonts w:ascii="Arial" w:hAnsi="Arial" w:cs="Arial"/>
          <w:color w:val="auto"/>
          <w:sz w:val="22"/>
          <w:szCs w:val="22"/>
        </w:rPr>
        <w:t>2. Take part in the induction process and meet your fellow Trustees</w:t>
      </w:r>
    </w:p>
    <w:p w14:paraId="0CB03F8E" w14:textId="7467FB8E" w:rsidR="00923C1B" w:rsidRPr="00B91229" w:rsidRDefault="00923C1B" w:rsidP="00B91229">
      <w:pPr>
        <w:pStyle w:val="NormalWeb"/>
        <w:shd w:val="clear" w:color="auto" w:fill="FFFFFF"/>
        <w:spacing w:before="0" w:beforeAutospacing="0"/>
        <w:rPr>
          <w:rFonts w:ascii="Arial" w:hAnsi="Arial" w:cs="Arial"/>
          <w:sz w:val="22"/>
          <w:szCs w:val="22"/>
        </w:rPr>
      </w:pPr>
      <w:r w:rsidRPr="00B91229">
        <w:rPr>
          <w:rFonts w:ascii="Arial" w:hAnsi="Arial" w:cs="Arial"/>
          <w:sz w:val="22"/>
          <w:szCs w:val="22"/>
        </w:rPr>
        <w:t xml:space="preserve">You should be able to understand what Fife International Forum does and the challenges we and our beneficiaries face. As part of Your induction, you’ll be provided with support to understand your roles and responsibilities our legal structure and any potential personal liabilities. </w:t>
      </w:r>
    </w:p>
    <w:p w14:paraId="6082D0F3" w14:textId="7BDF97EB" w:rsidR="00923C1B" w:rsidRPr="00B91229" w:rsidRDefault="00923C1B" w:rsidP="00B91229">
      <w:pPr>
        <w:pStyle w:val="NormalWeb"/>
        <w:shd w:val="clear" w:color="auto" w:fill="FFFFFF"/>
        <w:rPr>
          <w:rFonts w:ascii="Arial" w:hAnsi="Arial" w:cs="Arial"/>
          <w:sz w:val="22"/>
          <w:szCs w:val="22"/>
        </w:rPr>
      </w:pPr>
      <w:r w:rsidRPr="00B91229">
        <w:rPr>
          <w:rFonts w:ascii="Arial" w:hAnsi="Arial" w:cs="Arial"/>
          <w:sz w:val="22"/>
          <w:szCs w:val="22"/>
        </w:rPr>
        <w:t>You’ll be encouraged to visit our various locations and be given the opportunity to meet your fellow Trustees and get to know them. As a Board, we are all collectively responsible and accountable for the overall governance of Fife International Forum, and we seek to build relationships across the Board that demonstrate integrity, openness, and mutual respect so that we can work as effectively and productively as possible.</w:t>
      </w:r>
    </w:p>
    <w:p w14:paraId="1596D41F" w14:textId="1F979D39" w:rsidR="00923C1B" w:rsidRPr="00B91229" w:rsidRDefault="00923C1B" w:rsidP="00B91229">
      <w:pPr>
        <w:pStyle w:val="Heading3"/>
        <w:shd w:val="clear" w:color="auto" w:fill="FFFFFF"/>
        <w:spacing w:before="0"/>
        <w:rPr>
          <w:rFonts w:ascii="Arial" w:hAnsi="Arial" w:cs="Arial"/>
          <w:color w:val="auto"/>
          <w:sz w:val="22"/>
          <w:szCs w:val="22"/>
        </w:rPr>
      </w:pPr>
      <w:r w:rsidRPr="00B91229">
        <w:rPr>
          <w:rStyle w:val="Strong"/>
          <w:rFonts w:ascii="Arial" w:hAnsi="Arial" w:cs="Arial"/>
          <w:color w:val="auto"/>
          <w:sz w:val="22"/>
          <w:szCs w:val="22"/>
        </w:rPr>
        <w:t>3. Put the interests of your Fife International Forum and our beneficiaries first</w:t>
      </w:r>
    </w:p>
    <w:p w14:paraId="56545492" w14:textId="763641A3" w:rsidR="00923C1B" w:rsidRPr="00B91229" w:rsidRDefault="00923C1B" w:rsidP="00B91229">
      <w:pPr>
        <w:pStyle w:val="NormalWeb"/>
        <w:shd w:val="clear" w:color="auto" w:fill="FFFFFF"/>
        <w:spacing w:before="0" w:beforeAutospacing="0"/>
        <w:rPr>
          <w:rFonts w:ascii="Arial" w:hAnsi="Arial" w:cs="Arial"/>
          <w:sz w:val="22"/>
          <w:szCs w:val="22"/>
        </w:rPr>
      </w:pPr>
      <w:r w:rsidRPr="00B91229">
        <w:rPr>
          <w:rFonts w:ascii="Arial" w:hAnsi="Arial" w:cs="Arial"/>
          <w:sz w:val="22"/>
          <w:szCs w:val="22"/>
        </w:rPr>
        <w:t>In everything you do as a Trustee, we assume and appreciate that you’ll always put the interests of Fife International Forum first. We ask that you maintain an awareness of any matters that affect Fife International Forum where you may have a personal interest and identify any conflicts of interest so you can prevent them from affecting any decisions you make.</w:t>
      </w:r>
    </w:p>
    <w:p w14:paraId="7C3D3E6D" w14:textId="77777777" w:rsidR="00923C1B" w:rsidRPr="00B91229" w:rsidRDefault="00923C1B" w:rsidP="00B91229">
      <w:pPr>
        <w:pStyle w:val="Heading3"/>
        <w:shd w:val="clear" w:color="auto" w:fill="FFFFFF"/>
        <w:spacing w:before="0" w:line="240" w:lineRule="auto"/>
        <w:rPr>
          <w:rFonts w:ascii="Arial" w:hAnsi="Arial" w:cs="Arial"/>
          <w:color w:val="auto"/>
          <w:sz w:val="22"/>
          <w:szCs w:val="22"/>
        </w:rPr>
      </w:pPr>
      <w:r w:rsidRPr="00B91229">
        <w:rPr>
          <w:rStyle w:val="Strong"/>
          <w:rFonts w:ascii="Arial" w:hAnsi="Arial" w:cs="Arial"/>
          <w:color w:val="auto"/>
          <w:sz w:val="22"/>
          <w:szCs w:val="22"/>
        </w:rPr>
        <w:t>4. Prepare for meetings and make informed decisions</w:t>
      </w:r>
    </w:p>
    <w:p w14:paraId="5490D02F" w14:textId="2D987367" w:rsidR="00923C1B" w:rsidRDefault="00923C1B" w:rsidP="00B91229">
      <w:pPr>
        <w:pStyle w:val="NormalWeb"/>
        <w:shd w:val="clear" w:color="auto" w:fill="FFFFFF"/>
        <w:spacing w:before="0" w:beforeAutospacing="0"/>
        <w:rPr>
          <w:rFonts w:ascii="Arial" w:hAnsi="Arial" w:cs="Arial"/>
          <w:sz w:val="22"/>
          <w:szCs w:val="22"/>
        </w:rPr>
      </w:pPr>
      <w:r w:rsidRPr="00B91229">
        <w:rPr>
          <w:rFonts w:ascii="Arial" w:hAnsi="Arial" w:cs="Arial"/>
          <w:sz w:val="22"/>
          <w:szCs w:val="22"/>
        </w:rPr>
        <w:t>Attending regular meetings is an important part of being a Trustee</w:t>
      </w:r>
      <w:r w:rsidR="00B91229">
        <w:rPr>
          <w:rFonts w:ascii="Arial" w:hAnsi="Arial" w:cs="Arial"/>
          <w:sz w:val="22"/>
          <w:szCs w:val="22"/>
        </w:rPr>
        <w:t>,</w:t>
      </w:r>
      <w:r w:rsidRPr="00B91229">
        <w:rPr>
          <w:rFonts w:ascii="Arial" w:hAnsi="Arial" w:cs="Arial"/>
          <w:sz w:val="22"/>
          <w:szCs w:val="22"/>
        </w:rPr>
        <w:t xml:space="preserve"> as this is where most of your work for Fife International Forum will be done. We appreciate that you’ll seek to attend meetings regularly and prepare thoroughly so you can contribute your views and ideas and play a full part in discussions and collective decision-making.</w:t>
      </w:r>
    </w:p>
    <w:p w14:paraId="4CA65FD9" w14:textId="77777777" w:rsidR="00B33235" w:rsidRDefault="00B33235" w:rsidP="00B91229">
      <w:pPr>
        <w:pStyle w:val="NormalWeb"/>
        <w:shd w:val="clear" w:color="auto" w:fill="FFFFFF"/>
        <w:spacing w:before="0" w:beforeAutospacing="0"/>
        <w:rPr>
          <w:rFonts w:ascii="Arial" w:hAnsi="Arial" w:cs="Arial"/>
          <w:sz w:val="22"/>
          <w:szCs w:val="22"/>
        </w:rPr>
      </w:pPr>
    </w:p>
    <w:p w14:paraId="1906246B" w14:textId="77777777" w:rsidR="00B33235" w:rsidRPr="00B91229" w:rsidRDefault="00B33235" w:rsidP="00B91229">
      <w:pPr>
        <w:pStyle w:val="NormalWeb"/>
        <w:shd w:val="clear" w:color="auto" w:fill="FFFFFF"/>
        <w:spacing w:before="0" w:beforeAutospacing="0"/>
        <w:rPr>
          <w:rFonts w:ascii="Arial" w:hAnsi="Arial" w:cs="Arial"/>
          <w:sz w:val="22"/>
          <w:szCs w:val="22"/>
        </w:rPr>
      </w:pPr>
    </w:p>
    <w:p w14:paraId="528F8D30" w14:textId="77777777" w:rsidR="00923C1B" w:rsidRPr="00B91229" w:rsidRDefault="00923C1B" w:rsidP="00B91229">
      <w:pPr>
        <w:pStyle w:val="Heading3"/>
        <w:shd w:val="clear" w:color="auto" w:fill="FFFFFF"/>
        <w:spacing w:before="0"/>
        <w:rPr>
          <w:rFonts w:ascii="Arial" w:hAnsi="Arial" w:cs="Arial"/>
          <w:color w:val="auto"/>
          <w:sz w:val="22"/>
          <w:szCs w:val="22"/>
        </w:rPr>
      </w:pPr>
      <w:r w:rsidRPr="00B91229">
        <w:rPr>
          <w:rStyle w:val="Strong"/>
          <w:rFonts w:ascii="Arial" w:hAnsi="Arial" w:cs="Arial"/>
          <w:color w:val="auto"/>
          <w:sz w:val="22"/>
          <w:szCs w:val="22"/>
        </w:rPr>
        <w:lastRenderedPageBreak/>
        <w:t>5. Learn about the finances</w:t>
      </w:r>
    </w:p>
    <w:p w14:paraId="6F7C1F2C" w14:textId="4C90010C" w:rsidR="00923C1B" w:rsidRPr="00F81C6E" w:rsidRDefault="00923C1B" w:rsidP="00923C1B">
      <w:pPr>
        <w:pStyle w:val="NormalWeb"/>
        <w:shd w:val="clear" w:color="auto" w:fill="FFFFFF"/>
        <w:spacing w:before="0" w:beforeAutospacing="0"/>
        <w:rPr>
          <w:rFonts w:ascii="Arial" w:hAnsi="Arial" w:cs="Arial"/>
          <w:sz w:val="22"/>
          <w:szCs w:val="22"/>
        </w:rPr>
      </w:pPr>
      <w:r w:rsidRPr="00B91229">
        <w:rPr>
          <w:rFonts w:ascii="Arial" w:hAnsi="Arial" w:cs="Arial"/>
          <w:sz w:val="22"/>
          <w:szCs w:val="22"/>
        </w:rPr>
        <w:t>Find out about the current and future financial situation at Fife International Forum, including any savings and investments. We’ll provide transparent information about our banking arrangements and any contracts or debts. We’ll provide information on where our funds come from and how the organisation plans to spend its money.</w:t>
      </w:r>
    </w:p>
    <w:p w14:paraId="07C4D5DF" w14:textId="77777777" w:rsidR="00923C1B" w:rsidRPr="00B91229" w:rsidRDefault="00923C1B" w:rsidP="00923C1B">
      <w:pPr>
        <w:pStyle w:val="Heading3"/>
        <w:shd w:val="clear" w:color="auto" w:fill="FFFFFF"/>
        <w:spacing w:before="0"/>
        <w:rPr>
          <w:rFonts w:ascii="Arial" w:hAnsi="Arial" w:cs="Arial"/>
          <w:color w:val="auto"/>
          <w:sz w:val="22"/>
          <w:szCs w:val="22"/>
        </w:rPr>
      </w:pPr>
      <w:r w:rsidRPr="00B91229">
        <w:rPr>
          <w:rStyle w:val="Strong"/>
          <w:rFonts w:ascii="Arial" w:hAnsi="Arial" w:cs="Arial"/>
          <w:color w:val="auto"/>
          <w:sz w:val="22"/>
          <w:szCs w:val="22"/>
        </w:rPr>
        <w:t>6. Make sure you’re in control</w:t>
      </w:r>
    </w:p>
    <w:p w14:paraId="254D7B4B" w14:textId="5F408393" w:rsidR="00923C1B" w:rsidRPr="00B91229" w:rsidRDefault="00923C1B" w:rsidP="00923C1B">
      <w:pPr>
        <w:pStyle w:val="NormalWeb"/>
        <w:shd w:val="clear" w:color="auto" w:fill="FFFFFF"/>
        <w:spacing w:before="0" w:beforeAutospacing="0"/>
        <w:rPr>
          <w:rFonts w:ascii="Arial" w:hAnsi="Arial" w:cs="Arial"/>
          <w:sz w:val="22"/>
          <w:szCs w:val="22"/>
        </w:rPr>
      </w:pPr>
      <w:r w:rsidRPr="00B91229">
        <w:rPr>
          <w:rFonts w:ascii="Arial" w:hAnsi="Arial" w:cs="Arial"/>
          <w:sz w:val="22"/>
          <w:szCs w:val="22"/>
        </w:rPr>
        <w:t>We’ll provide you with copies of any key policies on areas such as risk, safeguarding and fundraising. This will help you direct and oversee Fife International Forum progress and results.</w:t>
      </w:r>
    </w:p>
    <w:p w14:paraId="287FB753" w14:textId="0C3D0DA6" w:rsidR="00923C1B" w:rsidRPr="00B91229" w:rsidRDefault="00923C1B" w:rsidP="00923C1B">
      <w:pPr>
        <w:pStyle w:val="Heading3"/>
        <w:shd w:val="clear" w:color="auto" w:fill="FFFFFF"/>
        <w:spacing w:before="0"/>
        <w:rPr>
          <w:rFonts w:ascii="Arial" w:hAnsi="Arial" w:cs="Arial"/>
          <w:color w:val="auto"/>
          <w:sz w:val="22"/>
          <w:szCs w:val="22"/>
        </w:rPr>
      </w:pPr>
      <w:r w:rsidRPr="00B91229">
        <w:rPr>
          <w:rStyle w:val="Strong"/>
          <w:rFonts w:ascii="Arial" w:hAnsi="Arial" w:cs="Arial"/>
          <w:color w:val="auto"/>
          <w:sz w:val="22"/>
          <w:szCs w:val="22"/>
        </w:rPr>
        <w:t>7. Get to know your Trustee's duties</w:t>
      </w:r>
    </w:p>
    <w:p w14:paraId="46A8C524" w14:textId="4E4BB440" w:rsidR="00923C1B" w:rsidRPr="00B91229" w:rsidRDefault="00923C1B" w:rsidP="00923C1B">
      <w:pPr>
        <w:pStyle w:val="NormalWeb"/>
        <w:shd w:val="clear" w:color="auto" w:fill="FFFFFF"/>
        <w:spacing w:before="0" w:beforeAutospacing="0" w:after="0" w:afterAutospacing="0"/>
        <w:rPr>
          <w:rFonts w:ascii="Arial" w:hAnsi="Arial" w:cs="Arial"/>
          <w:sz w:val="22"/>
          <w:szCs w:val="22"/>
        </w:rPr>
      </w:pPr>
      <w:r w:rsidRPr="00B91229">
        <w:rPr>
          <w:rFonts w:ascii="Arial" w:hAnsi="Arial" w:cs="Arial"/>
          <w:sz w:val="22"/>
          <w:szCs w:val="22"/>
        </w:rPr>
        <w:t xml:space="preserve">It’s important that you know your legal duties as a Trustee, as they are relevant in all your activities and decisions. We’ll provide you with information on any regulators we work with, and we ask that you maintain an up-to-date awareness of any changes in the law that may affect Fife International Forum and our work. </w:t>
      </w:r>
    </w:p>
    <w:p w14:paraId="539FD5B0" w14:textId="77777777" w:rsidR="00923C1B" w:rsidRPr="00394997" w:rsidRDefault="00923C1B" w:rsidP="00923C1B">
      <w:pPr>
        <w:pStyle w:val="NormalWeb"/>
        <w:shd w:val="clear" w:color="auto" w:fill="FFFFFF"/>
        <w:spacing w:before="0" w:beforeAutospacing="0" w:after="0" w:afterAutospacing="0"/>
        <w:rPr>
          <w:rFonts w:ascii="Arial" w:hAnsi="Arial" w:cs="Arial"/>
          <w:sz w:val="22"/>
          <w:szCs w:val="22"/>
        </w:rPr>
      </w:pPr>
    </w:p>
    <w:p w14:paraId="35D59216" w14:textId="77777777" w:rsidR="00923C1B" w:rsidRPr="00B91229" w:rsidRDefault="00923C1B" w:rsidP="00B91229">
      <w:pPr>
        <w:pStyle w:val="NormalWeb"/>
        <w:shd w:val="clear" w:color="auto" w:fill="FFFFFF"/>
        <w:spacing w:before="0" w:beforeAutospacing="0"/>
        <w:rPr>
          <w:rFonts w:ascii="Arial" w:hAnsi="Arial" w:cs="Arial"/>
          <w:b/>
          <w:bCs/>
          <w:sz w:val="22"/>
          <w:szCs w:val="22"/>
        </w:rPr>
      </w:pPr>
      <w:r w:rsidRPr="00B91229">
        <w:rPr>
          <w:rFonts w:ascii="Arial" w:hAnsi="Arial" w:cs="Arial"/>
          <w:b/>
          <w:bCs/>
          <w:sz w:val="22"/>
          <w:szCs w:val="22"/>
        </w:rPr>
        <w:t>Additional information</w:t>
      </w:r>
    </w:p>
    <w:p w14:paraId="5D5224F7" w14:textId="77777777" w:rsidR="00923C1B" w:rsidRPr="00B91229" w:rsidRDefault="00923C1B" w:rsidP="00B91229">
      <w:pPr>
        <w:tabs>
          <w:tab w:val="left" w:pos="426"/>
        </w:tabs>
        <w:rPr>
          <w:rFonts w:ascii="Arial" w:hAnsi="Arial" w:cs="Arial"/>
        </w:rPr>
      </w:pPr>
      <w:r w:rsidRPr="00B91229">
        <w:rPr>
          <w:rFonts w:ascii="Arial" w:hAnsi="Arial" w:cs="Arial"/>
          <w:b/>
        </w:rPr>
        <w:t>Time Commitment</w:t>
      </w:r>
    </w:p>
    <w:p w14:paraId="336102CE" w14:textId="7BE6A971" w:rsidR="00923C1B" w:rsidRPr="00B91229" w:rsidRDefault="00923C1B" w:rsidP="00B91229">
      <w:pPr>
        <w:tabs>
          <w:tab w:val="left" w:pos="426"/>
        </w:tabs>
        <w:rPr>
          <w:rFonts w:ascii="Arial" w:hAnsi="Arial" w:cs="Arial"/>
        </w:rPr>
      </w:pPr>
      <w:r w:rsidRPr="00B91229">
        <w:rPr>
          <w:rFonts w:ascii="Arial" w:hAnsi="Arial" w:cs="Arial"/>
        </w:rPr>
        <w:t xml:space="preserve">The time commitment for Trustees is expected to be an average of 1 day per quarter, i.e., 4 Board meetings per year. For some roles, </w:t>
      </w:r>
      <w:r w:rsidR="00B91229">
        <w:rPr>
          <w:rFonts w:ascii="Arial" w:hAnsi="Arial" w:cs="Arial"/>
        </w:rPr>
        <w:t>further days may be needed, up to a maximum of 8 per year. The Chair and Trustees will</w:t>
      </w:r>
      <w:r w:rsidRPr="00B91229">
        <w:rPr>
          <w:rFonts w:ascii="Arial" w:hAnsi="Arial" w:cs="Arial"/>
        </w:rPr>
        <w:t xml:space="preserve"> decide.</w:t>
      </w:r>
    </w:p>
    <w:p w14:paraId="2BB561F8" w14:textId="77777777" w:rsidR="00923C1B" w:rsidRPr="00B91229" w:rsidRDefault="00923C1B" w:rsidP="00B91229">
      <w:pPr>
        <w:tabs>
          <w:tab w:val="left" w:pos="426"/>
        </w:tabs>
        <w:rPr>
          <w:rFonts w:ascii="Arial" w:hAnsi="Arial" w:cs="Arial"/>
          <w:b/>
        </w:rPr>
      </w:pPr>
      <w:r w:rsidRPr="00B91229">
        <w:rPr>
          <w:rFonts w:ascii="Arial" w:hAnsi="Arial" w:cs="Arial"/>
          <w:b/>
        </w:rPr>
        <w:t>Remuneration</w:t>
      </w:r>
    </w:p>
    <w:p w14:paraId="687C255B" w14:textId="72EF66E4" w:rsidR="00923C1B" w:rsidRPr="00B91229" w:rsidRDefault="00923C1B" w:rsidP="00B91229">
      <w:pPr>
        <w:tabs>
          <w:tab w:val="left" w:pos="426"/>
        </w:tabs>
        <w:rPr>
          <w:rFonts w:ascii="Arial" w:hAnsi="Arial" w:cs="Arial"/>
        </w:rPr>
      </w:pPr>
      <w:r w:rsidRPr="00B91229">
        <w:rPr>
          <w:rFonts w:ascii="Arial" w:hAnsi="Arial" w:cs="Arial"/>
        </w:rPr>
        <w:t>There is no remuneration for Fife International Forum Board members. However, all reasonable travel and subsistence costs and any childcare/dependent carer costs would be paid. This includes the costs associated with meeting the accessibility needs of the person travelling.</w:t>
      </w:r>
    </w:p>
    <w:p w14:paraId="7DB21216" w14:textId="77777777" w:rsidR="00923C1B" w:rsidRPr="00B91229" w:rsidRDefault="00923C1B" w:rsidP="00B91229">
      <w:pPr>
        <w:tabs>
          <w:tab w:val="left" w:pos="426"/>
        </w:tabs>
        <w:rPr>
          <w:rFonts w:ascii="Arial" w:hAnsi="Arial" w:cs="Arial"/>
          <w:b/>
        </w:rPr>
      </w:pPr>
      <w:r w:rsidRPr="00B91229">
        <w:rPr>
          <w:rFonts w:ascii="Arial" w:hAnsi="Arial" w:cs="Arial"/>
          <w:b/>
        </w:rPr>
        <w:t>Location of meetings</w:t>
      </w:r>
    </w:p>
    <w:p w14:paraId="336CC3C3" w14:textId="5354C090" w:rsidR="00923C1B" w:rsidRPr="00B91229" w:rsidRDefault="00923C1B" w:rsidP="00B91229">
      <w:pPr>
        <w:tabs>
          <w:tab w:val="left" w:pos="426"/>
        </w:tabs>
        <w:rPr>
          <w:rFonts w:ascii="Arial" w:hAnsi="Arial" w:cs="Arial"/>
          <w:b/>
        </w:rPr>
      </w:pPr>
      <w:r w:rsidRPr="00B91229">
        <w:rPr>
          <w:rFonts w:ascii="Arial" w:hAnsi="Arial" w:cs="Arial"/>
        </w:rPr>
        <w:t>Meetings are currently held virtually via Zoom or Teams. It is hoped that there may be a return to some face-to-face meetings, which will be made with consideration of the accessibility needs of attendees, and reasonable adjustments will be made as required.   There may be occasions where travel is required to suit the requirements of the Trustee's role.</w:t>
      </w:r>
    </w:p>
    <w:p w14:paraId="6E9EEDB9" w14:textId="77777777" w:rsidR="00923C1B" w:rsidRPr="00B91229" w:rsidRDefault="00923C1B" w:rsidP="00B91229">
      <w:pPr>
        <w:tabs>
          <w:tab w:val="left" w:pos="426"/>
        </w:tabs>
        <w:rPr>
          <w:rFonts w:ascii="Arial" w:hAnsi="Arial" w:cs="Arial"/>
          <w:b/>
        </w:rPr>
      </w:pPr>
      <w:r w:rsidRPr="00B91229">
        <w:rPr>
          <w:rFonts w:ascii="Arial" w:hAnsi="Arial" w:cs="Arial"/>
          <w:b/>
        </w:rPr>
        <w:t>Additional information</w:t>
      </w:r>
    </w:p>
    <w:p w14:paraId="6212C2E6" w14:textId="55E3A551" w:rsidR="00923C1B" w:rsidRPr="00B91229" w:rsidRDefault="00923C1B" w:rsidP="00B91229">
      <w:pPr>
        <w:tabs>
          <w:tab w:val="left" w:pos="426"/>
        </w:tabs>
        <w:rPr>
          <w:rFonts w:ascii="Arial" w:hAnsi="Arial" w:cs="Arial"/>
        </w:rPr>
      </w:pPr>
      <w:r w:rsidRPr="00B91229">
        <w:rPr>
          <w:rFonts w:ascii="Arial" w:hAnsi="Arial" w:cs="Arial"/>
        </w:rPr>
        <w:t>Trustees must not be subject to any restrictions which prevent them from holding office as a Director of a Company Ltd by Guarantee.</w:t>
      </w:r>
    </w:p>
    <w:p w14:paraId="04CBD297" w14:textId="47C75006" w:rsidR="00923C1B" w:rsidRPr="00B91229" w:rsidRDefault="00923C1B" w:rsidP="00B91229">
      <w:pPr>
        <w:tabs>
          <w:tab w:val="left" w:pos="426"/>
        </w:tabs>
        <w:rPr>
          <w:rFonts w:ascii="Arial" w:hAnsi="Arial" w:cs="Arial"/>
        </w:rPr>
      </w:pPr>
      <w:r w:rsidRPr="00B91229">
        <w:rPr>
          <w:rFonts w:ascii="Arial" w:hAnsi="Arial" w:cs="Arial"/>
        </w:rPr>
        <w:t>A Trustee appointment is subject to our receipt of two satisfactory references.</w:t>
      </w:r>
    </w:p>
    <w:p w14:paraId="1A5AA6F3" w14:textId="5AFF3E86" w:rsidR="00923C1B" w:rsidRPr="00B91229" w:rsidRDefault="00923C1B" w:rsidP="00B91229">
      <w:pPr>
        <w:tabs>
          <w:tab w:val="left" w:pos="426"/>
        </w:tabs>
        <w:rPr>
          <w:rFonts w:ascii="Arial" w:hAnsi="Arial" w:cs="Arial"/>
        </w:rPr>
      </w:pPr>
      <w:r w:rsidRPr="00B91229">
        <w:rPr>
          <w:rFonts w:ascii="Arial" w:hAnsi="Arial" w:cs="Arial"/>
        </w:rPr>
        <w:t>Trustees may be required to hold a membership of the Protection of Vulnerable Groups Scheme. If this is the case, the costs will be met by Fife International Forum</w:t>
      </w:r>
      <w:r w:rsidR="00B91229">
        <w:rPr>
          <w:rFonts w:ascii="Arial" w:hAnsi="Arial" w:cs="Arial"/>
        </w:rPr>
        <w:t>.</w:t>
      </w:r>
    </w:p>
    <w:p w14:paraId="22C385AE" w14:textId="77777777" w:rsidR="00923C1B" w:rsidRDefault="00923C1B" w:rsidP="00923C1B">
      <w:pPr>
        <w:contextualSpacing/>
        <w:rPr>
          <w:rFonts w:ascii="Arial" w:hAnsi="Arial" w:cs="Arial"/>
          <w:b/>
          <w:bCs/>
        </w:rPr>
      </w:pPr>
    </w:p>
    <w:p w14:paraId="41EC300A" w14:textId="77777777" w:rsidR="00923C1B" w:rsidRDefault="00923C1B" w:rsidP="00923C1B">
      <w:pPr>
        <w:contextualSpacing/>
        <w:rPr>
          <w:rFonts w:ascii="Arial" w:hAnsi="Arial" w:cs="Arial"/>
          <w:b/>
          <w:bCs/>
        </w:rPr>
      </w:pPr>
    </w:p>
    <w:p w14:paraId="5E45C763" w14:textId="77777777" w:rsidR="00B33235" w:rsidRDefault="00B33235" w:rsidP="00923C1B">
      <w:pPr>
        <w:contextualSpacing/>
        <w:rPr>
          <w:rFonts w:ascii="Arial" w:hAnsi="Arial" w:cs="Arial"/>
          <w:b/>
          <w:bCs/>
        </w:rPr>
      </w:pPr>
    </w:p>
    <w:p w14:paraId="078FE2A2" w14:textId="77777777" w:rsidR="0028585C" w:rsidRDefault="0028585C" w:rsidP="00923C1B">
      <w:pPr>
        <w:contextualSpacing/>
        <w:rPr>
          <w:rFonts w:ascii="Arial" w:hAnsi="Arial" w:cs="Arial"/>
          <w:b/>
          <w:bCs/>
        </w:rPr>
      </w:pPr>
    </w:p>
    <w:p w14:paraId="18CC6F4C" w14:textId="12CD0502" w:rsidR="00923C1B" w:rsidRPr="00A80E6E" w:rsidRDefault="00923C1B" w:rsidP="00923C1B">
      <w:pPr>
        <w:contextualSpacing/>
        <w:rPr>
          <w:rFonts w:ascii="Arial" w:hAnsi="Arial" w:cs="Arial"/>
          <w:b/>
          <w:bCs/>
        </w:rPr>
      </w:pPr>
      <w:r w:rsidRPr="00A80E6E">
        <w:rPr>
          <w:rFonts w:ascii="Arial" w:hAnsi="Arial" w:cs="Arial"/>
          <w:b/>
          <w:bCs/>
        </w:rPr>
        <w:lastRenderedPageBreak/>
        <w:t>APPLICATION PROCESS</w:t>
      </w:r>
    </w:p>
    <w:p w14:paraId="75D674CC" w14:textId="77777777" w:rsidR="00923C1B" w:rsidRPr="00A80E6E" w:rsidRDefault="00923C1B" w:rsidP="00923C1B">
      <w:pPr>
        <w:contextualSpacing/>
        <w:rPr>
          <w:rFonts w:ascii="Arial" w:hAnsi="Arial" w:cs="Arial"/>
          <w:b/>
          <w:bCs/>
        </w:rPr>
      </w:pPr>
    </w:p>
    <w:p w14:paraId="3F4BAD2C" w14:textId="77777777" w:rsidR="00923C1B" w:rsidRPr="00A80E6E" w:rsidRDefault="00923C1B" w:rsidP="00923C1B">
      <w:pPr>
        <w:contextualSpacing/>
        <w:rPr>
          <w:rFonts w:ascii="Arial" w:hAnsi="Arial" w:cs="Arial"/>
          <w:b/>
          <w:bCs/>
        </w:rPr>
      </w:pPr>
      <w:r w:rsidRPr="00A80E6E">
        <w:rPr>
          <w:rFonts w:ascii="Arial" w:hAnsi="Arial" w:cs="Arial"/>
          <w:b/>
          <w:bCs/>
        </w:rPr>
        <w:t>APPLICATION FORM</w:t>
      </w:r>
    </w:p>
    <w:p w14:paraId="553F3C96" w14:textId="04A104C5" w:rsidR="00923C1B" w:rsidRPr="00A80E6E" w:rsidRDefault="00923C1B" w:rsidP="00923C1B">
      <w:pPr>
        <w:contextualSpacing/>
        <w:rPr>
          <w:rFonts w:ascii="Arial" w:hAnsi="Arial" w:cs="Arial"/>
        </w:rPr>
      </w:pPr>
      <w:r w:rsidRPr="00A80E6E">
        <w:rPr>
          <w:rFonts w:ascii="Arial" w:hAnsi="Arial" w:cs="Arial"/>
        </w:rPr>
        <w:t xml:space="preserve">To ensure that all Board applicants have equal opportunities to provide all information that is relevant to the </w:t>
      </w:r>
      <w:r>
        <w:rPr>
          <w:rFonts w:ascii="Arial" w:hAnsi="Arial" w:cs="Arial"/>
        </w:rPr>
        <w:t>Trustee's</w:t>
      </w:r>
      <w:r w:rsidRPr="00A80E6E">
        <w:rPr>
          <w:rFonts w:ascii="Arial" w:hAnsi="Arial" w:cs="Arial"/>
        </w:rPr>
        <w:t xml:space="preserve"> role, we would appreciate it if you could complete and email the separate application form included with this pack. You may also provide a CV for further information.</w:t>
      </w:r>
    </w:p>
    <w:p w14:paraId="76042AE5" w14:textId="77777777" w:rsidR="00923C1B" w:rsidRPr="00A80E6E" w:rsidRDefault="00923C1B" w:rsidP="00923C1B">
      <w:pPr>
        <w:contextualSpacing/>
        <w:rPr>
          <w:rFonts w:ascii="Arial" w:hAnsi="Arial" w:cs="Arial"/>
        </w:rPr>
      </w:pPr>
    </w:p>
    <w:p w14:paraId="18EE7C52" w14:textId="77777777" w:rsidR="00923C1B" w:rsidRPr="00A80E6E" w:rsidRDefault="00923C1B" w:rsidP="00923C1B">
      <w:pPr>
        <w:contextualSpacing/>
        <w:rPr>
          <w:rFonts w:ascii="Arial" w:hAnsi="Arial" w:cs="Arial"/>
          <w:b/>
          <w:bCs/>
        </w:rPr>
      </w:pPr>
      <w:r w:rsidRPr="00A80E6E">
        <w:rPr>
          <w:rFonts w:ascii="Arial" w:hAnsi="Arial" w:cs="Arial"/>
          <w:b/>
          <w:bCs/>
        </w:rPr>
        <w:t>Personal details</w:t>
      </w:r>
    </w:p>
    <w:p w14:paraId="10240346" w14:textId="77777777" w:rsidR="00923C1B" w:rsidRPr="00A80E6E" w:rsidRDefault="00923C1B" w:rsidP="00923C1B">
      <w:pPr>
        <w:contextualSpacing/>
        <w:rPr>
          <w:rFonts w:ascii="Arial" w:hAnsi="Arial" w:cs="Arial"/>
        </w:rPr>
      </w:pPr>
      <w:r w:rsidRPr="00A80E6E">
        <w:rPr>
          <w:rFonts w:ascii="Arial" w:hAnsi="Arial" w:cs="Arial"/>
        </w:rPr>
        <w:t>Please let us know if your contact details change between your application and the interview date.</w:t>
      </w:r>
    </w:p>
    <w:p w14:paraId="509E51B8" w14:textId="77777777" w:rsidR="00923C1B" w:rsidRPr="00A80E6E" w:rsidRDefault="00923C1B" w:rsidP="00923C1B">
      <w:pPr>
        <w:contextualSpacing/>
        <w:rPr>
          <w:rFonts w:ascii="Arial" w:hAnsi="Arial" w:cs="Arial"/>
        </w:rPr>
      </w:pPr>
    </w:p>
    <w:p w14:paraId="64B1F002" w14:textId="77777777" w:rsidR="00923C1B" w:rsidRPr="00A80E6E" w:rsidRDefault="00923C1B" w:rsidP="00923C1B">
      <w:pPr>
        <w:contextualSpacing/>
        <w:rPr>
          <w:rFonts w:ascii="Arial" w:hAnsi="Arial" w:cs="Arial"/>
          <w:b/>
          <w:bCs/>
        </w:rPr>
      </w:pPr>
      <w:r w:rsidRPr="00A80E6E">
        <w:rPr>
          <w:rFonts w:ascii="Arial" w:hAnsi="Arial" w:cs="Arial"/>
          <w:b/>
          <w:bCs/>
        </w:rPr>
        <w:t>EQUAL OPPORTUNITIES</w:t>
      </w:r>
    </w:p>
    <w:p w14:paraId="195179B6" w14:textId="67669608" w:rsidR="00923C1B" w:rsidRDefault="00923C1B" w:rsidP="00923C1B">
      <w:pPr>
        <w:contextualSpacing/>
        <w:rPr>
          <w:rFonts w:ascii="Arial" w:hAnsi="Arial" w:cs="Arial"/>
        </w:rPr>
      </w:pPr>
      <w:r>
        <w:rPr>
          <w:rFonts w:ascii="Arial" w:hAnsi="Arial" w:cs="Arial"/>
        </w:rPr>
        <w:t>Fife International Forum</w:t>
      </w:r>
      <w:r w:rsidRPr="00A80E6E">
        <w:rPr>
          <w:rFonts w:ascii="Arial" w:hAnsi="Arial" w:cs="Arial"/>
        </w:rPr>
        <w:t xml:space="preserve"> is committed to equal opportunity for all. We will not discriminate on the grounds of gender, gender identity, race, disability, sexual orientation, religion or belief, age, caring responsibilities, part-time workers, or any other factor irrelevant to a person's work.</w:t>
      </w:r>
    </w:p>
    <w:p w14:paraId="4F3DF292" w14:textId="77777777" w:rsidR="00BB1D26" w:rsidRDefault="00BB1D26" w:rsidP="00923C1B">
      <w:pPr>
        <w:contextualSpacing/>
        <w:rPr>
          <w:rFonts w:ascii="Arial" w:hAnsi="Arial" w:cs="Arial"/>
        </w:rPr>
      </w:pPr>
    </w:p>
    <w:p w14:paraId="341DC8D4" w14:textId="77777777" w:rsidR="00BB1D26" w:rsidRPr="00A24A7D" w:rsidRDefault="00BB1D26" w:rsidP="00BB1D26">
      <w:pPr>
        <w:contextualSpacing/>
        <w:rPr>
          <w:rFonts w:ascii="Arial" w:hAnsi="Arial" w:cs="Arial"/>
          <w:b/>
          <w:bCs/>
        </w:rPr>
      </w:pPr>
      <w:r w:rsidRPr="00A24A7D">
        <w:rPr>
          <w:rFonts w:ascii="Arial" w:hAnsi="Arial" w:cs="Arial"/>
          <w:b/>
          <w:bCs/>
        </w:rPr>
        <w:t>APPLICATION CLOSING DATE</w:t>
      </w:r>
    </w:p>
    <w:p w14:paraId="2072D4E0" w14:textId="10E30756" w:rsidR="00BB1D26" w:rsidRPr="00A80E6E" w:rsidRDefault="00BB1D26" w:rsidP="00BB1D26">
      <w:pPr>
        <w:contextualSpacing/>
        <w:rPr>
          <w:rFonts w:ascii="Arial" w:hAnsi="Arial" w:cs="Arial"/>
        </w:rPr>
      </w:pPr>
      <w:r w:rsidRPr="00A24A7D">
        <w:rPr>
          <w:rFonts w:ascii="Arial" w:hAnsi="Arial" w:cs="Arial"/>
        </w:rPr>
        <w:t xml:space="preserve">The closing date for all applications is 12.00 noon on Friday </w:t>
      </w:r>
      <w:r w:rsidR="00894A2D">
        <w:rPr>
          <w:rFonts w:ascii="Arial" w:hAnsi="Arial" w:cs="Arial"/>
        </w:rPr>
        <w:t>29</w:t>
      </w:r>
      <w:r w:rsidRPr="00A24A7D">
        <w:rPr>
          <w:rFonts w:ascii="Arial" w:hAnsi="Arial" w:cs="Arial"/>
        </w:rPr>
        <w:t xml:space="preserve"> </w:t>
      </w:r>
      <w:r w:rsidR="00894A2D">
        <w:rPr>
          <w:rFonts w:ascii="Arial" w:hAnsi="Arial" w:cs="Arial"/>
        </w:rPr>
        <w:t>November</w:t>
      </w:r>
      <w:r w:rsidRPr="00A24A7D">
        <w:rPr>
          <w:rFonts w:ascii="Arial" w:hAnsi="Arial" w:cs="Arial"/>
        </w:rPr>
        <w:t xml:space="preserve"> 2024. Please note that due to our recruitment practices, we cannot accept applications received after the deadline. </w:t>
      </w:r>
      <w:r w:rsidR="005B5BBD">
        <w:rPr>
          <w:rFonts w:ascii="Arial" w:hAnsi="Arial" w:cs="Arial"/>
        </w:rPr>
        <w:t>Interview date</w:t>
      </w:r>
      <w:r w:rsidR="0028585C">
        <w:rPr>
          <w:rFonts w:ascii="Arial" w:hAnsi="Arial" w:cs="Arial"/>
        </w:rPr>
        <w:t>s</w:t>
      </w:r>
      <w:r w:rsidR="005B5BBD">
        <w:rPr>
          <w:rFonts w:ascii="Arial" w:hAnsi="Arial" w:cs="Arial"/>
        </w:rPr>
        <w:t xml:space="preserve"> to be confirmed. </w:t>
      </w:r>
    </w:p>
    <w:p w14:paraId="65B6EDB1" w14:textId="77777777" w:rsidR="00923C1B" w:rsidRPr="00A80E6E" w:rsidRDefault="00923C1B" w:rsidP="00923C1B">
      <w:pPr>
        <w:contextualSpacing/>
        <w:rPr>
          <w:rFonts w:ascii="Arial" w:hAnsi="Arial" w:cs="Arial"/>
        </w:rPr>
      </w:pPr>
    </w:p>
    <w:p w14:paraId="35C99072" w14:textId="77777777" w:rsidR="00923C1B" w:rsidRPr="00A80E6E" w:rsidRDefault="00923C1B" w:rsidP="00923C1B">
      <w:pPr>
        <w:contextualSpacing/>
        <w:rPr>
          <w:rFonts w:ascii="Arial" w:hAnsi="Arial" w:cs="Arial"/>
          <w:b/>
          <w:bCs/>
        </w:rPr>
      </w:pPr>
      <w:r w:rsidRPr="00A80E6E">
        <w:rPr>
          <w:rFonts w:ascii="Arial" w:hAnsi="Arial" w:cs="Arial"/>
          <w:b/>
          <w:bCs/>
        </w:rPr>
        <w:t xml:space="preserve">EMAILING YOUR APPLICATION </w:t>
      </w:r>
    </w:p>
    <w:p w14:paraId="5CDAE222" w14:textId="26A5FFBE" w:rsidR="00923C1B" w:rsidRDefault="00923C1B" w:rsidP="00923C1B">
      <w:pPr>
        <w:contextualSpacing/>
        <w:rPr>
          <w:rFonts w:ascii="Arial" w:hAnsi="Arial" w:cs="Arial"/>
        </w:rPr>
      </w:pPr>
      <w:r w:rsidRPr="00A80E6E">
        <w:rPr>
          <w:rFonts w:ascii="Arial" w:hAnsi="Arial" w:cs="Arial"/>
        </w:rPr>
        <w:t xml:space="preserve">Please email your completed application </w:t>
      </w:r>
      <w:r w:rsidR="0028282C" w:rsidRPr="00A80E6E">
        <w:rPr>
          <w:rFonts w:ascii="Arial" w:hAnsi="Arial" w:cs="Arial"/>
        </w:rPr>
        <w:t>to</w:t>
      </w:r>
      <w:r w:rsidR="0028282C">
        <w:rPr>
          <w:rFonts w:ascii="Arial" w:hAnsi="Arial" w:cs="Arial"/>
        </w:rPr>
        <w:t xml:space="preserve"> </w:t>
      </w:r>
      <w:hyperlink r:id="rId18" w:history="1">
        <w:r w:rsidR="0028282C" w:rsidRPr="006055FC">
          <w:rPr>
            <w:rStyle w:val="Hyperlink"/>
            <w:rFonts w:ascii="Arial" w:hAnsi="Arial" w:cs="Arial"/>
          </w:rPr>
          <w:t>alison.jardine@fifeinternational.uk</w:t>
        </w:r>
      </w:hyperlink>
    </w:p>
    <w:p w14:paraId="4A760AAE" w14:textId="77777777" w:rsidR="0028282C" w:rsidRPr="00A80E6E" w:rsidRDefault="0028282C" w:rsidP="00923C1B">
      <w:pPr>
        <w:contextualSpacing/>
        <w:rPr>
          <w:rFonts w:ascii="Arial" w:hAnsi="Arial" w:cs="Arial"/>
        </w:rPr>
      </w:pPr>
    </w:p>
    <w:p w14:paraId="5422285D" w14:textId="77777777" w:rsidR="00923C1B" w:rsidRPr="00A80E6E" w:rsidRDefault="00923C1B" w:rsidP="00923C1B">
      <w:pPr>
        <w:rPr>
          <w:rFonts w:ascii="Arial" w:hAnsi="Arial" w:cs="Arial"/>
        </w:rPr>
      </w:pPr>
      <w:r w:rsidRPr="00A80E6E">
        <w:rPr>
          <w:rFonts w:ascii="Arial" w:hAnsi="Arial" w:cs="Arial"/>
        </w:rPr>
        <w:t>We hope that this information pack provides you with all the information you need; however, please let us know if you have any questions or require further information.</w:t>
      </w:r>
    </w:p>
    <w:p w14:paraId="3D7354D9" w14:textId="77777777" w:rsidR="00923C1B" w:rsidRPr="00A80E6E" w:rsidRDefault="00923C1B" w:rsidP="00923C1B">
      <w:pPr>
        <w:rPr>
          <w:rFonts w:ascii="Arial" w:hAnsi="Arial" w:cs="Arial"/>
        </w:rPr>
      </w:pPr>
      <w:r w:rsidRPr="00A80E6E">
        <w:rPr>
          <w:rFonts w:ascii="Arial" w:hAnsi="Arial" w:cs="Arial"/>
        </w:rPr>
        <w:t>Wishing you all the best with your application.</w:t>
      </w:r>
    </w:p>
    <w:p w14:paraId="061065A2" w14:textId="77777777" w:rsidR="00616B7A" w:rsidRPr="00616B7A" w:rsidRDefault="00616B7A" w:rsidP="00616B7A">
      <w:pPr>
        <w:rPr>
          <w:rFonts w:ascii="Arial" w:hAnsi="Arial" w:cs="Arial"/>
        </w:rPr>
      </w:pPr>
    </w:p>
    <w:p w14:paraId="3E17A87B" w14:textId="77777777" w:rsidR="00616B7A" w:rsidRPr="00616B7A" w:rsidRDefault="00616B7A" w:rsidP="00616B7A">
      <w:pPr>
        <w:rPr>
          <w:rFonts w:ascii="Arial" w:hAnsi="Arial" w:cs="Arial"/>
        </w:rPr>
      </w:pPr>
    </w:p>
    <w:p w14:paraId="44D68CCC" w14:textId="77777777" w:rsidR="00923C1B" w:rsidRPr="00A80E6E" w:rsidRDefault="00923C1B" w:rsidP="00923C1B">
      <w:pPr>
        <w:rPr>
          <w:rFonts w:ascii="Arial" w:hAnsi="Arial" w:cs="Arial"/>
        </w:rPr>
      </w:pPr>
    </w:p>
    <w:p w14:paraId="75E44C71" w14:textId="77777777" w:rsidR="00923C1B" w:rsidRPr="00A80E6E" w:rsidRDefault="00923C1B" w:rsidP="00923C1B">
      <w:pPr>
        <w:rPr>
          <w:rFonts w:ascii="Arial" w:hAnsi="Arial" w:cs="Arial"/>
        </w:rPr>
      </w:pPr>
    </w:p>
    <w:p w14:paraId="52557F30" w14:textId="77777777" w:rsidR="00923C1B" w:rsidRPr="00A80E6E" w:rsidRDefault="00923C1B" w:rsidP="00923C1B">
      <w:pPr>
        <w:rPr>
          <w:rFonts w:ascii="Arial" w:hAnsi="Arial" w:cs="Arial"/>
        </w:rPr>
      </w:pPr>
    </w:p>
    <w:p w14:paraId="34FD4342" w14:textId="77777777" w:rsidR="00923C1B" w:rsidRPr="00A80E6E" w:rsidRDefault="00923C1B" w:rsidP="00923C1B">
      <w:pPr>
        <w:rPr>
          <w:rFonts w:ascii="Arial" w:hAnsi="Arial" w:cs="Arial"/>
        </w:rPr>
      </w:pPr>
    </w:p>
    <w:p w14:paraId="730A0740" w14:textId="77777777" w:rsidR="00923C1B" w:rsidRPr="00A80E6E" w:rsidRDefault="00923C1B" w:rsidP="00923C1B">
      <w:pPr>
        <w:rPr>
          <w:rFonts w:ascii="Arial" w:hAnsi="Arial" w:cs="Arial"/>
        </w:rPr>
      </w:pPr>
    </w:p>
    <w:p w14:paraId="62C51F01" w14:textId="77777777" w:rsidR="00923C1B" w:rsidRPr="00A80E6E" w:rsidRDefault="00923C1B" w:rsidP="00923C1B">
      <w:pPr>
        <w:rPr>
          <w:rFonts w:ascii="Arial" w:hAnsi="Arial" w:cs="Arial"/>
        </w:rPr>
      </w:pPr>
    </w:p>
    <w:p w14:paraId="3F4353D6" w14:textId="77777777" w:rsidR="00923C1B" w:rsidRPr="00A80E6E" w:rsidRDefault="00923C1B" w:rsidP="00923C1B">
      <w:pPr>
        <w:rPr>
          <w:rFonts w:ascii="Arial" w:hAnsi="Arial" w:cs="Arial"/>
        </w:rPr>
      </w:pPr>
    </w:p>
    <w:p w14:paraId="14F416DB" w14:textId="77777777" w:rsidR="00923C1B" w:rsidRPr="00A80E6E" w:rsidRDefault="00923C1B" w:rsidP="00923C1B">
      <w:pPr>
        <w:rPr>
          <w:rFonts w:ascii="Arial" w:hAnsi="Arial" w:cs="Arial"/>
        </w:rPr>
      </w:pPr>
    </w:p>
    <w:p w14:paraId="731D886D" w14:textId="77777777" w:rsidR="00923C1B" w:rsidRPr="00A80E6E" w:rsidRDefault="00923C1B" w:rsidP="00923C1B">
      <w:pPr>
        <w:rPr>
          <w:rFonts w:ascii="Arial" w:hAnsi="Arial" w:cs="Arial"/>
        </w:rPr>
      </w:pPr>
    </w:p>
    <w:p w14:paraId="4F07B8A1" w14:textId="77777777" w:rsidR="00923C1B" w:rsidRPr="00A80E6E" w:rsidRDefault="00923C1B" w:rsidP="00923C1B">
      <w:pPr>
        <w:rPr>
          <w:rFonts w:ascii="Arial" w:hAnsi="Arial" w:cs="Arial"/>
        </w:rPr>
      </w:pPr>
    </w:p>
    <w:p w14:paraId="2B8091B6" w14:textId="49B88AF9" w:rsidR="00923C1B" w:rsidRPr="00A80E6E" w:rsidRDefault="00923C1B" w:rsidP="00923C1B">
      <w:pPr>
        <w:pStyle w:val="Heading"/>
        <w:rPr>
          <w:sz w:val="22"/>
          <w:szCs w:val="22"/>
        </w:rPr>
      </w:pPr>
      <w:r w:rsidRPr="00A80E6E">
        <w:rPr>
          <w:sz w:val="22"/>
          <w:szCs w:val="22"/>
        </w:rPr>
        <w:lastRenderedPageBreak/>
        <w:t>GDPR PRIVACY NOTICE FOR VOLUNTEER APPLICANTS</w:t>
      </w:r>
    </w:p>
    <w:p w14:paraId="7E62C695" w14:textId="77777777" w:rsidR="00923C1B" w:rsidRPr="00A80E6E" w:rsidRDefault="00923C1B" w:rsidP="00923C1B">
      <w:pPr>
        <w:spacing w:after="0"/>
        <w:rPr>
          <w:rFonts w:ascii="Arial" w:hAnsi="Arial" w:cs="Arial"/>
        </w:rPr>
      </w:pPr>
      <w:r w:rsidRPr="00A80E6E">
        <w:rPr>
          <w:rFonts w:ascii="Arial" w:hAnsi="Arial" w:cs="Arial"/>
        </w:rPr>
        <w:t xml:space="preserve"> </w:t>
      </w:r>
    </w:p>
    <w:p w14:paraId="2E694FAB" w14:textId="4A2FD31D" w:rsidR="00923C1B" w:rsidRPr="00A80E6E" w:rsidRDefault="00923C1B" w:rsidP="00923C1B">
      <w:pPr>
        <w:rPr>
          <w:rFonts w:ascii="Arial" w:hAnsi="Arial" w:cs="Arial"/>
        </w:rPr>
      </w:pPr>
      <w:r w:rsidRPr="00A80E6E">
        <w:rPr>
          <w:rFonts w:ascii="Arial" w:hAnsi="Arial" w:cs="Arial"/>
        </w:rPr>
        <w:t xml:space="preserve">Under the General Data Protection Regulation (GDPR), </w:t>
      </w:r>
      <w:r>
        <w:rPr>
          <w:rFonts w:ascii="Arial" w:hAnsi="Arial" w:cs="Arial"/>
        </w:rPr>
        <w:t>Fife International Forum</w:t>
      </w:r>
      <w:r w:rsidRPr="00A80E6E">
        <w:rPr>
          <w:rFonts w:ascii="Arial" w:hAnsi="Arial" w:cs="Arial"/>
        </w:rPr>
        <w:t xml:space="preserve"> ('the Organisation, we, us') has implemented this privacy notice to inform you, as a prospective employee of our organisation, of the types of data we process about you. We also include within this notice the reasons for processing your data, the lawful basis that permits us to process it, how long we keep your data, and your rights regarding your data.</w:t>
      </w:r>
    </w:p>
    <w:p w14:paraId="1922319C" w14:textId="77777777" w:rsidR="00923C1B" w:rsidRPr="00A80E6E" w:rsidRDefault="00923C1B" w:rsidP="00923C1B">
      <w:pPr>
        <w:pStyle w:val="BodyBoldRed"/>
        <w:numPr>
          <w:ilvl w:val="0"/>
          <w:numId w:val="1"/>
        </w:numPr>
        <w:spacing w:after="0"/>
        <w:jc w:val="left"/>
        <w:rPr>
          <w:rFonts w:ascii="Arial" w:hAnsi="Arial"/>
          <w:szCs w:val="22"/>
        </w:rPr>
      </w:pPr>
      <w:r w:rsidRPr="00A80E6E">
        <w:rPr>
          <w:rFonts w:ascii="Arial" w:hAnsi="Arial"/>
          <w:szCs w:val="22"/>
        </w:rPr>
        <w:t>DATA PROTECTION PRINCIPLES</w:t>
      </w:r>
    </w:p>
    <w:p w14:paraId="4FD5E305" w14:textId="77777777" w:rsidR="00923C1B" w:rsidRPr="00A80E6E" w:rsidRDefault="00923C1B" w:rsidP="00923C1B">
      <w:pPr>
        <w:rPr>
          <w:rFonts w:ascii="Arial" w:hAnsi="Arial" w:cs="Arial"/>
        </w:rPr>
      </w:pPr>
      <w:r w:rsidRPr="00A80E6E">
        <w:rPr>
          <w:rFonts w:ascii="Arial" w:hAnsi="Arial" w:cs="Arial"/>
        </w:rPr>
        <w:t xml:space="preserve">Under GDPR, all personal data obtained and held by us must be processed according to a set of core principles. </w:t>
      </w:r>
    </w:p>
    <w:p w14:paraId="5B731D3E" w14:textId="77777777" w:rsidR="00923C1B" w:rsidRPr="00A80E6E" w:rsidRDefault="00923C1B" w:rsidP="00923C1B">
      <w:pPr>
        <w:rPr>
          <w:rFonts w:ascii="Arial" w:hAnsi="Arial" w:cs="Arial"/>
        </w:rPr>
      </w:pPr>
      <w:r w:rsidRPr="00A80E6E">
        <w:rPr>
          <w:rFonts w:ascii="Arial" w:hAnsi="Arial" w:cs="Arial"/>
        </w:rPr>
        <w:t>In accordance with these principles, we will ensure that:</w:t>
      </w:r>
    </w:p>
    <w:p w14:paraId="6A35B8F9" w14:textId="77777777" w:rsidR="00923C1B" w:rsidRPr="00A80E6E" w:rsidRDefault="00923C1B" w:rsidP="00923C1B">
      <w:pPr>
        <w:pStyle w:val="ListParagraph"/>
        <w:widowControl/>
        <w:numPr>
          <w:ilvl w:val="0"/>
          <w:numId w:val="2"/>
        </w:numPr>
        <w:autoSpaceDE/>
        <w:autoSpaceDN/>
        <w:contextualSpacing/>
        <w:rPr>
          <w:rFonts w:ascii="Arial" w:hAnsi="Arial" w:cs="Arial"/>
        </w:rPr>
      </w:pPr>
      <w:r w:rsidRPr="00A80E6E">
        <w:rPr>
          <w:rFonts w:ascii="Arial" w:hAnsi="Arial" w:cs="Arial"/>
        </w:rPr>
        <w:t xml:space="preserve">Processing is fair, lawful, and transparent. </w:t>
      </w:r>
    </w:p>
    <w:p w14:paraId="2A06266A" w14:textId="77777777" w:rsidR="00923C1B" w:rsidRPr="00A80E6E" w:rsidRDefault="00923C1B" w:rsidP="00923C1B">
      <w:pPr>
        <w:pStyle w:val="ListParagraph"/>
        <w:widowControl/>
        <w:numPr>
          <w:ilvl w:val="0"/>
          <w:numId w:val="2"/>
        </w:numPr>
        <w:autoSpaceDE/>
        <w:autoSpaceDN/>
        <w:contextualSpacing/>
        <w:rPr>
          <w:rFonts w:ascii="Arial" w:hAnsi="Arial" w:cs="Arial"/>
        </w:rPr>
      </w:pPr>
      <w:r w:rsidRPr="00A80E6E">
        <w:rPr>
          <w:rFonts w:ascii="Arial" w:hAnsi="Arial" w:cs="Arial"/>
        </w:rPr>
        <w:t>Data is collected for specific, explicit, and legitimate purposes.</w:t>
      </w:r>
    </w:p>
    <w:p w14:paraId="48FC70F2" w14:textId="77777777" w:rsidR="00923C1B" w:rsidRPr="00A80E6E" w:rsidRDefault="00923C1B" w:rsidP="00923C1B">
      <w:pPr>
        <w:pStyle w:val="ListParagraph"/>
        <w:widowControl/>
        <w:numPr>
          <w:ilvl w:val="0"/>
          <w:numId w:val="2"/>
        </w:numPr>
        <w:autoSpaceDE/>
        <w:autoSpaceDN/>
        <w:contextualSpacing/>
        <w:rPr>
          <w:rFonts w:ascii="Arial" w:hAnsi="Arial" w:cs="Arial"/>
        </w:rPr>
      </w:pPr>
      <w:r w:rsidRPr="00A80E6E">
        <w:rPr>
          <w:rFonts w:ascii="Arial" w:hAnsi="Arial" w:cs="Arial"/>
        </w:rPr>
        <w:t>Data collected is adequate, relevant, and limited to what is necessary for processing.</w:t>
      </w:r>
    </w:p>
    <w:p w14:paraId="1785D5D9" w14:textId="77777777" w:rsidR="00923C1B" w:rsidRPr="00A80E6E" w:rsidRDefault="00923C1B" w:rsidP="00923C1B">
      <w:pPr>
        <w:pStyle w:val="ListParagraph"/>
        <w:widowControl/>
        <w:numPr>
          <w:ilvl w:val="0"/>
          <w:numId w:val="2"/>
        </w:numPr>
        <w:autoSpaceDE/>
        <w:autoSpaceDN/>
        <w:contextualSpacing/>
        <w:rPr>
          <w:rFonts w:ascii="Arial" w:hAnsi="Arial" w:cs="Arial"/>
        </w:rPr>
      </w:pPr>
      <w:r w:rsidRPr="00A80E6E">
        <w:rPr>
          <w:rFonts w:ascii="Arial" w:hAnsi="Arial" w:cs="Arial"/>
        </w:rPr>
        <w:t>Data is kept accurate and up to date. Data that is found to be inaccurate will be rectified or erased without delay.</w:t>
      </w:r>
    </w:p>
    <w:p w14:paraId="0469A8D2" w14:textId="77777777" w:rsidR="00923C1B" w:rsidRPr="00A80E6E" w:rsidRDefault="00923C1B" w:rsidP="00923C1B">
      <w:pPr>
        <w:pStyle w:val="ListParagraph"/>
        <w:widowControl/>
        <w:numPr>
          <w:ilvl w:val="0"/>
          <w:numId w:val="2"/>
        </w:numPr>
        <w:autoSpaceDE/>
        <w:autoSpaceDN/>
        <w:contextualSpacing/>
        <w:rPr>
          <w:rFonts w:ascii="Arial" w:hAnsi="Arial" w:cs="Arial"/>
        </w:rPr>
      </w:pPr>
      <w:r w:rsidRPr="00A80E6E">
        <w:rPr>
          <w:rFonts w:ascii="Arial" w:hAnsi="Arial" w:cs="Arial"/>
        </w:rPr>
        <w:t>Data is not kept for longer than is necessary for its given purpose.</w:t>
      </w:r>
    </w:p>
    <w:p w14:paraId="647E4299" w14:textId="77777777" w:rsidR="00923C1B" w:rsidRPr="00A80E6E" w:rsidRDefault="00923C1B" w:rsidP="00923C1B">
      <w:pPr>
        <w:pStyle w:val="ListParagraph"/>
        <w:widowControl/>
        <w:numPr>
          <w:ilvl w:val="0"/>
          <w:numId w:val="2"/>
        </w:numPr>
        <w:autoSpaceDE/>
        <w:autoSpaceDN/>
        <w:contextualSpacing/>
        <w:rPr>
          <w:rFonts w:ascii="Arial" w:hAnsi="Arial" w:cs="Arial"/>
        </w:rPr>
      </w:pPr>
      <w:r w:rsidRPr="00A80E6E">
        <w:rPr>
          <w:rFonts w:ascii="Arial" w:hAnsi="Arial" w:cs="Arial"/>
        </w:rPr>
        <w:t>Data is processed in a manner that ensures appropriate security of personal data, including protection against unauthorised or unlawful processing, accidental loss, destruction, or damage by using appropriate technical or organisational measures.</w:t>
      </w:r>
    </w:p>
    <w:p w14:paraId="5ACDDE44" w14:textId="77777777" w:rsidR="00923C1B" w:rsidRPr="00A80E6E" w:rsidRDefault="00923C1B" w:rsidP="00923C1B">
      <w:pPr>
        <w:pStyle w:val="ListParagraph"/>
        <w:widowControl/>
        <w:numPr>
          <w:ilvl w:val="0"/>
          <w:numId w:val="2"/>
        </w:numPr>
        <w:autoSpaceDE/>
        <w:autoSpaceDN/>
        <w:contextualSpacing/>
        <w:rPr>
          <w:rFonts w:ascii="Arial" w:hAnsi="Arial" w:cs="Arial"/>
        </w:rPr>
      </w:pPr>
      <w:r w:rsidRPr="00A80E6E">
        <w:rPr>
          <w:rFonts w:ascii="Arial" w:hAnsi="Arial" w:cs="Arial"/>
        </w:rPr>
        <w:t>We comply with the relevant GDPR procedures for the international transference of personal data.</w:t>
      </w:r>
    </w:p>
    <w:p w14:paraId="26D4CC1E" w14:textId="77777777" w:rsidR="00923C1B" w:rsidRPr="00A80E6E" w:rsidRDefault="00923C1B" w:rsidP="00923C1B">
      <w:pPr>
        <w:spacing w:after="0"/>
        <w:rPr>
          <w:rFonts w:ascii="Arial" w:hAnsi="Arial" w:cs="Arial"/>
        </w:rPr>
      </w:pPr>
    </w:p>
    <w:p w14:paraId="4CA76693" w14:textId="77777777" w:rsidR="00923C1B" w:rsidRPr="00A80E6E" w:rsidRDefault="00923C1B" w:rsidP="00923C1B">
      <w:pPr>
        <w:pStyle w:val="BodyBoldRed"/>
        <w:numPr>
          <w:ilvl w:val="0"/>
          <w:numId w:val="1"/>
        </w:numPr>
        <w:spacing w:after="0"/>
        <w:jc w:val="left"/>
        <w:rPr>
          <w:rFonts w:ascii="Arial" w:hAnsi="Arial"/>
          <w:szCs w:val="22"/>
        </w:rPr>
      </w:pPr>
      <w:r w:rsidRPr="00A80E6E">
        <w:rPr>
          <w:rFonts w:ascii="Arial" w:hAnsi="Arial"/>
          <w:szCs w:val="22"/>
        </w:rPr>
        <w:t>TYPES OF DATA HELD</w:t>
      </w:r>
    </w:p>
    <w:p w14:paraId="4D1700C6" w14:textId="77777777" w:rsidR="00923C1B" w:rsidRPr="00A80E6E" w:rsidRDefault="00923C1B" w:rsidP="00923C1B">
      <w:pPr>
        <w:rPr>
          <w:rFonts w:ascii="Arial" w:hAnsi="Arial" w:cs="Arial"/>
        </w:rPr>
      </w:pPr>
      <w:r w:rsidRPr="00A80E6E">
        <w:rPr>
          <w:rFonts w:ascii="Arial" w:hAnsi="Arial" w:cs="Arial"/>
        </w:rPr>
        <w:t>We keep several categories of personal data on our prospective employees to conduct effective and efficient processes. We maintain this data in recruitment files relating to each vacancy, and we also hold the data within our computer system, for example, recruitment logs.</w:t>
      </w:r>
    </w:p>
    <w:p w14:paraId="068590F0" w14:textId="77777777" w:rsidR="00923C1B" w:rsidRPr="00A80E6E" w:rsidRDefault="00923C1B" w:rsidP="00923C1B">
      <w:pPr>
        <w:rPr>
          <w:rFonts w:ascii="Arial" w:hAnsi="Arial" w:cs="Arial"/>
        </w:rPr>
      </w:pPr>
      <w:r w:rsidRPr="00A80E6E">
        <w:rPr>
          <w:rFonts w:ascii="Arial" w:hAnsi="Arial" w:cs="Arial"/>
        </w:rPr>
        <w:t>Specifically, we may hold the following types of data:</w:t>
      </w:r>
    </w:p>
    <w:p w14:paraId="4D15F4F8" w14:textId="77777777" w:rsidR="00923C1B" w:rsidRPr="00A80E6E" w:rsidRDefault="00923C1B" w:rsidP="00923C1B">
      <w:pPr>
        <w:pStyle w:val="ListParagraph"/>
        <w:widowControl/>
        <w:numPr>
          <w:ilvl w:val="0"/>
          <w:numId w:val="3"/>
        </w:numPr>
        <w:autoSpaceDE/>
        <w:autoSpaceDN/>
        <w:contextualSpacing/>
        <w:rPr>
          <w:rFonts w:ascii="Arial" w:hAnsi="Arial" w:cs="Arial"/>
        </w:rPr>
      </w:pPr>
      <w:r w:rsidRPr="00A80E6E">
        <w:rPr>
          <w:rFonts w:ascii="Arial" w:hAnsi="Arial" w:cs="Arial"/>
        </w:rPr>
        <w:t>Personal details such as name, address, and contact details, including email address and telephone number.</w:t>
      </w:r>
    </w:p>
    <w:p w14:paraId="5E63A742" w14:textId="77777777" w:rsidR="00923C1B" w:rsidRPr="00A80E6E" w:rsidRDefault="00923C1B" w:rsidP="00923C1B">
      <w:pPr>
        <w:pStyle w:val="ListParagraph"/>
        <w:widowControl/>
        <w:numPr>
          <w:ilvl w:val="0"/>
          <w:numId w:val="3"/>
        </w:numPr>
        <w:autoSpaceDE/>
        <w:autoSpaceDN/>
        <w:contextualSpacing/>
        <w:rPr>
          <w:rFonts w:ascii="Arial" w:hAnsi="Arial" w:cs="Arial"/>
        </w:rPr>
      </w:pPr>
      <w:r w:rsidRPr="00A80E6E">
        <w:rPr>
          <w:rFonts w:ascii="Arial" w:hAnsi="Arial" w:cs="Arial"/>
        </w:rPr>
        <w:t xml:space="preserve">Your gender and marital status. </w:t>
      </w:r>
    </w:p>
    <w:p w14:paraId="30146EA9" w14:textId="799883DA" w:rsidR="00923C1B" w:rsidRPr="00A80E6E" w:rsidRDefault="00923C1B" w:rsidP="00923C1B">
      <w:pPr>
        <w:pStyle w:val="ListParagraph"/>
        <w:widowControl/>
        <w:numPr>
          <w:ilvl w:val="0"/>
          <w:numId w:val="3"/>
        </w:numPr>
        <w:autoSpaceDE/>
        <w:autoSpaceDN/>
        <w:contextualSpacing/>
        <w:rPr>
          <w:rFonts w:ascii="Arial" w:hAnsi="Arial" w:cs="Arial"/>
        </w:rPr>
      </w:pPr>
      <w:r w:rsidRPr="00A80E6E">
        <w:rPr>
          <w:rFonts w:ascii="Arial" w:hAnsi="Arial" w:cs="Arial"/>
        </w:rPr>
        <w:t xml:space="preserve">Whether or not you have a disability for which </w:t>
      </w:r>
      <w:r>
        <w:rPr>
          <w:rFonts w:ascii="Arial" w:hAnsi="Arial" w:cs="Arial"/>
        </w:rPr>
        <w:t>Fife International Forum</w:t>
      </w:r>
      <w:r w:rsidRPr="00A80E6E">
        <w:rPr>
          <w:rFonts w:ascii="Arial" w:hAnsi="Arial" w:cs="Arial"/>
        </w:rPr>
        <w:t xml:space="preserve"> needs to make reasonable adjustments during the recruitment process.</w:t>
      </w:r>
    </w:p>
    <w:p w14:paraId="1AE62183" w14:textId="77777777" w:rsidR="00923C1B" w:rsidRPr="00A80E6E" w:rsidRDefault="00923C1B" w:rsidP="00923C1B">
      <w:pPr>
        <w:pStyle w:val="ListParagraph"/>
        <w:widowControl/>
        <w:numPr>
          <w:ilvl w:val="0"/>
          <w:numId w:val="3"/>
        </w:numPr>
        <w:autoSpaceDE/>
        <w:autoSpaceDN/>
        <w:contextualSpacing/>
        <w:rPr>
          <w:rFonts w:ascii="Arial" w:hAnsi="Arial" w:cs="Arial"/>
        </w:rPr>
      </w:pPr>
      <w:r w:rsidRPr="00A80E6E">
        <w:rPr>
          <w:rFonts w:ascii="Arial" w:hAnsi="Arial" w:cs="Arial"/>
        </w:rPr>
        <w:t>Right-to-work documentation, including your photograph.</w:t>
      </w:r>
    </w:p>
    <w:p w14:paraId="09A06972" w14:textId="77777777" w:rsidR="00923C1B" w:rsidRPr="00A80E6E" w:rsidRDefault="00923C1B" w:rsidP="00923C1B">
      <w:pPr>
        <w:pStyle w:val="ListParagraph"/>
        <w:widowControl/>
        <w:numPr>
          <w:ilvl w:val="0"/>
          <w:numId w:val="3"/>
        </w:numPr>
        <w:autoSpaceDE/>
        <w:autoSpaceDN/>
        <w:contextualSpacing/>
        <w:rPr>
          <w:rFonts w:ascii="Arial" w:hAnsi="Arial" w:cs="Arial"/>
        </w:rPr>
      </w:pPr>
      <w:r w:rsidRPr="00A80E6E">
        <w:rPr>
          <w:rFonts w:ascii="Arial" w:hAnsi="Arial" w:cs="Arial"/>
        </w:rPr>
        <w:t>Information on your race and religion for equality monitoring purposes.</w:t>
      </w:r>
    </w:p>
    <w:p w14:paraId="69F9FF7F" w14:textId="77777777" w:rsidR="00923C1B" w:rsidRPr="00A80E6E" w:rsidRDefault="00923C1B" w:rsidP="00923C1B">
      <w:pPr>
        <w:pStyle w:val="ListParagraph"/>
        <w:widowControl/>
        <w:numPr>
          <w:ilvl w:val="0"/>
          <w:numId w:val="3"/>
        </w:numPr>
        <w:autoSpaceDE/>
        <w:autoSpaceDN/>
        <w:contextualSpacing/>
        <w:rPr>
          <w:rFonts w:ascii="Arial" w:hAnsi="Arial" w:cs="Arial"/>
        </w:rPr>
      </w:pPr>
      <w:r w:rsidRPr="00A80E6E">
        <w:rPr>
          <w:rFonts w:ascii="Arial" w:hAnsi="Arial" w:cs="Arial"/>
        </w:rPr>
        <w:t>Information gathered via the recruitment process, such as that of a CV or included in a CV cover letter.</w:t>
      </w:r>
    </w:p>
    <w:p w14:paraId="36CB971C" w14:textId="77777777" w:rsidR="00923C1B" w:rsidRPr="00A80E6E" w:rsidRDefault="00923C1B" w:rsidP="00923C1B">
      <w:pPr>
        <w:pStyle w:val="ListParagraph"/>
        <w:widowControl/>
        <w:numPr>
          <w:ilvl w:val="0"/>
          <w:numId w:val="3"/>
        </w:numPr>
        <w:autoSpaceDE/>
        <w:autoSpaceDN/>
        <w:contextualSpacing/>
        <w:rPr>
          <w:rFonts w:ascii="Arial" w:hAnsi="Arial" w:cs="Arial"/>
        </w:rPr>
      </w:pPr>
      <w:r w:rsidRPr="00A80E6E">
        <w:rPr>
          <w:rFonts w:ascii="Arial" w:hAnsi="Arial" w:cs="Arial"/>
        </w:rPr>
        <w:t>References from former employers.</w:t>
      </w:r>
    </w:p>
    <w:p w14:paraId="3B70DD32" w14:textId="77777777" w:rsidR="00923C1B" w:rsidRPr="00434288" w:rsidRDefault="00923C1B" w:rsidP="00923C1B">
      <w:pPr>
        <w:pStyle w:val="ListParagraph"/>
        <w:widowControl/>
        <w:numPr>
          <w:ilvl w:val="0"/>
          <w:numId w:val="3"/>
        </w:numPr>
        <w:autoSpaceDE/>
        <w:autoSpaceDN/>
        <w:contextualSpacing/>
        <w:rPr>
          <w:rFonts w:ascii="Arial" w:hAnsi="Arial" w:cs="Arial"/>
        </w:rPr>
      </w:pPr>
      <w:r w:rsidRPr="00A80E6E">
        <w:rPr>
          <w:rFonts w:ascii="Arial" w:hAnsi="Arial" w:cs="Arial"/>
        </w:rPr>
        <w:t>Disclosure Scotland or PVG Scheme checks information.</w:t>
      </w:r>
    </w:p>
    <w:p w14:paraId="73E2A0B3" w14:textId="77777777" w:rsidR="00923C1B" w:rsidRPr="00A80E6E" w:rsidRDefault="00923C1B" w:rsidP="00923C1B">
      <w:pPr>
        <w:pStyle w:val="ListParagraph"/>
        <w:widowControl/>
        <w:numPr>
          <w:ilvl w:val="0"/>
          <w:numId w:val="3"/>
        </w:numPr>
        <w:autoSpaceDE/>
        <w:autoSpaceDN/>
        <w:contextualSpacing/>
        <w:rPr>
          <w:rFonts w:ascii="Arial" w:hAnsi="Arial" w:cs="Arial"/>
        </w:rPr>
      </w:pPr>
      <w:r w:rsidRPr="00A80E6E">
        <w:rPr>
          <w:rFonts w:ascii="Arial" w:hAnsi="Arial" w:cs="Arial"/>
        </w:rPr>
        <w:t>Details of your education and employment history.</w:t>
      </w:r>
    </w:p>
    <w:p w14:paraId="583BF58D" w14:textId="77777777" w:rsidR="00923C1B" w:rsidRPr="00A80E6E" w:rsidRDefault="00923C1B" w:rsidP="00923C1B">
      <w:pPr>
        <w:pStyle w:val="ListParagraph"/>
        <w:widowControl/>
        <w:numPr>
          <w:ilvl w:val="0"/>
          <w:numId w:val="3"/>
        </w:numPr>
        <w:autoSpaceDE/>
        <w:autoSpaceDN/>
        <w:contextualSpacing/>
        <w:rPr>
          <w:rFonts w:ascii="Arial" w:hAnsi="Arial" w:cs="Arial"/>
        </w:rPr>
      </w:pPr>
      <w:r w:rsidRPr="00A80E6E">
        <w:rPr>
          <w:rFonts w:ascii="Arial" w:hAnsi="Arial" w:cs="Arial"/>
        </w:rPr>
        <w:t>Your driving licence details if appropriate.</w:t>
      </w:r>
    </w:p>
    <w:p w14:paraId="0F480C40" w14:textId="77777777" w:rsidR="00923C1B" w:rsidRDefault="00923C1B" w:rsidP="00923C1B">
      <w:pPr>
        <w:pStyle w:val="ListParagraph"/>
        <w:widowControl/>
        <w:numPr>
          <w:ilvl w:val="0"/>
          <w:numId w:val="3"/>
        </w:numPr>
        <w:autoSpaceDE/>
        <w:autoSpaceDN/>
        <w:contextualSpacing/>
        <w:rPr>
          <w:rFonts w:ascii="Arial" w:hAnsi="Arial" w:cs="Arial"/>
        </w:rPr>
      </w:pPr>
      <w:r w:rsidRPr="00A80E6E">
        <w:rPr>
          <w:rFonts w:ascii="Arial" w:hAnsi="Arial" w:cs="Arial"/>
        </w:rPr>
        <w:t>Details of any unspent criminal convictions.</w:t>
      </w:r>
    </w:p>
    <w:p w14:paraId="5A0AA78C" w14:textId="77777777" w:rsidR="00923C1B" w:rsidRDefault="00923C1B" w:rsidP="00923C1B">
      <w:pPr>
        <w:contextualSpacing/>
        <w:rPr>
          <w:rFonts w:ascii="Arial" w:hAnsi="Arial" w:cs="Arial"/>
        </w:rPr>
      </w:pPr>
    </w:p>
    <w:p w14:paraId="65CA9DD1" w14:textId="77777777" w:rsidR="00923C1B" w:rsidRDefault="00923C1B" w:rsidP="00923C1B">
      <w:pPr>
        <w:contextualSpacing/>
        <w:rPr>
          <w:rFonts w:ascii="Arial" w:hAnsi="Arial" w:cs="Arial"/>
        </w:rPr>
      </w:pPr>
    </w:p>
    <w:p w14:paraId="2D430B9C" w14:textId="77777777" w:rsidR="00B91229" w:rsidRPr="00434288" w:rsidRDefault="00B91229" w:rsidP="00923C1B">
      <w:pPr>
        <w:contextualSpacing/>
        <w:rPr>
          <w:rFonts w:ascii="Arial" w:hAnsi="Arial" w:cs="Arial"/>
        </w:rPr>
      </w:pPr>
    </w:p>
    <w:p w14:paraId="32393F77" w14:textId="77777777" w:rsidR="00923C1B" w:rsidRPr="00A80E6E" w:rsidRDefault="00923C1B" w:rsidP="00923C1B">
      <w:pPr>
        <w:pStyle w:val="BodyBoldRed"/>
        <w:numPr>
          <w:ilvl w:val="0"/>
          <w:numId w:val="1"/>
        </w:numPr>
        <w:spacing w:after="0"/>
        <w:jc w:val="left"/>
        <w:rPr>
          <w:rFonts w:ascii="Arial" w:hAnsi="Arial"/>
          <w:szCs w:val="22"/>
        </w:rPr>
      </w:pPr>
      <w:r w:rsidRPr="00A80E6E">
        <w:rPr>
          <w:rFonts w:ascii="Arial" w:hAnsi="Arial"/>
          <w:szCs w:val="22"/>
        </w:rPr>
        <w:lastRenderedPageBreak/>
        <w:t>COLLECTING YOUR DATA</w:t>
      </w:r>
    </w:p>
    <w:p w14:paraId="5944839B" w14:textId="77777777" w:rsidR="00923C1B" w:rsidRPr="00A80E6E" w:rsidRDefault="00923C1B" w:rsidP="00923C1B">
      <w:pPr>
        <w:rPr>
          <w:rFonts w:ascii="Arial" w:hAnsi="Arial" w:cs="Arial"/>
        </w:rPr>
      </w:pPr>
      <w:r w:rsidRPr="00A80E6E">
        <w:rPr>
          <w:rFonts w:ascii="Arial" w:hAnsi="Arial" w:cs="Arial"/>
        </w:rPr>
        <w:t>You provide several pieces of data to us directly during the recruitment process.</w:t>
      </w:r>
    </w:p>
    <w:p w14:paraId="3479C72C" w14:textId="77777777" w:rsidR="00923C1B" w:rsidRPr="00A80E6E" w:rsidRDefault="00923C1B" w:rsidP="00923C1B">
      <w:pPr>
        <w:rPr>
          <w:rFonts w:ascii="Arial" w:hAnsi="Arial" w:cs="Arial"/>
        </w:rPr>
      </w:pPr>
      <w:r w:rsidRPr="00A80E6E">
        <w:rPr>
          <w:rFonts w:ascii="Arial" w:hAnsi="Arial" w:cs="Arial"/>
        </w:rPr>
        <w:t>In some cases, we will collect data about you from third parties, such as employment agencies and your former employers, when gathering references.</w:t>
      </w:r>
    </w:p>
    <w:p w14:paraId="3EDAB21C" w14:textId="77777777" w:rsidR="00923C1B" w:rsidRPr="00A80E6E" w:rsidRDefault="00923C1B" w:rsidP="00923C1B">
      <w:pPr>
        <w:rPr>
          <w:rFonts w:ascii="Arial" w:hAnsi="Arial" w:cs="Arial"/>
        </w:rPr>
      </w:pPr>
      <w:r w:rsidRPr="00A80E6E">
        <w:rPr>
          <w:rFonts w:ascii="Arial" w:hAnsi="Arial" w:cs="Arial"/>
        </w:rPr>
        <w:t>Should you be successful in your job application, we will gather further information from you, for example, your bank details and emergency contact details, once your employment begins.</w:t>
      </w:r>
    </w:p>
    <w:p w14:paraId="66EFAED1" w14:textId="77777777" w:rsidR="00923C1B" w:rsidRPr="00A80E6E" w:rsidRDefault="00923C1B" w:rsidP="00923C1B">
      <w:pPr>
        <w:pStyle w:val="BodyBoldRed"/>
        <w:numPr>
          <w:ilvl w:val="0"/>
          <w:numId w:val="1"/>
        </w:numPr>
        <w:spacing w:after="0"/>
        <w:jc w:val="left"/>
        <w:rPr>
          <w:rFonts w:ascii="Arial" w:hAnsi="Arial"/>
          <w:szCs w:val="22"/>
        </w:rPr>
      </w:pPr>
      <w:r w:rsidRPr="00A80E6E">
        <w:rPr>
          <w:rFonts w:ascii="Arial" w:hAnsi="Arial"/>
          <w:szCs w:val="22"/>
        </w:rPr>
        <w:t>LAWFUL BASIS FOR PROCESSING</w:t>
      </w:r>
    </w:p>
    <w:p w14:paraId="14126F2E" w14:textId="77777777" w:rsidR="00923C1B" w:rsidRPr="00A80E6E" w:rsidRDefault="00923C1B" w:rsidP="00923C1B">
      <w:pPr>
        <w:rPr>
          <w:rFonts w:ascii="Arial" w:hAnsi="Arial" w:cs="Arial"/>
        </w:rPr>
      </w:pPr>
      <w:r w:rsidRPr="00A80E6E">
        <w:rPr>
          <w:rFonts w:ascii="Arial" w:hAnsi="Arial" w:cs="Arial"/>
        </w:rPr>
        <w:t xml:space="preserve">The law on data protection allows us to process your data for specific reasons only. </w:t>
      </w:r>
    </w:p>
    <w:p w14:paraId="223FF6BA" w14:textId="77777777" w:rsidR="00923C1B" w:rsidRPr="00A80E6E" w:rsidRDefault="00923C1B" w:rsidP="00923C1B">
      <w:pPr>
        <w:rPr>
          <w:rFonts w:ascii="Arial" w:hAnsi="Arial" w:cs="Arial"/>
        </w:rPr>
      </w:pPr>
      <w:r w:rsidRPr="00A80E6E">
        <w:rPr>
          <w:rFonts w:ascii="Arial" w:hAnsi="Arial" w:cs="Arial"/>
        </w:rPr>
        <w:t>The information below categorises the types of data processing we undertake and the lawful basis we rely on:</w:t>
      </w:r>
    </w:p>
    <w:tbl>
      <w:tblPr>
        <w:tblStyle w:val="TableGrid"/>
        <w:tblW w:w="0" w:type="auto"/>
        <w:tblLook w:val="04A0" w:firstRow="1" w:lastRow="0" w:firstColumn="1" w:lastColumn="0" w:noHBand="0" w:noVBand="1"/>
      </w:tblPr>
      <w:tblGrid>
        <w:gridCol w:w="4508"/>
        <w:gridCol w:w="4508"/>
      </w:tblGrid>
      <w:tr w:rsidR="00923C1B" w:rsidRPr="00A80E6E" w14:paraId="05A292C4" w14:textId="77777777" w:rsidTr="00460431">
        <w:tc>
          <w:tcPr>
            <w:tcW w:w="45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AE90E32" w14:textId="77777777" w:rsidR="00923C1B" w:rsidRPr="00A80E6E" w:rsidRDefault="00923C1B" w:rsidP="00460431">
            <w:pPr>
              <w:rPr>
                <w:rFonts w:ascii="Arial" w:hAnsi="Arial" w:cs="Arial"/>
                <w:b/>
              </w:rPr>
            </w:pPr>
            <w:r w:rsidRPr="00A80E6E">
              <w:rPr>
                <w:rFonts w:ascii="Arial" w:hAnsi="Arial" w:cs="Arial"/>
                <w:b/>
              </w:rPr>
              <w:t>Activity requiring your data</w:t>
            </w:r>
          </w:p>
        </w:tc>
        <w:tc>
          <w:tcPr>
            <w:tcW w:w="45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9D258BA" w14:textId="77777777" w:rsidR="00923C1B" w:rsidRPr="00A80E6E" w:rsidRDefault="00923C1B" w:rsidP="00460431">
            <w:pPr>
              <w:rPr>
                <w:rFonts w:ascii="Arial" w:hAnsi="Arial" w:cs="Arial"/>
                <w:b/>
              </w:rPr>
            </w:pPr>
            <w:r w:rsidRPr="00A80E6E">
              <w:rPr>
                <w:rFonts w:ascii="Arial" w:hAnsi="Arial" w:cs="Arial"/>
                <w:b/>
              </w:rPr>
              <w:t>Lawful basis</w:t>
            </w:r>
          </w:p>
        </w:tc>
      </w:tr>
      <w:tr w:rsidR="00923C1B" w:rsidRPr="00A80E6E" w14:paraId="6D9397B8" w14:textId="77777777" w:rsidTr="00460431">
        <w:tc>
          <w:tcPr>
            <w:tcW w:w="4508" w:type="dxa"/>
            <w:tcBorders>
              <w:top w:val="single" w:sz="4" w:space="0" w:color="auto"/>
              <w:left w:val="single" w:sz="4" w:space="0" w:color="auto"/>
              <w:bottom w:val="single" w:sz="4" w:space="0" w:color="auto"/>
              <w:right w:val="single" w:sz="4" w:space="0" w:color="auto"/>
            </w:tcBorders>
            <w:hideMark/>
          </w:tcPr>
          <w:p w14:paraId="48E52FB6" w14:textId="4332D1B1" w:rsidR="00923C1B" w:rsidRPr="00A80E6E" w:rsidRDefault="0068627F" w:rsidP="00460431">
            <w:pPr>
              <w:rPr>
                <w:rFonts w:ascii="Arial" w:hAnsi="Arial" w:cs="Arial"/>
              </w:rPr>
            </w:pPr>
            <w:r w:rsidRPr="00A80E6E">
              <w:rPr>
                <w:rFonts w:ascii="Arial" w:hAnsi="Arial" w:cs="Arial"/>
              </w:rPr>
              <w:t>Conducting</w:t>
            </w:r>
            <w:r w:rsidR="00923C1B" w:rsidRPr="00A80E6E">
              <w:rPr>
                <w:rFonts w:ascii="Arial" w:hAnsi="Arial" w:cs="Arial"/>
              </w:rPr>
              <w:t xml:space="preserve"> checks in relation to your right to work in the UK.</w:t>
            </w:r>
          </w:p>
        </w:tc>
        <w:tc>
          <w:tcPr>
            <w:tcW w:w="4508" w:type="dxa"/>
            <w:tcBorders>
              <w:top w:val="single" w:sz="4" w:space="0" w:color="auto"/>
              <w:left w:val="single" w:sz="4" w:space="0" w:color="auto"/>
              <w:bottom w:val="single" w:sz="4" w:space="0" w:color="auto"/>
              <w:right w:val="single" w:sz="4" w:space="0" w:color="auto"/>
            </w:tcBorders>
            <w:hideMark/>
          </w:tcPr>
          <w:p w14:paraId="1B643009" w14:textId="77777777" w:rsidR="00923C1B" w:rsidRPr="00A80E6E" w:rsidRDefault="00923C1B" w:rsidP="00460431">
            <w:pPr>
              <w:rPr>
                <w:rFonts w:ascii="Arial" w:hAnsi="Arial" w:cs="Arial"/>
              </w:rPr>
            </w:pPr>
            <w:r w:rsidRPr="00A80E6E">
              <w:rPr>
                <w:rFonts w:ascii="Arial" w:hAnsi="Arial" w:cs="Arial"/>
              </w:rPr>
              <w:t>Legal obligation.</w:t>
            </w:r>
          </w:p>
        </w:tc>
      </w:tr>
      <w:tr w:rsidR="00923C1B" w:rsidRPr="00A80E6E" w14:paraId="1C476C12" w14:textId="77777777" w:rsidTr="00460431">
        <w:tc>
          <w:tcPr>
            <w:tcW w:w="4508" w:type="dxa"/>
            <w:tcBorders>
              <w:top w:val="single" w:sz="4" w:space="0" w:color="auto"/>
              <w:left w:val="single" w:sz="4" w:space="0" w:color="auto"/>
              <w:bottom w:val="single" w:sz="4" w:space="0" w:color="auto"/>
              <w:right w:val="single" w:sz="4" w:space="0" w:color="auto"/>
            </w:tcBorders>
            <w:hideMark/>
          </w:tcPr>
          <w:p w14:paraId="52304E80" w14:textId="77777777" w:rsidR="00923C1B" w:rsidRPr="00A80E6E" w:rsidRDefault="00923C1B" w:rsidP="00460431">
            <w:pPr>
              <w:rPr>
                <w:rFonts w:ascii="Arial" w:hAnsi="Arial" w:cs="Arial"/>
              </w:rPr>
            </w:pPr>
            <w:r w:rsidRPr="00A80E6E">
              <w:rPr>
                <w:rFonts w:ascii="Arial" w:hAnsi="Arial" w:cs="Arial"/>
              </w:rPr>
              <w:t>Making reasonable adjustments for disabled employees.</w:t>
            </w:r>
          </w:p>
        </w:tc>
        <w:tc>
          <w:tcPr>
            <w:tcW w:w="4508" w:type="dxa"/>
            <w:tcBorders>
              <w:top w:val="single" w:sz="4" w:space="0" w:color="auto"/>
              <w:left w:val="single" w:sz="4" w:space="0" w:color="auto"/>
              <w:bottom w:val="single" w:sz="4" w:space="0" w:color="auto"/>
              <w:right w:val="single" w:sz="4" w:space="0" w:color="auto"/>
            </w:tcBorders>
            <w:hideMark/>
          </w:tcPr>
          <w:p w14:paraId="22406AA1" w14:textId="77777777" w:rsidR="00923C1B" w:rsidRPr="00A80E6E" w:rsidRDefault="00923C1B" w:rsidP="00460431">
            <w:pPr>
              <w:rPr>
                <w:rFonts w:ascii="Arial" w:hAnsi="Arial" w:cs="Arial"/>
              </w:rPr>
            </w:pPr>
            <w:r w:rsidRPr="00A80E6E">
              <w:rPr>
                <w:rFonts w:ascii="Arial" w:hAnsi="Arial" w:cs="Arial"/>
              </w:rPr>
              <w:t>Legal obligation.</w:t>
            </w:r>
          </w:p>
        </w:tc>
      </w:tr>
      <w:tr w:rsidR="00923C1B" w:rsidRPr="00A80E6E" w14:paraId="5A404D3D" w14:textId="77777777" w:rsidTr="00460431">
        <w:tc>
          <w:tcPr>
            <w:tcW w:w="4508" w:type="dxa"/>
            <w:tcBorders>
              <w:top w:val="single" w:sz="4" w:space="0" w:color="auto"/>
              <w:left w:val="single" w:sz="4" w:space="0" w:color="auto"/>
              <w:bottom w:val="single" w:sz="4" w:space="0" w:color="auto"/>
              <w:right w:val="single" w:sz="4" w:space="0" w:color="auto"/>
            </w:tcBorders>
            <w:hideMark/>
          </w:tcPr>
          <w:p w14:paraId="7B09B03F" w14:textId="77777777" w:rsidR="00923C1B" w:rsidRPr="00A80E6E" w:rsidRDefault="00923C1B" w:rsidP="00460431">
            <w:pPr>
              <w:rPr>
                <w:rFonts w:ascii="Arial" w:hAnsi="Arial" w:cs="Arial"/>
              </w:rPr>
            </w:pPr>
            <w:r w:rsidRPr="00A80E6E">
              <w:rPr>
                <w:rFonts w:ascii="Arial" w:hAnsi="Arial" w:cs="Arial"/>
              </w:rPr>
              <w:t>Making recruitment decisions in relation to both initial and subsequent employment, e.g., promotion.</w:t>
            </w:r>
          </w:p>
        </w:tc>
        <w:tc>
          <w:tcPr>
            <w:tcW w:w="4508" w:type="dxa"/>
            <w:tcBorders>
              <w:top w:val="single" w:sz="4" w:space="0" w:color="auto"/>
              <w:left w:val="single" w:sz="4" w:space="0" w:color="auto"/>
              <w:bottom w:val="single" w:sz="4" w:space="0" w:color="auto"/>
              <w:right w:val="single" w:sz="4" w:space="0" w:color="auto"/>
            </w:tcBorders>
            <w:hideMark/>
          </w:tcPr>
          <w:p w14:paraId="3DBB6C8E" w14:textId="77777777" w:rsidR="00923C1B" w:rsidRPr="00A80E6E" w:rsidRDefault="00923C1B" w:rsidP="00460431">
            <w:pPr>
              <w:rPr>
                <w:rFonts w:ascii="Arial" w:hAnsi="Arial" w:cs="Arial"/>
              </w:rPr>
            </w:pPr>
            <w:r w:rsidRPr="00A80E6E">
              <w:rPr>
                <w:rFonts w:ascii="Arial" w:hAnsi="Arial" w:cs="Arial"/>
              </w:rPr>
              <w:t>Our legitimate interests.</w:t>
            </w:r>
          </w:p>
        </w:tc>
      </w:tr>
      <w:tr w:rsidR="00923C1B" w:rsidRPr="00A80E6E" w14:paraId="36DF8B02" w14:textId="77777777" w:rsidTr="00460431">
        <w:tc>
          <w:tcPr>
            <w:tcW w:w="4508" w:type="dxa"/>
            <w:tcBorders>
              <w:top w:val="single" w:sz="4" w:space="0" w:color="auto"/>
              <w:left w:val="single" w:sz="4" w:space="0" w:color="auto"/>
              <w:bottom w:val="single" w:sz="4" w:space="0" w:color="auto"/>
              <w:right w:val="single" w:sz="4" w:space="0" w:color="auto"/>
            </w:tcBorders>
            <w:hideMark/>
          </w:tcPr>
          <w:p w14:paraId="6FE00C34" w14:textId="77777777" w:rsidR="00923C1B" w:rsidRPr="00A80E6E" w:rsidRDefault="00923C1B" w:rsidP="00460431">
            <w:pPr>
              <w:rPr>
                <w:rFonts w:ascii="Arial" w:hAnsi="Arial" w:cs="Arial"/>
              </w:rPr>
            </w:pPr>
            <w:r w:rsidRPr="00A80E6E">
              <w:rPr>
                <w:rFonts w:ascii="Arial" w:hAnsi="Arial" w:cs="Arial"/>
              </w:rPr>
              <w:t>Making decisions about salary and other benefits.</w:t>
            </w:r>
          </w:p>
        </w:tc>
        <w:tc>
          <w:tcPr>
            <w:tcW w:w="4508" w:type="dxa"/>
            <w:tcBorders>
              <w:top w:val="single" w:sz="4" w:space="0" w:color="auto"/>
              <w:left w:val="single" w:sz="4" w:space="0" w:color="auto"/>
              <w:bottom w:val="single" w:sz="4" w:space="0" w:color="auto"/>
              <w:right w:val="single" w:sz="4" w:space="0" w:color="auto"/>
            </w:tcBorders>
            <w:hideMark/>
          </w:tcPr>
          <w:p w14:paraId="01410814" w14:textId="77777777" w:rsidR="00923C1B" w:rsidRPr="00A80E6E" w:rsidRDefault="00923C1B" w:rsidP="00460431">
            <w:pPr>
              <w:rPr>
                <w:rFonts w:ascii="Arial" w:hAnsi="Arial" w:cs="Arial"/>
              </w:rPr>
            </w:pPr>
            <w:r w:rsidRPr="00A80E6E">
              <w:rPr>
                <w:rFonts w:ascii="Arial" w:hAnsi="Arial" w:cs="Arial"/>
              </w:rPr>
              <w:t>Our legitimate interests.</w:t>
            </w:r>
          </w:p>
        </w:tc>
      </w:tr>
      <w:tr w:rsidR="00923C1B" w:rsidRPr="00A80E6E" w14:paraId="5927B2F1" w14:textId="77777777" w:rsidTr="00460431">
        <w:tc>
          <w:tcPr>
            <w:tcW w:w="4508" w:type="dxa"/>
            <w:tcBorders>
              <w:top w:val="single" w:sz="4" w:space="0" w:color="auto"/>
              <w:left w:val="single" w:sz="4" w:space="0" w:color="auto"/>
              <w:bottom w:val="single" w:sz="4" w:space="0" w:color="auto"/>
              <w:right w:val="single" w:sz="4" w:space="0" w:color="auto"/>
            </w:tcBorders>
            <w:hideMark/>
          </w:tcPr>
          <w:p w14:paraId="38E497DB" w14:textId="77777777" w:rsidR="00923C1B" w:rsidRPr="00A80E6E" w:rsidRDefault="00923C1B" w:rsidP="00460431">
            <w:pPr>
              <w:rPr>
                <w:rFonts w:ascii="Arial" w:hAnsi="Arial" w:cs="Arial"/>
              </w:rPr>
            </w:pPr>
            <w:r w:rsidRPr="00A80E6E">
              <w:rPr>
                <w:rFonts w:ascii="Arial" w:hAnsi="Arial" w:cs="Arial"/>
              </w:rPr>
              <w:t>Making decisions about contractual benefits to provide to you.</w:t>
            </w:r>
          </w:p>
        </w:tc>
        <w:tc>
          <w:tcPr>
            <w:tcW w:w="4508" w:type="dxa"/>
            <w:tcBorders>
              <w:top w:val="single" w:sz="4" w:space="0" w:color="auto"/>
              <w:left w:val="single" w:sz="4" w:space="0" w:color="auto"/>
              <w:bottom w:val="single" w:sz="4" w:space="0" w:color="auto"/>
              <w:right w:val="single" w:sz="4" w:space="0" w:color="auto"/>
            </w:tcBorders>
            <w:hideMark/>
          </w:tcPr>
          <w:p w14:paraId="34A2807B" w14:textId="77777777" w:rsidR="00923C1B" w:rsidRPr="00A80E6E" w:rsidRDefault="00923C1B" w:rsidP="00460431">
            <w:pPr>
              <w:rPr>
                <w:rFonts w:ascii="Arial" w:hAnsi="Arial" w:cs="Arial"/>
              </w:rPr>
            </w:pPr>
            <w:r w:rsidRPr="00A80E6E">
              <w:rPr>
                <w:rFonts w:ascii="Arial" w:hAnsi="Arial" w:cs="Arial"/>
              </w:rPr>
              <w:t>Our legitimate interests.</w:t>
            </w:r>
          </w:p>
        </w:tc>
      </w:tr>
      <w:tr w:rsidR="00923C1B" w:rsidRPr="00A80E6E" w14:paraId="01349BD3" w14:textId="77777777" w:rsidTr="00460431">
        <w:tc>
          <w:tcPr>
            <w:tcW w:w="4508" w:type="dxa"/>
            <w:tcBorders>
              <w:top w:val="single" w:sz="4" w:space="0" w:color="auto"/>
              <w:left w:val="single" w:sz="4" w:space="0" w:color="auto"/>
              <w:bottom w:val="single" w:sz="4" w:space="0" w:color="auto"/>
              <w:right w:val="single" w:sz="4" w:space="0" w:color="auto"/>
            </w:tcBorders>
            <w:hideMark/>
          </w:tcPr>
          <w:p w14:paraId="6308B398" w14:textId="77777777" w:rsidR="00923C1B" w:rsidRPr="00A80E6E" w:rsidRDefault="00923C1B" w:rsidP="00460431">
            <w:pPr>
              <w:rPr>
                <w:rFonts w:ascii="Arial" w:hAnsi="Arial" w:cs="Arial"/>
              </w:rPr>
            </w:pPr>
            <w:r w:rsidRPr="00A80E6E">
              <w:rPr>
                <w:rFonts w:ascii="Arial" w:hAnsi="Arial" w:cs="Arial"/>
              </w:rPr>
              <w:t>Assessing training needs.</w:t>
            </w:r>
          </w:p>
        </w:tc>
        <w:tc>
          <w:tcPr>
            <w:tcW w:w="4508" w:type="dxa"/>
            <w:tcBorders>
              <w:top w:val="single" w:sz="4" w:space="0" w:color="auto"/>
              <w:left w:val="single" w:sz="4" w:space="0" w:color="auto"/>
              <w:bottom w:val="single" w:sz="4" w:space="0" w:color="auto"/>
              <w:right w:val="single" w:sz="4" w:space="0" w:color="auto"/>
            </w:tcBorders>
            <w:hideMark/>
          </w:tcPr>
          <w:p w14:paraId="5FDECB92" w14:textId="77777777" w:rsidR="00923C1B" w:rsidRPr="00A80E6E" w:rsidRDefault="00923C1B" w:rsidP="00460431">
            <w:pPr>
              <w:rPr>
                <w:rFonts w:ascii="Arial" w:hAnsi="Arial" w:cs="Arial"/>
              </w:rPr>
            </w:pPr>
            <w:r w:rsidRPr="00A80E6E">
              <w:rPr>
                <w:rFonts w:ascii="Arial" w:hAnsi="Arial" w:cs="Arial"/>
              </w:rPr>
              <w:t>Our legitimate interests.</w:t>
            </w:r>
          </w:p>
        </w:tc>
      </w:tr>
      <w:tr w:rsidR="00923C1B" w:rsidRPr="00A80E6E" w14:paraId="31E85C50" w14:textId="77777777" w:rsidTr="00460431">
        <w:tc>
          <w:tcPr>
            <w:tcW w:w="4508" w:type="dxa"/>
            <w:tcBorders>
              <w:top w:val="single" w:sz="4" w:space="0" w:color="auto"/>
              <w:left w:val="single" w:sz="4" w:space="0" w:color="auto"/>
              <w:bottom w:val="single" w:sz="4" w:space="0" w:color="auto"/>
              <w:right w:val="single" w:sz="4" w:space="0" w:color="auto"/>
            </w:tcBorders>
            <w:hideMark/>
          </w:tcPr>
          <w:p w14:paraId="5A4AA3D3" w14:textId="77777777" w:rsidR="00923C1B" w:rsidRPr="00A80E6E" w:rsidRDefault="00923C1B" w:rsidP="00460431">
            <w:pPr>
              <w:rPr>
                <w:rFonts w:ascii="Arial" w:hAnsi="Arial" w:cs="Arial"/>
              </w:rPr>
            </w:pPr>
            <w:r w:rsidRPr="00A80E6E">
              <w:rPr>
                <w:rFonts w:ascii="Arial" w:hAnsi="Arial" w:cs="Arial"/>
              </w:rPr>
              <w:t>Dealing with legal claims made against us.</w:t>
            </w:r>
          </w:p>
        </w:tc>
        <w:tc>
          <w:tcPr>
            <w:tcW w:w="4508" w:type="dxa"/>
            <w:tcBorders>
              <w:top w:val="single" w:sz="4" w:space="0" w:color="auto"/>
              <w:left w:val="single" w:sz="4" w:space="0" w:color="auto"/>
              <w:bottom w:val="single" w:sz="4" w:space="0" w:color="auto"/>
              <w:right w:val="single" w:sz="4" w:space="0" w:color="auto"/>
            </w:tcBorders>
            <w:hideMark/>
          </w:tcPr>
          <w:p w14:paraId="7C7BBC01" w14:textId="77777777" w:rsidR="00923C1B" w:rsidRPr="00A80E6E" w:rsidRDefault="00923C1B" w:rsidP="00460431">
            <w:pPr>
              <w:rPr>
                <w:rFonts w:ascii="Arial" w:hAnsi="Arial" w:cs="Arial"/>
              </w:rPr>
            </w:pPr>
            <w:r w:rsidRPr="00A80E6E">
              <w:rPr>
                <w:rFonts w:ascii="Arial" w:hAnsi="Arial" w:cs="Arial"/>
              </w:rPr>
              <w:t>Our legitimate interests.</w:t>
            </w:r>
          </w:p>
        </w:tc>
      </w:tr>
      <w:tr w:rsidR="00923C1B" w:rsidRPr="00A80E6E" w14:paraId="2BBF87FE" w14:textId="77777777" w:rsidTr="00460431">
        <w:tc>
          <w:tcPr>
            <w:tcW w:w="4508" w:type="dxa"/>
            <w:tcBorders>
              <w:top w:val="single" w:sz="4" w:space="0" w:color="auto"/>
              <w:left w:val="single" w:sz="4" w:space="0" w:color="auto"/>
              <w:bottom w:val="single" w:sz="4" w:space="0" w:color="auto"/>
              <w:right w:val="single" w:sz="4" w:space="0" w:color="auto"/>
            </w:tcBorders>
            <w:hideMark/>
          </w:tcPr>
          <w:p w14:paraId="3A2A3CE8" w14:textId="77777777" w:rsidR="00923C1B" w:rsidRPr="00A80E6E" w:rsidRDefault="00923C1B" w:rsidP="00460431">
            <w:pPr>
              <w:rPr>
                <w:rFonts w:ascii="Arial" w:hAnsi="Arial" w:cs="Arial"/>
              </w:rPr>
            </w:pPr>
            <w:r w:rsidRPr="00A80E6E">
              <w:rPr>
                <w:rFonts w:ascii="Arial" w:hAnsi="Arial" w:cs="Arial"/>
              </w:rPr>
              <w:t>Preventing fraud.</w:t>
            </w:r>
          </w:p>
        </w:tc>
        <w:tc>
          <w:tcPr>
            <w:tcW w:w="4508" w:type="dxa"/>
            <w:tcBorders>
              <w:top w:val="single" w:sz="4" w:space="0" w:color="auto"/>
              <w:left w:val="single" w:sz="4" w:space="0" w:color="auto"/>
              <w:bottom w:val="single" w:sz="4" w:space="0" w:color="auto"/>
              <w:right w:val="single" w:sz="4" w:space="0" w:color="auto"/>
            </w:tcBorders>
            <w:hideMark/>
          </w:tcPr>
          <w:p w14:paraId="016F73F1" w14:textId="77777777" w:rsidR="00923C1B" w:rsidRPr="00A80E6E" w:rsidRDefault="00923C1B" w:rsidP="00460431">
            <w:pPr>
              <w:rPr>
                <w:rFonts w:ascii="Arial" w:hAnsi="Arial" w:cs="Arial"/>
              </w:rPr>
            </w:pPr>
            <w:r w:rsidRPr="00A80E6E">
              <w:rPr>
                <w:rFonts w:ascii="Arial" w:hAnsi="Arial" w:cs="Arial"/>
              </w:rPr>
              <w:t>Our legitimate interests.</w:t>
            </w:r>
          </w:p>
        </w:tc>
      </w:tr>
    </w:tbl>
    <w:p w14:paraId="6DD0F1E4" w14:textId="77777777" w:rsidR="00923C1B" w:rsidRPr="00A80E6E" w:rsidRDefault="00923C1B" w:rsidP="00923C1B">
      <w:pPr>
        <w:spacing w:after="0"/>
        <w:rPr>
          <w:rFonts w:ascii="Arial" w:eastAsia="Times New Roman" w:hAnsi="Arial" w:cs="Arial"/>
        </w:rPr>
      </w:pPr>
    </w:p>
    <w:p w14:paraId="03DC9C46" w14:textId="77777777" w:rsidR="00923C1B" w:rsidRPr="00A80E6E" w:rsidRDefault="00923C1B" w:rsidP="00923C1B">
      <w:pPr>
        <w:pStyle w:val="BodyBoldRed"/>
        <w:numPr>
          <w:ilvl w:val="0"/>
          <w:numId w:val="1"/>
        </w:numPr>
        <w:jc w:val="left"/>
        <w:rPr>
          <w:rFonts w:ascii="Arial" w:hAnsi="Arial"/>
          <w:szCs w:val="22"/>
        </w:rPr>
      </w:pPr>
      <w:r w:rsidRPr="00A80E6E">
        <w:rPr>
          <w:rFonts w:ascii="Arial" w:hAnsi="Arial"/>
          <w:szCs w:val="22"/>
        </w:rPr>
        <w:t>SPECIAL CATEGORIES OF DATA</w:t>
      </w:r>
    </w:p>
    <w:p w14:paraId="4163DC9B" w14:textId="77777777" w:rsidR="00923C1B" w:rsidRPr="00A80E6E" w:rsidRDefault="00923C1B" w:rsidP="00923C1B">
      <w:pPr>
        <w:spacing w:after="0"/>
        <w:rPr>
          <w:rFonts w:ascii="Arial" w:hAnsi="Arial" w:cs="Arial"/>
        </w:rPr>
      </w:pPr>
      <w:r w:rsidRPr="00A80E6E">
        <w:rPr>
          <w:rFonts w:ascii="Arial" w:hAnsi="Arial" w:cs="Arial"/>
        </w:rPr>
        <w:t>Special categories of data are defined as data relating to your:</w:t>
      </w:r>
    </w:p>
    <w:p w14:paraId="2F130279" w14:textId="77777777" w:rsidR="00923C1B" w:rsidRPr="00A80E6E" w:rsidRDefault="00923C1B" w:rsidP="00923C1B">
      <w:pPr>
        <w:pStyle w:val="ListParagraph"/>
        <w:widowControl/>
        <w:numPr>
          <w:ilvl w:val="0"/>
          <w:numId w:val="4"/>
        </w:numPr>
        <w:autoSpaceDE/>
        <w:autoSpaceDN/>
        <w:contextualSpacing/>
        <w:rPr>
          <w:rFonts w:ascii="Arial" w:hAnsi="Arial" w:cs="Arial"/>
        </w:rPr>
      </w:pPr>
      <w:r w:rsidRPr="00A80E6E">
        <w:rPr>
          <w:rFonts w:ascii="Arial" w:hAnsi="Arial" w:cs="Arial"/>
        </w:rPr>
        <w:t>Health.</w:t>
      </w:r>
    </w:p>
    <w:p w14:paraId="07529F79" w14:textId="77777777" w:rsidR="00923C1B" w:rsidRPr="00A80E6E" w:rsidRDefault="00923C1B" w:rsidP="00923C1B">
      <w:pPr>
        <w:pStyle w:val="ListParagraph"/>
        <w:widowControl/>
        <w:numPr>
          <w:ilvl w:val="0"/>
          <w:numId w:val="4"/>
        </w:numPr>
        <w:autoSpaceDE/>
        <w:autoSpaceDN/>
        <w:contextualSpacing/>
        <w:rPr>
          <w:rFonts w:ascii="Arial" w:hAnsi="Arial" w:cs="Arial"/>
        </w:rPr>
      </w:pPr>
      <w:r w:rsidRPr="00A80E6E">
        <w:rPr>
          <w:rFonts w:ascii="Arial" w:hAnsi="Arial" w:cs="Arial"/>
        </w:rPr>
        <w:t>Sex life.</w:t>
      </w:r>
    </w:p>
    <w:p w14:paraId="07BC8B53" w14:textId="77777777" w:rsidR="00923C1B" w:rsidRPr="00A80E6E" w:rsidRDefault="00923C1B" w:rsidP="00923C1B">
      <w:pPr>
        <w:pStyle w:val="ListParagraph"/>
        <w:widowControl/>
        <w:numPr>
          <w:ilvl w:val="0"/>
          <w:numId w:val="4"/>
        </w:numPr>
        <w:autoSpaceDE/>
        <w:autoSpaceDN/>
        <w:contextualSpacing/>
        <w:rPr>
          <w:rFonts w:ascii="Arial" w:hAnsi="Arial" w:cs="Arial"/>
        </w:rPr>
      </w:pPr>
      <w:r w:rsidRPr="00A80E6E">
        <w:rPr>
          <w:rFonts w:ascii="Arial" w:hAnsi="Arial" w:cs="Arial"/>
        </w:rPr>
        <w:t>Sexual orientation.</w:t>
      </w:r>
    </w:p>
    <w:p w14:paraId="6739A2A0" w14:textId="77777777" w:rsidR="00923C1B" w:rsidRPr="00A80E6E" w:rsidRDefault="00923C1B" w:rsidP="00923C1B">
      <w:pPr>
        <w:pStyle w:val="ListParagraph"/>
        <w:widowControl/>
        <w:numPr>
          <w:ilvl w:val="0"/>
          <w:numId w:val="4"/>
        </w:numPr>
        <w:autoSpaceDE/>
        <w:autoSpaceDN/>
        <w:contextualSpacing/>
        <w:rPr>
          <w:rFonts w:ascii="Arial" w:hAnsi="Arial" w:cs="Arial"/>
        </w:rPr>
      </w:pPr>
      <w:r w:rsidRPr="00A80E6E">
        <w:rPr>
          <w:rFonts w:ascii="Arial" w:hAnsi="Arial" w:cs="Arial"/>
        </w:rPr>
        <w:t>Race.</w:t>
      </w:r>
    </w:p>
    <w:p w14:paraId="2920CC29" w14:textId="77777777" w:rsidR="00923C1B" w:rsidRPr="00A80E6E" w:rsidRDefault="00923C1B" w:rsidP="00923C1B">
      <w:pPr>
        <w:pStyle w:val="ListParagraph"/>
        <w:widowControl/>
        <w:numPr>
          <w:ilvl w:val="0"/>
          <w:numId w:val="4"/>
        </w:numPr>
        <w:autoSpaceDE/>
        <w:autoSpaceDN/>
        <w:contextualSpacing/>
        <w:rPr>
          <w:rFonts w:ascii="Arial" w:hAnsi="Arial" w:cs="Arial"/>
        </w:rPr>
      </w:pPr>
      <w:r w:rsidRPr="00A80E6E">
        <w:rPr>
          <w:rFonts w:ascii="Arial" w:hAnsi="Arial" w:cs="Arial"/>
        </w:rPr>
        <w:t>Ethnic origin.</w:t>
      </w:r>
    </w:p>
    <w:p w14:paraId="6A451A48" w14:textId="77777777" w:rsidR="00923C1B" w:rsidRPr="00A80E6E" w:rsidRDefault="00923C1B" w:rsidP="00923C1B">
      <w:pPr>
        <w:pStyle w:val="ListParagraph"/>
        <w:widowControl/>
        <w:numPr>
          <w:ilvl w:val="0"/>
          <w:numId w:val="4"/>
        </w:numPr>
        <w:autoSpaceDE/>
        <w:autoSpaceDN/>
        <w:contextualSpacing/>
        <w:rPr>
          <w:rFonts w:ascii="Arial" w:hAnsi="Arial" w:cs="Arial"/>
        </w:rPr>
      </w:pPr>
      <w:r w:rsidRPr="00A80E6E">
        <w:rPr>
          <w:rFonts w:ascii="Arial" w:hAnsi="Arial" w:cs="Arial"/>
        </w:rPr>
        <w:t>Political opinion.</w:t>
      </w:r>
    </w:p>
    <w:p w14:paraId="780E30BE" w14:textId="77777777" w:rsidR="00923C1B" w:rsidRPr="00A80E6E" w:rsidRDefault="00923C1B" w:rsidP="00923C1B">
      <w:pPr>
        <w:pStyle w:val="ListParagraph"/>
        <w:widowControl/>
        <w:numPr>
          <w:ilvl w:val="0"/>
          <w:numId w:val="4"/>
        </w:numPr>
        <w:autoSpaceDE/>
        <w:autoSpaceDN/>
        <w:contextualSpacing/>
        <w:rPr>
          <w:rFonts w:ascii="Arial" w:hAnsi="Arial" w:cs="Arial"/>
        </w:rPr>
      </w:pPr>
      <w:r w:rsidRPr="00A80E6E">
        <w:rPr>
          <w:rFonts w:ascii="Arial" w:hAnsi="Arial" w:cs="Arial"/>
        </w:rPr>
        <w:t>Religion.</w:t>
      </w:r>
    </w:p>
    <w:p w14:paraId="5370DB23" w14:textId="77777777" w:rsidR="00923C1B" w:rsidRPr="00A80E6E" w:rsidRDefault="00923C1B" w:rsidP="00923C1B">
      <w:pPr>
        <w:pStyle w:val="ListParagraph"/>
        <w:widowControl/>
        <w:numPr>
          <w:ilvl w:val="0"/>
          <w:numId w:val="4"/>
        </w:numPr>
        <w:autoSpaceDE/>
        <w:autoSpaceDN/>
        <w:contextualSpacing/>
        <w:rPr>
          <w:rFonts w:ascii="Arial" w:hAnsi="Arial" w:cs="Arial"/>
        </w:rPr>
      </w:pPr>
      <w:r w:rsidRPr="00A80E6E">
        <w:rPr>
          <w:rFonts w:ascii="Arial" w:hAnsi="Arial" w:cs="Arial"/>
        </w:rPr>
        <w:t xml:space="preserve">Trade union membership. </w:t>
      </w:r>
    </w:p>
    <w:p w14:paraId="2B93C022" w14:textId="77777777" w:rsidR="00923C1B" w:rsidRPr="00A80E6E" w:rsidRDefault="00923C1B" w:rsidP="00923C1B">
      <w:pPr>
        <w:pStyle w:val="ListParagraph"/>
        <w:widowControl/>
        <w:numPr>
          <w:ilvl w:val="0"/>
          <w:numId w:val="4"/>
        </w:numPr>
        <w:autoSpaceDE/>
        <w:autoSpaceDN/>
        <w:contextualSpacing/>
        <w:rPr>
          <w:rFonts w:ascii="Arial" w:hAnsi="Arial" w:cs="Arial"/>
        </w:rPr>
      </w:pPr>
      <w:r w:rsidRPr="00A80E6E">
        <w:rPr>
          <w:rFonts w:ascii="Arial" w:hAnsi="Arial" w:cs="Arial"/>
        </w:rPr>
        <w:t>Genetic and biometric data.</w:t>
      </w:r>
    </w:p>
    <w:p w14:paraId="5E3E99D6" w14:textId="77777777" w:rsidR="00923C1B" w:rsidRPr="00A80E6E" w:rsidRDefault="00923C1B" w:rsidP="00923C1B">
      <w:pPr>
        <w:contextualSpacing/>
        <w:rPr>
          <w:rFonts w:ascii="Arial" w:hAnsi="Arial" w:cs="Arial"/>
          <w:b/>
          <w:bCs/>
        </w:rPr>
      </w:pPr>
    </w:p>
    <w:p w14:paraId="22A09D81" w14:textId="77777777" w:rsidR="00923C1B" w:rsidRPr="00A80E6E" w:rsidRDefault="00923C1B" w:rsidP="00923C1B">
      <w:pPr>
        <w:spacing w:after="0"/>
        <w:rPr>
          <w:rFonts w:ascii="Arial" w:hAnsi="Arial" w:cs="Arial"/>
        </w:rPr>
      </w:pPr>
      <w:r w:rsidRPr="00A80E6E">
        <w:rPr>
          <w:rFonts w:ascii="Arial" w:hAnsi="Arial" w:cs="Arial"/>
        </w:rPr>
        <w:t>We carry out processing activities using special category data:</w:t>
      </w:r>
    </w:p>
    <w:p w14:paraId="06C733E3" w14:textId="77777777" w:rsidR="00923C1B" w:rsidRPr="00A80E6E" w:rsidRDefault="00923C1B" w:rsidP="00923C1B">
      <w:pPr>
        <w:pStyle w:val="ListParagraph"/>
        <w:widowControl/>
        <w:numPr>
          <w:ilvl w:val="0"/>
          <w:numId w:val="5"/>
        </w:numPr>
        <w:autoSpaceDE/>
        <w:autoSpaceDN/>
        <w:contextualSpacing/>
        <w:rPr>
          <w:rFonts w:ascii="Arial" w:hAnsi="Arial" w:cs="Arial"/>
        </w:rPr>
      </w:pPr>
      <w:r w:rsidRPr="00A80E6E">
        <w:rPr>
          <w:rFonts w:ascii="Arial" w:hAnsi="Arial" w:cs="Arial"/>
        </w:rPr>
        <w:t>For equal opportunities monitoring.</w:t>
      </w:r>
    </w:p>
    <w:p w14:paraId="231E2CA9" w14:textId="77777777" w:rsidR="00923C1B" w:rsidRDefault="00923C1B" w:rsidP="00923C1B">
      <w:pPr>
        <w:pStyle w:val="ListParagraph"/>
        <w:widowControl/>
        <w:numPr>
          <w:ilvl w:val="0"/>
          <w:numId w:val="5"/>
        </w:numPr>
        <w:autoSpaceDE/>
        <w:autoSpaceDN/>
        <w:contextualSpacing/>
        <w:rPr>
          <w:rFonts w:ascii="Arial" w:hAnsi="Arial" w:cs="Arial"/>
        </w:rPr>
      </w:pPr>
      <w:r w:rsidRPr="00A80E6E">
        <w:rPr>
          <w:rFonts w:ascii="Arial" w:hAnsi="Arial" w:cs="Arial"/>
        </w:rPr>
        <w:t>To determine reasonable adjustments.</w:t>
      </w:r>
    </w:p>
    <w:p w14:paraId="120A91E8" w14:textId="77777777" w:rsidR="00B91229" w:rsidRDefault="00B91229" w:rsidP="00B91229">
      <w:pPr>
        <w:contextualSpacing/>
        <w:rPr>
          <w:rFonts w:ascii="Arial" w:hAnsi="Arial" w:cs="Arial"/>
        </w:rPr>
      </w:pPr>
    </w:p>
    <w:p w14:paraId="2A17CF1B" w14:textId="77777777" w:rsidR="00B91229" w:rsidRDefault="00B91229" w:rsidP="00B91229">
      <w:pPr>
        <w:contextualSpacing/>
        <w:rPr>
          <w:rFonts w:ascii="Arial" w:hAnsi="Arial" w:cs="Arial"/>
        </w:rPr>
      </w:pPr>
    </w:p>
    <w:p w14:paraId="416D879E" w14:textId="77777777" w:rsidR="0028585C" w:rsidRPr="00B91229" w:rsidRDefault="0028585C" w:rsidP="00B91229">
      <w:pPr>
        <w:contextualSpacing/>
        <w:rPr>
          <w:rFonts w:ascii="Arial" w:hAnsi="Arial" w:cs="Arial"/>
        </w:rPr>
      </w:pPr>
    </w:p>
    <w:p w14:paraId="57A414C7" w14:textId="77777777" w:rsidR="00923C1B" w:rsidRPr="00A80E6E" w:rsidRDefault="00923C1B" w:rsidP="00923C1B">
      <w:pPr>
        <w:pStyle w:val="ListParagraph"/>
        <w:widowControl/>
        <w:autoSpaceDE/>
        <w:autoSpaceDN/>
        <w:ind w:left="360" w:firstLine="0"/>
        <w:contextualSpacing/>
        <w:rPr>
          <w:rFonts w:ascii="Arial" w:hAnsi="Arial" w:cs="Arial"/>
        </w:rPr>
      </w:pPr>
    </w:p>
    <w:p w14:paraId="4CBDF7C6" w14:textId="77777777" w:rsidR="00923C1B" w:rsidRPr="00A80E6E" w:rsidRDefault="00923C1B" w:rsidP="00923C1B">
      <w:pPr>
        <w:spacing w:after="0"/>
        <w:rPr>
          <w:rFonts w:ascii="Arial" w:hAnsi="Arial" w:cs="Arial"/>
        </w:rPr>
      </w:pPr>
      <w:r w:rsidRPr="00A80E6E">
        <w:rPr>
          <w:rFonts w:ascii="Arial" w:hAnsi="Arial" w:cs="Arial"/>
        </w:rPr>
        <w:lastRenderedPageBreak/>
        <w:t>Most commonly, we will process special categories of data when the following applies:</w:t>
      </w:r>
    </w:p>
    <w:p w14:paraId="2ED74CD5" w14:textId="77777777" w:rsidR="00923C1B" w:rsidRPr="00A80E6E" w:rsidRDefault="00923C1B" w:rsidP="00923C1B">
      <w:pPr>
        <w:pStyle w:val="ListParagraph"/>
        <w:widowControl/>
        <w:numPr>
          <w:ilvl w:val="0"/>
          <w:numId w:val="6"/>
        </w:numPr>
        <w:autoSpaceDE/>
        <w:autoSpaceDN/>
        <w:contextualSpacing/>
        <w:rPr>
          <w:rFonts w:ascii="Arial" w:hAnsi="Arial" w:cs="Arial"/>
        </w:rPr>
      </w:pPr>
      <w:r w:rsidRPr="00A80E6E">
        <w:rPr>
          <w:rFonts w:ascii="Arial" w:hAnsi="Arial" w:cs="Arial"/>
        </w:rPr>
        <w:t>You have given explicit consent to the processing.</w:t>
      </w:r>
    </w:p>
    <w:p w14:paraId="14AB626B" w14:textId="77777777" w:rsidR="00923C1B" w:rsidRPr="00A80E6E" w:rsidRDefault="00923C1B" w:rsidP="00923C1B">
      <w:pPr>
        <w:pStyle w:val="ListParagraph"/>
        <w:widowControl/>
        <w:numPr>
          <w:ilvl w:val="0"/>
          <w:numId w:val="6"/>
        </w:numPr>
        <w:autoSpaceDE/>
        <w:autoSpaceDN/>
        <w:contextualSpacing/>
        <w:rPr>
          <w:rFonts w:ascii="Arial" w:hAnsi="Arial" w:cs="Arial"/>
        </w:rPr>
      </w:pPr>
      <w:r w:rsidRPr="00A80E6E">
        <w:rPr>
          <w:rFonts w:ascii="Arial" w:hAnsi="Arial" w:cs="Arial"/>
        </w:rPr>
        <w:t xml:space="preserve">We must process the data to carry out our legal obligations. </w:t>
      </w:r>
    </w:p>
    <w:p w14:paraId="0DEB70F3" w14:textId="77777777" w:rsidR="00923C1B" w:rsidRPr="00A80E6E" w:rsidRDefault="00923C1B" w:rsidP="00923C1B">
      <w:pPr>
        <w:pStyle w:val="ListParagraph"/>
        <w:widowControl/>
        <w:numPr>
          <w:ilvl w:val="0"/>
          <w:numId w:val="6"/>
        </w:numPr>
        <w:autoSpaceDE/>
        <w:autoSpaceDN/>
        <w:contextualSpacing/>
        <w:rPr>
          <w:rFonts w:ascii="Arial" w:hAnsi="Arial" w:cs="Arial"/>
        </w:rPr>
      </w:pPr>
      <w:r w:rsidRPr="00A80E6E">
        <w:rPr>
          <w:rFonts w:ascii="Arial" w:hAnsi="Arial" w:cs="Arial"/>
        </w:rPr>
        <w:t>We must process data for reasons of substantial public interest.</w:t>
      </w:r>
    </w:p>
    <w:p w14:paraId="1C58D818" w14:textId="77777777" w:rsidR="00923C1B" w:rsidRPr="00A80E6E" w:rsidRDefault="00923C1B" w:rsidP="00923C1B">
      <w:pPr>
        <w:pStyle w:val="ListParagraph"/>
        <w:widowControl/>
        <w:numPr>
          <w:ilvl w:val="0"/>
          <w:numId w:val="7"/>
        </w:numPr>
        <w:autoSpaceDE/>
        <w:autoSpaceDN/>
        <w:contextualSpacing/>
        <w:rPr>
          <w:rFonts w:ascii="Arial" w:hAnsi="Arial" w:cs="Arial"/>
        </w:rPr>
      </w:pPr>
      <w:r w:rsidRPr="00A80E6E">
        <w:rPr>
          <w:rFonts w:ascii="Arial" w:hAnsi="Arial" w:cs="Arial"/>
        </w:rPr>
        <w:t xml:space="preserve">You have already made the data public. </w:t>
      </w:r>
    </w:p>
    <w:p w14:paraId="1766E4F1" w14:textId="77777777" w:rsidR="00923C1B" w:rsidRPr="00A80E6E" w:rsidRDefault="00923C1B" w:rsidP="00923C1B">
      <w:pPr>
        <w:spacing w:after="0"/>
        <w:rPr>
          <w:rFonts w:ascii="Arial" w:hAnsi="Arial" w:cs="Arial"/>
          <w:b/>
        </w:rPr>
      </w:pPr>
    </w:p>
    <w:p w14:paraId="6169AB52" w14:textId="120C437A" w:rsidR="00923C1B" w:rsidRPr="00A80E6E" w:rsidRDefault="00923C1B" w:rsidP="006673BD">
      <w:pPr>
        <w:pStyle w:val="BodyBoldRed"/>
        <w:numPr>
          <w:ilvl w:val="0"/>
          <w:numId w:val="1"/>
        </w:numPr>
        <w:ind w:left="357" w:hanging="357"/>
        <w:jc w:val="left"/>
        <w:rPr>
          <w:rFonts w:ascii="Arial" w:hAnsi="Arial"/>
          <w:szCs w:val="22"/>
        </w:rPr>
      </w:pPr>
      <w:r w:rsidRPr="00A80E6E">
        <w:rPr>
          <w:rFonts w:ascii="Arial" w:hAnsi="Arial"/>
          <w:szCs w:val="22"/>
        </w:rPr>
        <w:t xml:space="preserve">IF YOU CHOOSE NOT TO PROVIDE DATA TO </w:t>
      </w:r>
      <w:r>
        <w:rPr>
          <w:rFonts w:ascii="Arial" w:hAnsi="Arial"/>
          <w:szCs w:val="22"/>
        </w:rPr>
        <w:t>Fife International Forum</w:t>
      </w:r>
    </w:p>
    <w:p w14:paraId="2DDE445A" w14:textId="77777777" w:rsidR="00923C1B" w:rsidRPr="00A80E6E" w:rsidRDefault="00923C1B" w:rsidP="00923C1B">
      <w:pPr>
        <w:rPr>
          <w:rFonts w:ascii="Arial" w:hAnsi="Arial" w:cs="Arial"/>
        </w:rPr>
      </w:pPr>
      <w:r w:rsidRPr="00A80E6E">
        <w:rPr>
          <w:rFonts w:ascii="Arial" w:hAnsi="Arial" w:cs="Arial"/>
        </w:rPr>
        <w:t>If you choose not to provide us with data, this may mean that we cannot fulfil our requirements to enter a contract of employment with you. This could include being unable to offer you employment or administering contractual benefits.</w:t>
      </w:r>
    </w:p>
    <w:p w14:paraId="42F10930" w14:textId="77777777" w:rsidR="00923C1B" w:rsidRPr="00A80E6E" w:rsidRDefault="00923C1B" w:rsidP="006673BD">
      <w:pPr>
        <w:pStyle w:val="BodyBoldRed"/>
        <w:numPr>
          <w:ilvl w:val="0"/>
          <w:numId w:val="1"/>
        </w:numPr>
        <w:ind w:left="357" w:hanging="357"/>
        <w:jc w:val="left"/>
        <w:rPr>
          <w:rFonts w:ascii="Arial" w:hAnsi="Arial"/>
          <w:szCs w:val="22"/>
        </w:rPr>
      </w:pPr>
      <w:r w:rsidRPr="00A80E6E">
        <w:rPr>
          <w:rFonts w:ascii="Arial" w:hAnsi="Arial"/>
          <w:szCs w:val="22"/>
        </w:rPr>
        <w:t>CRIMINAL CONVICTION DATA</w:t>
      </w:r>
    </w:p>
    <w:p w14:paraId="33FA3DC5" w14:textId="77777777" w:rsidR="00923C1B" w:rsidRPr="00A80E6E" w:rsidRDefault="00923C1B" w:rsidP="00923C1B">
      <w:pPr>
        <w:rPr>
          <w:rFonts w:ascii="Arial" w:hAnsi="Arial" w:cs="Arial"/>
        </w:rPr>
      </w:pPr>
      <w:r w:rsidRPr="00A80E6E">
        <w:rPr>
          <w:rFonts w:ascii="Arial" w:hAnsi="Arial" w:cs="Arial"/>
        </w:rPr>
        <w:t>We will only collect criminal conviction data where appropriate, given the nature of your role and where the law permits us. This data will usually be collected at the recruitment stage; however, it may also be collected during your employment. We use criminal conviction data to determine your suitability or your continued suitability for the role. We rely on the lawful basis of our legitimate interests to process this data.</w:t>
      </w:r>
    </w:p>
    <w:p w14:paraId="22208569" w14:textId="77777777" w:rsidR="00923C1B" w:rsidRPr="00A80E6E" w:rsidRDefault="00923C1B" w:rsidP="006673BD">
      <w:pPr>
        <w:pStyle w:val="BodyBoldRed"/>
        <w:numPr>
          <w:ilvl w:val="0"/>
          <w:numId w:val="1"/>
        </w:numPr>
        <w:ind w:left="357" w:hanging="357"/>
        <w:jc w:val="left"/>
        <w:rPr>
          <w:rFonts w:ascii="Arial" w:hAnsi="Arial"/>
          <w:szCs w:val="22"/>
        </w:rPr>
      </w:pPr>
      <w:r w:rsidRPr="00A80E6E">
        <w:rPr>
          <w:rFonts w:ascii="Arial" w:hAnsi="Arial"/>
          <w:szCs w:val="22"/>
        </w:rPr>
        <w:t>WHO DO WE SHARE YOUR DATA WITH?</w:t>
      </w:r>
    </w:p>
    <w:p w14:paraId="54AAD4A0" w14:textId="77777777" w:rsidR="00923C1B" w:rsidRPr="00A80E6E" w:rsidRDefault="00923C1B" w:rsidP="00923C1B">
      <w:pPr>
        <w:rPr>
          <w:rFonts w:ascii="Arial" w:hAnsi="Arial" w:cs="Arial"/>
        </w:rPr>
      </w:pPr>
      <w:r w:rsidRPr="00A80E6E">
        <w:rPr>
          <w:rFonts w:ascii="Arial" w:hAnsi="Arial" w:cs="Arial"/>
        </w:rPr>
        <w:t xml:space="preserve">Employees within our organisation who have responsibility for recruitment, training and employment relations will have access to your data relevant to their function. All employees with such responsibility have been trained to ensure data is processed in line with GDPR. </w:t>
      </w:r>
    </w:p>
    <w:p w14:paraId="38ABE2E8" w14:textId="77777777" w:rsidR="00923C1B" w:rsidRPr="00A80E6E" w:rsidRDefault="00923C1B" w:rsidP="00923C1B">
      <w:pPr>
        <w:rPr>
          <w:rFonts w:ascii="Arial" w:hAnsi="Arial" w:cs="Arial"/>
        </w:rPr>
      </w:pPr>
      <w:r w:rsidRPr="00A80E6E">
        <w:rPr>
          <w:rFonts w:ascii="Arial" w:hAnsi="Arial" w:cs="Arial"/>
        </w:rPr>
        <w:t>Data is shared with third parties for the following reasons: delegated authority for recruitment, administration of payment and contractual benefits, conducting performance-related procedures and carrying out structural change procedures. We may also share your data with third parties as part of a sale or restructure of the organisation or for other reasons to comply with a legal obligation. We have a data processing agreement in place with such third parties to ensure data is not compromised. Third parties must implement appropriate technical and organisational measures to ensure the security of your data.</w:t>
      </w:r>
    </w:p>
    <w:p w14:paraId="352C9D86" w14:textId="77777777" w:rsidR="00923C1B" w:rsidRPr="00A80E6E" w:rsidRDefault="00923C1B" w:rsidP="00923C1B">
      <w:pPr>
        <w:rPr>
          <w:rFonts w:ascii="Arial" w:hAnsi="Arial" w:cs="Arial"/>
        </w:rPr>
      </w:pPr>
      <w:r w:rsidRPr="00A80E6E">
        <w:rPr>
          <w:rFonts w:ascii="Arial" w:hAnsi="Arial" w:cs="Arial"/>
        </w:rPr>
        <w:t>We do not share your data with bodies outside of the UK.</w:t>
      </w:r>
    </w:p>
    <w:p w14:paraId="0BA3DCD9" w14:textId="77777777" w:rsidR="00923C1B" w:rsidRPr="00A80E6E" w:rsidRDefault="00923C1B" w:rsidP="006673BD">
      <w:pPr>
        <w:pStyle w:val="BodyBoldRed"/>
        <w:numPr>
          <w:ilvl w:val="0"/>
          <w:numId w:val="1"/>
        </w:numPr>
        <w:ind w:left="357" w:hanging="357"/>
        <w:jc w:val="left"/>
        <w:rPr>
          <w:rFonts w:ascii="Arial" w:hAnsi="Arial"/>
          <w:szCs w:val="22"/>
        </w:rPr>
      </w:pPr>
      <w:r w:rsidRPr="00A80E6E">
        <w:rPr>
          <w:rFonts w:ascii="Arial" w:hAnsi="Arial"/>
          <w:szCs w:val="22"/>
        </w:rPr>
        <w:t>PROTECTING YOUR DATA</w:t>
      </w:r>
    </w:p>
    <w:p w14:paraId="285C2908" w14:textId="77777777" w:rsidR="00923C1B" w:rsidRPr="00A80E6E" w:rsidRDefault="00923C1B" w:rsidP="00923C1B">
      <w:pPr>
        <w:rPr>
          <w:rFonts w:ascii="Arial" w:hAnsi="Arial" w:cs="Arial"/>
        </w:rPr>
      </w:pPr>
      <w:r w:rsidRPr="00A80E6E">
        <w:rPr>
          <w:rFonts w:ascii="Arial" w:hAnsi="Arial" w:cs="Arial"/>
        </w:rPr>
        <w:t xml:space="preserve">We are aware of the requirement to ensure your data is protected against accidental loss or disclosure, destruction, and abuse. We have mechanisms in place to guard against this. </w:t>
      </w:r>
    </w:p>
    <w:p w14:paraId="729ED439" w14:textId="77777777" w:rsidR="00923C1B" w:rsidRPr="00A80E6E" w:rsidRDefault="00923C1B" w:rsidP="006673BD">
      <w:pPr>
        <w:pStyle w:val="BodyBoldRed"/>
        <w:numPr>
          <w:ilvl w:val="0"/>
          <w:numId w:val="1"/>
        </w:numPr>
        <w:ind w:left="357" w:hanging="357"/>
        <w:jc w:val="left"/>
        <w:rPr>
          <w:rFonts w:ascii="Arial" w:hAnsi="Arial"/>
          <w:szCs w:val="22"/>
        </w:rPr>
      </w:pPr>
      <w:r w:rsidRPr="00A80E6E">
        <w:rPr>
          <w:rFonts w:ascii="Arial" w:hAnsi="Arial"/>
          <w:szCs w:val="22"/>
        </w:rPr>
        <w:t>RETENTION PERIODS</w:t>
      </w:r>
    </w:p>
    <w:p w14:paraId="52407103" w14:textId="77777777" w:rsidR="00923C1B" w:rsidRPr="00A80E6E" w:rsidRDefault="00923C1B" w:rsidP="00923C1B">
      <w:pPr>
        <w:rPr>
          <w:rFonts w:ascii="Arial" w:hAnsi="Arial" w:cs="Arial"/>
        </w:rPr>
      </w:pPr>
      <w:r w:rsidRPr="00A80E6E">
        <w:rPr>
          <w:rFonts w:ascii="Arial" w:hAnsi="Arial" w:cs="Arial"/>
        </w:rPr>
        <w:t xml:space="preserve">We only keep your data for as long as we need it, which is three to six months in relation to unsuccessful applicants. </w:t>
      </w:r>
    </w:p>
    <w:p w14:paraId="0D3C65EC" w14:textId="77777777" w:rsidR="00923C1B" w:rsidRPr="00A80E6E" w:rsidRDefault="00923C1B" w:rsidP="00923C1B">
      <w:pPr>
        <w:rPr>
          <w:rFonts w:ascii="Arial" w:hAnsi="Arial" w:cs="Arial"/>
        </w:rPr>
      </w:pPr>
      <w:r w:rsidRPr="00A80E6E">
        <w:rPr>
          <w:rFonts w:ascii="Arial" w:hAnsi="Arial" w:cs="Arial"/>
        </w:rPr>
        <w:t>If your application is not successful and we have not sought consent, or you have not provided consent upon our request to keep your data for future suitable job vacancies, we will keep your data for three months once the recruitment exercise ends.</w:t>
      </w:r>
    </w:p>
    <w:p w14:paraId="611EBC70" w14:textId="77777777" w:rsidR="00923C1B" w:rsidRPr="00A80E6E" w:rsidRDefault="00923C1B" w:rsidP="00923C1B">
      <w:pPr>
        <w:rPr>
          <w:rFonts w:ascii="Arial" w:hAnsi="Arial" w:cs="Arial"/>
        </w:rPr>
      </w:pPr>
      <w:r w:rsidRPr="00A80E6E">
        <w:rPr>
          <w:rFonts w:ascii="Arial" w:hAnsi="Arial" w:cs="Arial"/>
        </w:rPr>
        <w:t>If we have sought your consent to keep your data on file for future job vacancies, and you have provided consent, we will keep your data for six months once the recruitment exercise ends. At the end of this period, we will delete or destroy your data unless you have already withdrawn your consent to our processing of your data, in which case it will be deleted or destroyed upon your withdrawal of consent.</w:t>
      </w:r>
    </w:p>
    <w:p w14:paraId="73300D3F" w14:textId="77777777" w:rsidR="00923C1B" w:rsidRPr="00A80E6E" w:rsidRDefault="00923C1B" w:rsidP="00923C1B">
      <w:pPr>
        <w:rPr>
          <w:rFonts w:ascii="Arial" w:hAnsi="Arial" w:cs="Arial"/>
        </w:rPr>
      </w:pPr>
      <w:r w:rsidRPr="00A80E6E">
        <w:rPr>
          <w:rFonts w:ascii="Arial" w:hAnsi="Arial" w:cs="Arial"/>
        </w:rPr>
        <w:lastRenderedPageBreak/>
        <w:t>Where you have provided consent to our use of your data, you also have the right to withdraw that consent at any time. This means that we will stop processing your data, and there will be no consequences of withdrawing consent.</w:t>
      </w:r>
    </w:p>
    <w:p w14:paraId="600F170A" w14:textId="6E711426" w:rsidR="00923C1B" w:rsidRPr="00A80E6E" w:rsidRDefault="00923C1B" w:rsidP="00923C1B">
      <w:pPr>
        <w:rPr>
          <w:rFonts w:ascii="Arial" w:hAnsi="Arial" w:cs="Arial"/>
        </w:rPr>
      </w:pPr>
      <w:r w:rsidRPr="00A80E6E">
        <w:rPr>
          <w:rFonts w:ascii="Arial" w:hAnsi="Arial" w:cs="Arial"/>
        </w:rPr>
        <w:t>If your application is successful, your data will be kept and transferred to the systems we administer for employees. We have a separate privacy notice for employees, which will be provided to you.</w:t>
      </w:r>
    </w:p>
    <w:p w14:paraId="3DF3CF5F" w14:textId="77777777" w:rsidR="00923C1B" w:rsidRPr="00A80E6E" w:rsidRDefault="00923C1B" w:rsidP="006673BD">
      <w:pPr>
        <w:pStyle w:val="BodyBoldRed"/>
        <w:numPr>
          <w:ilvl w:val="0"/>
          <w:numId w:val="1"/>
        </w:numPr>
        <w:ind w:left="357" w:hanging="357"/>
        <w:jc w:val="left"/>
        <w:rPr>
          <w:rFonts w:ascii="Arial" w:hAnsi="Arial"/>
          <w:szCs w:val="22"/>
        </w:rPr>
      </w:pPr>
      <w:r w:rsidRPr="00A80E6E">
        <w:rPr>
          <w:rFonts w:ascii="Arial" w:hAnsi="Arial"/>
          <w:szCs w:val="22"/>
        </w:rPr>
        <w:t>AUTOMATED DECISION MAKING</w:t>
      </w:r>
    </w:p>
    <w:p w14:paraId="4D674933" w14:textId="77777777" w:rsidR="00923C1B" w:rsidRPr="00A80E6E" w:rsidRDefault="00923C1B" w:rsidP="00923C1B">
      <w:pPr>
        <w:rPr>
          <w:rFonts w:ascii="Arial" w:hAnsi="Arial" w:cs="Arial"/>
        </w:rPr>
      </w:pPr>
      <w:r w:rsidRPr="00A80E6E">
        <w:rPr>
          <w:rFonts w:ascii="Arial" w:hAnsi="Arial" w:cs="Arial"/>
        </w:rPr>
        <w:t>Automated decision-making means a decision about you using no human involvement, e.g., using computerised filtering equipment. No decision will be made about you solely based on automated decision making (where a decision is taken about you using an electronic system without human involvement), which has a significant impact on you.</w:t>
      </w:r>
    </w:p>
    <w:p w14:paraId="0E7013A1" w14:textId="77777777" w:rsidR="00923C1B" w:rsidRPr="00A80E6E" w:rsidRDefault="00923C1B" w:rsidP="006673BD">
      <w:pPr>
        <w:pStyle w:val="BodyBoldRed"/>
        <w:numPr>
          <w:ilvl w:val="0"/>
          <w:numId w:val="1"/>
        </w:numPr>
        <w:ind w:left="357" w:hanging="357"/>
        <w:jc w:val="left"/>
        <w:rPr>
          <w:rFonts w:ascii="Arial" w:hAnsi="Arial"/>
          <w:szCs w:val="22"/>
        </w:rPr>
      </w:pPr>
      <w:r w:rsidRPr="00A80E6E">
        <w:rPr>
          <w:rFonts w:ascii="Arial" w:hAnsi="Arial"/>
          <w:szCs w:val="22"/>
        </w:rPr>
        <w:t xml:space="preserve">YOUR RIGHTS </w:t>
      </w:r>
    </w:p>
    <w:p w14:paraId="7CADC2C1" w14:textId="77777777" w:rsidR="00923C1B" w:rsidRPr="00A80E6E" w:rsidRDefault="00923C1B" w:rsidP="00923C1B">
      <w:pPr>
        <w:rPr>
          <w:rFonts w:ascii="Arial" w:hAnsi="Arial" w:cs="Arial"/>
        </w:rPr>
      </w:pPr>
      <w:r w:rsidRPr="00A80E6E">
        <w:rPr>
          <w:rFonts w:ascii="Arial" w:hAnsi="Arial" w:cs="Arial"/>
        </w:rPr>
        <w:t>You have the following rights concerning the personal data we hold about you:</w:t>
      </w:r>
    </w:p>
    <w:p w14:paraId="311559F4" w14:textId="77777777" w:rsidR="00923C1B" w:rsidRPr="00A80E6E" w:rsidRDefault="00923C1B" w:rsidP="00923C1B">
      <w:pPr>
        <w:spacing w:after="0"/>
        <w:rPr>
          <w:rFonts w:ascii="Arial" w:hAnsi="Arial" w:cs="Arial"/>
        </w:rPr>
      </w:pPr>
      <w:r w:rsidRPr="00A80E6E">
        <w:rPr>
          <w:rFonts w:ascii="Arial" w:hAnsi="Arial" w:cs="Arial"/>
        </w:rPr>
        <w:t>The right:</w:t>
      </w:r>
    </w:p>
    <w:p w14:paraId="1B28B897" w14:textId="77777777" w:rsidR="00923C1B" w:rsidRPr="00A80E6E" w:rsidRDefault="00923C1B" w:rsidP="00923C1B">
      <w:pPr>
        <w:pStyle w:val="ListParagraph"/>
        <w:widowControl/>
        <w:numPr>
          <w:ilvl w:val="0"/>
          <w:numId w:val="7"/>
        </w:numPr>
        <w:autoSpaceDE/>
        <w:autoSpaceDN/>
        <w:contextualSpacing/>
        <w:rPr>
          <w:rFonts w:ascii="Arial" w:hAnsi="Arial" w:cs="Arial"/>
        </w:rPr>
      </w:pPr>
      <w:r w:rsidRPr="00A80E6E">
        <w:rPr>
          <w:rFonts w:ascii="Arial" w:hAnsi="Arial" w:cs="Arial"/>
        </w:rPr>
        <w:t>To be informed about the data we hold about you and what we do with it.</w:t>
      </w:r>
    </w:p>
    <w:p w14:paraId="043E2F42" w14:textId="02D983A3" w:rsidR="00923C1B" w:rsidRPr="00A80E6E" w:rsidRDefault="00923C1B" w:rsidP="00923C1B">
      <w:pPr>
        <w:pStyle w:val="ListParagraph"/>
        <w:widowControl/>
        <w:numPr>
          <w:ilvl w:val="0"/>
          <w:numId w:val="7"/>
        </w:numPr>
        <w:autoSpaceDE/>
        <w:autoSpaceDN/>
        <w:contextualSpacing/>
        <w:rPr>
          <w:rFonts w:ascii="Arial" w:hAnsi="Arial" w:cs="Arial"/>
        </w:rPr>
      </w:pPr>
      <w:r w:rsidRPr="00A80E6E">
        <w:rPr>
          <w:rFonts w:ascii="Arial" w:hAnsi="Arial" w:cs="Arial"/>
        </w:rPr>
        <w:t xml:space="preserve">Of access to the </w:t>
      </w:r>
      <w:r w:rsidR="0068627F" w:rsidRPr="00A80E6E">
        <w:rPr>
          <w:rFonts w:ascii="Arial" w:hAnsi="Arial" w:cs="Arial"/>
        </w:rPr>
        <w:t>data,</w:t>
      </w:r>
      <w:r w:rsidRPr="00A80E6E">
        <w:rPr>
          <w:rFonts w:ascii="Arial" w:hAnsi="Arial" w:cs="Arial"/>
        </w:rPr>
        <w:t xml:space="preserve"> we hold about you. We operate a separate subject access request policy, and all such requests will be dealt with accordingly.</w:t>
      </w:r>
    </w:p>
    <w:p w14:paraId="60A7A581" w14:textId="16BF154F" w:rsidR="00923C1B" w:rsidRPr="00A80E6E" w:rsidRDefault="00923C1B" w:rsidP="00923C1B">
      <w:pPr>
        <w:pStyle w:val="ListParagraph"/>
        <w:widowControl/>
        <w:numPr>
          <w:ilvl w:val="0"/>
          <w:numId w:val="7"/>
        </w:numPr>
        <w:autoSpaceDE/>
        <w:autoSpaceDN/>
        <w:contextualSpacing/>
        <w:rPr>
          <w:rFonts w:ascii="Arial" w:hAnsi="Arial" w:cs="Arial"/>
        </w:rPr>
      </w:pPr>
      <w:r w:rsidRPr="00A80E6E">
        <w:rPr>
          <w:rFonts w:ascii="Arial" w:hAnsi="Arial" w:cs="Arial"/>
        </w:rPr>
        <w:t xml:space="preserve">For any inaccuracies in the </w:t>
      </w:r>
      <w:r w:rsidR="0068627F" w:rsidRPr="00A80E6E">
        <w:rPr>
          <w:rFonts w:ascii="Arial" w:hAnsi="Arial" w:cs="Arial"/>
        </w:rPr>
        <w:t>data,</w:t>
      </w:r>
      <w:r w:rsidRPr="00A80E6E">
        <w:rPr>
          <w:rFonts w:ascii="Arial" w:hAnsi="Arial" w:cs="Arial"/>
        </w:rPr>
        <w:t xml:space="preserve"> we hold about you; however, they become known to be corrected (known as 'rectification').</w:t>
      </w:r>
    </w:p>
    <w:p w14:paraId="1A853E5A" w14:textId="77777777" w:rsidR="00923C1B" w:rsidRPr="00A80E6E" w:rsidRDefault="00923C1B" w:rsidP="00923C1B">
      <w:pPr>
        <w:pStyle w:val="ListParagraph"/>
        <w:widowControl/>
        <w:numPr>
          <w:ilvl w:val="0"/>
          <w:numId w:val="7"/>
        </w:numPr>
        <w:autoSpaceDE/>
        <w:autoSpaceDN/>
        <w:contextualSpacing/>
        <w:rPr>
          <w:rFonts w:ascii="Arial" w:hAnsi="Arial" w:cs="Arial"/>
        </w:rPr>
      </w:pPr>
      <w:r w:rsidRPr="00A80E6E">
        <w:rPr>
          <w:rFonts w:ascii="Arial" w:hAnsi="Arial" w:cs="Arial"/>
        </w:rPr>
        <w:t xml:space="preserve">To have data deleted in certain circumstances. (Known as 'erasure') the right to restrict the processing of the data. </w:t>
      </w:r>
    </w:p>
    <w:p w14:paraId="04B5B92C" w14:textId="74CD36A9" w:rsidR="00923C1B" w:rsidRPr="00A80E6E" w:rsidRDefault="00923C1B" w:rsidP="00923C1B">
      <w:pPr>
        <w:pStyle w:val="ListParagraph"/>
        <w:widowControl/>
        <w:numPr>
          <w:ilvl w:val="0"/>
          <w:numId w:val="7"/>
        </w:numPr>
        <w:autoSpaceDE/>
        <w:autoSpaceDN/>
        <w:contextualSpacing/>
        <w:rPr>
          <w:rFonts w:ascii="Arial" w:hAnsi="Arial" w:cs="Arial"/>
        </w:rPr>
      </w:pPr>
      <w:r w:rsidRPr="00A80E6E">
        <w:rPr>
          <w:rFonts w:ascii="Arial" w:hAnsi="Arial" w:cs="Arial"/>
        </w:rPr>
        <w:t xml:space="preserve">To transfer the </w:t>
      </w:r>
      <w:r w:rsidR="0068627F" w:rsidRPr="00A80E6E">
        <w:rPr>
          <w:rFonts w:ascii="Arial" w:hAnsi="Arial" w:cs="Arial"/>
        </w:rPr>
        <w:t>data,</w:t>
      </w:r>
      <w:r w:rsidRPr="00A80E6E">
        <w:rPr>
          <w:rFonts w:ascii="Arial" w:hAnsi="Arial" w:cs="Arial"/>
        </w:rPr>
        <w:t xml:space="preserve"> we hold about you to another party (known as 'portability')</w:t>
      </w:r>
    </w:p>
    <w:p w14:paraId="4A8D827C" w14:textId="77777777" w:rsidR="00923C1B" w:rsidRPr="00A80E6E" w:rsidRDefault="00923C1B" w:rsidP="00923C1B">
      <w:pPr>
        <w:pStyle w:val="ListParagraph"/>
        <w:widowControl/>
        <w:numPr>
          <w:ilvl w:val="0"/>
          <w:numId w:val="7"/>
        </w:numPr>
        <w:autoSpaceDE/>
        <w:autoSpaceDN/>
        <w:contextualSpacing/>
        <w:rPr>
          <w:rFonts w:ascii="Arial" w:hAnsi="Arial" w:cs="Arial"/>
        </w:rPr>
      </w:pPr>
      <w:r w:rsidRPr="00A80E6E">
        <w:rPr>
          <w:rFonts w:ascii="Arial" w:hAnsi="Arial" w:cs="Arial"/>
        </w:rPr>
        <w:t>To object to the inclusion of any information.</w:t>
      </w:r>
    </w:p>
    <w:p w14:paraId="31D39D0C" w14:textId="77777777" w:rsidR="00923C1B" w:rsidRPr="00A80E6E" w:rsidRDefault="00923C1B" w:rsidP="00923C1B">
      <w:pPr>
        <w:pStyle w:val="ListParagraph"/>
        <w:widowControl/>
        <w:numPr>
          <w:ilvl w:val="0"/>
          <w:numId w:val="7"/>
        </w:numPr>
        <w:autoSpaceDE/>
        <w:autoSpaceDN/>
        <w:contextualSpacing/>
        <w:rPr>
          <w:rFonts w:ascii="Arial" w:hAnsi="Arial" w:cs="Arial"/>
        </w:rPr>
      </w:pPr>
      <w:r w:rsidRPr="00A80E6E">
        <w:rPr>
          <w:rFonts w:ascii="Arial" w:hAnsi="Arial" w:cs="Arial"/>
        </w:rPr>
        <w:t>To regulate any automated decision-making and profiling of personal data.</w:t>
      </w:r>
    </w:p>
    <w:p w14:paraId="1E3CB293" w14:textId="77777777" w:rsidR="00923C1B" w:rsidRPr="00A80E6E" w:rsidRDefault="00923C1B" w:rsidP="00923C1B">
      <w:pPr>
        <w:rPr>
          <w:rFonts w:ascii="Arial" w:hAnsi="Arial" w:cs="Arial"/>
        </w:rPr>
      </w:pPr>
    </w:p>
    <w:p w14:paraId="199B6362" w14:textId="77777777" w:rsidR="00923C1B" w:rsidRPr="00A80E6E" w:rsidRDefault="00923C1B" w:rsidP="006673BD">
      <w:pPr>
        <w:spacing w:before="120" w:after="0"/>
        <w:rPr>
          <w:rFonts w:ascii="Arial" w:hAnsi="Arial" w:cs="Arial"/>
          <w:b/>
          <w:bCs/>
        </w:rPr>
      </w:pPr>
      <w:r w:rsidRPr="00A80E6E">
        <w:rPr>
          <w:rFonts w:ascii="Arial" w:hAnsi="Arial" w:cs="Arial"/>
          <w:b/>
          <w:bCs/>
        </w:rPr>
        <w:t>YOUR RIGHTS</w:t>
      </w:r>
    </w:p>
    <w:p w14:paraId="79405FFE" w14:textId="77777777" w:rsidR="00923C1B" w:rsidRPr="00A80E6E" w:rsidRDefault="00923C1B" w:rsidP="00923C1B">
      <w:pPr>
        <w:rPr>
          <w:rFonts w:ascii="Arial" w:hAnsi="Arial" w:cs="Arial"/>
        </w:rPr>
      </w:pPr>
      <w:r w:rsidRPr="00A80E6E">
        <w:rPr>
          <w:rFonts w:ascii="Arial" w:hAnsi="Arial" w:cs="Arial"/>
        </w:rPr>
        <w:t>In addition to the above rights, you also have the unrestricted right to withdraw consent that you have previously provided to our processing of your data at any time. Withdrawing your consent means that we will stop processing the data you had previously given us consent to use. There will be no consequences for withdrawing your consent. However, in some cases, we may continue to use the data where so permitted by having a legitimate reason.</w:t>
      </w:r>
    </w:p>
    <w:p w14:paraId="35AF98B9" w14:textId="437E7C86" w:rsidR="00923C1B" w:rsidRPr="00A80E6E" w:rsidRDefault="00923C1B" w:rsidP="00923C1B">
      <w:pPr>
        <w:rPr>
          <w:rFonts w:ascii="Arial" w:hAnsi="Arial" w:cs="Arial"/>
        </w:rPr>
      </w:pPr>
      <w:r w:rsidRPr="00A80E6E">
        <w:rPr>
          <w:rFonts w:ascii="Arial" w:hAnsi="Arial" w:cs="Arial"/>
        </w:rPr>
        <w:t xml:space="preserve">If you wish to exercise any of the rights explained above, please contact your recruiting contact at </w:t>
      </w:r>
      <w:r>
        <w:rPr>
          <w:rFonts w:ascii="Arial" w:hAnsi="Arial" w:cs="Arial"/>
        </w:rPr>
        <w:t>Fife International Forum</w:t>
      </w:r>
      <w:r w:rsidRPr="00A80E6E">
        <w:rPr>
          <w:rFonts w:ascii="Arial" w:hAnsi="Arial" w:cs="Arial"/>
        </w:rPr>
        <w:t>.</w:t>
      </w:r>
    </w:p>
    <w:p w14:paraId="2C82B804" w14:textId="77777777" w:rsidR="00923C1B" w:rsidRPr="00A80E6E" w:rsidRDefault="00923C1B" w:rsidP="006673BD">
      <w:pPr>
        <w:pStyle w:val="BodyBoldRed"/>
        <w:numPr>
          <w:ilvl w:val="0"/>
          <w:numId w:val="1"/>
        </w:numPr>
        <w:ind w:left="357" w:hanging="357"/>
        <w:jc w:val="left"/>
        <w:rPr>
          <w:rFonts w:ascii="Arial" w:hAnsi="Arial"/>
          <w:szCs w:val="22"/>
        </w:rPr>
      </w:pPr>
      <w:r w:rsidRPr="00A80E6E">
        <w:rPr>
          <w:rFonts w:ascii="Arial" w:hAnsi="Arial"/>
          <w:szCs w:val="22"/>
        </w:rPr>
        <w:t>MAKING A COMPLAINT</w:t>
      </w:r>
    </w:p>
    <w:p w14:paraId="2DDA3DE2" w14:textId="77777777" w:rsidR="00923C1B" w:rsidRPr="00A80E6E" w:rsidRDefault="00923C1B" w:rsidP="00923C1B">
      <w:pPr>
        <w:rPr>
          <w:rFonts w:ascii="Arial" w:hAnsi="Arial" w:cs="Arial"/>
        </w:rPr>
      </w:pPr>
      <w:r w:rsidRPr="00A80E6E">
        <w:rPr>
          <w:rFonts w:ascii="Arial" w:hAnsi="Arial" w:cs="Arial"/>
        </w:rPr>
        <w:t xml:space="preserve">If you think your data rights have been breached, you can raise a complaint in the first instance with your manager. If your complaint is not resolved to your satisfaction, you may then raise it with the Information Commissioner (ICO). You can contact the ICO at </w:t>
      </w:r>
      <w:r>
        <w:rPr>
          <w:rFonts w:ascii="Arial" w:hAnsi="Arial" w:cs="Arial"/>
        </w:rPr>
        <w:t xml:space="preserve">the </w:t>
      </w:r>
      <w:r w:rsidRPr="00A80E6E">
        <w:rPr>
          <w:rFonts w:ascii="Arial" w:hAnsi="Arial" w:cs="Arial"/>
          <w:color w:val="000000"/>
          <w:lang w:val="en"/>
        </w:rPr>
        <w:t>Information Commissioner's Office, Wycliffe House, Water Lane, Wilmslow, Cheshire SK9 5AF or by telephone on 0303 123 1113 (local rate) or 01625 545 745.</w:t>
      </w:r>
    </w:p>
    <w:p w14:paraId="2884C512" w14:textId="77777777" w:rsidR="00923C1B" w:rsidRPr="00A80E6E" w:rsidRDefault="00923C1B" w:rsidP="006673BD">
      <w:pPr>
        <w:pStyle w:val="BodyBoldRed"/>
        <w:numPr>
          <w:ilvl w:val="0"/>
          <w:numId w:val="1"/>
        </w:numPr>
        <w:ind w:left="357" w:hanging="357"/>
        <w:jc w:val="left"/>
        <w:rPr>
          <w:rFonts w:ascii="Arial" w:hAnsi="Arial"/>
          <w:szCs w:val="22"/>
        </w:rPr>
      </w:pPr>
      <w:r w:rsidRPr="00A80E6E">
        <w:rPr>
          <w:rFonts w:ascii="Arial" w:hAnsi="Arial"/>
          <w:szCs w:val="22"/>
        </w:rPr>
        <w:t>DATA PROTECTION COMPLIANCE</w:t>
      </w:r>
    </w:p>
    <w:p w14:paraId="3837AB54" w14:textId="69EBD34C" w:rsidR="00B91229" w:rsidRDefault="00923C1B" w:rsidP="00923C1B">
      <w:pPr>
        <w:rPr>
          <w:rFonts w:ascii="Arial" w:hAnsi="Arial" w:cs="Arial"/>
        </w:rPr>
      </w:pPr>
      <w:r w:rsidRPr="00A80E6E">
        <w:rPr>
          <w:rFonts w:ascii="Arial" w:hAnsi="Arial" w:cs="Arial"/>
        </w:rPr>
        <w:t xml:space="preserve">Contact detail: </w:t>
      </w:r>
      <w:hyperlink r:id="rId19" w:history="1">
        <w:r w:rsidR="007C434A" w:rsidRPr="006055FC">
          <w:rPr>
            <w:rStyle w:val="Hyperlink"/>
            <w:rFonts w:ascii="Arial" w:hAnsi="Arial" w:cs="Arial"/>
          </w:rPr>
          <w:t>info@fifeinternational.uk</w:t>
        </w:r>
      </w:hyperlink>
    </w:p>
    <w:bookmarkEnd w:id="0"/>
    <w:p w14:paraId="0A9DAD81" w14:textId="77777777" w:rsidR="007C434A" w:rsidRDefault="007C434A" w:rsidP="00923C1B">
      <w:pPr>
        <w:rPr>
          <w:rFonts w:ascii="Arial" w:hAnsi="Arial" w:cs="Arial"/>
        </w:rPr>
      </w:pPr>
    </w:p>
    <w:sectPr w:rsidR="007C434A" w:rsidSect="009F6A09">
      <w:headerReference w:type="default" r:id="rId20"/>
      <w:footerReference w:type="defaul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1F7DB4" w14:textId="77777777" w:rsidR="00596FB9" w:rsidRDefault="00596FB9" w:rsidP="00923C1B">
      <w:pPr>
        <w:spacing w:after="0" w:line="240" w:lineRule="auto"/>
      </w:pPr>
      <w:r>
        <w:separator/>
      </w:r>
    </w:p>
  </w:endnote>
  <w:endnote w:type="continuationSeparator" w:id="0">
    <w:p w14:paraId="3A11796F" w14:textId="77777777" w:rsidR="00596FB9" w:rsidRDefault="00596FB9" w:rsidP="00923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2781292"/>
      <w:docPartObj>
        <w:docPartGallery w:val="Page Numbers (Bottom of Page)"/>
        <w:docPartUnique/>
      </w:docPartObj>
    </w:sdtPr>
    <w:sdtEndPr>
      <w:rPr>
        <w:color w:val="7F7F7F" w:themeColor="background1" w:themeShade="7F"/>
        <w:spacing w:val="60"/>
      </w:rPr>
    </w:sdtEndPr>
    <w:sdtContent>
      <w:p w14:paraId="7C22FA66" w14:textId="77777777" w:rsidR="00873D19" w:rsidRDefault="0068627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16</w:t>
        </w:r>
      </w:p>
    </w:sdtContent>
  </w:sdt>
  <w:p w14:paraId="64ED1629" w14:textId="77777777" w:rsidR="00873D19" w:rsidRDefault="00873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8E014A" w14:textId="77777777" w:rsidR="00596FB9" w:rsidRDefault="00596FB9" w:rsidP="00923C1B">
      <w:pPr>
        <w:spacing w:after="0" w:line="240" w:lineRule="auto"/>
      </w:pPr>
      <w:r>
        <w:separator/>
      </w:r>
    </w:p>
  </w:footnote>
  <w:footnote w:type="continuationSeparator" w:id="0">
    <w:p w14:paraId="54E7362B" w14:textId="77777777" w:rsidR="00596FB9" w:rsidRDefault="00596FB9" w:rsidP="00923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2A734" w14:textId="4626C815" w:rsidR="00873D19" w:rsidRDefault="00923C1B" w:rsidP="00D31E6A">
    <w:pPr>
      <w:pStyle w:val="Header"/>
      <w:jc w:val="right"/>
    </w:pPr>
    <w:r>
      <w:rPr>
        <w:noProof/>
        <w14:ligatures w14:val="standardContextual"/>
      </w:rPr>
      <w:drawing>
        <wp:inline distT="0" distB="0" distL="0" distR="0" wp14:anchorId="58D6A645" wp14:editId="4A02688B">
          <wp:extent cx="781050" cy="781050"/>
          <wp:effectExtent l="0" t="0" r="0" b="0"/>
          <wp:docPr id="10740519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051941" name="Picture 1074051941"/>
                  <pic:cNvPicPr/>
                </pic:nvPicPr>
                <pic:blipFill>
                  <a:blip r:embed="rId1">
                    <a:extLst>
                      <a:ext uri="{28A0092B-C50C-407E-A947-70E740481C1C}">
                        <a14:useLocalDpi xmlns:a14="http://schemas.microsoft.com/office/drawing/2010/main" val="0"/>
                      </a:ext>
                    </a:extLst>
                  </a:blip>
                  <a:stretch>
                    <a:fillRect/>
                  </a:stretch>
                </pic:blipFill>
                <pic:spPr>
                  <a:xfrm>
                    <a:off x="0" y="0"/>
                    <a:ext cx="781154" cy="7811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26DF7"/>
    <w:multiLevelType w:val="hybridMultilevel"/>
    <w:tmpl w:val="DD72FF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F38DB"/>
    <w:multiLevelType w:val="hybridMultilevel"/>
    <w:tmpl w:val="AF66656C"/>
    <w:lvl w:ilvl="0" w:tplc="D654F086">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081D03CA"/>
    <w:multiLevelType w:val="hybridMultilevel"/>
    <w:tmpl w:val="049AC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370496"/>
    <w:multiLevelType w:val="hybridMultilevel"/>
    <w:tmpl w:val="34E6D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095DB1"/>
    <w:multiLevelType w:val="hybridMultilevel"/>
    <w:tmpl w:val="2D965BD0"/>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229C0108"/>
    <w:multiLevelType w:val="hybridMultilevel"/>
    <w:tmpl w:val="747C37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75694F"/>
    <w:multiLevelType w:val="hybridMultilevel"/>
    <w:tmpl w:val="21FE86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93D3F0F"/>
    <w:multiLevelType w:val="hybridMultilevel"/>
    <w:tmpl w:val="86644C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EA81C76"/>
    <w:multiLevelType w:val="hybridMultilevel"/>
    <w:tmpl w:val="EB34F25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31B6117"/>
    <w:multiLevelType w:val="hybridMultilevel"/>
    <w:tmpl w:val="6BB465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AC39F3"/>
    <w:multiLevelType w:val="hybridMultilevel"/>
    <w:tmpl w:val="9F085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0377F0"/>
    <w:multiLevelType w:val="hybridMultilevel"/>
    <w:tmpl w:val="0FF479D6"/>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380839DA"/>
    <w:multiLevelType w:val="hybridMultilevel"/>
    <w:tmpl w:val="23F61E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6B0D60"/>
    <w:multiLevelType w:val="hybridMultilevel"/>
    <w:tmpl w:val="7C7E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6D68D2"/>
    <w:multiLevelType w:val="hybridMultilevel"/>
    <w:tmpl w:val="337EB2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92419C"/>
    <w:multiLevelType w:val="hybridMultilevel"/>
    <w:tmpl w:val="778A5C2A"/>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410B09EA"/>
    <w:multiLevelType w:val="hybridMultilevel"/>
    <w:tmpl w:val="17F0AC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7466AF"/>
    <w:multiLevelType w:val="hybridMultilevel"/>
    <w:tmpl w:val="306CF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467EC9"/>
    <w:multiLevelType w:val="hybridMultilevel"/>
    <w:tmpl w:val="673255E8"/>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9" w15:restartNumberingAfterBreak="0">
    <w:nsid w:val="4AAB4B8C"/>
    <w:multiLevelType w:val="multilevel"/>
    <w:tmpl w:val="FC5E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240E6F"/>
    <w:multiLevelType w:val="hybridMultilevel"/>
    <w:tmpl w:val="F6BC2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2F3120"/>
    <w:multiLevelType w:val="hybridMultilevel"/>
    <w:tmpl w:val="8D72C9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5C4F99"/>
    <w:multiLevelType w:val="hybridMultilevel"/>
    <w:tmpl w:val="E40C2E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C7990"/>
    <w:multiLevelType w:val="hybridMultilevel"/>
    <w:tmpl w:val="B30EA9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7D840D92"/>
    <w:multiLevelType w:val="hybridMultilevel"/>
    <w:tmpl w:val="9E50EE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228406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74258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554416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8542216">
    <w:abstractNumId w:val="23"/>
  </w:num>
  <w:num w:numId="5" w16cid:durableId="135935027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708965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4949791">
    <w:abstractNumId w:val="7"/>
  </w:num>
  <w:num w:numId="8" w16cid:durableId="502204339">
    <w:abstractNumId w:val="9"/>
  </w:num>
  <w:num w:numId="9" w16cid:durableId="507064120">
    <w:abstractNumId w:val="6"/>
  </w:num>
  <w:num w:numId="10" w16cid:durableId="1967421683">
    <w:abstractNumId w:val="22"/>
  </w:num>
  <w:num w:numId="11" w16cid:durableId="112986008">
    <w:abstractNumId w:val="5"/>
  </w:num>
  <w:num w:numId="12" w16cid:durableId="1715471503">
    <w:abstractNumId w:val="16"/>
  </w:num>
  <w:num w:numId="13" w16cid:durableId="909732201">
    <w:abstractNumId w:val="24"/>
  </w:num>
  <w:num w:numId="14" w16cid:durableId="33821974">
    <w:abstractNumId w:val="0"/>
  </w:num>
  <w:num w:numId="15" w16cid:durableId="1036540028">
    <w:abstractNumId w:val="12"/>
  </w:num>
  <w:num w:numId="16" w16cid:durableId="2113816625">
    <w:abstractNumId w:val="21"/>
  </w:num>
  <w:num w:numId="17" w16cid:durableId="172959858">
    <w:abstractNumId w:val="14"/>
  </w:num>
  <w:num w:numId="18" w16cid:durableId="1479877113">
    <w:abstractNumId w:val="8"/>
  </w:num>
  <w:num w:numId="19" w16cid:durableId="1540824260">
    <w:abstractNumId w:val="13"/>
  </w:num>
  <w:num w:numId="20" w16cid:durableId="1858419945">
    <w:abstractNumId w:val="10"/>
  </w:num>
  <w:num w:numId="21" w16cid:durableId="1939872800">
    <w:abstractNumId w:val="17"/>
  </w:num>
  <w:num w:numId="22" w16cid:durableId="1022433668">
    <w:abstractNumId w:val="20"/>
  </w:num>
  <w:num w:numId="23" w16cid:durableId="282735899">
    <w:abstractNumId w:val="3"/>
  </w:num>
  <w:num w:numId="24" w16cid:durableId="844396977">
    <w:abstractNumId w:val="2"/>
  </w:num>
  <w:num w:numId="25" w16cid:durableId="19562516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U0NzQxMDU3NjMwsrRQ0lEKTi0uzszPAykwqgUAkHZB8SwAAAA="/>
  </w:docVars>
  <w:rsids>
    <w:rsidRoot w:val="00923C1B"/>
    <w:rsid w:val="00027F54"/>
    <w:rsid w:val="000578F6"/>
    <w:rsid w:val="00086069"/>
    <w:rsid w:val="000C675E"/>
    <w:rsid w:val="000C743D"/>
    <w:rsid w:val="000F04D1"/>
    <w:rsid w:val="001D1099"/>
    <w:rsid w:val="0022438B"/>
    <w:rsid w:val="00226BEE"/>
    <w:rsid w:val="0028282C"/>
    <w:rsid w:val="00283958"/>
    <w:rsid w:val="0028585C"/>
    <w:rsid w:val="002B704F"/>
    <w:rsid w:val="002D34D1"/>
    <w:rsid w:val="00326F3A"/>
    <w:rsid w:val="00366F2E"/>
    <w:rsid w:val="003F67A0"/>
    <w:rsid w:val="0046214B"/>
    <w:rsid w:val="00491A51"/>
    <w:rsid w:val="004D2B05"/>
    <w:rsid w:val="005175AC"/>
    <w:rsid w:val="00551F93"/>
    <w:rsid w:val="00596FB9"/>
    <w:rsid w:val="005A5A52"/>
    <w:rsid w:val="005B5BBD"/>
    <w:rsid w:val="005C590C"/>
    <w:rsid w:val="005E1562"/>
    <w:rsid w:val="005F3D2B"/>
    <w:rsid w:val="00616B7A"/>
    <w:rsid w:val="006673BD"/>
    <w:rsid w:val="006775CE"/>
    <w:rsid w:val="0068627F"/>
    <w:rsid w:val="00691014"/>
    <w:rsid w:val="006A766D"/>
    <w:rsid w:val="006D3DC6"/>
    <w:rsid w:val="00733CCC"/>
    <w:rsid w:val="0075048D"/>
    <w:rsid w:val="00773746"/>
    <w:rsid w:val="00784419"/>
    <w:rsid w:val="007C374B"/>
    <w:rsid w:val="007C434A"/>
    <w:rsid w:val="007F1F4A"/>
    <w:rsid w:val="008434D9"/>
    <w:rsid w:val="00873D19"/>
    <w:rsid w:val="00894A2D"/>
    <w:rsid w:val="008A551A"/>
    <w:rsid w:val="008D2569"/>
    <w:rsid w:val="008E6F31"/>
    <w:rsid w:val="00923C1B"/>
    <w:rsid w:val="009354DA"/>
    <w:rsid w:val="009F6A09"/>
    <w:rsid w:val="00A24A7D"/>
    <w:rsid w:val="00A42236"/>
    <w:rsid w:val="00A83436"/>
    <w:rsid w:val="00AB3BA3"/>
    <w:rsid w:val="00AE4973"/>
    <w:rsid w:val="00AF5DC7"/>
    <w:rsid w:val="00B33235"/>
    <w:rsid w:val="00B610B7"/>
    <w:rsid w:val="00B91229"/>
    <w:rsid w:val="00BB1D26"/>
    <w:rsid w:val="00BC0E68"/>
    <w:rsid w:val="00BF48CE"/>
    <w:rsid w:val="00C504EF"/>
    <w:rsid w:val="00D22194"/>
    <w:rsid w:val="00D63C1D"/>
    <w:rsid w:val="00DA1D82"/>
    <w:rsid w:val="00E062D4"/>
    <w:rsid w:val="00ED1ADE"/>
    <w:rsid w:val="00F02F2A"/>
    <w:rsid w:val="00F3603F"/>
    <w:rsid w:val="00F51D01"/>
    <w:rsid w:val="00F649CE"/>
    <w:rsid w:val="00F703B2"/>
    <w:rsid w:val="00F87F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C69B0A"/>
  <w15:chartTrackingRefBased/>
  <w15:docId w15:val="{7D16BB11-9AD9-48A8-846F-F04F8221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C1B"/>
    <w:rPr>
      <w:kern w:val="0"/>
      <w14:ligatures w14:val="none"/>
    </w:rPr>
  </w:style>
  <w:style w:type="paragraph" w:styleId="Heading1">
    <w:name w:val="heading 1"/>
    <w:basedOn w:val="Normal"/>
    <w:next w:val="Normal"/>
    <w:link w:val="Heading1Char"/>
    <w:uiPriority w:val="9"/>
    <w:qFormat/>
    <w:rsid w:val="00BB1D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23C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23C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3C1B"/>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923C1B"/>
    <w:rPr>
      <w:rFonts w:asciiTheme="majorHAnsi" w:eastAsiaTheme="majorEastAsia" w:hAnsiTheme="majorHAnsi" w:cstheme="majorBidi"/>
      <w:color w:val="1F3763" w:themeColor="accent1" w:themeShade="7F"/>
      <w:kern w:val="0"/>
      <w:sz w:val="24"/>
      <w:szCs w:val="24"/>
      <w14:ligatures w14:val="none"/>
    </w:rPr>
  </w:style>
  <w:style w:type="paragraph" w:styleId="BodyText">
    <w:name w:val="Body Text"/>
    <w:basedOn w:val="Normal"/>
    <w:link w:val="BodyTextChar"/>
    <w:uiPriority w:val="1"/>
    <w:qFormat/>
    <w:rsid w:val="00923C1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923C1B"/>
    <w:rPr>
      <w:rFonts w:ascii="Calibri" w:eastAsia="Calibri" w:hAnsi="Calibri" w:cs="Calibri"/>
      <w:kern w:val="0"/>
      <w14:ligatures w14:val="none"/>
    </w:rPr>
  </w:style>
  <w:style w:type="paragraph" w:styleId="Header">
    <w:name w:val="header"/>
    <w:basedOn w:val="Normal"/>
    <w:link w:val="HeaderChar"/>
    <w:uiPriority w:val="99"/>
    <w:unhideWhenUsed/>
    <w:rsid w:val="00923C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C1B"/>
    <w:rPr>
      <w:kern w:val="0"/>
      <w14:ligatures w14:val="none"/>
    </w:rPr>
  </w:style>
  <w:style w:type="paragraph" w:styleId="Footer">
    <w:name w:val="footer"/>
    <w:basedOn w:val="Normal"/>
    <w:link w:val="FooterChar"/>
    <w:uiPriority w:val="99"/>
    <w:unhideWhenUsed/>
    <w:rsid w:val="00923C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C1B"/>
    <w:rPr>
      <w:kern w:val="0"/>
      <w14:ligatures w14:val="none"/>
    </w:rPr>
  </w:style>
  <w:style w:type="table" w:styleId="TableGrid">
    <w:name w:val="Table Grid"/>
    <w:basedOn w:val="TableNormal"/>
    <w:uiPriority w:val="39"/>
    <w:rsid w:val="00923C1B"/>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3C1B"/>
    <w:rPr>
      <w:color w:val="0563C1" w:themeColor="hyperlink"/>
      <w:u w:val="single"/>
    </w:rPr>
  </w:style>
  <w:style w:type="paragraph" w:styleId="ListParagraph">
    <w:name w:val="List Paragraph"/>
    <w:basedOn w:val="Normal"/>
    <w:uiPriority w:val="34"/>
    <w:qFormat/>
    <w:rsid w:val="00923C1B"/>
    <w:pPr>
      <w:widowControl w:val="0"/>
      <w:autoSpaceDE w:val="0"/>
      <w:autoSpaceDN w:val="0"/>
      <w:spacing w:after="0" w:line="240" w:lineRule="auto"/>
      <w:ind w:left="1560" w:hanging="735"/>
    </w:pPr>
    <w:rPr>
      <w:rFonts w:ascii="Calibri" w:eastAsia="Calibri" w:hAnsi="Calibri" w:cs="Calibri"/>
    </w:rPr>
  </w:style>
  <w:style w:type="character" w:styleId="Strong">
    <w:name w:val="Strong"/>
    <w:basedOn w:val="DefaultParagraphFont"/>
    <w:uiPriority w:val="22"/>
    <w:qFormat/>
    <w:rsid w:val="00923C1B"/>
    <w:rPr>
      <w:b/>
      <w:bCs/>
    </w:rPr>
  </w:style>
  <w:style w:type="character" w:customStyle="1" w:styleId="HeadingChar">
    <w:name w:val="Heading Char"/>
    <w:basedOn w:val="DefaultParagraphFont"/>
    <w:link w:val="Heading"/>
    <w:locked/>
    <w:rsid w:val="00923C1B"/>
    <w:rPr>
      <w:rFonts w:ascii="Arial" w:hAnsi="Arial" w:cs="Arial"/>
      <w:b/>
      <w:sz w:val="56"/>
      <w:szCs w:val="34"/>
    </w:rPr>
  </w:style>
  <w:style w:type="paragraph" w:customStyle="1" w:styleId="Heading">
    <w:name w:val="Heading"/>
    <w:basedOn w:val="Normal"/>
    <w:link w:val="HeadingChar"/>
    <w:qFormat/>
    <w:rsid w:val="00923C1B"/>
    <w:pPr>
      <w:spacing w:after="0" w:line="240" w:lineRule="auto"/>
    </w:pPr>
    <w:rPr>
      <w:rFonts w:ascii="Arial" w:hAnsi="Arial" w:cs="Arial"/>
      <w:b/>
      <w:kern w:val="2"/>
      <w:sz w:val="56"/>
      <w:szCs w:val="34"/>
      <w14:ligatures w14:val="standardContextual"/>
    </w:rPr>
  </w:style>
  <w:style w:type="character" w:customStyle="1" w:styleId="BodyBoldRedChar">
    <w:name w:val="Body Bold Red Char"/>
    <w:basedOn w:val="DefaultParagraphFont"/>
    <w:link w:val="BodyBoldRed"/>
    <w:locked/>
    <w:rsid w:val="00923C1B"/>
    <w:rPr>
      <w:rFonts w:ascii="Times New Roman" w:eastAsia="Times New Roman" w:hAnsi="Times New Roman" w:cs="Arial"/>
      <w:b/>
      <w:bCs/>
      <w:color w:val="000000" w:themeColor="text1"/>
      <w:szCs w:val="18"/>
    </w:rPr>
  </w:style>
  <w:style w:type="paragraph" w:customStyle="1" w:styleId="BodyBoldRed">
    <w:name w:val="Body Bold Red"/>
    <w:basedOn w:val="Normal"/>
    <w:link w:val="BodyBoldRedChar"/>
    <w:qFormat/>
    <w:rsid w:val="00923C1B"/>
    <w:pPr>
      <w:autoSpaceDE w:val="0"/>
      <w:autoSpaceDN w:val="0"/>
      <w:adjustRightInd w:val="0"/>
      <w:spacing w:after="120" w:line="240" w:lineRule="auto"/>
      <w:jc w:val="both"/>
    </w:pPr>
    <w:rPr>
      <w:rFonts w:ascii="Times New Roman" w:eastAsia="Times New Roman" w:hAnsi="Times New Roman" w:cs="Arial"/>
      <w:b/>
      <w:bCs/>
      <w:color w:val="000000" w:themeColor="text1"/>
      <w:kern w:val="2"/>
      <w:szCs w:val="18"/>
      <w14:ligatures w14:val="standardContextual"/>
    </w:rPr>
  </w:style>
  <w:style w:type="paragraph" w:customStyle="1" w:styleId="TableParagraph">
    <w:name w:val="Table Paragraph"/>
    <w:basedOn w:val="Normal"/>
    <w:uiPriority w:val="1"/>
    <w:qFormat/>
    <w:rsid w:val="00923C1B"/>
    <w:pPr>
      <w:widowControl w:val="0"/>
      <w:spacing w:after="0" w:line="240" w:lineRule="auto"/>
      <w:ind w:left="103"/>
    </w:pPr>
    <w:rPr>
      <w:rFonts w:ascii="Calibri" w:eastAsia="Calibri" w:hAnsi="Calibri" w:cs="Calibri"/>
    </w:rPr>
  </w:style>
  <w:style w:type="paragraph" w:styleId="NormalWeb">
    <w:name w:val="Normal (Web)"/>
    <w:basedOn w:val="Normal"/>
    <w:uiPriority w:val="99"/>
    <w:unhideWhenUsed/>
    <w:rsid w:val="00923C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46214B"/>
    <w:rPr>
      <w:color w:val="605E5C"/>
      <w:shd w:val="clear" w:color="auto" w:fill="E1DFDD"/>
    </w:rPr>
  </w:style>
  <w:style w:type="character" w:styleId="FollowedHyperlink">
    <w:name w:val="FollowedHyperlink"/>
    <w:basedOn w:val="DefaultParagraphFont"/>
    <w:uiPriority w:val="99"/>
    <w:semiHidden/>
    <w:unhideWhenUsed/>
    <w:rsid w:val="00F703B2"/>
    <w:rPr>
      <w:color w:val="954F72" w:themeColor="followedHyperlink"/>
      <w:u w:val="single"/>
    </w:rPr>
  </w:style>
  <w:style w:type="character" w:customStyle="1" w:styleId="Heading1Char">
    <w:name w:val="Heading 1 Char"/>
    <w:basedOn w:val="DefaultParagraphFont"/>
    <w:link w:val="Heading1"/>
    <w:uiPriority w:val="9"/>
    <w:rsid w:val="00BB1D26"/>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86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QuickStyle" Target="diagrams/quickStyle1.xml"/><Relationship Id="rId18" Type="http://schemas.openxmlformats.org/officeDocument/2006/relationships/hyperlink" Target="mailto:alison.jardine@fifeinternational.uk"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diagramLayout" Target="diagrams/layout1.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5"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hyperlink" Target="https://fifeinternational.uk/" TargetMode="External"/><Relationship Id="rId19" Type="http://schemas.openxmlformats.org/officeDocument/2006/relationships/hyperlink" Target="mailto:info@fifeinternational.uk" TargetMode="External"/><Relationship Id="rId4" Type="http://schemas.openxmlformats.org/officeDocument/2006/relationships/webSettings" Target="webSettings.xml"/><Relationship Id="rId9" Type="http://schemas.openxmlformats.org/officeDocument/2006/relationships/hyperlink" Target="mailto:info@fifeinternational.uk" TargetMode="External"/><Relationship Id="rId14" Type="http://schemas.openxmlformats.org/officeDocument/2006/relationships/diagramColors" Target="diagrams/colors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3B4573A-DA35-418B-8B6B-8C7A625FD1F9}" type="doc">
      <dgm:prSet loTypeId="urn:microsoft.com/office/officeart/2005/8/layout/vList6" loCatId="list" qsTypeId="urn:microsoft.com/office/officeart/2005/8/quickstyle/3d1" qsCatId="3D" csTypeId="urn:microsoft.com/office/officeart/2005/8/colors/colorful5" csCatId="colorful" phldr="1"/>
      <dgm:spPr/>
      <dgm:t>
        <a:bodyPr/>
        <a:lstStyle/>
        <a:p>
          <a:endParaRPr lang="en-GB"/>
        </a:p>
      </dgm:t>
    </dgm:pt>
    <dgm:pt modelId="{49E2D86D-E3E8-47BD-84E0-1C9B6FCB7C90}">
      <dgm:prSet phldrT="[Text]" custT="1"/>
      <dgm:spPr/>
      <dgm:t>
        <a:bodyPr/>
        <a:lstStyle/>
        <a:p>
          <a:r>
            <a:rPr lang="en-GB" sz="1000" b="1">
              <a:latin typeface="Arial" panose="020B0604020202020204" pitchFamily="34" charset="0"/>
              <a:cs typeface="Arial" panose="020B0604020202020204" pitchFamily="34" charset="0"/>
            </a:rPr>
            <a:t>Value the individual</a:t>
          </a:r>
        </a:p>
      </dgm:t>
    </dgm:pt>
    <dgm:pt modelId="{6B6123A8-0589-4F9D-B0E8-2BB7CFDE8C44}" type="parTrans" cxnId="{EBCC54D4-7F8C-45F2-AE47-7F02CD059659}">
      <dgm:prSet/>
      <dgm:spPr/>
      <dgm:t>
        <a:bodyPr/>
        <a:lstStyle/>
        <a:p>
          <a:endParaRPr lang="en-GB" sz="1000"/>
        </a:p>
      </dgm:t>
    </dgm:pt>
    <dgm:pt modelId="{9BE67BE5-5CDB-4F35-8217-CC4D070837D6}" type="sibTrans" cxnId="{EBCC54D4-7F8C-45F2-AE47-7F02CD059659}">
      <dgm:prSet/>
      <dgm:spPr/>
      <dgm:t>
        <a:bodyPr/>
        <a:lstStyle/>
        <a:p>
          <a:endParaRPr lang="en-GB" sz="1000"/>
        </a:p>
      </dgm:t>
    </dgm:pt>
    <dgm:pt modelId="{5E993BD3-F521-4CAE-A4F9-78E829517A76}">
      <dgm:prSet phldrT="[Text]" custT="1"/>
      <dgm:spPr/>
      <dgm:t>
        <a:bodyPr/>
        <a:lstStyle/>
        <a:p>
          <a:r>
            <a:rPr lang="en-GB" sz="1000">
              <a:solidFill>
                <a:schemeClr val="accent5">
                  <a:lumMod val="50000"/>
                </a:schemeClr>
              </a:solidFill>
              <a:latin typeface="Arial" panose="020B0604020202020204" pitchFamily="34" charset="0"/>
              <a:cs typeface="Arial" panose="020B0604020202020204" pitchFamily="34" charset="0"/>
            </a:rPr>
            <a:t>Taking the time to listen to each person and understand what matters to them.</a:t>
          </a:r>
        </a:p>
      </dgm:t>
    </dgm:pt>
    <dgm:pt modelId="{7A3789AD-DAF6-441D-9659-E516F30901A7}" type="parTrans" cxnId="{608299B6-05BA-4CC0-8093-AA753923D1AC}">
      <dgm:prSet/>
      <dgm:spPr/>
      <dgm:t>
        <a:bodyPr/>
        <a:lstStyle/>
        <a:p>
          <a:endParaRPr lang="en-GB" sz="1000"/>
        </a:p>
      </dgm:t>
    </dgm:pt>
    <dgm:pt modelId="{48502609-CDFB-439A-B35A-A8069C5E9AA1}" type="sibTrans" cxnId="{608299B6-05BA-4CC0-8093-AA753923D1AC}">
      <dgm:prSet/>
      <dgm:spPr/>
      <dgm:t>
        <a:bodyPr/>
        <a:lstStyle/>
        <a:p>
          <a:endParaRPr lang="en-GB" sz="1000"/>
        </a:p>
      </dgm:t>
    </dgm:pt>
    <dgm:pt modelId="{BCBAE3EB-4764-483B-BAC3-D95E44F3C6AD}">
      <dgm:prSet phldrT="[Text]" custT="1"/>
      <dgm:spPr/>
      <dgm:t>
        <a:bodyPr/>
        <a:lstStyle/>
        <a:p>
          <a:r>
            <a:rPr lang="en-GB" sz="1000" b="1">
              <a:latin typeface="Arial" panose="020B0604020202020204" pitchFamily="34" charset="0"/>
              <a:cs typeface="Arial" panose="020B0604020202020204" pitchFamily="34" charset="0"/>
            </a:rPr>
            <a:t>Inclusive</a:t>
          </a:r>
        </a:p>
      </dgm:t>
    </dgm:pt>
    <dgm:pt modelId="{AB9CF962-CC7C-45B1-B4A4-E9B1064BA237}" type="parTrans" cxnId="{3C421350-69BD-4676-994C-4E07F50352D5}">
      <dgm:prSet/>
      <dgm:spPr/>
      <dgm:t>
        <a:bodyPr/>
        <a:lstStyle/>
        <a:p>
          <a:endParaRPr lang="en-GB" sz="1000"/>
        </a:p>
      </dgm:t>
    </dgm:pt>
    <dgm:pt modelId="{9EC5ECF3-D2A7-4D52-B35A-BBD50A4EEB78}" type="sibTrans" cxnId="{3C421350-69BD-4676-994C-4E07F50352D5}">
      <dgm:prSet/>
      <dgm:spPr/>
      <dgm:t>
        <a:bodyPr/>
        <a:lstStyle/>
        <a:p>
          <a:endParaRPr lang="en-GB" sz="1000"/>
        </a:p>
      </dgm:t>
    </dgm:pt>
    <dgm:pt modelId="{4617324D-5F97-4682-BB92-29A32D6CEEA6}">
      <dgm:prSet phldrT="[Text]" custT="1"/>
      <dgm:spPr/>
      <dgm:t>
        <a:bodyPr/>
        <a:lstStyle/>
        <a:p>
          <a:r>
            <a:rPr lang="en-GB" sz="1000">
              <a:solidFill>
                <a:schemeClr val="accent5">
                  <a:lumMod val="50000"/>
                </a:schemeClr>
              </a:solidFill>
              <a:latin typeface="Arial" panose="020B0604020202020204" pitchFamily="34" charset="0"/>
              <a:cs typeface="Arial" panose="020B0604020202020204" pitchFamily="34" charset="0"/>
            </a:rPr>
            <a:t>We will adopt a human rights based approach to our work</a:t>
          </a:r>
          <a:r>
            <a:rPr lang="en-GB" sz="1000">
              <a:solidFill>
                <a:schemeClr val="accent5">
                  <a:lumMod val="50000"/>
                </a:schemeClr>
              </a:solidFill>
            </a:rPr>
            <a:t>.</a:t>
          </a:r>
        </a:p>
      </dgm:t>
    </dgm:pt>
    <dgm:pt modelId="{4B963376-CD70-4554-903A-ABE0A2D2209B}" type="parTrans" cxnId="{B60FFE4E-F1B2-4F0B-A100-A770D8F4E6F7}">
      <dgm:prSet/>
      <dgm:spPr/>
      <dgm:t>
        <a:bodyPr/>
        <a:lstStyle/>
        <a:p>
          <a:endParaRPr lang="en-GB" sz="1000"/>
        </a:p>
      </dgm:t>
    </dgm:pt>
    <dgm:pt modelId="{0646CD25-6865-4457-B1D4-BA6AC86ED0DE}" type="sibTrans" cxnId="{B60FFE4E-F1B2-4F0B-A100-A770D8F4E6F7}">
      <dgm:prSet/>
      <dgm:spPr/>
      <dgm:t>
        <a:bodyPr/>
        <a:lstStyle/>
        <a:p>
          <a:endParaRPr lang="en-GB" sz="1000"/>
        </a:p>
      </dgm:t>
    </dgm:pt>
    <dgm:pt modelId="{7C18E16C-4E41-4ABC-9D32-B0D1DA8B6611}">
      <dgm:prSet custT="1"/>
      <dgm:spPr/>
      <dgm:t>
        <a:bodyPr/>
        <a:lstStyle/>
        <a:p>
          <a:endParaRPr lang="en-GB" sz="1000"/>
        </a:p>
      </dgm:t>
    </dgm:pt>
    <dgm:pt modelId="{2C84297B-C0CC-411E-8FAC-53D6DB2E598F}" type="parTrans" cxnId="{0E8562FF-2086-4A34-A224-F3B1114DE251}">
      <dgm:prSet/>
      <dgm:spPr/>
      <dgm:t>
        <a:bodyPr/>
        <a:lstStyle/>
        <a:p>
          <a:endParaRPr lang="en-GB" sz="1000"/>
        </a:p>
      </dgm:t>
    </dgm:pt>
    <dgm:pt modelId="{52A925F4-7A26-4003-8453-51AA343BC0D9}" type="sibTrans" cxnId="{0E8562FF-2086-4A34-A224-F3B1114DE251}">
      <dgm:prSet/>
      <dgm:spPr/>
      <dgm:t>
        <a:bodyPr/>
        <a:lstStyle/>
        <a:p>
          <a:endParaRPr lang="en-GB" sz="1000"/>
        </a:p>
      </dgm:t>
    </dgm:pt>
    <dgm:pt modelId="{243F4301-C95F-44AA-AD78-DA832E6174B7}">
      <dgm:prSet custT="1"/>
      <dgm:spPr/>
      <dgm:t>
        <a:bodyPr/>
        <a:lstStyle/>
        <a:p>
          <a:endParaRPr lang="en-GB" sz="1000"/>
        </a:p>
      </dgm:t>
    </dgm:pt>
    <dgm:pt modelId="{A8362A90-3EEE-43B1-8A6E-679E1174759C}" type="parTrans" cxnId="{89D63529-080F-470B-872A-98DE5EB855AD}">
      <dgm:prSet/>
      <dgm:spPr/>
      <dgm:t>
        <a:bodyPr/>
        <a:lstStyle/>
        <a:p>
          <a:endParaRPr lang="en-GB" sz="1000"/>
        </a:p>
      </dgm:t>
    </dgm:pt>
    <dgm:pt modelId="{E2FC9160-B153-43D0-9DB5-50AB18C7CB17}" type="sibTrans" cxnId="{89D63529-080F-470B-872A-98DE5EB855AD}">
      <dgm:prSet/>
      <dgm:spPr/>
      <dgm:t>
        <a:bodyPr/>
        <a:lstStyle/>
        <a:p>
          <a:endParaRPr lang="en-GB" sz="1000"/>
        </a:p>
      </dgm:t>
    </dgm:pt>
    <dgm:pt modelId="{591DDE2E-30D4-43A7-B573-249FFB199329}">
      <dgm:prSet custT="1"/>
      <dgm:spPr/>
      <dgm:t>
        <a:bodyPr/>
        <a:lstStyle/>
        <a:p>
          <a:r>
            <a:rPr lang="en-GB" sz="1000" b="1">
              <a:latin typeface="Arial" panose="020B0604020202020204" pitchFamily="34" charset="0"/>
              <a:cs typeface="Arial" panose="020B0604020202020204" pitchFamily="34" charset="0"/>
            </a:rPr>
            <a:t>Innovative</a:t>
          </a:r>
        </a:p>
      </dgm:t>
    </dgm:pt>
    <dgm:pt modelId="{B2DF1748-99C2-4FC1-868E-586F645A9063}" type="parTrans" cxnId="{97A7E0FA-712E-46BD-B3D5-7ADA3EE57F18}">
      <dgm:prSet/>
      <dgm:spPr/>
      <dgm:t>
        <a:bodyPr/>
        <a:lstStyle/>
        <a:p>
          <a:endParaRPr lang="en-GB" sz="1000"/>
        </a:p>
      </dgm:t>
    </dgm:pt>
    <dgm:pt modelId="{905A5C96-169A-42A6-9B0E-8E8A5D507A05}" type="sibTrans" cxnId="{97A7E0FA-712E-46BD-B3D5-7ADA3EE57F18}">
      <dgm:prSet/>
      <dgm:spPr/>
      <dgm:t>
        <a:bodyPr/>
        <a:lstStyle/>
        <a:p>
          <a:endParaRPr lang="en-GB" sz="1000"/>
        </a:p>
      </dgm:t>
    </dgm:pt>
    <dgm:pt modelId="{5BDC7123-2ABF-4F98-9CC7-A2F15D29F578}">
      <dgm:prSet custT="1"/>
      <dgm:spPr/>
      <dgm:t>
        <a:bodyPr/>
        <a:lstStyle/>
        <a:p>
          <a:r>
            <a:rPr lang="en-GB" sz="1000" b="1">
              <a:latin typeface="Arial" panose="020B0604020202020204" pitchFamily="34" charset="0"/>
              <a:cs typeface="Arial" panose="020B0604020202020204" pitchFamily="34" charset="0"/>
            </a:rPr>
            <a:t>Honest</a:t>
          </a:r>
        </a:p>
      </dgm:t>
    </dgm:pt>
    <dgm:pt modelId="{617DF598-88F8-4608-97D2-FB495AC4C6D9}" type="parTrans" cxnId="{92D18405-61A9-4B8D-B9B4-C100E4FDF518}">
      <dgm:prSet/>
      <dgm:spPr/>
      <dgm:t>
        <a:bodyPr/>
        <a:lstStyle/>
        <a:p>
          <a:endParaRPr lang="en-GB" sz="1000"/>
        </a:p>
      </dgm:t>
    </dgm:pt>
    <dgm:pt modelId="{78F7D613-B3C6-4D8D-B39E-597F10AD8BE6}" type="sibTrans" cxnId="{92D18405-61A9-4B8D-B9B4-C100E4FDF518}">
      <dgm:prSet/>
      <dgm:spPr/>
      <dgm:t>
        <a:bodyPr/>
        <a:lstStyle/>
        <a:p>
          <a:endParaRPr lang="en-GB" sz="1000"/>
        </a:p>
      </dgm:t>
    </dgm:pt>
    <dgm:pt modelId="{3CAC2A40-8995-442E-B38D-E9415F5E86D3}">
      <dgm:prSet custT="1"/>
      <dgm:spPr/>
      <dgm:t>
        <a:bodyPr/>
        <a:lstStyle/>
        <a:p>
          <a:r>
            <a:rPr lang="en-GB" sz="1000" b="1">
              <a:latin typeface="Arial" panose="020B0604020202020204" pitchFamily="34" charset="0"/>
              <a:cs typeface="Arial" panose="020B0604020202020204" pitchFamily="34" charset="0"/>
            </a:rPr>
            <a:t>Accountable</a:t>
          </a:r>
        </a:p>
      </dgm:t>
    </dgm:pt>
    <dgm:pt modelId="{15F89C8C-BA36-466E-8DE1-6770EE27F283}" type="parTrans" cxnId="{39EFA14F-C615-4D47-8DAD-ACA383D03941}">
      <dgm:prSet/>
      <dgm:spPr/>
      <dgm:t>
        <a:bodyPr/>
        <a:lstStyle/>
        <a:p>
          <a:endParaRPr lang="en-GB" sz="1000"/>
        </a:p>
      </dgm:t>
    </dgm:pt>
    <dgm:pt modelId="{01D14647-C7FA-4D00-9FED-210168118A4A}" type="sibTrans" cxnId="{39EFA14F-C615-4D47-8DAD-ACA383D03941}">
      <dgm:prSet/>
      <dgm:spPr/>
      <dgm:t>
        <a:bodyPr/>
        <a:lstStyle/>
        <a:p>
          <a:endParaRPr lang="en-GB" sz="1000"/>
        </a:p>
      </dgm:t>
    </dgm:pt>
    <dgm:pt modelId="{35F70F8F-CFE2-4BE2-B816-F7F22E2FEF10}">
      <dgm:prSet custT="1"/>
      <dgm:spPr/>
      <dgm:t>
        <a:bodyPr/>
        <a:lstStyle/>
        <a:p>
          <a:r>
            <a:rPr lang="en-GB" sz="1000" b="1">
              <a:latin typeface="Arial" panose="020B0604020202020204" pitchFamily="34" charset="0"/>
              <a:cs typeface="Arial" panose="020B0604020202020204" pitchFamily="34" charset="0"/>
            </a:rPr>
            <a:t>Collaborative</a:t>
          </a:r>
        </a:p>
      </dgm:t>
    </dgm:pt>
    <dgm:pt modelId="{074EC54D-DEF2-46F1-8F7A-C6C9572793DA}" type="parTrans" cxnId="{EBA82FC1-7765-48E0-BE4C-E36BEC26FD8C}">
      <dgm:prSet/>
      <dgm:spPr/>
      <dgm:t>
        <a:bodyPr/>
        <a:lstStyle/>
        <a:p>
          <a:endParaRPr lang="en-GB" sz="1000"/>
        </a:p>
      </dgm:t>
    </dgm:pt>
    <dgm:pt modelId="{D1DED7B9-66A9-4D3C-8FE0-80EFAD13C185}" type="sibTrans" cxnId="{EBA82FC1-7765-48E0-BE4C-E36BEC26FD8C}">
      <dgm:prSet/>
      <dgm:spPr/>
      <dgm:t>
        <a:bodyPr/>
        <a:lstStyle/>
        <a:p>
          <a:endParaRPr lang="en-GB" sz="1000"/>
        </a:p>
      </dgm:t>
    </dgm:pt>
    <dgm:pt modelId="{C3953A25-BD83-4E09-A94B-AB7B18E29A53}">
      <dgm:prSet custT="1"/>
      <dgm:spPr/>
      <dgm:t>
        <a:bodyPr/>
        <a:lstStyle/>
        <a:p>
          <a:r>
            <a:rPr lang="en-GB" sz="1000">
              <a:solidFill>
                <a:schemeClr val="accent5">
                  <a:lumMod val="50000"/>
                </a:schemeClr>
              </a:solidFill>
              <a:latin typeface="Arial" panose="020B0604020202020204" pitchFamily="34" charset="0"/>
              <a:cs typeface="Arial" panose="020B0604020202020204" pitchFamily="34" charset="0"/>
            </a:rPr>
            <a:t>We will look for continuous improvement and be creative in developing new services.</a:t>
          </a:r>
        </a:p>
      </dgm:t>
    </dgm:pt>
    <dgm:pt modelId="{3EAC81D1-DEF4-4246-ADEA-5B76288C308F}" type="parTrans" cxnId="{9944BB38-AF81-4116-AFCD-44498F340D83}">
      <dgm:prSet/>
      <dgm:spPr/>
      <dgm:t>
        <a:bodyPr/>
        <a:lstStyle/>
        <a:p>
          <a:endParaRPr lang="en-GB" sz="1000"/>
        </a:p>
      </dgm:t>
    </dgm:pt>
    <dgm:pt modelId="{6A888566-05CF-40F6-9A79-6D15580449E5}" type="sibTrans" cxnId="{9944BB38-AF81-4116-AFCD-44498F340D83}">
      <dgm:prSet/>
      <dgm:spPr/>
      <dgm:t>
        <a:bodyPr/>
        <a:lstStyle/>
        <a:p>
          <a:endParaRPr lang="en-GB" sz="1000"/>
        </a:p>
      </dgm:t>
    </dgm:pt>
    <dgm:pt modelId="{FC6E192B-45C2-4A8D-9B19-1956B0EA56B2}">
      <dgm:prSet custT="1"/>
      <dgm:spPr/>
      <dgm:t>
        <a:bodyPr/>
        <a:lstStyle/>
        <a:p>
          <a:r>
            <a:rPr lang="en-GB" sz="1000">
              <a:solidFill>
                <a:schemeClr val="accent5">
                  <a:lumMod val="50000"/>
                </a:schemeClr>
              </a:solidFill>
              <a:latin typeface="Arial" panose="020B0604020202020204" pitchFamily="34" charset="0"/>
              <a:cs typeface="Arial" panose="020B0604020202020204" pitchFamily="34" charset="0"/>
            </a:rPr>
            <a:t>We will generate trust with each of our stakeholders by being clear about our capabilities and by delivering on our promises.</a:t>
          </a:r>
        </a:p>
      </dgm:t>
    </dgm:pt>
    <dgm:pt modelId="{62A567C0-BA47-4005-BDA6-80CDDE39B85A}" type="parTrans" cxnId="{F43EED76-7803-46F4-A37D-FC3EFE26E5B3}">
      <dgm:prSet/>
      <dgm:spPr/>
      <dgm:t>
        <a:bodyPr/>
        <a:lstStyle/>
        <a:p>
          <a:endParaRPr lang="en-GB" sz="1000"/>
        </a:p>
      </dgm:t>
    </dgm:pt>
    <dgm:pt modelId="{BBB84865-B3BE-4B30-99EA-9587FE1CE188}" type="sibTrans" cxnId="{F43EED76-7803-46F4-A37D-FC3EFE26E5B3}">
      <dgm:prSet/>
      <dgm:spPr/>
      <dgm:t>
        <a:bodyPr/>
        <a:lstStyle/>
        <a:p>
          <a:endParaRPr lang="en-GB" sz="1000"/>
        </a:p>
      </dgm:t>
    </dgm:pt>
    <dgm:pt modelId="{BAA3FEE0-4D8F-407C-87FC-08A21CC1AA99}">
      <dgm:prSet custT="1"/>
      <dgm:spPr/>
      <dgm:t>
        <a:bodyPr/>
        <a:lstStyle/>
        <a:p>
          <a:r>
            <a:rPr lang="en-GB" sz="1000">
              <a:solidFill>
                <a:schemeClr val="accent5">
                  <a:lumMod val="50000"/>
                </a:schemeClr>
              </a:solidFill>
              <a:latin typeface="Arial" panose="020B0604020202020204" pitchFamily="34" charset="0"/>
              <a:cs typeface="Arial" panose="020B0604020202020204" pitchFamily="34" charset="0"/>
            </a:rPr>
            <a:t>We will take ownership of our work and seek to deliver an expert and professional service at all times</a:t>
          </a:r>
          <a:r>
            <a:rPr lang="en-GB" sz="1000">
              <a:latin typeface="Arial" panose="020B0604020202020204" pitchFamily="34" charset="0"/>
              <a:cs typeface="Arial" panose="020B0604020202020204" pitchFamily="34" charset="0"/>
            </a:rPr>
            <a:t>.</a:t>
          </a:r>
        </a:p>
      </dgm:t>
    </dgm:pt>
    <dgm:pt modelId="{74A88ACC-7D0F-4E50-8355-413F48A5859D}" type="parTrans" cxnId="{F24CB92C-D302-43CA-9304-35EDBBD4514A}">
      <dgm:prSet/>
      <dgm:spPr/>
      <dgm:t>
        <a:bodyPr/>
        <a:lstStyle/>
        <a:p>
          <a:endParaRPr lang="en-GB" sz="1000"/>
        </a:p>
      </dgm:t>
    </dgm:pt>
    <dgm:pt modelId="{CE0881C0-2826-4F08-8F1E-CEFE807C3C2F}" type="sibTrans" cxnId="{F24CB92C-D302-43CA-9304-35EDBBD4514A}">
      <dgm:prSet/>
      <dgm:spPr/>
      <dgm:t>
        <a:bodyPr/>
        <a:lstStyle/>
        <a:p>
          <a:endParaRPr lang="en-GB" sz="1000"/>
        </a:p>
      </dgm:t>
    </dgm:pt>
    <dgm:pt modelId="{87AFBB15-56EA-4712-B00F-9B7406AB1952}">
      <dgm:prSet custT="1"/>
      <dgm:spPr/>
      <dgm:t>
        <a:bodyPr/>
        <a:lstStyle/>
        <a:p>
          <a:r>
            <a:rPr lang="en-GB" sz="1000">
              <a:solidFill>
                <a:schemeClr val="accent5">
                  <a:lumMod val="50000"/>
                </a:schemeClr>
              </a:solidFill>
              <a:latin typeface="Arial" panose="020B0604020202020204" pitchFamily="34" charset="0"/>
              <a:cs typeface="Arial" panose="020B0604020202020204" pitchFamily="34" charset="0"/>
            </a:rPr>
            <a:t>We will seek to develop ourselves and others and we will find our success in the achievements of each person with whom we work.</a:t>
          </a:r>
        </a:p>
      </dgm:t>
    </dgm:pt>
    <dgm:pt modelId="{4627C947-F319-4718-A319-1611603EBF52}" type="parTrans" cxnId="{ACD197A7-ABE4-4C9F-9FCE-89349DFF33B7}">
      <dgm:prSet/>
      <dgm:spPr/>
      <dgm:t>
        <a:bodyPr/>
        <a:lstStyle/>
        <a:p>
          <a:endParaRPr lang="en-GB" sz="1000"/>
        </a:p>
      </dgm:t>
    </dgm:pt>
    <dgm:pt modelId="{79ACAB26-916D-4E1D-8E0F-DA8948AC9460}" type="sibTrans" cxnId="{ACD197A7-ABE4-4C9F-9FCE-89349DFF33B7}">
      <dgm:prSet/>
      <dgm:spPr/>
      <dgm:t>
        <a:bodyPr/>
        <a:lstStyle/>
        <a:p>
          <a:endParaRPr lang="en-GB" sz="1000"/>
        </a:p>
      </dgm:t>
    </dgm:pt>
    <dgm:pt modelId="{DF1EE038-2186-477F-8A3D-1C363277DC8B}" type="pres">
      <dgm:prSet presAssocID="{D3B4573A-DA35-418B-8B6B-8C7A625FD1F9}" presName="Name0" presStyleCnt="0">
        <dgm:presLayoutVars>
          <dgm:dir/>
          <dgm:animLvl val="lvl"/>
          <dgm:resizeHandles/>
        </dgm:presLayoutVars>
      </dgm:prSet>
      <dgm:spPr/>
    </dgm:pt>
    <dgm:pt modelId="{285ED16E-9708-4A45-A133-8E400E0F26EF}" type="pres">
      <dgm:prSet presAssocID="{49E2D86D-E3E8-47BD-84E0-1C9B6FCB7C90}" presName="linNode" presStyleCnt="0"/>
      <dgm:spPr/>
    </dgm:pt>
    <dgm:pt modelId="{3526140A-8D23-46AE-98AC-C9C466B5ADA8}" type="pres">
      <dgm:prSet presAssocID="{49E2D86D-E3E8-47BD-84E0-1C9B6FCB7C90}" presName="parentShp" presStyleLbl="node1" presStyleIdx="0" presStyleCnt="6">
        <dgm:presLayoutVars>
          <dgm:bulletEnabled val="1"/>
        </dgm:presLayoutVars>
      </dgm:prSet>
      <dgm:spPr/>
    </dgm:pt>
    <dgm:pt modelId="{DED677D9-A6B4-4767-86F9-606BA8917E0F}" type="pres">
      <dgm:prSet presAssocID="{49E2D86D-E3E8-47BD-84E0-1C9B6FCB7C90}" presName="childShp" presStyleLbl="bgAccFollowNode1" presStyleIdx="0" presStyleCnt="6">
        <dgm:presLayoutVars>
          <dgm:bulletEnabled val="1"/>
        </dgm:presLayoutVars>
      </dgm:prSet>
      <dgm:spPr/>
    </dgm:pt>
    <dgm:pt modelId="{DF8A3221-95B4-4718-99AC-6997D246A598}" type="pres">
      <dgm:prSet presAssocID="{9BE67BE5-5CDB-4F35-8217-CC4D070837D6}" presName="spacing" presStyleCnt="0"/>
      <dgm:spPr/>
    </dgm:pt>
    <dgm:pt modelId="{A5573772-EAAD-42DC-A256-D66D76FCB9F8}" type="pres">
      <dgm:prSet presAssocID="{BCBAE3EB-4764-483B-BAC3-D95E44F3C6AD}" presName="linNode" presStyleCnt="0"/>
      <dgm:spPr/>
    </dgm:pt>
    <dgm:pt modelId="{829699F6-0304-4964-9840-1D9E059276DB}" type="pres">
      <dgm:prSet presAssocID="{BCBAE3EB-4764-483B-BAC3-D95E44F3C6AD}" presName="parentShp" presStyleLbl="node1" presStyleIdx="1" presStyleCnt="6">
        <dgm:presLayoutVars>
          <dgm:bulletEnabled val="1"/>
        </dgm:presLayoutVars>
      </dgm:prSet>
      <dgm:spPr/>
    </dgm:pt>
    <dgm:pt modelId="{C22B167F-C1AC-42FB-B44B-8EB1EB3AE958}" type="pres">
      <dgm:prSet presAssocID="{BCBAE3EB-4764-483B-BAC3-D95E44F3C6AD}" presName="childShp" presStyleLbl="bgAccFollowNode1" presStyleIdx="1" presStyleCnt="6">
        <dgm:presLayoutVars>
          <dgm:bulletEnabled val="1"/>
        </dgm:presLayoutVars>
      </dgm:prSet>
      <dgm:spPr/>
    </dgm:pt>
    <dgm:pt modelId="{844983ED-1D1E-4B2B-9FB9-BC57423B9009}" type="pres">
      <dgm:prSet presAssocID="{9EC5ECF3-D2A7-4D52-B35A-BBD50A4EEB78}" presName="spacing" presStyleCnt="0"/>
      <dgm:spPr/>
    </dgm:pt>
    <dgm:pt modelId="{5593C76D-740D-4226-9F16-19E279257AC4}" type="pres">
      <dgm:prSet presAssocID="{591DDE2E-30D4-43A7-B573-249FFB199329}" presName="linNode" presStyleCnt="0"/>
      <dgm:spPr/>
    </dgm:pt>
    <dgm:pt modelId="{60E6FCBE-CADC-4562-8759-52022F11B861}" type="pres">
      <dgm:prSet presAssocID="{591DDE2E-30D4-43A7-B573-249FFB199329}" presName="parentShp" presStyleLbl="node1" presStyleIdx="2" presStyleCnt="6">
        <dgm:presLayoutVars>
          <dgm:bulletEnabled val="1"/>
        </dgm:presLayoutVars>
      </dgm:prSet>
      <dgm:spPr/>
    </dgm:pt>
    <dgm:pt modelId="{77FB38F7-2269-41A7-BFCD-8F2951895E83}" type="pres">
      <dgm:prSet presAssocID="{591DDE2E-30D4-43A7-B573-249FFB199329}" presName="childShp" presStyleLbl="bgAccFollowNode1" presStyleIdx="2" presStyleCnt="6">
        <dgm:presLayoutVars>
          <dgm:bulletEnabled val="1"/>
        </dgm:presLayoutVars>
      </dgm:prSet>
      <dgm:spPr/>
    </dgm:pt>
    <dgm:pt modelId="{310F3474-4476-48D0-94C5-08393884F856}" type="pres">
      <dgm:prSet presAssocID="{905A5C96-169A-42A6-9B0E-8E8A5D507A05}" presName="spacing" presStyleCnt="0"/>
      <dgm:spPr/>
    </dgm:pt>
    <dgm:pt modelId="{884E7CED-B85D-431D-A264-61B3F35A4831}" type="pres">
      <dgm:prSet presAssocID="{5BDC7123-2ABF-4F98-9CC7-A2F15D29F578}" presName="linNode" presStyleCnt="0"/>
      <dgm:spPr/>
    </dgm:pt>
    <dgm:pt modelId="{58DB5A66-093F-4B45-903F-AE66A474A440}" type="pres">
      <dgm:prSet presAssocID="{5BDC7123-2ABF-4F98-9CC7-A2F15D29F578}" presName="parentShp" presStyleLbl="node1" presStyleIdx="3" presStyleCnt="6">
        <dgm:presLayoutVars>
          <dgm:bulletEnabled val="1"/>
        </dgm:presLayoutVars>
      </dgm:prSet>
      <dgm:spPr/>
    </dgm:pt>
    <dgm:pt modelId="{30068271-63BB-4350-9B82-B2FCB13EDCF2}" type="pres">
      <dgm:prSet presAssocID="{5BDC7123-2ABF-4F98-9CC7-A2F15D29F578}" presName="childShp" presStyleLbl="bgAccFollowNode1" presStyleIdx="3" presStyleCnt="6" custScaleY="136132">
        <dgm:presLayoutVars>
          <dgm:bulletEnabled val="1"/>
        </dgm:presLayoutVars>
      </dgm:prSet>
      <dgm:spPr/>
    </dgm:pt>
    <dgm:pt modelId="{A629A912-E874-4043-80AC-8692F19812AE}" type="pres">
      <dgm:prSet presAssocID="{78F7D613-B3C6-4D8D-B39E-597F10AD8BE6}" presName="spacing" presStyleCnt="0"/>
      <dgm:spPr/>
    </dgm:pt>
    <dgm:pt modelId="{A89E1405-F143-4E82-9B66-CA8232AC81ED}" type="pres">
      <dgm:prSet presAssocID="{3CAC2A40-8995-442E-B38D-E9415F5E86D3}" presName="linNode" presStyleCnt="0"/>
      <dgm:spPr/>
    </dgm:pt>
    <dgm:pt modelId="{1E7EB7EF-36DF-4947-B4EC-BE6F32BB86C8}" type="pres">
      <dgm:prSet presAssocID="{3CAC2A40-8995-442E-B38D-E9415F5E86D3}" presName="parentShp" presStyleLbl="node1" presStyleIdx="4" presStyleCnt="6">
        <dgm:presLayoutVars>
          <dgm:bulletEnabled val="1"/>
        </dgm:presLayoutVars>
      </dgm:prSet>
      <dgm:spPr/>
    </dgm:pt>
    <dgm:pt modelId="{C49B16F8-055E-401A-B592-7E62A00D1ED8}" type="pres">
      <dgm:prSet presAssocID="{3CAC2A40-8995-442E-B38D-E9415F5E86D3}" presName="childShp" presStyleLbl="bgAccFollowNode1" presStyleIdx="4" presStyleCnt="6">
        <dgm:presLayoutVars>
          <dgm:bulletEnabled val="1"/>
        </dgm:presLayoutVars>
      </dgm:prSet>
      <dgm:spPr/>
    </dgm:pt>
    <dgm:pt modelId="{1EDC8A64-41A0-443F-AD8F-33D63C570019}" type="pres">
      <dgm:prSet presAssocID="{01D14647-C7FA-4D00-9FED-210168118A4A}" presName="spacing" presStyleCnt="0"/>
      <dgm:spPr/>
    </dgm:pt>
    <dgm:pt modelId="{2A180792-AE7F-46AA-B459-A57B09D472A8}" type="pres">
      <dgm:prSet presAssocID="{35F70F8F-CFE2-4BE2-B816-F7F22E2FEF10}" presName="linNode" presStyleCnt="0"/>
      <dgm:spPr/>
    </dgm:pt>
    <dgm:pt modelId="{7B885878-4B00-44FA-BBBC-6410C8C25F68}" type="pres">
      <dgm:prSet presAssocID="{35F70F8F-CFE2-4BE2-B816-F7F22E2FEF10}" presName="parentShp" presStyleLbl="node1" presStyleIdx="5" presStyleCnt="6">
        <dgm:presLayoutVars>
          <dgm:bulletEnabled val="1"/>
        </dgm:presLayoutVars>
      </dgm:prSet>
      <dgm:spPr/>
    </dgm:pt>
    <dgm:pt modelId="{11DF6479-8D49-43D2-A45C-70269D70C74C}" type="pres">
      <dgm:prSet presAssocID="{35F70F8F-CFE2-4BE2-B816-F7F22E2FEF10}" presName="childShp" presStyleLbl="bgAccFollowNode1" presStyleIdx="5" presStyleCnt="6" custScaleY="135479">
        <dgm:presLayoutVars>
          <dgm:bulletEnabled val="1"/>
        </dgm:presLayoutVars>
      </dgm:prSet>
      <dgm:spPr/>
    </dgm:pt>
  </dgm:ptLst>
  <dgm:cxnLst>
    <dgm:cxn modelId="{92D18405-61A9-4B8D-B9B4-C100E4FDF518}" srcId="{D3B4573A-DA35-418B-8B6B-8C7A625FD1F9}" destId="{5BDC7123-2ABF-4F98-9CC7-A2F15D29F578}" srcOrd="3" destOrd="0" parTransId="{617DF598-88F8-4608-97D2-FB495AC4C6D9}" sibTransId="{78F7D613-B3C6-4D8D-B39E-597F10AD8BE6}"/>
    <dgm:cxn modelId="{27541E0A-A2EA-4C8B-9C5C-C5AD3882B8D8}" type="presOf" srcId="{3CAC2A40-8995-442E-B38D-E9415F5E86D3}" destId="{1E7EB7EF-36DF-4947-B4EC-BE6F32BB86C8}" srcOrd="0" destOrd="0" presId="urn:microsoft.com/office/officeart/2005/8/layout/vList6"/>
    <dgm:cxn modelId="{89D63529-080F-470B-872A-98DE5EB855AD}" srcId="{BCBAE3EB-4764-483B-BAC3-D95E44F3C6AD}" destId="{243F4301-C95F-44AA-AD78-DA832E6174B7}" srcOrd="1" destOrd="0" parTransId="{A8362A90-3EEE-43B1-8A6E-679E1174759C}" sibTransId="{E2FC9160-B153-43D0-9DB5-50AB18C7CB17}"/>
    <dgm:cxn modelId="{F24CB92C-D302-43CA-9304-35EDBBD4514A}" srcId="{3CAC2A40-8995-442E-B38D-E9415F5E86D3}" destId="{BAA3FEE0-4D8F-407C-87FC-08A21CC1AA99}" srcOrd="0" destOrd="0" parTransId="{74A88ACC-7D0F-4E50-8355-413F48A5859D}" sibTransId="{CE0881C0-2826-4F08-8F1E-CEFE807C3C2F}"/>
    <dgm:cxn modelId="{9944BB38-AF81-4116-AFCD-44498F340D83}" srcId="{591DDE2E-30D4-43A7-B573-249FFB199329}" destId="{C3953A25-BD83-4E09-A94B-AB7B18E29A53}" srcOrd="0" destOrd="0" parTransId="{3EAC81D1-DEF4-4246-ADEA-5B76288C308F}" sibTransId="{6A888566-05CF-40F6-9A79-6D15580449E5}"/>
    <dgm:cxn modelId="{CB256664-7A5D-444E-AFB4-B7820E49AB9C}" type="presOf" srcId="{7C18E16C-4E41-4ABC-9D32-B0D1DA8B6611}" destId="{C22B167F-C1AC-42FB-B44B-8EB1EB3AE958}" srcOrd="0" destOrd="2" presId="urn:microsoft.com/office/officeart/2005/8/layout/vList6"/>
    <dgm:cxn modelId="{06F57748-0A87-476A-B82C-E08097503F2D}" type="presOf" srcId="{C3953A25-BD83-4E09-A94B-AB7B18E29A53}" destId="{77FB38F7-2269-41A7-BFCD-8F2951895E83}" srcOrd="0" destOrd="0" presId="urn:microsoft.com/office/officeart/2005/8/layout/vList6"/>
    <dgm:cxn modelId="{BA4C6B4B-8D2E-4F1D-8341-040DEF025DE2}" type="presOf" srcId="{4617324D-5F97-4682-BB92-29A32D6CEEA6}" destId="{C22B167F-C1AC-42FB-B44B-8EB1EB3AE958}" srcOrd="0" destOrd="0" presId="urn:microsoft.com/office/officeart/2005/8/layout/vList6"/>
    <dgm:cxn modelId="{783CE54B-7E05-489E-90E8-777C945CC937}" type="presOf" srcId="{BAA3FEE0-4D8F-407C-87FC-08A21CC1AA99}" destId="{C49B16F8-055E-401A-B592-7E62A00D1ED8}" srcOrd="0" destOrd="0" presId="urn:microsoft.com/office/officeart/2005/8/layout/vList6"/>
    <dgm:cxn modelId="{B60FFE4E-F1B2-4F0B-A100-A770D8F4E6F7}" srcId="{BCBAE3EB-4764-483B-BAC3-D95E44F3C6AD}" destId="{4617324D-5F97-4682-BB92-29A32D6CEEA6}" srcOrd="0" destOrd="0" parTransId="{4B963376-CD70-4554-903A-ABE0A2D2209B}" sibTransId="{0646CD25-6865-4457-B1D4-BA6AC86ED0DE}"/>
    <dgm:cxn modelId="{39EFA14F-C615-4D47-8DAD-ACA383D03941}" srcId="{D3B4573A-DA35-418B-8B6B-8C7A625FD1F9}" destId="{3CAC2A40-8995-442E-B38D-E9415F5E86D3}" srcOrd="4" destOrd="0" parTransId="{15F89C8C-BA36-466E-8DE1-6770EE27F283}" sibTransId="{01D14647-C7FA-4D00-9FED-210168118A4A}"/>
    <dgm:cxn modelId="{3C421350-69BD-4676-994C-4E07F50352D5}" srcId="{D3B4573A-DA35-418B-8B6B-8C7A625FD1F9}" destId="{BCBAE3EB-4764-483B-BAC3-D95E44F3C6AD}" srcOrd="1" destOrd="0" parTransId="{AB9CF962-CC7C-45B1-B4A4-E9B1064BA237}" sibTransId="{9EC5ECF3-D2A7-4D52-B35A-BBD50A4EEB78}"/>
    <dgm:cxn modelId="{F43EED76-7803-46F4-A37D-FC3EFE26E5B3}" srcId="{5BDC7123-2ABF-4F98-9CC7-A2F15D29F578}" destId="{FC6E192B-45C2-4A8D-9B19-1956B0EA56B2}" srcOrd="0" destOrd="0" parTransId="{62A567C0-BA47-4005-BDA6-80CDDE39B85A}" sibTransId="{BBB84865-B3BE-4B30-99EA-9587FE1CE188}"/>
    <dgm:cxn modelId="{71015281-B59F-471A-852F-814CC93A8FA1}" type="presOf" srcId="{BCBAE3EB-4764-483B-BAC3-D95E44F3C6AD}" destId="{829699F6-0304-4964-9840-1D9E059276DB}" srcOrd="0" destOrd="0" presId="urn:microsoft.com/office/officeart/2005/8/layout/vList6"/>
    <dgm:cxn modelId="{2F87548D-589B-4B1C-8C77-609A907AC7A2}" type="presOf" srcId="{49E2D86D-E3E8-47BD-84E0-1C9B6FCB7C90}" destId="{3526140A-8D23-46AE-98AC-C9C466B5ADA8}" srcOrd="0" destOrd="0" presId="urn:microsoft.com/office/officeart/2005/8/layout/vList6"/>
    <dgm:cxn modelId="{2D51BA96-A86D-4F57-B770-37B04491D830}" type="presOf" srcId="{243F4301-C95F-44AA-AD78-DA832E6174B7}" destId="{C22B167F-C1AC-42FB-B44B-8EB1EB3AE958}" srcOrd="0" destOrd="1" presId="urn:microsoft.com/office/officeart/2005/8/layout/vList6"/>
    <dgm:cxn modelId="{9AE422A7-1103-4180-80CA-F7C8B4A7B6CF}" type="presOf" srcId="{591DDE2E-30D4-43A7-B573-249FFB199329}" destId="{60E6FCBE-CADC-4562-8759-52022F11B861}" srcOrd="0" destOrd="0" presId="urn:microsoft.com/office/officeart/2005/8/layout/vList6"/>
    <dgm:cxn modelId="{ACD197A7-ABE4-4C9F-9FCE-89349DFF33B7}" srcId="{35F70F8F-CFE2-4BE2-B816-F7F22E2FEF10}" destId="{87AFBB15-56EA-4712-B00F-9B7406AB1952}" srcOrd="0" destOrd="0" parTransId="{4627C947-F319-4718-A319-1611603EBF52}" sibTransId="{79ACAB26-916D-4E1D-8E0F-DA8948AC9460}"/>
    <dgm:cxn modelId="{26E972AF-6F05-408B-BD9D-2ADC5B830023}" type="presOf" srcId="{FC6E192B-45C2-4A8D-9B19-1956B0EA56B2}" destId="{30068271-63BB-4350-9B82-B2FCB13EDCF2}" srcOrd="0" destOrd="0" presId="urn:microsoft.com/office/officeart/2005/8/layout/vList6"/>
    <dgm:cxn modelId="{874919B5-1076-4B92-A576-88AF24740AB2}" type="presOf" srcId="{5E993BD3-F521-4CAE-A4F9-78E829517A76}" destId="{DED677D9-A6B4-4767-86F9-606BA8917E0F}" srcOrd="0" destOrd="0" presId="urn:microsoft.com/office/officeart/2005/8/layout/vList6"/>
    <dgm:cxn modelId="{608299B6-05BA-4CC0-8093-AA753923D1AC}" srcId="{49E2D86D-E3E8-47BD-84E0-1C9B6FCB7C90}" destId="{5E993BD3-F521-4CAE-A4F9-78E829517A76}" srcOrd="0" destOrd="0" parTransId="{7A3789AD-DAF6-441D-9659-E516F30901A7}" sibTransId="{48502609-CDFB-439A-B35A-A8069C5E9AA1}"/>
    <dgm:cxn modelId="{D4D759BF-9305-4C50-8671-A6A72DDDFA66}" type="presOf" srcId="{5BDC7123-2ABF-4F98-9CC7-A2F15D29F578}" destId="{58DB5A66-093F-4B45-903F-AE66A474A440}" srcOrd="0" destOrd="0" presId="urn:microsoft.com/office/officeart/2005/8/layout/vList6"/>
    <dgm:cxn modelId="{EBA82FC1-7765-48E0-BE4C-E36BEC26FD8C}" srcId="{D3B4573A-DA35-418B-8B6B-8C7A625FD1F9}" destId="{35F70F8F-CFE2-4BE2-B816-F7F22E2FEF10}" srcOrd="5" destOrd="0" parTransId="{074EC54D-DEF2-46F1-8F7A-C6C9572793DA}" sibTransId="{D1DED7B9-66A9-4D3C-8FE0-80EFAD13C185}"/>
    <dgm:cxn modelId="{E2C1E3D1-EEE3-4633-87EF-7A00CEF67A1F}" type="presOf" srcId="{87AFBB15-56EA-4712-B00F-9B7406AB1952}" destId="{11DF6479-8D49-43D2-A45C-70269D70C74C}" srcOrd="0" destOrd="0" presId="urn:microsoft.com/office/officeart/2005/8/layout/vList6"/>
    <dgm:cxn modelId="{EBCC54D4-7F8C-45F2-AE47-7F02CD059659}" srcId="{D3B4573A-DA35-418B-8B6B-8C7A625FD1F9}" destId="{49E2D86D-E3E8-47BD-84E0-1C9B6FCB7C90}" srcOrd="0" destOrd="0" parTransId="{6B6123A8-0589-4F9D-B0E8-2BB7CFDE8C44}" sibTransId="{9BE67BE5-5CDB-4F35-8217-CC4D070837D6}"/>
    <dgm:cxn modelId="{AAEC0EF5-C2F6-4ABA-9473-845FF6A2AE7D}" type="presOf" srcId="{35F70F8F-CFE2-4BE2-B816-F7F22E2FEF10}" destId="{7B885878-4B00-44FA-BBBC-6410C8C25F68}" srcOrd="0" destOrd="0" presId="urn:microsoft.com/office/officeart/2005/8/layout/vList6"/>
    <dgm:cxn modelId="{97A7E0FA-712E-46BD-B3D5-7ADA3EE57F18}" srcId="{D3B4573A-DA35-418B-8B6B-8C7A625FD1F9}" destId="{591DDE2E-30D4-43A7-B573-249FFB199329}" srcOrd="2" destOrd="0" parTransId="{B2DF1748-99C2-4FC1-868E-586F645A9063}" sibTransId="{905A5C96-169A-42A6-9B0E-8E8A5D507A05}"/>
    <dgm:cxn modelId="{EAED92FC-8E3A-4F21-A371-E99F91B029A5}" type="presOf" srcId="{D3B4573A-DA35-418B-8B6B-8C7A625FD1F9}" destId="{DF1EE038-2186-477F-8A3D-1C363277DC8B}" srcOrd="0" destOrd="0" presId="urn:microsoft.com/office/officeart/2005/8/layout/vList6"/>
    <dgm:cxn modelId="{0E8562FF-2086-4A34-A224-F3B1114DE251}" srcId="{BCBAE3EB-4764-483B-BAC3-D95E44F3C6AD}" destId="{7C18E16C-4E41-4ABC-9D32-B0D1DA8B6611}" srcOrd="2" destOrd="0" parTransId="{2C84297B-C0CC-411E-8FAC-53D6DB2E598F}" sibTransId="{52A925F4-7A26-4003-8453-51AA343BC0D9}"/>
    <dgm:cxn modelId="{BEBE41A5-4BF0-4DA8-A4C5-1B8BF3A143B7}" type="presParOf" srcId="{DF1EE038-2186-477F-8A3D-1C363277DC8B}" destId="{285ED16E-9708-4A45-A133-8E400E0F26EF}" srcOrd="0" destOrd="0" presId="urn:microsoft.com/office/officeart/2005/8/layout/vList6"/>
    <dgm:cxn modelId="{F25922F1-DAEB-4826-BC75-74BBFFBA96B0}" type="presParOf" srcId="{285ED16E-9708-4A45-A133-8E400E0F26EF}" destId="{3526140A-8D23-46AE-98AC-C9C466B5ADA8}" srcOrd="0" destOrd="0" presId="urn:microsoft.com/office/officeart/2005/8/layout/vList6"/>
    <dgm:cxn modelId="{3664FBC6-3831-4819-B7D1-B8F0C40C5C07}" type="presParOf" srcId="{285ED16E-9708-4A45-A133-8E400E0F26EF}" destId="{DED677D9-A6B4-4767-86F9-606BA8917E0F}" srcOrd="1" destOrd="0" presId="urn:microsoft.com/office/officeart/2005/8/layout/vList6"/>
    <dgm:cxn modelId="{DCDC1C62-FF9D-452D-A600-3DD5CD37701F}" type="presParOf" srcId="{DF1EE038-2186-477F-8A3D-1C363277DC8B}" destId="{DF8A3221-95B4-4718-99AC-6997D246A598}" srcOrd="1" destOrd="0" presId="urn:microsoft.com/office/officeart/2005/8/layout/vList6"/>
    <dgm:cxn modelId="{F39288F7-ADEA-46EE-B174-079971BE85D9}" type="presParOf" srcId="{DF1EE038-2186-477F-8A3D-1C363277DC8B}" destId="{A5573772-EAAD-42DC-A256-D66D76FCB9F8}" srcOrd="2" destOrd="0" presId="urn:microsoft.com/office/officeart/2005/8/layout/vList6"/>
    <dgm:cxn modelId="{88E800A4-A9DF-4825-A1E7-FF04C74E13DF}" type="presParOf" srcId="{A5573772-EAAD-42DC-A256-D66D76FCB9F8}" destId="{829699F6-0304-4964-9840-1D9E059276DB}" srcOrd="0" destOrd="0" presId="urn:microsoft.com/office/officeart/2005/8/layout/vList6"/>
    <dgm:cxn modelId="{CE2C8957-BB5E-44E7-9C8D-93A9FF738BB9}" type="presParOf" srcId="{A5573772-EAAD-42DC-A256-D66D76FCB9F8}" destId="{C22B167F-C1AC-42FB-B44B-8EB1EB3AE958}" srcOrd="1" destOrd="0" presId="urn:microsoft.com/office/officeart/2005/8/layout/vList6"/>
    <dgm:cxn modelId="{B60F7075-CE9A-41A3-93C1-1CB45C9D39B4}" type="presParOf" srcId="{DF1EE038-2186-477F-8A3D-1C363277DC8B}" destId="{844983ED-1D1E-4B2B-9FB9-BC57423B9009}" srcOrd="3" destOrd="0" presId="urn:microsoft.com/office/officeart/2005/8/layout/vList6"/>
    <dgm:cxn modelId="{4E47DEF3-6BB4-48C7-BC3C-D9666182C87E}" type="presParOf" srcId="{DF1EE038-2186-477F-8A3D-1C363277DC8B}" destId="{5593C76D-740D-4226-9F16-19E279257AC4}" srcOrd="4" destOrd="0" presId="urn:microsoft.com/office/officeart/2005/8/layout/vList6"/>
    <dgm:cxn modelId="{8D208592-EDFE-4647-8345-C6FADAFC3A4D}" type="presParOf" srcId="{5593C76D-740D-4226-9F16-19E279257AC4}" destId="{60E6FCBE-CADC-4562-8759-52022F11B861}" srcOrd="0" destOrd="0" presId="urn:microsoft.com/office/officeart/2005/8/layout/vList6"/>
    <dgm:cxn modelId="{F21C5C78-00C3-4CBE-8471-B05EEF7BF86F}" type="presParOf" srcId="{5593C76D-740D-4226-9F16-19E279257AC4}" destId="{77FB38F7-2269-41A7-BFCD-8F2951895E83}" srcOrd="1" destOrd="0" presId="urn:microsoft.com/office/officeart/2005/8/layout/vList6"/>
    <dgm:cxn modelId="{C46EA27D-46CB-48E6-A27C-CE8A555AD16C}" type="presParOf" srcId="{DF1EE038-2186-477F-8A3D-1C363277DC8B}" destId="{310F3474-4476-48D0-94C5-08393884F856}" srcOrd="5" destOrd="0" presId="urn:microsoft.com/office/officeart/2005/8/layout/vList6"/>
    <dgm:cxn modelId="{4ECB1FA8-F0EA-4371-AC92-D774CF1523FF}" type="presParOf" srcId="{DF1EE038-2186-477F-8A3D-1C363277DC8B}" destId="{884E7CED-B85D-431D-A264-61B3F35A4831}" srcOrd="6" destOrd="0" presId="urn:microsoft.com/office/officeart/2005/8/layout/vList6"/>
    <dgm:cxn modelId="{C4F6E284-E624-4DE7-96CB-86AEF61E3471}" type="presParOf" srcId="{884E7CED-B85D-431D-A264-61B3F35A4831}" destId="{58DB5A66-093F-4B45-903F-AE66A474A440}" srcOrd="0" destOrd="0" presId="urn:microsoft.com/office/officeart/2005/8/layout/vList6"/>
    <dgm:cxn modelId="{DBE20C4C-885C-457F-A5BB-97E19924B947}" type="presParOf" srcId="{884E7CED-B85D-431D-A264-61B3F35A4831}" destId="{30068271-63BB-4350-9B82-B2FCB13EDCF2}" srcOrd="1" destOrd="0" presId="urn:microsoft.com/office/officeart/2005/8/layout/vList6"/>
    <dgm:cxn modelId="{E2D08CD6-A4BB-4450-A968-6F79CE6B0081}" type="presParOf" srcId="{DF1EE038-2186-477F-8A3D-1C363277DC8B}" destId="{A629A912-E874-4043-80AC-8692F19812AE}" srcOrd="7" destOrd="0" presId="urn:microsoft.com/office/officeart/2005/8/layout/vList6"/>
    <dgm:cxn modelId="{AFABCC91-3308-4B38-9394-BE557032036E}" type="presParOf" srcId="{DF1EE038-2186-477F-8A3D-1C363277DC8B}" destId="{A89E1405-F143-4E82-9B66-CA8232AC81ED}" srcOrd="8" destOrd="0" presId="urn:microsoft.com/office/officeart/2005/8/layout/vList6"/>
    <dgm:cxn modelId="{E98FEE1D-BE3C-4AD8-8C18-4A25DBF86CB0}" type="presParOf" srcId="{A89E1405-F143-4E82-9B66-CA8232AC81ED}" destId="{1E7EB7EF-36DF-4947-B4EC-BE6F32BB86C8}" srcOrd="0" destOrd="0" presId="urn:microsoft.com/office/officeart/2005/8/layout/vList6"/>
    <dgm:cxn modelId="{C21AE15B-564E-4808-AD0E-3814EC9D1569}" type="presParOf" srcId="{A89E1405-F143-4E82-9B66-CA8232AC81ED}" destId="{C49B16F8-055E-401A-B592-7E62A00D1ED8}" srcOrd="1" destOrd="0" presId="urn:microsoft.com/office/officeart/2005/8/layout/vList6"/>
    <dgm:cxn modelId="{C623478A-4DCD-4B0E-9623-47E1DBA67000}" type="presParOf" srcId="{DF1EE038-2186-477F-8A3D-1C363277DC8B}" destId="{1EDC8A64-41A0-443F-AD8F-33D63C570019}" srcOrd="9" destOrd="0" presId="urn:microsoft.com/office/officeart/2005/8/layout/vList6"/>
    <dgm:cxn modelId="{57AA0F14-AEC1-4D99-82B2-03F9805B35F8}" type="presParOf" srcId="{DF1EE038-2186-477F-8A3D-1C363277DC8B}" destId="{2A180792-AE7F-46AA-B459-A57B09D472A8}" srcOrd="10" destOrd="0" presId="urn:microsoft.com/office/officeart/2005/8/layout/vList6"/>
    <dgm:cxn modelId="{289BB6B1-BE61-4BB9-954F-2A3569D8E1E9}" type="presParOf" srcId="{2A180792-AE7F-46AA-B459-A57B09D472A8}" destId="{7B885878-4B00-44FA-BBBC-6410C8C25F68}" srcOrd="0" destOrd="0" presId="urn:microsoft.com/office/officeart/2005/8/layout/vList6"/>
    <dgm:cxn modelId="{2E457E0B-AC73-4635-B145-A880699EF071}" type="presParOf" srcId="{2A180792-AE7F-46AA-B459-A57B09D472A8}" destId="{11DF6479-8D49-43D2-A45C-70269D70C74C}" srcOrd="1" destOrd="0" presId="urn:microsoft.com/office/officeart/2005/8/layout/vList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D677D9-A6B4-4767-86F9-606BA8917E0F}">
      <dsp:nvSpPr>
        <dsp:cNvPr id="0" name=""/>
        <dsp:cNvSpPr/>
      </dsp:nvSpPr>
      <dsp:spPr>
        <a:xfrm>
          <a:off x="2072640" y="1661"/>
          <a:ext cx="3108960" cy="421927"/>
        </a:xfrm>
        <a:prstGeom prst="rightArrow">
          <a:avLst>
            <a:gd name="adj1" fmla="val 75000"/>
            <a:gd name="adj2" fmla="val 50000"/>
          </a:avLst>
        </a:prstGeom>
        <a:solidFill>
          <a:schemeClr val="accent5">
            <a:tint val="40000"/>
            <a:alpha val="90000"/>
            <a:hueOff val="0"/>
            <a:satOff val="0"/>
            <a:lumOff val="0"/>
            <a:alphaOff val="0"/>
          </a:schemeClr>
        </a:solidFill>
        <a:ln w="6350" cap="flat" cmpd="sng" algn="ctr">
          <a:solidFill>
            <a:schemeClr val="accent5">
              <a:tint val="40000"/>
              <a:alpha val="90000"/>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en-GB" sz="1000" kern="1200">
              <a:solidFill>
                <a:schemeClr val="accent5">
                  <a:lumMod val="50000"/>
                </a:schemeClr>
              </a:solidFill>
              <a:latin typeface="Arial" panose="020B0604020202020204" pitchFamily="34" charset="0"/>
              <a:cs typeface="Arial" panose="020B0604020202020204" pitchFamily="34" charset="0"/>
            </a:rPr>
            <a:t>Taking the time to listen to each person and understand what matters to them.</a:t>
          </a:r>
        </a:p>
      </dsp:txBody>
      <dsp:txXfrm>
        <a:off x="2072640" y="54402"/>
        <a:ext cx="2950737" cy="316445"/>
      </dsp:txXfrm>
    </dsp:sp>
    <dsp:sp modelId="{3526140A-8D23-46AE-98AC-C9C466B5ADA8}">
      <dsp:nvSpPr>
        <dsp:cNvPr id="0" name=""/>
        <dsp:cNvSpPr/>
      </dsp:nvSpPr>
      <dsp:spPr>
        <a:xfrm>
          <a:off x="0" y="1661"/>
          <a:ext cx="2072640" cy="421927"/>
        </a:xfrm>
        <a:prstGeom prst="round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GB" sz="1000" b="1" kern="1200">
              <a:latin typeface="Arial" panose="020B0604020202020204" pitchFamily="34" charset="0"/>
              <a:cs typeface="Arial" panose="020B0604020202020204" pitchFamily="34" charset="0"/>
            </a:rPr>
            <a:t>Value the individual</a:t>
          </a:r>
        </a:p>
      </dsp:txBody>
      <dsp:txXfrm>
        <a:off x="20597" y="22258"/>
        <a:ext cx="2031446" cy="380733"/>
      </dsp:txXfrm>
    </dsp:sp>
    <dsp:sp modelId="{C22B167F-C1AC-42FB-B44B-8EB1EB3AE958}">
      <dsp:nvSpPr>
        <dsp:cNvPr id="0" name=""/>
        <dsp:cNvSpPr/>
      </dsp:nvSpPr>
      <dsp:spPr>
        <a:xfrm>
          <a:off x="2072640" y="465782"/>
          <a:ext cx="3108960" cy="421927"/>
        </a:xfrm>
        <a:prstGeom prst="rightArrow">
          <a:avLst>
            <a:gd name="adj1" fmla="val 75000"/>
            <a:gd name="adj2" fmla="val 50000"/>
          </a:avLst>
        </a:prstGeom>
        <a:solidFill>
          <a:schemeClr val="accent5">
            <a:tint val="40000"/>
            <a:alpha val="90000"/>
            <a:hueOff val="-1347952"/>
            <a:satOff val="-4566"/>
            <a:lumOff val="-586"/>
            <a:alphaOff val="0"/>
          </a:schemeClr>
        </a:solidFill>
        <a:ln w="6350" cap="flat" cmpd="sng" algn="ctr">
          <a:solidFill>
            <a:schemeClr val="accent5">
              <a:tint val="40000"/>
              <a:alpha val="90000"/>
              <a:hueOff val="-1347952"/>
              <a:satOff val="-4566"/>
              <a:lumOff val="-586"/>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en-GB" sz="1000" kern="1200">
              <a:solidFill>
                <a:schemeClr val="accent5">
                  <a:lumMod val="50000"/>
                </a:schemeClr>
              </a:solidFill>
              <a:latin typeface="Arial" panose="020B0604020202020204" pitchFamily="34" charset="0"/>
              <a:cs typeface="Arial" panose="020B0604020202020204" pitchFamily="34" charset="0"/>
            </a:rPr>
            <a:t>We will adopt a human rights based approach to our work</a:t>
          </a:r>
          <a:r>
            <a:rPr lang="en-GB" sz="1000" kern="1200">
              <a:solidFill>
                <a:schemeClr val="accent5">
                  <a:lumMod val="50000"/>
                </a:schemeClr>
              </a:solidFill>
            </a:rPr>
            <a:t>.</a:t>
          </a:r>
        </a:p>
        <a:p>
          <a:pPr marL="57150" lvl="1" indent="-57150" algn="l" defTabSz="444500">
            <a:lnSpc>
              <a:spcPct val="90000"/>
            </a:lnSpc>
            <a:spcBef>
              <a:spcPct val="0"/>
            </a:spcBef>
            <a:spcAft>
              <a:spcPct val="15000"/>
            </a:spcAft>
            <a:buChar char="•"/>
          </a:pPr>
          <a:endParaRPr lang="en-GB" sz="1000" kern="1200"/>
        </a:p>
        <a:p>
          <a:pPr marL="57150" lvl="1" indent="-57150" algn="l" defTabSz="444500">
            <a:lnSpc>
              <a:spcPct val="90000"/>
            </a:lnSpc>
            <a:spcBef>
              <a:spcPct val="0"/>
            </a:spcBef>
            <a:spcAft>
              <a:spcPct val="15000"/>
            </a:spcAft>
            <a:buChar char="•"/>
          </a:pPr>
          <a:endParaRPr lang="en-GB" sz="1000" kern="1200"/>
        </a:p>
      </dsp:txBody>
      <dsp:txXfrm>
        <a:off x="2072640" y="518523"/>
        <a:ext cx="2950737" cy="316445"/>
      </dsp:txXfrm>
    </dsp:sp>
    <dsp:sp modelId="{829699F6-0304-4964-9840-1D9E059276DB}">
      <dsp:nvSpPr>
        <dsp:cNvPr id="0" name=""/>
        <dsp:cNvSpPr/>
      </dsp:nvSpPr>
      <dsp:spPr>
        <a:xfrm>
          <a:off x="0" y="465782"/>
          <a:ext cx="2072640" cy="421927"/>
        </a:xfrm>
        <a:prstGeom prst="roundRect">
          <a:avLst/>
        </a:prstGeom>
        <a:gradFill rotWithShape="0">
          <a:gsLst>
            <a:gs pos="0">
              <a:schemeClr val="accent5">
                <a:hueOff val="-1351709"/>
                <a:satOff val="-3484"/>
                <a:lumOff val="-2353"/>
                <a:alphaOff val="0"/>
                <a:satMod val="103000"/>
                <a:lumMod val="102000"/>
                <a:tint val="94000"/>
              </a:schemeClr>
            </a:gs>
            <a:gs pos="50000">
              <a:schemeClr val="accent5">
                <a:hueOff val="-1351709"/>
                <a:satOff val="-3484"/>
                <a:lumOff val="-2353"/>
                <a:alphaOff val="0"/>
                <a:satMod val="110000"/>
                <a:lumMod val="100000"/>
                <a:shade val="100000"/>
              </a:schemeClr>
            </a:gs>
            <a:gs pos="100000">
              <a:schemeClr val="accent5">
                <a:hueOff val="-1351709"/>
                <a:satOff val="-3484"/>
                <a:lumOff val="-2353"/>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GB" sz="1000" b="1" kern="1200">
              <a:latin typeface="Arial" panose="020B0604020202020204" pitchFamily="34" charset="0"/>
              <a:cs typeface="Arial" panose="020B0604020202020204" pitchFamily="34" charset="0"/>
            </a:rPr>
            <a:t>Inclusive</a:t>
          </a:r>
        </a:p>
      </dsp:txBody>
      <dsp:txXfrm>
        <a:off x="20597" y="486379"/>
        <a:ext cx="2031446" cy="380733"/>
      </dsp:txXfrm>
    </dsp:sp>
    <dsp:sp modelId="{77FB38F7-2269-41A7-BFCD-8F2951895E83}">
      <dsp:nvSpPr>
        <dsp:cNvPr id="0" name=""/>
        <dsp:cNvSpPr/>
      </dsp:nvSpPr>
      <dsp:spPr>
        <a:xfrm>
          <a:off x="2072640" y="929902"/>
          <a:ext cx="3108960" cy="421927"/>
        </a:xfrm>
        <a:prstGeom prst="rightArrow">
          <a:avLst>
            <a:gd name="adj1" fmla="val 75000"/>
            <a:gd name="adj2" fmla="val 50000"/>
          </a:avLst>
        </a:prstGeom>
        <a:solidFill>
          <a:schemeClr val="accent5">
            <a:tint val="40000"/>
            <a:alpha val="90000"/>
            <a:hueOff val="-2695905"/>
            <a:satOff val="-9133"/>
            <a:lumOff val="-1171"/>
            <a:alphaOff val="0"/>
          </a:schemeClr>
        </a:solidFill>
        <a:ln w="6350" cap="flat" cmpd="sng" algn="ctr">
          <a:solidFill>
            <a:schemeClr val="accent5">
              <a:tint val="40000"/>
              <a:alpha val="90000"/>
              <a:hueOff val="-2695905"/>
              <a:satOff val="-9133"/>
              <a:lumOff val="-1171"/>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en-GB" sz="1000" kern="1200">
              <a:solidFill>
                <a:schemeClr val="accent5">
                  <a:lumMod val="50000"/>
                </a:schemeClr>
              </a:solidFill>
              <a:latin typeface="Arial" panose="020B0604020202020204" pitchFamily="34" charset="0"/>
              <a:cs typeface="Arial" panose="020B0604020202020204" pitchFamily="34" charset="0"/>
            </a:rPr>
            <a:t>We will look for continuous improvement and be creative in developing new services.</a:t>
          </a:r>
        </a:p>
      </dsp:txBody>
      <dsp:txXfrm>
        <a:off x="2072640" y="982643"/>
        <a:ext cx="2950737" cy="316445"/>
      </dsp:txXfrm>
    </dsp:sp>
    <dsp:sp modelId="{60E6FCBE-CADC-4562-8759-52022F11B861}">
      <dsp:nvSpPr>
        <dsp:cNvPr id="0" name=""/>
        <dsp:cNvSpPr/>
      </dsp:nvSpPr>
      <dsp:spPr>
        <a:xfrm>
          <a:off x="0" y="929902"/>
          <a:ext cx="2072640" cy="421927"/>
        </a:xfrm>
        <a:prstGeom prst="roundRect">
          <a:avLst/>
        </a:prstGeom>
        <a:gradFill rotWithShape="0">
          <a:gsLst>
            <a:gs pos="0">
              <a:schemeClr val="accent5">
                <a:hueOff val="-2703417"/>
                <a:satOff val="-6968"/>
                <a:lumOff val="-4706"/>
                <a:alphaOff val="0"/>
                <a:satMod val="103000"/>
                <a:lumMod val="102000"/>
                <a:tint val="94000"/>
              </a:schemeClr>
            </a:gs>
            <a:gs pos="50000">
              <a:schemeClr val="accent5">
                <a:hueOff val="-2703417"/>
                <a:satOff val="-6968"/>
                <a:lumOff val="-4706"/>
                <a:alphaOff val="0"/>
                <a:satMod val="110000"/>
                <a:lumMod val="100000"/>
                <a:shade val="100000"/>
              </a:schemeClr>
            </a:gs>
            <a:gs pos="100000">
              <a:schemeClr val="accent5">
                <a:hueOff val="-2703417"/>
                <a:satOff val="-6968"/>
                <a:lumOff val="-4706"/>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GB" sz="1000" b="1" kern="1200">
              <a:latin typeface="Arial" panose="020B0604020202020204" pitchFamily="34" charset="0"/>
              <a:cs typeface="Arial" panose="020B0604020202020204" pitchFamily="34" charset="0"/>
            </a:rPr>
            <a:t>Innovative</a:t>
          </a:r>
        </a:p>
      </dsp:txBody>
      <dsp:txXfrm>
        <a:off x="20597" y="950499"/>
        <a:ext cx="2031446" cy="380733"/>
      </dsp:txXfrm>
    </dsp:sp>
    <dsp:sp modelId="{30068271-63BB-4350-9B82-B2FCB13EDCF2}">
      <dsp:nvSpPr>
        <dsp:cNvPr id="0" name=""/>
        <dsp:cNvSpPr/>
      </dsp:nvSpPr>
      <dsp:spPr>
        <a:xfrm>
          <a:off x="2073146" y="1394023"/>
          <a:ext cx="3105923" cy="574378"/>
        </a:xfrm>
        <a:prstGeom prst="rightArrow">
          <a:avLst>
            <a:gd name="adj1" fmla="val 75000"/>
            <a:gd name="adj2" fmla="val 50000"/>
          </a:avLst>
        </a:prstGeom>
        <a:solidFill>
          <a:schemeClr val="accent5">
            <a:tint val="40000"/>
            <a:alpha val="90000"/>
            <a:hueOff val="-4043857"/>
            <a:satOff val="-13699"/>
            <a:lumOff val="-1757"/>
            <a:alphaOff val="0"/>
          </a:schemeClr>
        </a:solidFill>
        <a:ln w="6350" cap="flat" cmpd="sng" algn="ctr">
          <a:solidFill>
            <a:schemeClr val="accent5">
              <a:tint val="40000"/>
              <a:alpha val="90000"/>
              <a:hueOff val="-4043857"/>
              <a:satOff val="-13699"/>
              <a:lumOff val="-1757"/>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en-GB" sz="1000" kern="1200">
              <a:solidFill>
                <a:schemeClr val="accent5">
                  <a:lumMod val="50000"/>
                </a:schemeClr>
              </a:solidFill>
              <a:latin typeface="Arial" panose="020B0604020202020204" pitchFamily="34" charset="0"/>
              <a:cs typeface="Arial" panose="020B0604020202020204" pitchFamily="34" charset="0"/>
            </a:rPr>
            <a:t>We will generate trust with each of our stakeholders by being clear about our capabilities and by delivering on our promises.</a:t>
          </a:r>
        </a:p>
      </dsp:txBody>
      <dsp:txXfrm>
        <a:off x="2073146" y="1465820"/>
        <a:ext cx="2890531" cy="430784"/>
      </dsp:txXfrm>
    </dsp:sp>
    <dsp:sp modelId="{58DB5A66-093F-4B45-903F-AE66A474A440}">
      <dsp:nvSpPr>
        <dsp:cNvPr id="0" name=""/>
        <dsp:cNvSpPr/>
      </dsp:nvSpPr>
      <dsp:spPr>
        <a:xfrm>
          <a:off x="2530" y="1470248"/>
          <a:ext cx="2070615" cy="421927"/>
        </a:xfrm>
        <a:prstGeom prst="roundRect">
          <a:avLst/>
        </a:prstGeom>
        <a:gradFill rotWithShape="0">
          <a:gsLst>
            <a:gs pos="0">
              <a:schemeClr val="accent5">
                <a:hueOff val="-4055126"/>
                <a:satOff val="-10451"/>
                <a:lumOff val="-7059"/>
                <a:alphaOff val="0"/>
                <a:satMod val="103000"/>
                <a:lumMod val="102000"/>
                <a:tint val="94000"/>
              </a:schemeClr>
            </a:gs>
            <a:gs pos="50000">
              <a:schemeClr val="accent5">
                <a:hueOff val="-4055126"/>
                <a:satOff val="-10451"/>
                <a:lumOff val="-7059"/>
                <a:alphaOff val="0"/>
                <a:satMod val="110000"/>
                <a:lumMod val="100000"/>
                <a:shade val="100000"/>
              </a:schemeClr>
            </a:gs>
            <a:gs pos="100000">
              <a:schemeClr val="accent5">
                <a:hueOff val="-4055126"/>
                <a:satOff val="-10451"/>
                <a:lumOff val="-7059"/>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GB" sz="1000" b="1" kern="1200">
              <a:latin typeface="Arial" panose="020B0604020202020204" pitchFamily="34" charset="0"/>
              <a:cs typeface="Arial" panose="020B0604020202020204" pitchFamily="34" charset="0"/>
            </a:rPr>
            <a:t>Honest</a:t>
          </a:r>
        </a:p>
      </dsp:txBody>
      <dsp:txXfrm>
        <a:off x="23127" y="1490845"/>
        <a:ext cx="2029421" cy="380733"/>
      </dsp:txXfrm>
    </dsp:sp>
    <dsp:sp modelId="{C49B16F8-055E-401A-B592-7E62A00D1ED8}">
      <dsp:nvSpPr>
        <dsp:cNvPr id="0" name=""/>
        <dsp:cNvSpPr/>
      </dsp:nvSpPr>
      <dsp:spPr>
        <a:xfrm>
          <a:off x="2072640" y="2010594"/>
          <a:ext cx="3108960" cy="421927"/>
        </a:xfrm>
        <a:prstGeom prst="rightArrow">
          <a:avLst>
            <a:gd name="adj1" fmla="val 75000"/>
            <a:gd name="adj2" fmla="val 50000"/>
          </a:avLst>
        </a:prstGeom>
        <a:solidFill>
          <a:schemeClr val="accent5">
            <a:tint val="40000"/>
            <a:alpha val="90000"/>
            <a:hueOff val="-5391810"/>
            <a:satOff val="-18266"/>
            <a:lumOff val="-2342"/>
            <a:alphaOff val="0"/>
          </a:schemeClr>
        </a:solidFill>
        <a:ln w="6350" cap="flat" cmpd="sng" algn="ctr">
          <a:solidFill>
            <a:schemeClr val="accent5">
              <a:tint val="40000"/>
              <a:alpha val="90000"/>
              <a:hueOff val="-5391810"/>
              <a:satOff val="-18266"/>
              <a:lumOff val="-2342"/>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en-GB" sz="1000" kern="1200">
              <a:solidFill>
                <a:schemeClr val="accent5">
                  <a:lumMod val="50000"/>
                </a:schemeClr>
              </a:solidFill>
              <a:latin typeface="Arial" panose="020B0604020202020204" pitchFamily="34" charset="0"/>
              <a:cs typeface="Arial" panose="020B0604020202020204" pitchFamily="34" charset="0"/>
            </a:rPr>
            <a:t>We will take ownership of our work and seek to deliver an expert and professional service at all times</a:t>
          </a:r>
          <a:r>
            <a:rPr lang="en-GB" sz="1000" kern="1200">
              <a:latin typeface="Arial" panose="020B0604020202020204" pitchFamily="34" charset="0"/>
              <a:cs typeface="Arial" panose="020B0604020202020204" pitchFamily="34" charset="0"/>
            </a:rPr>
            <a:t>.</a:t>
          </a:r>
        </a:p>
      </dsp:txBody>
      <dsp:txXfrm>
        <a:off x="2072640" y="2063335"/>
        <a:ext cx="2950737" cy="316445"/>
      </dsp:txXfrm>
    </dsp:sp>
    <dsp:sp modelId="{1E7EB7EF-36DF-4947-B4EC-BE6F32BB86C8}">
      <dsp:nvSpPr>
        <dsp:cNvPr id="0" name=""/>
        <dsp:cNvSpPr/>
      </dsp:nvSpPr>
      <dsp:spPr>
        <a:xfrm>
          <a:off x="0" y="2010594"/>
          <a:ext cx="2072640" cy="421927"/>
        </a:xfrm>
        <a:prstGeom prst="roundRect">
          <a:avLst/>
        </a:prstGeom>
        <a:gradFill rotWithShape="0">
          <a:gsLst>
            <a:gs pos="0">
              <a:schemeClr val="accent5">
                <a:hueOff val="-5406834"/>
                <a:satOff val="-13935"/>
                <a:lumOff val="-9412"/>
                <a:alphaOff val="0"/>
                <a:satMod val="103000"/>
                <a:lumMod val="102000"/>
                <a:tint val="94000"/>
              </a:schemeClr>
            </a:gs>
            <a:gs pos="50000">
              <a:schemeClr val="accent5">
                <a:hueOff val="-5406834"/>
                <a:satOff val="-13935"/>
                <a:lumOff val="-9412"/>
                <a:alphaOff val="0"/>
                <a:satMod val="110000"/>
                <a:lumMod val="100000"/>
                <a:shade val="100000"/>
              </a:schemeClr>
            </a:gs>
            <a:gs pos="100000">
              <a:schemeClr val="accent5">
                <a:hueOff val="-5406834"/>
                <a:satOff val="-13935"/>
                <a:lumOff val="-9412"/>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GB" sz="1000" b="1" kern="1200">
              <a:latin typeface="Arial" panose="020B0604020202020204" pitchFamily="34" charset="0"/>
              <a:cs typeface="Arial" panose="020B0604020202020204" pitchFamily="34" charset="0"/>
            </a:rPr>
            <a:t>Accountable</a:t>
          </a:r>
        </a:p>
      </dsp:txBody>
      <dsp:txXfrm>
        <a:off x="20597" y="2031191"/>
        <a:ext cx="2031446" cy="380733"/>
      </dsp:txXfrm>
    </dsp:sp>
    <dsp:sp modelId="{11DF6479-8D49-43D2-A45C-70269D70C74C}">
      <dsp:nvSpPr>
        <dsp:cNvPr id="0" name=""/>
        <dsp:cNvSpPr/>
      </dsp:nvSpPr>
      <dsp:spPr>
        <a:xfrm>
          <a:off x="2073146" y="2474714"/>
          <a:ext cx="3105923" cy="571623"/>
        </a:xfrm>
        <a:prstGeom prst="rightArrow">
          <a:avLst>
            <a:gd name="adj1" fmla="val 75000"/>
            <a:gd name="adj2" fmla="val 50000"/>
          </a:avLst>
        </a:prstGeom>
        <a:solidFill>
          <a:schemeClr val="accent5">
            <a:tint val="40000"/>
            <a:alpha val="90000"/>
            <a:hueOff val="-6739762"/>
            <a:satOff val="-22832"/>
            <a:lumOff val="-2928"/>
            <a:alphaOff val="0"/>
          </a:schemeClr>
        </a:solidFill>
        <a:ln w="6350" cap="flat" cmpd="sng" algn="ctr">
          <a:solidFill>
            <a:schemeClr val="accent5">
              <a:tint val="40000"/>
              <a:alpha val="90000"/>
              <a:hueOff val="-6739762"/>
              <a:satOff val="-22832"/>
              <a:lumOff val="-2928"/>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en-GB" sz="1000" kern="1200">
              <a:solidFill>
                <a:schemeClr val="accent5">
                  <a:lumMod val="50000"/>
                </a:schemeClr>
              </a:solidFill>
              <a:latin typeface="Arial" panose="020B0604020202020204" pitchFamily="34" charset="0"/>
              <a:cs typeface="Arial" panose="020B0604020202020204" pitchFamily="34" charset="0"/>
            </a:rPr>
            <a:t>We will seek to develop ourselves and others and we will find our success in the achievements of each person with whom we work.</a:t>
          </a:r>
        </a:p>
      </dsp:txBody>
      <dsp:txXfrm>
        <a:off x="2073146" y="2546167"/>
        <a:ext cx="2891564" cy="428717"/>
      </dsp:txXfrm>
    </dsp:sp>
    <dsp:sp modelId="{7B885878-4B00-44FA-BBBC-6410C8C25F68}">
      <dsp:nvSpPr>
        <dsp:cNvPr id="0" name=""/>
        <dsp:cNvSpPr/>
      </dsp:nvSpPr>
      <dsp:spPr>
        <a:xfrm>
          <a:off x="2530" y="2549562"/>
          <a:ext cx="2070615" cy="421927"/>
        </a:xfrm>
        <a:prstGeom prst="roundRect">
          <a:avLst/>
        </a:prstGeom>
        <a:gradFill rotWithShape="0">
          <a:gsLst>
            <a:gs pos="0">
              <a:schemeClr val="accent5">
                <a:hueOff val="-6758543"/>
                <a:satOff val="-17419"/>
                <a:lumOff val="-11765"/>
                <a:alphaOff val="0"/>
                <a:satMod val="103000"/>
                <a:lumMod val="102000"/>
                <a:tint val="94000"/>
              </a:schemeClr>
            </a:gs>
            <a:gs pos="50000">
              <a:schemeClr val="accent5">
                <a:hueOff val="-6758543"/>
                <a:satOff val="-17419"/>
                <a:lumOff val="-11765"/>
                <a:alphaOff val="0"/>
                <a:satMod val="110000"/>
                <a:lumMod val="100000"/>
                <a:shade val="100000"/>
              </a:schemeClr>
            </a:gs>
            <a:gs pos="100000">
              <a:schemeClr val="accent5">
                <a:hueOff val="-6758543"/>
                <a:satOff val="-17419"/>
                <a:lumOff val="-11765"/>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GB" sz="1000" b="1" kern="1200">
              <a:latin typeface="Arial" panose="020B0604020202020204" pitchFamily="34" charset="0"/>
              <a:cs typeface="Arial" panose="020B0604020202020204" pitchFamily="34" charset="0"/>
            </a:rPr>
            <a:t>Collaborative</a:t>
          </a:r>
        </a:p>
      </dsp:txBody>
      <dsp:txXfrm>
        <a:off x="23127" y="2570159"/>
        <a:ext cx="2029421" cy="380733"/>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4270</Words>
  <Characters>24341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Brown</dc:creator>
  <cp:keywords/>
  <dc:description/>
  <cp:lastModifiedBy>Ewa Cios</cp:lastModifiedBy>
  <cp:revision>4</cp:revision>
  <dcterms:created xsi:type="dcterms:W3CDTF">2024-08-27T10:28:00Z</dcterms:created>
  <dcterms:modified xsi:type="dcterms:W3CDTF">2024-10-24T10:21:00Z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1e4ab8e9-b8d1-4178-9e0c-7186c7477063</vt:lpwstr>
  </property>
  <property fmtid="{D5CDD505-2E9C-101B-9397-08002B2CF9AE}" pid="3" name="MSIP_Label_ae6b9e22-3065-4ea6-84cd-40fc6cb0f293_Enabled">
    <vt:lpwstr>true</vt:lpwstr>
  </property>
  <property fmtid="{D5CDD505-2E9C-101B-9397-08002B2CF9AE}" pid="4" name="MSIP_Label_ae6b9e22-3065-4ea6-84cd-40fc6cb0f293_SetDate">
    <vt:lpwstr>2024-03-20T09:31:02Z</vt:lpwstr>
  </property>
  <property fmtid="{D5CDD505-2E9C-101B-9397-08002B2CF9AE}" pid="5" name="MSIP_Label_ae6b9e22-3065-4ea6-84cd-40fc6cb0f293_Method">
    <vt:lpwstr>Standard</vt:lpwstr>
  </property>
  <property fmtid="{D5CDD505-2E9C-101B-9397-08002B2CF9AE}" pid="6" name="MSIP_Label_ae6b9e22-3065-4ea6-84cd-40fc6cb0f293_Name">
    <vt:lpwstr>General</vt:lpwstr>
  </property>
  <property fmtid="{D5CDD505-2E9C-101B-9397-08002B2CF9AE}" pid="7" name="MSIP_Label_ae6b9e22-3065-4ea6-84cd-40fc6cb0f293_SiteId">
    <vt:lpwstr>c64ae9d2-8817-4801-8515-a702cd6a7091</vt:lpwstr>
  </property>
  <property fmtid="{D5CDD505-2E9C-101B-9397-08002B2CF9AE}" pid="8" name="MSIP_Label_ae6b9e22-3065-4ea6-84cd-40fc6cb0f293_ActionId">
    <vt:lpwstr>6389e890-a305-41d8-9f0d-d402a1bd3690</vt:lpwstr>
  </property>
  <property fmtid="{D5CDD505-2E9C-101B-9397-08002B2CF9AE}" pid="9" name="MSIP_Label_ae6b9e22-3065-4ea6-84cd-40fc6cb0f293_ContentBits">
    <vt:lpwstr>0</vt:lpwstr>
  </property>
</Properties>
</file>