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44618" w14:textId="77777777" w:rsidR="00C12C57" w:rsidRDefault="00C12C57" w:rsidP="00C12C57">
      <w:pPr>
        <w:rPr>
          <w:rFonts w:ascii="Fira Sans" w:hAnsi="Fira Sans" w:cs="Arial"/>
          <w:color w:val="808080" w:themeColor="background1" w:themeShade="80"/>
        </w:rPr>
      </w:pPr>
      <w:r w:rsidRPr="00B104B8">
        <w:rPr>
          <w:noProof/>
          <w:color w:val="FFFFFF" w:themeColor="background1"/>
          <w:sz w:val="32"/>
          <w:szCs w:val="32"/>
        </w:rPr>
        <w:drawing>
          <wp:anchor distT="0" distB="0" distL="114300" distR="114300" simplePos="0" relativeHeight="251659264" behindDoc="0" locked="0" layoutInCell="1" allowOverlap="1" wp14:anchorId="2F3B4493" wp14:editId="0FC296AB">
            <wp:simplePos x="0" y="0"/>
            <wp:positionH relativeFrom="margin">
              <wp:align>right</wp:align>
            </wp:positionH>
            <wp:positionV relativeFrom="paragraph">
              <wp:posOffset>37465</wp:posOffset>
            </wp:positionV>
            <wp:extent cx="1905000" cy="1619250"/>
            <wp:effectExtent l="0" t="0" r="0" b="0"/>
            <wp:wrapSquare wrapText="bothSides"/>
            <wp:docPr id="185372047" name="Picture 18537204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2047" name="Picture 185372047" descr="Logo&#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905000" cy="1619250"/>
                    </a:xfrm>
                    <a:prstGeom prst="rect">
                      <a:avLst/>
                    </a:prstGeom>
                  </pic:spPr>
                </pic:pic>
              </a:graphicData>
            </a:graphic>
            <wp14:sizeRelH relativeFrom="page">
              <wp14:pctWidth>0</wp14:pctWidth>
            </wp14:sizeRelH>
            <wp14:sizeRelV relativeFrom="page">
              <wp14:pctHeight>0</wp14:pctHeight>
            </wp14:sizeRelV>
          </wp:anchor>
        </w:drawing>
      </w:r>
    </w:p>
    <w:p w14:paraId="5FC1B9F8" w14:textId="77777777" w:rsidR="00C12C57" w:rsidRPr="00C04385" w:rsidRDefault="00C12C57" w:rsidP="00C12C57">
      <w:pPr>
        <w:spacing w:after="0" w:line="240" w:lineRule="auto"/>
        <w:rPr>
          <w:rFonts w:ascii="Fira Sans" w:hAnsi="Fira Sans" w:cs="Arial"/>
          <w:b/>
          <w:bCs/>
          <w:color w:val="F29320"/>
          <w:sz w:val="48"/>
          <w:szCs w:val="48"/>
        </w:rPr>
      </w:pPr>
      <w:r w:rsidRPr="00C04385">
        <w:rPr>
          <w:rFonts w:ascii="Fira Sans" w:hAnsi="Fira Sans" w:cs="Arial"/>
          <w:b/>
          <w:bCs/>
          <w:color w:val="F29320"/>
          <w:sz w:val="48"/>
          <w:szCs w:val="48"/>
        </w:rPr>
        <w:t>ASH Scotland</w:t>
      </w:r>
    </w:p>
    <w:p w14:paraId="2608423A" w14:textId="77777777" w:rsidR="00C12C57" w:rsidRPr="00C04385" w:rsidRDefault="00C12C57" w:rsidP="00C12C57">
      <w:pPr>
        <w:spacing w:after="0" w:line="240" w:lineRule="auto"/>
        <w:rPr>
          <w:rFonts w:ascii="Fira Sans" w:hAnsi="Fira Sans" w:cs="Arial"/>
          <w:b/>
          <w:bCs/>
          <w:color w:val="F29320"/>
          <w:sz w:val="48"/>
          <w:szCs w:val="48"/>
        </w:rPr>
      </w:pPr>
      <w:r w:rsidRPr="00C04385">
        <w:rPr>
          <w:rFonts w:ascii="Fira Sans" w:hAnsi="Fira Sans" w:cs="Arial"/>
          <w:b/>
          <w:bCs/>
          <w:color w:val="F29320"/>
          <w:sz w:val="48"/>
          <w:szCs w:val="48"/>
        </w:rPr>
        <w:t>Application template:</w:t>
      </w:r>
    </w:p>
    <w:p w14:paraId="25E16A76" w14:textId="27968165" w:rsidR="00C12C57" w:rsidRPr="00C04385" w:rsidRDefault="00AA6F27" w:rsidP="00C12C57">
      <w:pPr>
        <w:spacing w:after="0" w:line="240" w:lineRule="auto"/>
        <w:rPr>
          <w:rFonts w:ascii="Fira Sans" w:hAnsi="Fira Sans" w:cs="Arial"/>
          <w:b/>
          <w:bCs/>
          <w:color w:val="F29320"/>
          <w:sz w:val="48"/>
          <w:szCs w:val="48"/>
        </w:rPr>
      </w:pPr>
      <w:r>
        <w:rPr>
          <w:rFonts w:ascii="Fira Sans" w:hAnsi="Fira Sans" w:cs="Arial"/>
          <w:b/>
          <w:bCs/>
          <w:color w:val="F29320"/>
          <w:sz w:val="48"/>
          <w:szCs w:val="48"/>
        </w:rPr>
        <w:t>Business Services</w:t>
      </w:r>
      <w:r w:rsidR="00C12C57" w:rsidRPr="00C04385">
        <w:rPr>
          <w:rFonts w:ascii="Fira Sans" w:hAnsi="Fira Sans" w:cs="Arial"/>
          <w:b/>
          <w:bCs/>
          <w:color w:val="F29320"/>
          <w:sz w:val="48"/>
          <w:szCs w:val="48"/>
        </w:rPr>
        <w:t xml:space="preserve"> Officer </w:t>
      </w:r>
    </w:p>
    <w:p w14:paraId="2BFA931C" w14:textId="77777777" w:rsidR="00256488" w:rsidRDefault="00256488" w:rsidP="00357D0D">
      <w:pPr>
        <w:rPr>
          <w:rFonts w:ascii="Arial" w:hAnsi="Arial" w:cs="Arial"/>
        </w:rPr>
      </w:pPr>
    </w:p>
    <w:p w14:paraId="6BA205FE" w14:textId="4A2296A8" w:rsidR="00357D0D" w:rsidRPr="004C79C0" w:rsidRDefault="00357D0D" w:rsidP="00357D0D">
      <w:pPr>
        <w:rPr>
          <w:rFonts w:ascii="Arial" w:hAnsi="Arial" w:cs="Arial"/>
        </w:rPr>
      </w:pPr>
      <w:r w:rsidRPr="004C79C0">
        <w:rPr>
          <w:rFonts w:ascii="Arial" w:hAnsi="Arial" w:cs="Arial"/>
        </w:rPr>
        <w:t>ASH Scotland will shortlist based on your ability to demonstrate that you meet the criteria set</w:t>
      </w:r>
      <w:r w:rsidR="00014E3E">
        <w:rPr>
          <w:rFonts w:ascii="Arial" w:hAnsi="Arial" w:cs="Arial"/>
        </w:rPr>
        <w:t xml:space="preserve"> out in the job description</w:t>
      </w:r>
      <w:r w:rsidRPr="004C79C0">
        <w:rPr>
          <w:rFonts w:ascii="Arial" w:hAnsi="Arial" w:cs="Arial"/>
        </w:rPr>
        <w:t xml:space="preserve"> for this post. </w:t>
      </w:r>
      <w:r w:rsidR="00595854" w:rsidRPr="004C79C0">
        <w:rPr>
          <w:rFonts w:ascii="Arial" w:hAnsi="Arial" w:cs="Arial"/>
        </w:rPr>
        <w:t xml:space="preserve"> </w:t>
      </w:r>
      <w:r w:rsidRPr="004C79C0">
        <w:rPr>
          <w:rFonts w:ascii="Arial" w:hAnsi="Arial" w:cs="Arial"/>
        </w:rPr>
        <w:t>Please use this template to provide examples from your experience to demonstrate how you meet these requirements, expanding the spaces as required.</w:t>
      </w:r>
    </w:p>
    <w:p w14:paraId="41CCCA06" w14:textId="77777777" w:rsidR="00357D0D" w:rsidRPr="004C79C0" w:rsidRDefault="00357D0D" w:rsidP="00357D0D">
      <w:pPr>
        <w:rPr>
          <w:rFonts w:ascii="Arial" w:hAnsi="Arial" w:cs="Arial"/>
        </w:rPr>
      </w:pPr>
    </w:p>
    <w:p w14:paraId="686F1F9E" w14:textId="77777777" w:rsidR="00357D0D" w:rsidRPr="00076055" w:rsidRDefault="00A63392" w:rsidP="00357D0D">
      <w:pPr>
        <w:rPr>
          <w:rFonts w:ascii="Arial" w:hAnsi="Arial" w:cs="Arial"/>
          <w:b/>
        </w:rPr>
      </w:pPr>
      <w:r w:rsidRPr="00076055">
        <w:rPr>
          <w:rFonts w:ascii="Arial" w:hAnsi="Arial" w:cs="Arial"/>
          <w:b/>
        </w:rPr>
        <w:t>Candidate name:</w:t>
      </w:r>
    </w:p>
    <w:p w14:paraId="0A1CEFA1" w14:textId="77777777" w:rsidR="00A63392" w:rsidRDefault="00A63392" w:rsidP="00357D0D">
      <w:pPr>
        <w:rPr>
          <w:rFonts w:ascii="Arial" w:hAnsi="Arial" w:cs="Arial"/>
        </w:rPr>
      </w:pPr>
    </w:p>
    <w:p w14:paraId="0280E586" w14:textId="08EC81E0" w:rsidR="00093C8C" w:rsidRDefault="00093C8C" w:rsidP="00357D0D">
      <w:pPr>
        <w:rPr>
          <w:rFonts w:ascii="Arial" w:hAnsi="Arial" w:cs="Arial"/>
          <w:b/>
          <w:bCs/>
        </w:rPr>
      </w:pPr>
      <w:r>
        <w:rPr>
          <w:rFonts w:ascii="Arial" w:hAnsi="Arial" w:cs="Arial"/>
          <w:b/>
          <w:bCs/>
        </w:rPr>
        <w:t xml:space="preserve">Contact e-mail: </w:t>
      </w:r>
    </w:p>
    <w:p w14:paraId="63CE22A1" w14:textId="204B2948" w:rsidR="00093C8C" w:rsidRPr="00CD1EAD" w:rsidRDefault="00A66BC8" w:rsidP="00357D0D">
      <w:pPr>
        <w:rPr>
          <w:rFonts w:ascii="Arial" w:hAnsi="Arial" w:cs="Arial"/>
          <w:b/>
          <w:bCs/>
        </w:rPr>
      </w:pPr>
      <w:r>
        <w:rPr>
          <w:rFonts w:ascii="Arial" w:hAnsi="Arial" w:cs="Arial"/>
          <w:b/>
          <w:bCs/>
        </w:rPr>
        <w:t>Mobile:</w:t>
      </w:r>
    </w:p>
    <w:p w14:paraId="00D7C2A2" w14:textId="09F96DF3" w:rsidR="00AD2F41" w:rsidRPr="00076055" w:rsidRDefault="00AD2F41" w:rsidP="00357D0D">
      <w:pPr>
        <w:rPr>
          <w:rFonts w:ascii="Arial" w:hAnsi="Arial" w:cs="Arial"/>
        </w:rPr>
      </w:pPr>
    </w:p>
    <w:p w14:paraId="1F1B18A6" w14:textId="22DF6DCB" w:rsidR="00B25E97" w:rsidRDefault="25701C64" w:rsidP="094137E7">
      <w:pPr>
        <w:spacing w:after="240" w:line="240" w:lineRule="auto"/>
        <w:rPr>
          <w:rFonts w:ascii="Arial" w:eastAsia="Arial" w:hAnsi="Arial" w:cs="Arial"/>
          <w:b/>
          <w:bCs/>
          <w:color w:val="000000" w:themeColor="text1"/>
        </w:rPr>
      </w:pPr>
      <w:r w:rsidRPr="0AD7D87F">
        <w:rPr>
          <w:rFonts w:ascii="Arial" w:eastAsia="Arial" w:hAnsi="Arial" w:cs="Arial"/>
          <w:b/>
          <w:bCs/>
          <w:color w:val="000000" w:themeColor="text1"/>
        </w:rPr>
        <w:t>Role Specific Essential Criteria:</w:t>
      </w:r>
    </w:p>
    <w:p w14:paraId="7083D8BD" w14:textId="77777777" w:rsidR="00F21B49" w:rsidRDefault="00F21B49" w:rsidP="094137E7">
      <w:pPr>
        <w:spacing w:after="240" w:line="240" w:lineRule="auto"/>
        <w:rPr>
          <w:rFonts w:ascii="Arial" w:eastAsia="Arial" w:hAnsi="Arial" w:cs="Arial"/>
          <w:color w:val="000000" w:themeColor="text1"/>
        </w:rPr>
      </w:pPr>
    </w:p>
    <w:p w14:paraId="1DEDB331" w14:textId="27B290C5" w:rsidR="00F21B49" w:rsidRPr="00F21B49" w:rsidRDefault="00F21B49" w:rsidP="00F21B49">
      <w:pPr>
        <w:pStyle w:val="ListParagraph"/>
        <w:numPr>
          <w:ilvl w:val="0"/>
          <w:numId w:val="27"/>
        </w:numPr>
        <w:spacing w:after="0" w:line="240" w:lineRule="auto"/>
        <w:rPr>
          <w:rFonts w:ascii="Arial" w:eastAsia="Times New Roman" w:hAnsi="Arial" w:cs="Times New Roman"/>
        </w:rPr>
      </w:pPr>
      <w:r w:rsidRPr="27E538AD">
        <w:rPr>
          <w:rFonts w:ascii="Arial" w:eastAsia="Times New Roman" w:hAnsi="Arial" w:cs="Times New Roman"/>
        </w:rPr>
        <w:t xml:space="preserve">Demonstrable </w:t>
      </w:r>
      <w:r w:rsidR="005D7EA2">
        <w:rPr>
          <w:rFonts w:ascii="Arial" w:eastAsia="Times New Roman" w:hAnsi="Arial" w:cs="Times New Roman"/>
        </w:rPr>
        <w:t xml:space="preserve">2 years </w:t>
      </w:r>
      <w:r w:rsidR="00B973FC">
        <w:rPr>
          <w:rFonts w:ascii="Arial" w:eastAsia="Times New Roman" w:hAnsi="Arial" w:cs="Times New Roman"/>
        </w:rPr>
        <w:t xml:space="preserve">or over </w:t>
      </w:r>
      <w:r w:rsidRPr="27E538AD">
        <w:rPr>
          <w:rFonts w:ascii="Arial" w:eastAsia="Times New Roman" w:hAnsi="Arial" w:cs="Times New Roman"/>
        </w:rPr>
        <w:t xml:space="preserve">experience in the delivery of Business Service </w:t>
      </w:r>
      <w:r w:rsidR="3570FEBA" w:rsidRPr="27E538AD">
        <w:rPr>
          <w:rFonts w:ascii="Arial" w:eastAsia="Times New Roman" w:hAnsi="Arial" w:cs="Times New Roman"/>
        </w:rPr>
        <w:t>s</w:t>
      </w:r>
      <w:r w:rsidRPr="27E538AD">
        <w:rPr>
          <w:rFonts w:ascii="Arial" w:eastAsia="Times New Roman" w:hAnsi="Arial" w:cs="Times New Roman"/>
        </w:rPr>
        <w:t>upport</w:t>
      </w:r>
      <w:r w:rsidR="3E2C0B93" w:rsidRPr="27E538AD">
        <w:rPr>
          <w:rFonts w:ascii="Arial" w:eastAsia="Times New Roman" w:hAnsi="Arial" w:cs="Times New Roman"/>
        </w:rPr>
        <w:t>.</w:t>
      </w:r>
    </w:p>
    <w:p w14:paraId="43002C6D" w14:textId="53F73632" w:rsidR="00F21B49" w:rsidRDefault="00F21B49" w:rsidP="00F21B49">
      <w:pPr>
        <w:spacing w:after="0" w:line="240" w:lineRule="auto"/>
        <w:rPr>
          <w:rFonts w:ascii="Arial" w:eastAsia="Times New Roman" w:hAnsi="Arial" w:cs="Times New Roman"/>
        </w:rPr>
      </w:pPr>
    </w:p>
    <w:p w14:paraId="4DE70F7A" w14:textId="3449AA11" w:rsidR="00F21B49" w:rsidRDefault="00F21B49" w:rsidP="00F21B49">
      <w:pPr>
        <w:spacing w:after="0" w:line="240" w:lineRule="auto"/>
        <w:rPr>
          <w:rFonts w:ascii="Arial" w:eastAsia="Times New Roman" w:hAnsi="Arial" w:cs="Times New Roman"/>
        </w:rPr>
      </w:pPr>
    </w:p>
    <w:p w14:paraId="090E137D" w14:textId="77777777" w:rsidR="00F21B49" w:rsidRPr="00F21B49" w:rsidRDefault="00F21B49" w:rsidP="00F21B49">
      <w:pPr>
        <w:spacing w:after="0" w:line="240" w:lineRule="auto"/>
        <w:rPr>
          <w:rFonts w:ascii="Arial" w:eastAsia="Times New Roman" w:hAnsi="Arial" w:cs="Times New Roman"/>
        </w:rPr>
      </w:pPr>
    </w:p>
    <w:p w14:paraId="6A163528" w14:textId="3CA57FFE" w:rsidR="1FEAAD9A" w:rsidRDefault="1FEAAD9A" w:rsidP="74BBB21F">
      <w:pPr>
        <w:pStyle w:val="ListParagraph"/>
        <w:numPr>
          <w:ilvl w:val="0"/>
          <w:numId w:val="27"/>
        </w:numPr>
        <w:spacing w:after="0" w:line="240" w:lineRule="auto"/>
        <w:rPr>
          <w:rFonts w:ascii="Arial" w:eastAsia="Times New Roman" w:hAnsi="Arial" w:cs="Times New Roman"/>
        </w:rPr>
      </w:pPr>
      <w:r w:rsidRPr="27E538AD">
        <w:rPr>
          <w:rFonts w:ascii="Arial" w:eastAsia="Times New Roman" w:hAnsi="Arial" w:cs="Times New Roman"/>
        </w:rPr>
        <w:t>K</w:t>
      </w:r>
      <w:r w:rsidR="00F21B49" w:rsidRPr="27E538AD">
        <w:rPr>
          <w:rFonts w:ascii="Arial" w:eastAsia="Times New Roman" w:hAnsi="Arial" w:cs="Times New Roman"/>
        </w:rPr>
        <w:t xml:space="preserve">nowledge of </w:t>
      </w:r>
      <w:r w:rsidR="386CC503" w:rsidRPr="27E538AD">
        <w:rPr>
          <w:rFonts w:ascii="Arial" w:eastAsia="Times New Roman" w:hAnsi="Arial" w:cs="Times New Roman"/>
        </w:rPr>
        <w:t>coordination and support of</w:t>
      </w:r>
      <w:r w:rsidR="00F21B49" w:rsidRPr="27E538AD">
        <w:rPr>
          <w:rFonts w:ascii="Arial" w:eastAsia="Times New Roman" w:hAnsi="Arial" w:cs="Times New Roman"/>
        </w:rPr>
        <w:t xml:space="preserve"> </w:t>
      </w:r>
      <w:r w:rsidR="016B713E" w:rsidRPr="27E538AD">
        <w:rPr>
          <w:rFonts w:ascii="Arial" w:eastAsia="Times New Roman" w:hAnsi="Arial" w:cs="Times New Roman"/>
        </w:rPr>
        <w:t>Facilities, Health &amp; Safety,</w:t>
      </w:r>
      <w:r w:rsidR="228A9A8C" w:rsidRPr="27E538AD">
        <w:rPr>
          <w:rFonts w:ascii="Arial" w:eastAsia="Times New Roman" w:hAnsi="Arial" w:cs="Times New Roman"/>
        </w:rPr>
        <w:t xml:space="preserve"> Learning and Development,</w:t>
      </w:r>
      <w:r w:rsidR="00B973FC">
        <w:rPr>
          <w:rFonts w:ascii="Arial" w:eastAsia="Times New Roman" w:hAnsi="Arial" w:cs="Times New Roman"/>
        </w:rPr>
        <w:t xml:space="preserve"> organising online and in person events, </w:t>
      </w:r>
      <w:r w:rsidR="228A9A8C" w:rsidRPr="27E538AD">
        <w:rPr>
          <w:rFonts w:ascii="Arial" w:eastAsia="Times New Roman" w:hAnsi="Arial" w:cs="Times New Roman"/>
        </w:rPr>
        <w:t xml:space="preserve"> IT</w:t>
      </w:r>
      <w:r w:rsidR="32E958EC" w:rsidRPr="27E538AD">
        <w:rPr>
          <w:rFonts w:ascii="Arial" w:eastAsia="Times New Roman" w:hAnsi="Arial" w:cs="Times New Roman"/>
        </w:rPr>
        <w:t xml:space="preserve"> services</w:t>
      </w:r>
      <w:r w:rsidR="00530369">
        <w:rPr>
          <w:rFonts w:ascii="Arial" w:eastAsia="Times New Roman" w:hAnsi="Arial" w:cs="Times New Roman"/>
        </w:rPr>
        <w:t>,</w:t>
      </w:r>
      <w:r w:rsidR="228A9A8C" w:rsidRPr="27E538AD">
        <w:rPr>
          <w:rFonts w:ascii="Arial" w:eastAsia="Times New Roman" w:hAnsi="Arial" w:cs="Times New Roman"/>
        </w:rPr>
        <w:t xml:space="preserve"> </w:t>
      </w:r>
      <w:r w:rsidR="00530369">
        <w:rPr>
          <w:rFonts w:ascii="Arial" w:eastAsia="Times New Roman" w:hAnsi="Arial" w:cs="Times New Roman"/>
        </w:rPr>
        <w:t xml:space="preserve">HR </w:t>
      </w:r>
      <w:r w:rsidR="228A9A8C" w:rsidRPr="27E538AD">
        <w:rPr>
          <w:rFonts w:ascii="Arial" w:eastAsia="Times New Roman" w:hAnsi="Arial" w:cs="Times New Roman"/>
        </w:rPr>
        <w:t>and Administration.</w:t>
      </w:r>
    </w:p>
    <w:p w14:paraId="4D1B95F9" w14:textId="36554C32" w:rsidR="00F21B49" w:rsidRDefault="00F21B49" w:rsidP="00F21B49">
      <w:pPr>
        <w:spacing w:after="0" w:line="240" w:lineRule="auto"/>
        <w:rPr>
          <w:rFonts w:ascii="Arial" w:eastAsia="Times New Roman" w:hAnsi="Arial" w:cs="Times New Roman"/>
        </w:rPr>
      </w:pPr>
    </w:p>
    <w:p w14:paraId="0158F2BC" w14:textId="77777777" w:rsidR="00F21B49" w:rsidRPr="00F21B49" w:rsidRDefault="00F21B49" w:rsidP="00F21B49">
      <w:pPr>
        <w:spacing w:after="0" w:line="240" w:lineRule="auto"/>
        <w:rPr>
          <w:rFonts w:ascii="Arial" w:eastAsia="Times New Roman" w:hAnsi="Arial" w:cs="Times New Roman"/>
        </w:rPr>
      </w:pPr>
    </w:p>
    <w:p w14:paraId="743AE56D" w14:textId="5E19EACA" w:rsidR="463CD253" w:rsidRDefault="463CD253" w:rsidP="27E538AD">
      <w:pPr>
        <w:pStyle w:val="ListParagraph"/>
        <w:numPr>
          <w:ilvl w:val="0"/>
          <w:numId w:val="27"/>
        </w:numPr>
        <w:spacing w:after="0" w:line="240" w:lineRule="auto"/>
        <w:rPr>
          <w:rFonts w:ascii="Arial" w:eastAsia="Times New Roman" w:hAnsi="Arial" w:cs="Times New Roman"/>
        </w:rPr>
      </w:pPr>
      <w:r w:rsidRPr="27E538AD">
        <w:rPr>
          <w:rFonts w:ascii="Arial" w:eastAsia="Times New Roman" w:hAnsi="Arial" w:cs="Times New Roman"/>
        </w:rPr>
        <w:t>Ability to form positive working partnerships with internal/external c</w:t>
      </w:r>
      <w:r w:rsidR="00E05FBB">
        <w:rPr>
          <w:rFonts w:ascii="Arial" w:eastAsia="Times New Roman" w:hAnsi="Arial" w:cs="Times New Roman"/>
        </w:rPr>
        <w:t>olleagues</w:t>
      </w:r>
      <w:r w:rsidRPr="27E538AD">
        <w:rPr>
          <w:rFonts w:ascii="Arial" w:eastAsia="Times New Roman" w:hAnsi="Arial" w:cs="Times New Roman"/>
        </w:rPr>
        <w:t xml:space="preserve"> and other relevant stakeholders.</w:t>
      </w:r>
    </w:p>
    <w:p w14:paraId="7869272E" w14:textId="4C64BE3C" w:rsidR="00F21B49" w:rsidRDefault="00F21B49" w:rsidP="00F21B49">
      <w:pPr>
        <w:spacing w:after="0" w:line="240" w:lineRule="auto"/>
        <w:rPr>
          <w:rFonts w:ascii="Arial" w:eastAsia="Times New Roman" w:hAnsi="Arial" w:cs="Arial"/>
          <w:bCs/>
        </w:rPr>
      </w:pPr>
    </w:p>
    <w:p w14:paraId="4FE2D685" w14:textId="4C4C7FA3" w:rsidR="00F21B49" w:rsidRDefault="00F21B49" w:rsidP="00F21B49">
      <w:pPr>
        <w:spacing w:after="0" w:line="240" w:lineRule="auto"/>
        <w:rPr>
          <w:rFonts w:ascii="Arial" w:eastAsia="Times New Roman" w:hAnsi="Arial" w:cs="Arial"/>
          <w:bCs/>
        </w:rPr>
      </w:pPr>
    </w:p>
    <w:p w14:paraId="2DC96975" w14:textId="77777777" w:rsidR="00F21B49" w:rsidRPr="00F21B49" w:rsidRDefault="00F21B49" w:rsidP="00F21B49">
      <w:pPr>
        <w:spacing w:after="0" w:line="240" w:lineRule="auto"/>
        <w:rPr>
          <w:rFonts w:ascii="Arial" w:eastAsia="Times New Roman" w:hAnsi="Arial" w:cs="Arial"/>
          <w:bCs/>
        </w:rPr>
      </w:pPr>
    </w:p>
    <w:p w14:paraId="75110EDD" w14:textId="6B73F0BD" w:rsidR="00F21B49" w:rsidRPr="00F21B49" w:rsidRDefault="00F21B49" w:rsidP="00F21B49">
      <w:pPr>
        <w:pStyle w:val="ListParagraph"/>
        <w:numPr>
          <w:ilvl w:val="0"/>
          <w:numId w:val="27"/>
        </w:numPr>
        <w:spacing w:after="0" w:line="240" w:lineRule="auto"/>
        <w:rPr>
          <w:rFonts w:ascii="Arial" w:eastAsia="Times New Roman" w:hAnsi="Arial" w:cs="Times New Roman"/>
        </w:rPr>
      </w:pPr>
      <w:r w:rsidRPr="27E538AD">
        <w:rPr>
          <w:rFonts w:ascii="Arial" w:eastAsia="Times New Roman" w:hAnsi="Arial" w:cs="Times New Roman"/>
        </w:rPr>
        <w:t xml:space="preserve">Proficiency in using IT </w:t>
      </w:r>
      <w:r w:rsidR="00DC15D5">
        <w:rPr>
          <w:rFonts w:ascii="Arial" w:eastAsia="Times New Roman" w:hAnsi="Arial" w:cs="Times New Roman"/>
        </w:rPr>
        <w:t xml:space="preserve">equipment and </w:t>
      </w:r>
      <w:r w:rsidRPr="27E538AD">
        <w:rPr>
          <w:rFonts w:ascii="Arial" w:eastAsia="Times New Roman" w:hAnsi="Arial" w:cs="Times New Roman"/>
        </w:rPr>
        <w:t xml:space="preserve">packages – </w:t>
      </w:r>
      <w:r w:rsidR="09F4CC2D" w:rsidRPr="27E538AD">
        <w:rPr>
          <w:rFonts w:ascii="Arial" w:eastAsia="Times New Roman" w:hAnsi="Arial" w:cs="Times New Roman"/>
        </w:rPr>
        <w:t>Office 365, supporting others to develop and improve their own skills.</w:t>
      </w:r>
    </w:p>
    <w:p w14:paraId="2A741791" w14:textId="0B0754B8" w:rsidR="00F21B49" w:rsidRDefault="00F21B49" w:rsidP="00F21B49">
      <w:pPr>
        <w:spacing w:after="0" w:line="240" w:lineRule="auto"/>
        <w:rPr>
          <w:rFonts w:ascii="Arial" w:eastAsia="Times New Roman" w:hAnsi="Arial" w:cs="Arial"/>
        </w:rPr>
      </w:pPr>
    </w:p>
    <w:p w14:paraId="3349C287" w14:textId="77777777" w:rsidR="00F21B49" w:rsidRPr="00F21B49" w:rsidRDefault="00F21B49" w:rsidP="00F21B49">
      <w:pPr>
        <w:spacing w:after="0" w:line="240" w:lineRule="auto"/>
        <w:rPr>
          <w:rFonts w:ascii="Arial" w:eastAsia="Times New Roman" w:hAnsi="Arial" w:cs="Arial"/>
        </w:rPr>
      </w:pPr>
    </w:p>
    <w:p w14:paraId="59415DA5" w14:textId="70CF93C2" w:rsidR="003C1EA4" w:rsidRPr="00F21B49" w:rsidRDefault="00F21B49" w:rsidP="00F21B49">
      <w:pPr>
        <w:pStyle w:val="ListParagraph"/>
        <w:numPr>
          <w:ilvl w:val="0"/>
          <w:numId w:val="27"/>
        </w:numPr>
        <w:spacing w:after="0" w:line="240" w:lineRule="auto"/>
        <w:rPr>
          <w:rFonts w:ascii="Arial" w:eastAsia="Times New Roman" w:hAnsi="Arial" w:cs="Arial"/>
        </w:rPr>
      </w:pPr>
      <w:r w:rsidRPr="27E538AD">
        <w:rPr>
          <w:rFonts w:ascii="Arial" w:eastAsia="Times New Roman" w:hAnsi="Arial" w:cs="Arial"/>
        </w:rPr>
        <w:t xml:space="preserve">Experience of </w:t>
      </w:r>
      <w:r w:rsidR="54E2AC04" w:rsidRPr="27E538AD">
        <w:rPr>
          <w:rFonts w:ascii="Arial" w:eastAsia="Times New Roman" w:hAnsi="Arial" w:cs="Arial"/>
        </w:rPr>
        <w:t xml:space="preserve">managing own workload and working to agreed timescale whilst managing conflicting priorities. </w:t>
      </w:r>
    </w:p>
    <w:p w14:paraId="150190A7" w14:textId="77777777" w:rsidR="00256488" w:rsidRPr="004C79C0" w:rsidRDefault="00256488" w:rsidP="094137E7">
      <w:pPr>
        <w:spacing w:after="240" w:line="240" w:lineRule="auto"/>
        <w:rPr>
          <w:rFonts w:ascii="Arial" w:eastAsia="Arial" w:hAnsi="Arial" w:cs="Arial"/>
          <w:color w:val="000000" w:themeColor="text1"/>
        </w:rPr>
      </w:pPr>
    </w:p>
    <w:p w14:paraId="49CD7490" w14:textId="4567264D" w:rsidR="004C79C0" w:rsidRDefault="25701C64" w:rsidP="00B25E97">
      <w:pPr>
        <w:spacing w:after="240" w:line="240" w:lineRule="auto"/>
        <w:rPr>
          <w:rFonts w:ascii="Arial" w:eastAsia="Arial" w:hAnsi="Arial" w:cs="Arial"/>
          <w:color w:val="000000" w:themeColor="text1"/>
        </w:rPr>
      </w:pPr>
      <w:r w:rsidRPr="74BBB21F">
        <w:rPr>
          <w:rFonts w:ascii="Arial" w:eastAsia="Arial" w:hAnsi="Arial" w:cs="Arial"/>
          <w:b/>
          <w:bCs/>
          <w:color w:val="000000" w:themeColor="text1"/>
        </w:rPr>
        <w:lastRenderedPageBreak/>
        <w:t>Role Specific Desirable Criteria:</w:t>
      </w:r>
    </w:p>
    <w:p w14:paraId="599F48DE" w14:textId="21445139" w:rsidR="521FFC8D" w:rsidRDefault="521FFC8D" w:rsidP="27E538AD">
      <w:pPr>
        <w:spacing w:after="240" w:line="240" w:lineRule="auto"/>
        <w:rPr>
          <w:rFonts w:ascii="Arial" w:eastAsia="Arial" w:hAnsi="Arial" w:cs="Arial"/>
          <w:color w:val="000000" w:themeColor="text1"/>
        </w:rPr>
      </w:pPr>
      <w:r w:rsidRPr="27E538AD">
        <w:rPr>
          <w:rFonts w:ascii="Arial" w:eastAsia="Arial" w:hAnsi="Arial" w:cs="Arial"/>
          <w:color w:val="000000" w:themeColor="text1"/>
        </w:rPr>
        <w:t xml:space="preserve">Experience in </w:t>
      </w:r>
    </w:p>
    <w:p w14:paraId="6F5B5B3C" w14:textId="64451A49" w:rsidR="521FFC8D" w:rsidRDefault="521FFC8D" w:rsidP="27E538AD">
      <w:pPr>
        <w:pStyle w:val="ListParagraph"/>
        <w:numPr>
          <w:ilvl w:val="0"/>
          <w:numId w:val="5"/>
        </w:numPr>
        <w:spacing w:after="240" w:line="240" w:lineRule="auto"/>
        <w:rPr>
          <w:rFonts w:ascii="Arial" w:eastAsia="Arial" w:hAnsi="Arial" w:cs="Arial"/>
          <w:color w:val="000000" w:themeColor="text1"/>
        </w:rPr>
      </w:pPr>
      <w:r w:rsidRPr="27E538AD">
        <w:rPr>
          <w:rFonts w:ascii="Arial" w:eastAsia="Arial" w:hAnsi="Arial" w:cs="Arial"/>
          <w:color w:val="000000" w:themeColor="text1"/>
        </w:rPr>
        <w:t>HR administration</w:t>
      </w:r>
      <w:r w:rsidR="1FC41202" w:rsidRPr="27E538AD">
        <w:rPr>
          <w:rFonts w:ascii="Arial" w:eastAsia="Arial" w:hAnsi="Arial" w:cs="Arial"/>
          <w:color w:val="000000" w:themeColor="text1"/>
        </w:rPr>
        <w:t xml:space="preserve"> </w:t>
      </w:r>
    </w:p>
    <w:p w14:paraId="37F4A411" w14:textId="26AD9AFC" w:rsidR="17D0F912" w:rsidRDefault="17D0F912" w:rsidP="27E538AD">
      <w:pPr>
        <w:pStyle w:val="ListParagraph"/>
        <w:numPr>
          <w:ilvl w:val="0"/>
          <w:numId w:val="5"/>
        </w:numPr>
        <w:spacing w:after="240" w:line="240" w:lineRule="auto"/>
        <w:rPr>
          <w:rFonts w:ascii="Arial" w:eastAsia="Arial" w:hAnsi="Arial" w:cs="Arial"/>
          <w:color w:val="000000" w:themeColor="text1"/>
        </w:rPr>
      </w:pPr>
      <w:r w:rsidRPr="27E538AD">
        <w:rPr>
          <w:rFonts w:ascii="Arial" w:eastAsia="Arial" w:hAnsi="Arial" w:cs="Arial"/>
          <w:color w:val="000000" w:themeColor="text1"/>
        </w:rPr>
        <w:t>IT Services</w:t>
      </w:r>
    </w:p>
    <w:p w14:paraId="129121FE" w14:textId="542807EF" w:rsidR="17D0F912" w:rsidRDefault="17D0F912" w:rsidP="27E538AD">
      <w:pPr>
        <w:pStyle w:val="ListParagraph"/>
        <w:numPr>
          <w:ilvl w:val="0"/>
          <w:numId w:val="5"/>
        </w:numPr>
        <w:spacing w:after="240" w:line="240" w:lineRule="auto"/>
        <w:rPr>
          <w:rFonts w:ascii="Arial" w:eastAsia="Arial" w:hAnsi="Arial" w:cs="Arial"/>
          <w:color w:val="000000" w:themeColor="text1"/>
        </w:rPr>
      </w:pPr>
      <w:r w:rsidRPr="27E538AD">
        <w:rPr>
          <w:rFonts w:ascii="Arial" w:eastAsia="Arial" w:hAnsi="Arial" w:cs="Arial"/>
          <w:color w:val="000000" w:themeColor="text1"/>
        </w:rPr>
        <w:t>Health &amp; Safety understanding</w:t>
      </w:r>
    </w:p>
    <w:p w14:paraId="238A57B9" w14:textId="43DA9C55" w:rsidR="17D0F912" w:rsidRDefault="17D0F912" w:rsidP="27E538AD">
      <w:pPr>
        <w:pStyle w:val="ListParagraph"/>
        <w:numPr>
          <w:ilvl w:val="0"/>
          <w:numId w:val="5"/>
        </w:numPr>
        <w:spacing w:after="240" w:line="240" w:lineRule="auto"/>
        <w:rPr>
          <w:rFonts w:ascii="Arial" w:eastAsia="Arial" w:hAnsi="Arial" w:cs="Arial"/>
          <w:color w:val="000000" w:themeColor="text1"/>
        </w:rPr>
      </w:pPr>
      <w:r w:rsidRPr="27E538AD">
        <w:rPr>
          <w:rFonts w:ascii="Arial" w:eastAsia="Arial" w:hAnsi="Arial" w:cs="Arial"/>
          <w:color w:val="000000" w:themeColor="text1"/>
        </w:rPr>
        <w:t>Learning &amp; Development</w:t>
      </w:r>
      <w:r w:rsidR="00D61E1D">
        <w:rPr>
          <w:rFonts w:ascii="Arial" w:eastAsia="Arial" w:hAnsi="Arial" w:cs="Arial"/>
          <w:color w:val="000000" w:themeColor="text1"/>
        </w:rPr>
        <w:t xml:space="preserve"> a</w:t>
      </w:r>
      <w:r w:rsidR="00154648">
        <w:rPr>
          <w:rFonts w:ascii="Arial" w:eastAsia="Arial" w:hAnsi="Arial" w:cs="Arial"/>
          <w:color w:val="000000" w:themeColor="text1"/>
        </w:rPr>
        <w:t>nd events</w:t>
      </w:r>
    </w:p>
    <w:p w14:paraId="0C33F88B" w14:textId="2D08C371" w:rsidR="00530369" w:rsidRDefault="00530369" w:rsidP="27E538AD">
      <w:pPr>
        <w:pStyle w:val="ListParagraph"/>
        <w:numPr>
          <w:ilvl w:val="0"/>
          <w:numId w:val="5"/>
        </w:numPr>
        <w:spacing w:after="240" w:line="240" w:lineRule="auto"/>
        <w:rPr>
          <w:rFonts w:ascii="Arial" w:eastAsia="Arial" w:hAnsi="Arial" w:cs="Arial"/>
          <w:color w:val="000000" w:themeColor="text1"/>
        </w:rPr>
      </w:pPr>
      <w:r>
        <w:rPr>
          <w:rFonts w:ascii="Arial" w:eastAsia="Arial" w:hAnsi="Arial" w:cs="Arial"/>
          <w:color w:val="000000" w:themeColor="text1"/>
        </w:rPr>
        <w:t>Facilities Management</w:t>
      </w:r>
    </w:p>
    <w:p w14:paraId="421CABB9" w14:textId="266D467C" w:rsidR="17D0F912" w:rsidRDefault="17D0F912" w:rsidP="27E538AD">
      <w:pPr>
        <w:pStyle w:val="ListParagraph"/>
        <w:numPr>
          <w:ilvl w:val="0"/>
          <w:numId w:val="5"/>
        </w:numPr>
        <w:spacing w:after="240" w:line="240" w:lineRule="auto"/>
        <w:rPr>
          <w:rFonts w:ascii="Arial" w:eastAsia="Arial" w:hAnsi="Arial" w:cs="Arial"/>
          <w:color w:val="000000" w:themeColor="text1"/>
        </w:rPr>
      </w:pPr>
      <w:r w:rsidRPr="27E538AD">
        <w:rPr>
          <w:rFonts w:ascii="Arial" w:eastAsia="Arial" w:hAnsi="Arial" w:cs="Arial"/>
          <w:color w:val="000000" w:themeColor="text1"/>
        </w:rPr>
        <w:t>General administration</w:t>
      </w:r>
    </w:p>
    <w:p w14:paraId="169FE2B3" w14:textId="68CE401A" w:rsidR="17D0F912" w:rsidRDefault="17D0F912" w:rsidP="27E538AD">
      <w:pPr>
        <w:spacing w:after="240" w:line="240" w:lineRule="auto"/>
        <w:rPr>
          <w:rFonts w:ascii="Arial" w:eastAsia="Arial" w:hAnsi="Arial" w:cs="Arial"/>
          <w:b/>
          <w:bCs/>
          <w:color w:val="000000" w:themeColor="text1"/>
        </w:rPr>
      </w:pPr>
      <w:r w:rsidRPr="27E538AD">
        <w:rPr>
          <w:rFonts w:ascii="Arial" w:eastAsia="Arial" w:hAnsi="Arial" w:cs="Arial"/>
          <w:b/>
          <w:bCs/>
          <w:color w:val="000000" w:themeColor="text1"/>
        </w:rPr>
        <w:t>Values</w:t>
      </w:r>
    </w:p>
    <w:p w14:paraId="7017E9D2" w14:textId="2A51F526" w:rsidR="17D0F912" w:rsidRDefault="17D0F912" w:rsidP="27E538AD">
      <w:pPr>
        <w:spacing w:after="240" w:line="240" w:lineRule="auto"/>
        <w:rPr>
          <w:rFonts w:ascii="Arial" w:eastAsia="Arial" w:hAnsi="Arial" w:cs="Arial"/>
          <w:color w:val="000000" w:themeColor="text1"/>
        </w:rPr>
      </w:pPr>
      <w:r w:rsidRPr="27E538AD">
        <w:rPr>
          <w:rFonts w:ascii="Arial" w:eastAsia="Arial" w:hAnsi="Arial" w:cs="Arial"/>
          <w:color w:val="000000" w:themeColor="text1"/>
        </w:rPr>
        <w:t>ASH Scotland adheres to the values shown below</w:t>
      </w:r>
      <w:r w:rsidR="77A46B83" w:rsidRPr="27E538AD">
        <w:rPr>
          <w:rFonts w:ascii="Arial" w:eastAsia="Arial" w:hAnsi="Arial" w:cs="Arial"/>
          <w:color w:val="000000" w:themeColor="text1"/>
        </w:rPr>
        <w:t>;</w:t>
      </w:r>
    </w:p>
    <w:p w14:paraId="2E44DCA6" w14:textId="416CAAF1" w:rsidR="77A46B83" w:rsidRDefault="77A46B83" w:rsidP="27E538AD">
      <w:pPr>
        <w:spacing w:after="240" w:line="240" w:lineRule="auto"/>
        <w:rPr>
          <w:rFonts w:ascii="Arial" w:eastAsia="Arial" w:hAnsi="Arial" w:cs="Arial"/>
          <w:color w:val="000000" w:themeColor="text1"/>
        </w:rPr>
      </w:pPr>
      <w:r w:rsidRPr="27E538AD">
        <w:rPr>
          <w:rFonts w:ascii="Arial" w:eastAsia="Arial" w:hAnsi="Arial" w:cs="Arial"/>
          <w:color w:val="000000" w:themeColor="text1"/>
        </w:rPr>
        <w:t>We work well together</w:t>
      </w:r>
    </w:p>
    <w:p w14:paraId="63A3238F" w14:textId="47D4A89B" w:rsidR="06F46517" w:rsidRDefault="06F46517" w:rsidP="27E538AD">
      <w:pPr>
        <w:pStyle w:val="ListParagraph"/>
        <w:numPr>
          <w:ilvl w:val="0"/>
          <w:numId w:val="1"/>
        </w:numPr>
        <w:spacing w:after="240" w:line="240" w:lineRule="auto"/>
        <w:rPr>
          <w:rFonts w:ascii="Arial" w:eastAsia="Arial" w:hAnsi="Arial" w:cs="Arial"/>
          <w:color w:val="000000" w:themeColor="text1"/>
        </w:rPr>
      </w:pPr>
      <w:r w:rsidRPr="27E538AD">
        <w:rPr>
          <w:rFonts w:ascii="Arial" w:eastAsia="Arial" w:hAnsi="Arial" w:cs="Arial"/>
          <w:color w:val="000000" w:themeColor="text1"/>
        </w:rPr>
        <w:t>Communication</w:t>
      </w:r>
      <w:r w:rsidR="77963269" w:rsidRPr="27E538AD">
        <w:rPr>
          <w:rFonts w:ascii="Arial" w:eastAsia="Arial" w:hAnsi="Arial" w:cs="Arial"/>
          <w:color w:val="000000" w:themeColor="text1"/>
        </w:rPr>
        <w:t xml:space="preserve">   </w:t>
      </w:r>
    </w:p>
    <w:p w14:paraId="289E8317" w14:textId="691E32C6" w:rsidR="06F46517" w:rsidRDefault="06F46517" w:rsidP="27E538AD">
      <w:pPr>
        <w:pStyle w:val="ListParagraph"/>
        <w:numPr>
          <w:ilvl w:val="0"/>
          <w:numId w:val="1"/>
        </w:numPr>
        <w:spacing w:after="240" w:line="240" w:lineRule="auto"/>
        <w:rPr>
          <w:rFonts w:ascii="Arial" w:eastAsia="Arial" w:hAnsi="Arial" w:cs="Arial"/>
          <w:color w:val="000000" w:themeColor="text1"/>
        </w:rPr>
      </w:pPr>
      <w:r w:rsidRPr="27E538AD">
        <w:rPr>
          <w:rFonts w:ascii="Arial" w:eastAsia="Arial" w:hAnsi="Arial" w:cs="Arial"/>
          <w:color w:val="000000" w:themeColor="text1"/>
        </w:rPr>
        <w:t>Collaboration</w:t>
      </w:r>
    </w:p>
    <w:p w14:paraId="0A09BAE1" w14:textId="3013C0D2" w:rsidR="656AD381" w:rsidRDefault="656AD381" w:rsidP="27E538AD">
      <w:pPr>
        <w:pStyle w:val="ListParagraph"/>
        <w:numPr>
          <w:ilvl w:val="0"/>
          <w:numId w:val="1"/>
        </w:numPr>
        <w:spacing w:after="240" w:line="240" w:lineRule="auto"/>
        <w:rPr>
          <w:rFonts w:ascii="Arial" w:eastAsia="Arial" w:hAnsi="Arial" w:cs="Arial"/>
          <w:color w:val="000000" w:themeColor="text1"/>
        </w:rPr>
      </w:pPr>
      <w:r w:rsidRPr="27E538AD">
        <w:rPr>
          <w:rFonts w:ascii="Arial" w:eastAsia="Arial" w:hAnsi="Arial" w:cs="Arial"/>
          <w:color w:val="000000" w:themeColor="text1"/>
        </w:rPr>
        <w:t>Relationships</w:t>
      </w:r>
    </w:p>
    <w:p w14:paraId="14313334" w14:textId="7E78E330" w:rsidR="1517912C" w:rsidRDefault="1517912C" w:rsidP="27E538AD">
      <w:pPr>
        <w:spacing w:after="240" w:line="240" w:lineRule="auto"/>
        <w:rPr>
          <w:rFonts w:ascii="Arial" w:eastAsia="Arial" w:hAnsi="Arial" w:cs="Arial"/>
          <w:color w:val="000000" w:themeColor="text1"/>
        </w:rPr>
      </w:pPr>
      <w:r w:rsidRPr="27E538AD">
        <w:rPr>
          <w:rFonts w:ascii="Arial" w:eastAsia="Arial" w:hAnsi="Arial" w:cs="Arial"/>
          <w:color w:val="000000" w:themeColor="text1"/>
        </w:rPr>
        <w:t>We are fair and Inclusive</w:t>
      </w:r>
    </w:p>
    <w:p w14:paraId="298A9A0B" w14:textId="51616931" w:rsidR="347A98BF" w:rsidRDefault="347A98BF" w:rsidP="27E538AD">
      <w:pPr>
        <w:pStyle w:val="ListParagraph"/>
        <w:numPr>
          <w:ilvl w:val="0"/>
          <w:numId w:val="4"/>
        </w:numPr>
        <w:spacing w:after="240" w:line="240" w:lineRule="auto"/>
        <w:rPr>
          <w:rFonts w:ascii="Arial" w:eastAsia="Arial" w:hAnsi="Arial" w:cs="Arial"/>
          <w:color w:val="000000" w:themeColor="text1"/>
        </w:rPr>
      </w:pPr>
      <w:r w:rsidRPr="27E538AD">
        <w:rPr>
          <w:rFonts w:ascii="Arial" w:eastAsia="Arial" w:hAnsi="Arial" w:cs="Arial"/>
          <w:color w:val="000000" w:themeColor="text1"/>
        </w:rPr>
        <w:t>Equality</w:t>
      </w:r>
      <w:r w:rsidR="06F46517" w:rsidRPr="27E538AD">
        <w:rPr>
          <w:rFonts w:ascii="Arial" w:eastAsia="Arial" w:hAnsi="Arial" w:cs="Arial"/>
          <w:color w:val="000000" w:themeColor="text1"/>
        </w:rPr>
        <w:t xml:space="preserve"> </w:t>
      </w:r>
    </w:p>
    <w:p w14:paraId="5AADAEAC" w14:textId="78A74A9A" w:rsidR="6E43207B" w:rsidRDefault="6E43207B" w:rsidP="27E538AD">
      <w:pPr>
        <w:pStyle w:val="ListParagraph"/>
        <w:numPr>
          <w:ilvl w:val="0"/>
          <w:numId w:val="4"/>
        </w:numPr>
        <w:spacing w:after="240" w:line="240" w:lineRule="auto"/>
        <w:rPr>
          <w:rFonts w:ascii="Arial" w:eastAsia="Arial" w:hAnsi="Arial" w:cs="Arial"/>
          <w:color w:val="000000" w:themeColor="text1"/>
        </w:rPr>
      </w:pPr>
      <w:r w:rsidRPr="27E538AD">
        <w:rPr>
          <w:rFonts w:ascii="Arial" w:eastAsia="Arial" w:hAnsi="Arial" w:cs="Arial"/>
          <w:color w:val="000000" w:themeColor="text1"/>
        </w:rPr>
        <w:t>Honest</w:t>
      </w:r>
    </w:p>
    <w:p w14:paraId="5E5BF635" w14:textId="71F672A6" w:rsidR="6E43207B" w:rsidRDefault="6E43207B" w:rsidP="27E538AD">
      <w:pPr>
        <w:pStyle w:val="ListParagraph"/>
        <w:numPr>
          <w:ilvl w:val="0"/>
          <w:numId w:val="4"/>
        </w:numPr>
        <w:spacing w:after="240" w:line="240" w:lineRule="auto"/>
        <w:rPr>
          <w:rFonts w:ascii="Arial" w:eastAsia="Arial" w:hAnsi="Arial" w:cs="Arial"/>
          <w:color w:val="000000" w:themeColor="text1"/>
        </w:rPr>
      </w:pPr>
      <w:r w:rsidRPr="27E538AD">
        <w:rPr>
          <w:rFonts w:ascii="Arial" w:eastAsia="Arial" w:hAnsi="Arial" w:cs="Arial"/>
          <w:color w:val="000000" w:themeColor="text1"/>
        </w:rPr>
        <w:t>Trust</w:t>
      </w:r>
    </w:p>
    <w:p w14:paraId="61A675F8" w14:textId="5920BBE6" w:rsidR="6821091E" w:rsidRDefault="6821091E" w:rsidP="27E538AD">
      <w:pPr>
        <w:spacing w:after="240" w:line="240" w:lineRule="auto"/>
        <w:rPr>
          <w:rFonts w:ascii="Arial" w:eastAsia="Arial" w:hAnsi="Arial" w:cs="Arial"/>
          <w:color w:val="000000" w:themeColor="text1"/>
        </w:rPr>
      </w:pPr>
      <w:r w:rsidRPr="27E538AD">
        <w:rPr>
          <w:rFonts w:ascii="Arial" w:eastAsia="Arial" w:hAnsi="Arial" w:cs="Arial"/>
          <w:color w:val="000000" w:themeColor="text1"/>
        </w:rPr>
        <w:t>We strive to be the best we can be</w:t>
      </w:r>
    </w:p>
    <w:p w14:paraId="4045CFFE" w14:textId="4BBB240D" w:rsidR="6821091E" w:rsidRDefault="6821091E" w:rsidP="27E538AD">
      <w:pPr>
        <w:pStyle w:val="ListParagraph"/>
        <w:numPr>
          <w:ilvl w:val="0"/>
          <w:numId w:val="3"/>
        </w:numPr>
        <w:spacing w:after="240" w:line="240" w:lineRule="auto"/>
        <w:rPr>
          <w:rFonts w:ascii="Arial" w:eastAsia="Arial" w:hAnsi="Arial" w:cs="Arial"/>
          <w:color w:val="000000" w:themeColor="text1"/>
        </w:rPr>
      </w:pPr>
      <w:r w:rsidRPr="27E538AD">
        <w:rPr>
          <w:rFonts w:ascii="Arial" w:eastAsia="Arial" w:hAnsi="Arial" w:cs="Arial"/>
          <w:color w:val="000000" w:themeColor="text1"/>
        </w:rPr>
        <w:t>Creativity</w:t>
      </w:r>
    </w:p>
    <w:p w14:paraId="5800B1F2" w14:textId="43DEE938" w:rsidR="6821091E" w:rsidRDefault="6821091E" w:rsidP="27E538AD">
      <w:pPr>
        <w:pStyle w:val="ListParagraph"/>
        <w:numPr>
          <w:ilvl w:val="0"/>
          <w:numId w:val="3"/>
        </w:numPr>
        <w:spacing w:after="240" w:line="240" w:lineRule="auto"/>
        <w:rPr>
          <w:rFonts w:ascii="Arial" w:eastAsia="Arial" w:hAnsi="Arial" w:cs="Arial"/>
          <w:color w:val="000000" w:themeColor="text1"/>
        </w:rPr>
      </w:pPr>
      <w:r w:rsidRPr="27E538AD">
        <w:rPr>
          <w:rFonts w:ascii="Arial" w:eastAsia="Arial" w:hAnsi="Arial" w:cs="Arial"/>
          <w:color w:val="000000" w:themeColor="text1"/>
        </w:rPr>
        <w:t>Investing in Staff</w:t>
      </w:r>
    </w:p>
    <w:p w14:paraId="0B4E179A" w14:textId="2F59CC95" w:rsidR="6821091E" w:rsidRDefault="6821091E" w:rsidP="27E538AD">
      <w:pPr>
        <w:spacing w:after="240" w:line="240" w:lineRule="auto"/>
        <w:rPr>
          <w:rFonts w:ascii="Arial" w:eastAsia="Arial" w:hAnsi="Arial" w:cs="Arial"/>
          <w:color w:val="000000" w:themeColor="text1"/>
        </w:rPr>
      </w:pPr>
      <w:r w:rsidRPr="27E538AD">
        <w:rPr>
          <w:rFonts w:ascii="Arial" w:eastAsia="Arial" w:hAnsi="Arial" w:cs="Arial"/>
          <w:color w:val="000000" w:themeColor="text1"/>
        </w:rPr>
        <w:t>Select two of these values and tell us what this would look like in practice to you (maximum 500 words)</w:t>
      </w:r>
      <w:r w:rsidR="72C938F3" w:rsidRPr="27E538AD">
        <w:rPr>
          <w:rFonts w:ascii="Arial" w:eastAsia="Arial" w:hAnsi="Arial" w:cs="Arial"/>
          <w:color w:val="000000" w:themeColor="text1"/>
        </w:rPr>
        <w:t>.</w:t>
      </w:r>
    </w:p>
    <w:p w14:paraId="6F15DB42" w14:textId="5ED64879" w:rsidR="00B205DE" w:rsidRPr="00F21B49" w:rsidRDefault="0002287C" w:rsidP="00F21B49">
      <w:pPr>
        <w:pStyle w:val="NormalWeb"/>
        <w:rPr>
          <w:rFonts w:ascii="Arial" w:hAnsi="Arial" w:cs="Arial"/>
          <w:color w:val="000000"/>
          <w:sz w:val="22"/>
          <w:szCs w:val="22"/>
        </w:rPr>
      </w:pPr>
      <w:r>
        <w:rPr>
          <w:rFonts w:ascii="Arial" w:hAnsi="Arial" w:cs="Arial"/>
          <w:b/>
        </w:rPr>
        <w:t>Further Information</w:t>
      </w:r>
    </w:p>
    <w:p w14:paraId="14854688" w14:textId="5DA734E1" w:rsidR="00B205DE" w:rsidRDefault="00B205DE" w:rsidP="00357D0D">
      <w:pPr>
        <w:rPr>
          <w:rFonts w:ascii="Arial" w:hAnsi="Arial" w:cs="Arial"/>
        </w:rPr>
      </w:pPr>
      <w:r w:rsidRPr="004C79C0">
        <w:rPr>
          <w:rFonts w:ascii="Arial" w:hAnsi="Arial" w:cs="Arial"/>
        </w:rPr>
        <w:t>Please also provid</w:t>
      </w:r>
      <w:r w:rsidR="00B56937" w:rsidRPr="004C79C0">
        <w:rPr>
          <w:rFonts w:ascii="Arial" w:hAnsi="Arial" w:cs="Arial"/>
        </w:rPr>
        <w:t xml:space="preserve">e us with the following </w:t>
      </w:r>
      <w:r w:rsidRPr="004C79C0">
        <w:rPr>
          <w:rFonts w:ascii="Arial" w:hAnsi="Arial" w:cs="Arial"/>
        </w:rPr>
        <w:t>information:-</w:t>
      </w:r>
    </w:p>
    <w:p w14:paraId="0E976875" w14:textId="77777777" w:rsidR="00246B90" w:rsidRDefault="00DE51C5" w:rsidP="00357D0D">
      <w:pPr>
        <w:rPr>
          <w:rFonts w:ascii="Arial" w:hAnsi="Arial" w:cs="Arial"/>
        </w:rPr>
      </w:pPr>
      <w:r>
        <w:rPr>
          <w:rFonts w:ascii="Arial" w:hAnsi="Arial" w:cs="Arial"/>
        </w:rPr>
        <w:t>Current post and Employer</w:t>
      </w:r>
      <w:r w:rsidR="00246B90">
        <w:rPr>
          <w:rFonts w:ascii="Arial" w:hAnsi="Arial" w:cs="Arial"/>
        </w:rPr>
        <w:t>:</w:t>
      </w:r>
    </w:p>
    <w:p w14:paraId="360649D7" w14:textId="611D1417" w:rsidR="00246B90" w:rsidRDefault="00246B90" w:rsidP="00357D0D">
      <w:pPr>
        <w:rPr>
          <w:rFonts w:ascii="Arial" w:hAnsi="Arial" w:cs="Arial"/>
        </w:rPr>
      </w:pPr>
      <w:r>
        <w:rPr>
          <w:rFonts w:ascii="Arial" w:hAnsi="Arial" w:cs="Arial"/>
        </w:rPr>
        <w:t>Start date:</w:t>
      </w:r>
    </w:p>
    <w:p w14:paraId="1CCFEF01" w14:textId="56F2A73A" w:rsidR="00B205DE" w:rsidRPr="004C79C0" w:rsidRDefault="00B205DE" w:rsidP="00357D0D">
      <w:pPr>
        <w:rPr>
          <w:rFonts w:ascii="Arial" w:hAnsi="Arial" w:cs="Arial"/>
        </w:rPr>
      </w:pPr>
      <w:r w:rsidRPr="004C79C0">
        <w:rPr>
          <w:rFonts w:ascii="Arial" w:hAnsi="Arial" w:cs="Arial"/>
        </w:rPr>
        <w:t>Current Salary:</w:t>
      </w:r>
    </w:p>
    <w:p w14:paraId="4F1633FC" w14:textId="77777777" w:rsidR="00B205DE" w:rsidRPr="004C79C0" w:rsidRDefault="00B205DE" w:rsidP="00357D0D">
      <w:pPr>
        <w:rPr>
          <w:rFonts w:ascii="Arial" w:hAnsi="Arial" w:cs="Arial"/>
        </w:rPr>
      </w:pPr>
      <w:r w:rsidRPr="004C79C0">
        <w:rPr>
          <w:rFonts w:ascii="Arial" w:hAnsi="Arial" w:cs="Arial"/>
        </w:rPr>
        <w:t>Notice Period:</w:t>
      </w:r>
    </w:p>
    <w:p w14:paraId="21D53CAA" w14:textId="77777777" w:rsidR="00B205DE" w:rsidRDefault="00B205DE" w:rsidP="00357D0D">
      <w:pPr>
        <w:rPr>
          <w:rFonts w:ascii="Arial" w:hAnsi="Arial" w:cs="Arial"/>
          <w:b/>
        </w:rPr>
      </w:pPr>
    </w:p>
    <w:p w14:paraId="75B48E41" w14:textId="5B3C112C" w:rsidR="00042B34" w:rsidRPr="00CD1EAD" w:rsidRDefault="00123168" w:rsidP="00042B34">
      <w:pPr>
        <w:pStyle w:val="PlainText"/>
        <w:rPr>
          <w:rFonts w:ascii="Arial" w:hAnsi="Arial" w:cs="Arial"/>
          <w:szCs w:val="22"/>
        </w:rPr>
      </w:pPr>
      <w:r w:rsidRPr="00CD1EAD">
        <w:rPr>
          <w:rFonts w:ascii="Arial" w:hAnsi="Arial" w:cs="Arial"/>
          <w:b/>
          <w:bCs/>
          <w:szCs w:val="22"/>
        </w:rPr>
        <w:t>Conflict of interest declaration</w:t>
      </w:r>
      <w:r w:rsidR="00042B34" w:rsidRPr="00CD1EAD">
        <w:rPr>
          <w:rFonts w:ascii="Arial" w:hAnsi="Arial" w:cs="Arial"/>
          <w:szCs w:val="22"/>
        </w:rPr>
        <w:t xml:space="preserve"> </w:t>
      </w:r>
    </w:p>
    <w:p w14:paraId="2AC23DA3" w14:textId="77777777" w:rsidR="00042B34" w:rsidRPr="007D40A1" w:rsidRDefault="00042B34" w:rsidP="00042B34">
      <w:pPr>
        <w:pStyle w:val="PlainText"/>
        <w:rPr>
          <w:rFonts w:ascii="Fira Sans" w:hAnsi="Fira Sans" w:cs="Arial"/>
          <w:color w:val="808080" w:themeColor="background1" w:themeShade="80"/>
          <w:szCs w:val="22"/>
        </w:rPr>
      </w:pPr>
    </w:p>
    <w:p w14:paraId="78C370F3" w14:textId="52B18AD0" w:rsidR="00042B34" w:rsidRPr="00CD1EAD" w:rsidRDefault="00042B34" w:rsidP="00CD1EAD">
      <w:pPr>
        <w:pStyle w:val="xmsobodytext"/>
        <w:spacing w:line="288" w:lineRule="auto"/>
        <w:ind w:right="882"/>
        <w:rPr>
          <w:rFonts w:ascii="Arial" w:hAnsi="Arial" w:cs="Arial"/>
        </w:rPr>
      </w:pPr>
      <w:r w:rsidRPr="00CD1EAD">
        <w:rPr>
          <w:rFonts w:ascii="Arial" w:hAnsi="Arial" w:cs="Arial"/>
        </w:rPr>
        <w:t xml:space="preserve">ASH Scotland is committed to protecting our work from interference by the tobacco </w:t>
      </w:r>
      <w:r w:rsidR="00AC405A" w:rsidRPr="00CD1EAD">
        <w:rPr>
          <w:rFonts w:ascii="Arial" w:hAnsi="Arial" w:cs="Arial"/>
        </w:rPr>
        <w:t xml:space="preserve">and related products </w:t>
      </w:r>
      <w:r w:rsidRPr="00CD1EAD">
        <w:rPr>
          <w:rFonts w:ascii="Arial" w:hAnsi="Arial" w:cs="Arial"/>
        </w:rPr>
        <w:t>industr</w:t>
      </w:r>
      <w:r w:rsidR="00AC405A" w:rsidRPr="00CD1EAD">
        <w:rPr>
          <w:rFonts w:ascii="Arial" w:hAnsi="Arial" w:cs="Arial"/>
        </w:rPr>
        <w:t>ies</w:t>
      </w:r>
      <w:r w:rsidRPr="00CD1EAD">
        <w:rPr>
          <w:rFonts w:ascii="Arial" w:hAnsi="Arial" w:cs="Arial"/>
        </w:rPr>
        <w:t xml:space="preserve"> and financially connected interests, in line with good practice set out in Article 5.3 of the Framework Convention on Tobacco Control. </w:t>
      </w:r>
      <w:r w:rsidRPr="00CD1EAD">
        <w:rPr>
          <w:rFonts w:ascii="Arial" w:hAnsi="Arial" w:cs="Arial"/>
        </w:rPr>
        <w:lastRenderedPageBreak/>
        <w:t>Recent developments have demonstrated that the recreational nicotine and tobacco &amp; related product industries (including vapes, heat-not-burn and oral recreational nicotine products) have negatively influenced tobacco control policy. We require that our employees and partners do not have any associations with tobacco and related products commercial interests, and this includes direct or indirect employment, funding, or</w:t>
      </w:r>
      <w:r w:rsidRPr="00CD1EAD">
        <w:rPr>
          <w:rFonts w:ascii="Arial" w:hAnsi="Arial" w:cs="Arial"/>
          <w:spacing w:val="-1"/>
        </w:rPr>
        <w:t xml:space="preserve"> </w:t>
      </w:r>
      <w:r w:rsidRPr="00CD1EAD">
        <w:rPr>
          <w:rFonts w:ascii="Arial" w:hAnsi="Arial" w:cs="Arial"/>
        </w:rPr>
        <w:t>in-kind</w:t>
      </w:r>
      <w:r w:rsidRPr="00CD1EAD">
        <w:rPr>
          <w:rFonts w:ascii="Arial" w:hAnsi="Arial" w:cs="Arial"/>
          <w:spacing w:val="-1"/>
        </w:rPr>
        <w:t xml:space="preserve"> </w:t>
      </w:r>
      <w:r w:rsidRPr="00CD1EAD">
        <w:rPr>
          <w:rFonts w:ascii="Arial" w:hAnsi="Arial" w:cs="Arial"/>
        </w:rPr>
        <w:t>support. Indirect</w:t>
      </w:r>
      <w:r w:rsidRPr="00CD1EAD">
        <w:rPr>
          <w:rFonts w:ascii="Arial" w:hAnsi="Arial" w:cs="Arial"/>
          <w:spacing w:val="-1"/>
        </w:rPr>
        <w:t xml:space="preserve"> </w:t>
      </w:r>
      <w:r w:rsidRPr="00CD1EAD">
        <w:rPr>
          <w:rFonts w:ascii="Arial" w:hAnsi="Arial" w:cs="Arial"/>
        </w:rPr>
        <w:t>support</w:t>
      </w:r>
      <w:r w:rsidRPr="00CD1EAD">
        <w:rPr>
          <w:rFonts w:ascii="Arial" w:hAnsi="Arial" w:cs="Arial"/>
          <w:spacing w:val="-1"/>
        </w:rPr>
        <w:t xml:space="preserve"> </w:t>
      </w:r>
      <w:r w:rsidRPr="00CD1EAD">
        <w:rPr>
          <w:rFonts w:ascii="Arial" w:hAnsi="Arial" w:cs="Arial"/>
        </w:rPr>
        <w:t>includes</w:t>
      </w:r>
      <w:r w:rsidRPr="00CD1EAD">
        <w:rPr>
          <w:rFonts w:ascii="Arial" w:hAnsi="Arial" w:cs="Arial"/>
          <w:spacing w:val="-1"/>
        </w:rPr>
        <w:t xml:space="preserve"> </w:t>
      </w:r>
      <w:r w:rsidRPr="00CD1EAD">
        <w:rPr>
          <w:rFonts w:ascii="Arial" w:hAnsi="Arial" w:cs="Arial"/>
        </w:rPr>
        <w:t>arms-length</w:t>
      </w:r>
      <w:r w:rsidRPr="00CD1EAD">
        <w:rPr>
          <w:rFonts w:ascii="Arial" w:hAnsi="Arial" w:cs="Arial"/>
          <w:spacing w:val="-1"/>
        </w:rPr>
        <w:t xml:space="preserve"> </w:t>
      </w:r>
      <w:r w:rsidRPr="00CD1EAD">
        <w:rPr>
          <w:rFonts w:ascii="Arial" w:hAnsi="Arial" w:cs="Arial"/>
        </w:rPr>
        <w:t xml:space="preserve">organisations and networks with funding links to the industry, such as </w:t>
      </w:r>
      <w:r w:rsidR="00DA4902" w:rsidRPr="00CD1EAD">
        <w:rPr>
          <w:rFonts w:ascii="Arial" w:hAnsi="Arial" w:cs="Arial"/>
        </w:rPr>
        <w:t>G</w:t>
      </w:r>
      <w:r w:rsidR="00505202" w:rsidRPr="00CD1EAD">
        <w:rPr>
          <w:rFonts w:ascii="Arial" w:hAnsi="Arial" w:cs="Arial"/>
        </w:rPr>
        <w:t xml:space="preserve">AES </w:t>
      </w:r>
      <w:r w:rsidRPr="00CD1EAD">
        <w:rPr>
          <w:rFonts w:ascii="Arial" w:hAnsi="Arial" w:cs="Arial"/>
        </w:rPr>
        <w:t>(formerly FSFW) and GFN/KAC</w:t>
      </w:r>
      <w:r w:rsidR="00F46EB1" w:rsidRPr="00CD1EAD">
        <w:rPr>
          <w:rFonts w:ascii="Arial" w:hAnsi="Arial" w:cs="Arial"/>
        </w:rPr>
        <w:t xml:space="preserve"> (see </w:t>
      </w:r>
      <w:hyperlink r:id="rId11" w:history="1">
        <w:r w:rsidR="00F46EB1" w:rsidRPr="00CD1EAD">
          <w:rPr>
            <w:rStyle w:val="Hyperlink"/>
            <w:rFonts w:ascii="Arial" w:hAnsi="Arial" w:cs="Arial"/>
            <w:color w:val="auto"/>
          </w:rPr>
          <w:t>Home - Tobacco Tactics</w:t>
        </w:r>
      </w:hyperlink>
      <w:r w:rsidR="00F46EB1" w:rsidRPr="00CD1EAD">
        <w:rPr>
          <w:rFonts w:ascii="Arial" w:hAnsi="Arial" w:cs="Arial"/>
        </w:rPr>
        <w:t xml:space="preserve"> for details).</w:t>
      </w:r>
      <w:r w:rsidRPr="00CD1EAD">
        <w:rPr>
          <w:rFonts w:ascii="Arial" w:hAnsi="Arial" w:cs="Arial"/>
        </w:rPr>
        <w:t xml:space="preserve"> </w:t>
      </w:r>
    </w:p>
    <w:p w14:paraId="18D527C7" w14:textId="77777777" w:rsidR="00CD1EAD" w:rsidRDefault="00CD1EAD" w:rsidP="00042B34">
      <w:pPr>
        <w:rPr>
          <w:rFonts w:ascii="Arial" w:hAnsi="Arial" w:cs="Arial"/>
        </w:rPr>
      </w:pPr>
    </w:p>
    <w:p w14:paraId="7CC0D4B3" w14:textId="4667D7F8" w:rsidR="00042B34" w:rsidRPr="00CD1EAD" w:rsidRDefault="00042B34" w:rsidP="00042B34">
      <w:pPr>
        <w:rPr>
          <w:rFonts w:ascii="Arial" w:hAnsi="Arial" w:cs="Arial"/>
        </w:rPr>
      </w:pPr>
      <w:r w:rsidRPr="00CD1EAD">
        <w:rPr>
          <w:rFonts w:ascii="Arial" w:hAnsi="Arial" w:cs="Arial"/>
        </w:rPr>
        <w:t>Please declare if you have, or have had over the past 5 years, any involvement with the tobacco</w:t>
      </w:r>
      <w:r w:rsidR="00F10EA7" w:rsidRPr="00CD1EAD">
        <w:rPr>
          <w:rFonts w:ascii="Arial" w:hAnsi="Arial" w:cs="Arial"/>
        </w:rPr>
        <w:t xml:space="preserve"> and related products</w:t>
      </w:r>
      <w:r w:rsidRPr="00CD1EAD">
        <w:rPr>
          <w:rFonts w:ascii="Arial" w:hAnsi="Arial" w:cs="Arial"/>
        </w:rPr>
        <w:t xml:space="preserve"> industr</w:t>
      </w:r>
      <w:r w:rsidR="00F10EA7" w:rsidRPr="00CD1EAD">
        <w:rPr>
          <w:rFonts w:ascii="Arial" w:hAnsi="Arial" w:cs="Arial"/>
        </w:rPr>
        <w:t>ies</w:t>
      </w:r>
      <w:r w:rsidRPr="00CD1EAD">
        <w:rPr>
          <w:rFonts w:ascii="Arial" w:hAnsi="Arial" w:cs="Arial"/>
        </w:rPr>
        <w:t xml:space="preserve">, </w:t>
      </w:r>
      <w:r w:rsidR="00F10EA7" w:rsidRPr="00CD1EAD">
        <w:rPr>
          <w:rFonts w:ascii="Arial" w:hAnsi="Arial" w:cs="Arial"/>
        </w:rPr>
        <w:t xml:space="preserve">their </w:t>
      </w:r>
      <w:r w:rsidRPr="00CD1EAD">
        <w:rPr>
          <w:rFonts w:ascii="Arial" w:hAnsi="Arial" w:cs="Arial"/>
        </w:rPr>
        <w:t xml:space="preserve">commercial or vested interests, </w:t>
      </w:r>
      <w:r w:rsidR="003B1016" w:rsidRPr="00CD1EAD">
        <w:rPr>
          <w:rFonts w:ascii="Arial" w:hAnsi="Arial" w:cs="Arial"/>
        </w:rPr>
        <w:t>and</w:t>
      </w:r>
      <w:r w:rsidR="00F10EA7" w:rsidRPr="00CD1EAD">
        <w:rPr>
          <w:rFonts w:ascii="Arial" w:hAnsi="Arial" w:cs="Arial"/>
        </w:rPr>
        <w:t xml:space="preserve">/or with </w:t>
      </w:r>
      <w:r w:rsidR="00011D12" w:rsidRPr="00CD1EAD">
        <w:rPr>
          <w:rFonts w:ascii="Arial" w:hAnsi="Arial" w:cs="Arial"/>
        </w:rPr>
        <w:t>arm’s length</w:t>
      </w:r>
      <w:r w:rsidR="00F10EA7" w:rsidRPr="00CD1EAD">
        <w:rPr>
          <w:rFonts w:ascii="Arial" w:hAnsi="Arial" w:cs="Arial"/>
        </w:rPr>
        <w:t xml:space="preserve"> funded groups</w:t>
      </w:r>
      <w:r w:rsidR="00011D12" w:rsidRPr="00CD1EAD">
        <w:rPr>
          <w:rFonts w:ascii="Arial" w:hAnsi="Arial" w:cs="Arial"/>
        </w:rPr>
        <w:t xml:space="preserve">, </w:t>
      </w:r>
      <w:r w:rsidRPr="00CD1EAD">
        <w:rPr>
          <w:rFonts w:ascii="Arial" w:hAnsi="Arial" w:cs="Arial"/>
        </w:rPr>
        <w:t xml:space="preserve">whether in a career or personal capacity. If yes, </w:t>
      </w:r>
      <w:r w:rsidR="00011D12" w:rsidRPr="00CD1EAD">
        <w:rPr>
          <w:rFonts w:ascii="Arial" w:hAnsi="Arial" w:cs="Arial"/>
        </w:rPr>
        <w:t xml:space="preserve">please </w:t>
      </w:r>
      <w:r w:rsidRPr="00CD1EAD">
        <w:rPr>
          <w:rFonts w:ascii="Arial" w:hAnsi="Arial" w:cs="Arial"/>
        </w:rPr>
        <w:t>give details:</w:t>
      </w:r>
    </w:p>
    <w:p w14:paraId="47A9567D" w14:textId="77777777" w:rsidR="00CD1EAD" w:rsidRDefault="00CD1EAD" w:rsidP="00B205DE">
      <w:pPr>
        <w:rPr>
          <w:rFonts w:ascii="Arial" w:hAnsi="Arial" w:cs="Arial"/>
        </w:rPr>
      </w:pPr>
    </w:p>
    <w:p w14:paraId="544EDFDC" w14:textId="1E268AD9" w:rsidR="00DA410B" w:rsidRDefault="00DA410B" w:rsidP="00B205DE">
      <w:pPr>
        <w:rPr>
          <w:rFonts w:ascii="Arial" w:hAnsi="Arial" w:cs="Arial"/>
        </w:rPr>
      </w:pPr>
      <w:r>
        <w:rPr>
          <w:rFonts w:ascii="Arial" w:hAnsi="Arial" w:cs="Arial"/>
        </w:rPr>
        <w:t>No</w:t>
      </w:r>
    </w:p>
    <w:p w14:paraId="4C57F695" w14:textId="0E867A15" w:rsidR="00DA410B" w:rsidRPr="004C79C0" w:rsidRDefault="00DA410B" w:rsidP="00B205DE">
      <w:pPr>
        <w:rPr>
          <w:rFonts w:ascii="Arial" w:hAnsi="Arial" w:cs="Arial"/>
          <w:b/>
        </w:rPr>
      </w:pPr>
      <w:r>
        <w:rPr>
          <w:rFonts w:ascii="Arial" w:hAnsi="Arial" w:cs="Arial"/>
        </w:rPr>
        <w:t>Yes</w:t>
      </w:r>
    </w:p>
    <w:p w14:paraId="38E637F5" w14:textId="03BAF2FD" w:rsidR="00B56937" w:rsidRPr="004C79C0" w:rsidRDefault="00B56937" w:rsidP="00357D0D">
      <w:pPr>
        <w:rPr>
          <w:rFonts w:ascii="Arial" w:hAnsi="Arial" w:cs="Arial"/>
          <w:b/>
        </w:rPr>
      </w:pPr>
    </w:p>
    <w:p w14:paraId="72FD919C" w14:textId="77777777" w:rsidR="00B205DE" w:rsidRDefault="00B353D1" w:rsidP="00357D0D">
      <w:pPr>
        <w:rPr>
          <w:rFonts w:ascii="Arial" w:hAnsi="Arial" w:cs="Arial"/>
        </w:rPr>
      </w:pPr>
      <w:r w:rsidRPr="004C79C0">
        <w:rPr>
          <w:rFonts w:ascii="Arial" w:hAnsi="Arial" w:cs="Arial"/>
        </w:rPr>
        <w:t>Details of two referees, who will only be approached with permission</w:t>
      </w:r>
      <w:r w:rsidR="00743480">
        <w:rPr>
          <w:rFonts w:ascii="Arial" w:hAnsi="Arial" w:cs="Arial"/>
        </w:rPr>
        <w:t>:</w:t>
      </w:r>
    </w:p>
    <w:p w14:paraId="04C80530" w14:textId="77777777" w:rsidR="00EA3E56" w:rsidRDefault="00EA3E56" w:rsidP="00357D0D">
      <w:pPr>
        <w:rPr>
          <w:rFonts w:ascii="Arial" w:hAnsi="Arial" w:cs="Arial"/>
        </w:rPr>
      </w:pPr>
    </w:p>
    <w:p w14:paraId="087BAB21" w14:textId="77777777" w:rsidR="00EA3E56" w:rsidRDefault="00EA3E56" w:rsidP="00357D0D">
      <w:pPr>
        <w:rPr>
          <w:rFonts w:ascii="Arial" w:hAnsi="Arial" w:cs="Arial"/>
        </w:rPr>
      </w:pPr>
    </w:p>
    <w:p w14:paraId="0B60B64E" w14:textId="77777777" w:rsidR="00EA3E56" w:rsidRDefault="00EA3E56" w:rsidP="00357D0D">
      <w:pPr>
        <w:rPr>
          <w:rFonts w:ascii="Arial" w:hAnsi="Arial" w:cs="Arial"/>
        </w:rPr>
      </w:pPr>
    </w:p>
    <w:p w14:paraId="33A77BF9" w14:textId="5B43CAC9" w:rsidR="00EA3E56" w:rsidRPr="004C79C0" w:rsidRDefault="00EA3E56" w:rsidP="00357D0D">
      <w:pPr>
        <w:rPr>
          <w:rFonts w:ascii="Arial" w:hAnsi="Arial" w:cs="Arial"/>
        </w:rPr>
      </w:pPr>
      <w:r w:rsidRPr="74BBB21F">
        <w:rPr>
          <w:rFonts w:ascii="Arial" w:hAnsi="Arial" w:cs="Arial"/>
        </w:rPr>
        <w:t xml:space="preserve">Please note that if offered employment with ASH Scotland, you will be required to provide proof </w:t>
      </w:r>
      <w:r w:rsidR="0061660A">
        <w:rPr>
          <w:rFonts w:ascii="Arial" w:hAnsi="Arial" w:cs="Arial"/>
        </w:rPr>
        <w:t xml:space="preserve">of </w:t>
      </w:r>
      <w:r w:rsidRPr="74BBB21F">
        <w:rPr>
          <w:rFonts w:ascii="Arial" w:hAnsi="Arial" w:cs="Arial"/>
        </w:rPr>
        <w:t>right to work in the UK</w:t>
      </w:r>
      <w:r w:rsidR="27EB6E46" w:rsidRPr="74BBB21F">
        <w:rPr>
          <w:rFonts w:ascii="Arial" w:hAnsi="Arial" w:cs="Arial"/>
        </w:rPr>
        <w:t>.</w:t>
      </w:r>
    </w:p>
    <w:sectPr w:rsidR="00EA3E56" w:rsidRPr="004C79C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A6382" w14:textId="77777777" w:rsidR="005175A7" w:rsidRDefault="005175A7" w:rsidP="00357D0D">
      <w:pPr>
        <w:spacing w:after="0" w:line="240" w:lineRule="auto"/>
      </w:pPr>
      <w:r>
        <w:separator/>
      </w:r>
    </w:p>
  </w:endnote>
  <w:endnote w:type="continuationSeparator" w:id="0">
    <w:p w14:paraId="30170644" w14:textId="77777777" w:rsidR="005175A7" w:rsidRDefault="005175A7" w:rsidP="0035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w:panose1 w:val="020B0503050000020004"/>
    <w:charset w:val="00"/>
    <w:family w:val="swiss"/>
    <w:notTrueType/>
    <w:pitch w:val="variable"/>
    <w:sig w:usb0="200002FF"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7CD56" w14:textId="77777777" w:rsidR="008C7003" w:rsidRDefault="008C7003">
    <w:pPr>
      <w:pStyle w:val="Footer"/>
    </w:pPr>
  </w:p>
  <w:p w14:paraId="1E8D4FDC" w14:textId="77777777" w:rsidR="008C7003" w:rsidRDefault="008C7003" w:rsidP="008C7003">
    <w:pPr>
      <w:jc w:val="center"/>
      <w:rPr>
        <w:rFonts w:eastAsiaTheme="minorEastAsia" w:cs="Arial"/>
        <w:sz w:val="16"/>
        <w:szCs w:val="16"/>
      </w:rPr>
    </w:pPr>
    <w:r>
      <w:rPr>
        <w:rFonts w:eastAsiaTheme="minorEastAsia" w:cs="Arial"/>
        <w:sz w:val="16"/>
        <w:szCs w:val="16"/>
      </w:rPr>
      <w:t>Action on Smoking &amp; Health (Scotland) (ASH Scotland) is a registered Scottish charity (SC 010412) and a company limited by guarantee (Scottish company no 141711). The registered office is 8 Frederick Street, Edinburgh EH2 2HB.</w:t>
    </w:r>
  </w:p>
  <w:p w14:paraId="2E3D68D0" w14:textId="77777777" w:rsidR="007E7001" w:rsidRDefault="007E7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98E3C" w14:textId="77777777" w:rsidR="005175A7" w:rsidRDefault="005175A7" w:rsidP="00357D0D">
      <w:pPr>
        <w:spacing w:after="0" w:line="240" w:lineRule="auto"/>
      </w:pPr>
      <w:r>
        <w:separator/>
      </w:r>
    </w:p>
  </w:footnote>
  <w:footnote w:type="continuationSeparator" w:id="0">
    <w:p w14:paraId="053564D3" w14:textId="77777777" w:rsidR="005175A7" w:rsidRDefault="005175A7" w:rsidP="00357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92BDD" w14:textId="32D653BE" w:rsidR="006D409D" w:rsidRDefault="0AD7D87F" w:rsidP="00357D0D">
    <w:pPr>
      <w:pStyle w:val="Header"/>
      <w:jc w:val="center"/>
    </w:pPr>
    <w:r>
      <w:t xml:space="preserve">ASH Scotland: Post of </w:t>
    </w:r>
    <w:r w:rsidR="00F21B49">
      <w:t>Officer Business Services</w:t>
    </w:r>
    <w:r>
      <w:t>: Application template</w:t>
    </w:r>
  </w:p>
  <w:p w14:paraId="47BB6FC7" w14:textId="51FCBE65" w:rsidR="00357D0D" w:rsidRDefault="00530369" w:rsidP="00530369">
    <w:pPr>
      <w:pStyle w:val="Header"/>
      <w:jc w:val="right"/>
    </w:pPr>
    <w:r>
      <w:t>November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00CE0"/>
    <w:multiLevelType w:val="hybridMultilevel"/>
    <w:tmpl w:val="FFFFFFFF"/>
    <w:lvl w:ilvl="0" w:tplc="2D184CDA">
      <w:start w:val="1"/>
      <w:numFmt w:val="bullet"/>
      <w:lvlText w:val="·"/>
      <w:lvlJc w:val="left"/>
      <w:pPr>
        <w:ind w:left="360" w:hanging="360"/>
      </w:pPr>
      <w:rPr>
        <w:rFonts w:ascii="Symbol" w:hAnsi="Symbol" w:hint="default"/>
      </w:rPr>
    </w:lvl>
    <w:lvl w:ilvl="1" w:tplc="D7F2FD06">
      <w:start w:val="1"/>
      <w:numFmt w:val="bullet"/>
      <w:lvlText w:val="o"/>
      <w:lvlJc w:val="left"/>
      <w:pPr>
        <w:ind w:left="1080" w:hanging="360"/>
      </w:pPr>
      <w:rPr>
        <w:rFonts w:ascii="Courier New" w:hAnsi="Courier New" w:hint="default"/>
      </w:rPr>
    </w:lvl>
    <w:lvl w:ilvl="2" w:tplc="5F607506">
      <w:start w:val="1"/>
      <w:numFmt w:val="bullet"/>
      <w:lvlText w:val=""/>
      <w:lvlJc w:val="left"/>
      <w:pPr>
        <w:ind w:left="1800" w:hanging="360"/>
      </w:pPr>
      <w:rPr>
        <w:rFonts w:ascii="Wingdings" w:hAnsi="Wingdings" w:hint="default"/>
      </w:rPr>
    </w:lvl>
    <w:lvl w:ilvl="3" w:tplc="D1984D64">
      <w:start w:val="1"/>
      <w:numFmt w:val="bullet"/>
      <w:lvlText w:val=""/>
      <w:lvlJc w:val="left"/>
      <w:pPr>
        <w:ind w:left="2520" w:hanging="360"/>
      </w:pPr>
      <w:rPr>
        <w:rFonts w:ascii="Symbol" w:hAnsi="Symbol" w:hint="default"/>
      </w:rPr>
    </w:lvl>
    <w:lvl w:ilvl="4" w:tplc="515EFF44">
      <w:start w:val="1"/>
      <w:numFmt w:val="bullet"/>
      <w:lvlText w:val="o"/>
      <w:lvlJc w:val="left"/>
      <w:pPr>
        <w:ind w:left="3240" w:hanging="360"/>
      </w:pPr>
      <w:rPr>
        <w:rFonts w:ascii="Courier New" w:hAnsi="Courier New" w:hint="default"/>
      </w:rPr>
    </w:lvl>
    <w:lvl w:ilvl="5" w:tplc="8E7A8820">
      <w:start w:val="1"/>
      <w:numFmt w:val="bullet"/>
      <w:lvlText w:val=""/>
      <w:lvlJc w:val="left"/>
      <w:pPr>
        <w:ind w:left="3960" w:hanging="360"/>
      </w:pPr>
      <w:rPr>
        <w:rFonts w:ascii="Wingdings" w:hAnsi="Wingdings" w:hint="default"/>
      </w:rPr>
    </w:lvl>
    <w:lvl w:ilvl="6" w:tplc="B8F045C0">
      <w:start w:val="1"/>
      <w:numFmt w:val="bullet"/>
      <w:lvlText w:val=""/>
      <w:lvlJc w:val="left"/>
      <w:pPr>
        <w:ind w:left="4680" w:hanging="360"/>
      </w:pPr>
      <w:rPr>
        <w:rFonts w:ascii="Symbol" w:hAnsi="Symbol" w:hint="default"/>
      </w:rPr>
    </w:lvl>
    <w:lvl w:ilvl="7" w:tplc="53869EB6">
      <w:start w:val="1"/>
      <w:numFmt w:val="bullet"/>
      <w:lvlText w:val="o"/>
      <w:lvlJc w:val="left"/>
      <w:pPr>
        <w:ind w:left="5400" w:hanging="360"/>
      </w:pPr>
      <w:rPr>
        <w:rFonts w:ascii="Courier New" w:hAnsi="Courier New" w:hint="default"/>
      </w:rPr>
    </w:lvl>
    <w:lvl w:ilvl="8" w:tplc="120CCCBA">
      <w:start w:val="1"/>
      <w:numFmt w:val="bullet"/>
      <w:lvlText w:val=""/>
      <w:lvlJc w:val="left"/>
      <w:pPr>
        <w:ind w:left="6120" w:hanging="360"/>
      </w:pPr>
      <w:rPr>
        <w:rFonts w:ascii="Wingdings" w:hAnsi="Wingdings" w:hint="default"/>
      </w:rPr>
    </w:lvl>
  </w:abstractNum>
  <w:abstractNum w:abstractNumId="1" w15:restartNumberingAfterBreak="0">
    <w:nsid w:val="03CA09CD"/>
    <w:multiLevelType w:val="hybridMultilevel"/>
    <w:tmpl w:val="421A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55486"/>
    <w:multiLevelType w:val="hybridMultilevel"/>
    <w:tmpl w:val="9A681494"/>
    <w:lvl w:ilvl="0" w:tplc="E6EED424">
      <w:start w:val="1"/>
      <w:numFmt w:val="bullet"/>
      <w:lvlText w:val="·"/>
      <w:lvlJc w:val="left"/>
      <w:pPr>
        <w:ind w:left="360" w:hanging="360"/>
      </w:pPr>
      <w:rPr>
        <w:rFonts w:ascii="Symbol" w:hAnsi="Symbol" w:hint="default"/>
      </w:rPr>
    </w:lvl>
    <w:lvl w:ilvl="1" w:tplc="FCA8582C">
      <w:start w:val="1"/>
      <w:numFmt w:val="bullet"/>
      <w:lvlText w:val="o"/>
      <w:lvlJc w:val="left"/>
      <w:pPr>
        <w:ind w:left="1080" w:hanging="360"/>
      </w:pPr>
      <w:rPr>
        <w:rFonts w:ascii="Courier New" w:hAnsi="Courier New" w:hint="default"/>
      </w:rPr>
    </w:lvl>
    <w:lvl w:ilvl="2" w:tplc="E9D4FA62">
      <w:start w:val="1"/>
      <w:numFmt w:val="bullet"/>
      <w:lvlText w:val=""/>
      <w:lvlJc w:val="left"/>
      <w:pPr>
        <w:ind w:left="1800" w:hanging="360"/>
      </w:pPr>
      <w:rPr>
        <w:rFonts w:ascii="Wingdings" w:hAnsi="Wingdings" w:hint="default"/>
      </w:rPr>
    </w:lvl>
    <w:lvl w:ilvl="3" w:tplc="3690A0C8">
      <w:start w:val="1"/>
      <w:numFmt w:val="bullet"/>
      <w:lvlText w:val=""/>
      <w:lvlJc w:val="left"/>
      <w:pPr>
        <w:ind w:left="2520" w:hanging="360"/>
      </w:pPr>
      <w:rPr>
        <w:rFonts w:ascii="Symbol" w:hAnsi="Symbol" w:hint="default"/>
      </w:rPr>
    </w:lvl>
    <w:lvl w:ilvl="4" w:tplc="7F543992">
      <w:start w:val="1"/>
      <w:numFmt w:val="bullet"/>
      <w:lvlText w:val="o"/>
      <w:lvlJc w:val="left"/>
      <w:pPr>
        <w:ind w:left="3240" w:hanging="360"/>
      </w:pPr>
      <w:rPr>
        <w:rFonts w:ascii="Courier New" w:hAnsi="Courier New" w:hint="default"/>
      </w:rPr>
    </w:lvl>
    <w:lvl w:ilvl="5" w:tplc="F732EBBC">
      <w:start w:val="1"/>
      <w:numFmt w:val="bullet"/>
      <w:lvlText w:val=""/>
      <w:lvlJc w:val="left"/>
      <w:pPr>
        <w:ind w:left="3960" w:hanging="360"/>
      </w:pPr>
      <w:rPr>
        <w:rFonts w:ascii="Wingdings" w:hAnsi="Wingdings" w:hint="default"/>
      </w:rPr>
    </w:lvl>
    <w:lvl w:ilvl="6" w:tplc="45EE43FC">
      <w:start w:val="1"/>
      <w:numFmt w:val="bullet"/>
      <w:lvlText w:val=""/>
      <w:lvlJc w:val="left"/>
      <w:pPr>
        <w:ind w:left="4680" w:hanging="360"/>
      </w:pPr>
      <w:rPr>
        <w:rFonts w:ascii="Symbol" w:hAnsi="Symbol" w:hint="default"/>
      </w:rPr>
    </w:lvl>
    <w:lvl w:ilvl="7" w:tplc="750CAD26">
      <w:start w:val="1"/>
      <w:numFmt w:val="bullet"/>
      <w:lvlText w:val="o"/>
      <w:lvlJc w:val="left"/>
      <w:pPr>
        <w:ind w:left="5400" w:hanging="360"/>
      </w:pPr>
      <w:rPr>
        <w:rFonts w:ascii="Courier New" w:hAnsi="Courier New" w:hint="default"/>
      </w:rPr>
    </w:lvl>
    <w:lvl w:ilvl="8" w:tplc="0504E71A">
      <w:start w:val="1"/>
      <w:numFmt w:val="bullet"/>
      <w:lvlText w:val=""/>
      <w:lvlJc w:val="left"/>
      <w:pPr>
        <w:ind w:left="6120" w:hanging="360"/>
      </w:pPr>
      <w:rPr>
        <w:rFonts w:ascii="Wingdings" w:hAnsi="Wingdings" w:hint="default"/>
      </w:rPr>
    </w:lvl>
  </w:abstractNum>
  <w:abstractNum w:abstractNumId="3" w15:restartNumberingAfterBreak="0">
    <w:nsid w:val="0ADA7041"/>
    <w:multiLevelType w:val="hybridMultilevel"/>
    <w:tmpl w:val="5BB249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3847E1"/>
    <w:multiLevelType w:val="hybridMultilevel"/>
    <w:tmpl w:val="9FBC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73E7E"/>
    <w:multiLevelType w:val="hybridMultilevel"/>
    <w:tmpl w:val="35CC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92EBA"/>
    <w:multiLevelType w:val="hybridMultilevel"/>
    <w:tmpl w:val="B1885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DAAFCB"/>
    <w:multiLevelType w:val="hybridMultilevel"/>
    <w:tmpl w:val="B2B8AEC6"/>
    <w:lvl w:ilvl="0" w:tplc="5A98DAEA">
      <w:start w:val="1"/>
      <w:numFmt w:val="bullet"/>
      <w:lvlText w:val=""/>
      <w:lvlJc w:val="left"/>
      <w:pPr>
        <w:ind w:left="720" w:hanging="360"/>
      </w:pPr>
      <w:rPr>
        <w:rFonts w:ascii="Symbol" w:hAnsi="Symbol" w:hint="default"/>
      </w:rPr>
    </w:lvl>
    <w:lvl w:ilvl="1" w:tplc="E4AAD1AE">
      <w:start w:val="1"/>
      <w:numFmt w:val="bullet"/>
      <w:lvlText w:val="o"/>
      <w:lvlJc w:val="left"/>
      <w:pPr>
        <w:ind w:left="1440" w:hanging="360"/>
      </w:pPr>
      <w:rPr>
        <w:rFonts w:ascii="Courier New" w:hAnsi="Courier New" w:hint="default"/>
      </w:rPr>
    </w:lvl>
    <w:lvl w:ilvl="2" w:tplc="898C2418">
      <w:start w:val="1"/>
      <w:numFmt w:val="bullet"/>
      <w:lvlText w:val=""/>
      <w:lvlJc w:val="left"/>
      <w:pPr>
        <w:ind w:left="2160" w:hanging="360"/>
      </w:pPr>
      <w:rPr>
        <w:rFonts w:ascii="Wingdings" w:hAnsi="Wingdings" w:hint="default"/>
      </w:rPr>
    </w:lvl>
    <w:lvl w:ilvl="3" w:tplc="21CC0406">
      <w:start w:val="1"/>
      <w:numFmt w:val="bullet"/>
      <w:lvlText w:val=""/>
      <w:lvlJc w:val="left"/>
      <w:pPr>
        <w:ind w:left="2880" w:hanging="360"/>
      </w:pPr>
      <w:rPr>
        <w:rFonts w:ascii="Symbol" w:hAnsi="Symbol" w:hint="default"/>
      </w:rPr>
    </w:lvl>
    <w:lvl w:ilvl="4" w:tplc="C61A44FC">
      <w:start w:val="1"/>
      <w:numFmt w:val="bullet"/>
      <w:lvlText w:val="o"/>
      <w:lvlJc w:val="left"/>
      <w:pPr>
        <w:ind w:left="3600" w:hanging="360"/>
      </w:pPr>
      <w:rPr>
        <w:rFonts w:ascii="Courier New" w:hAnsi="Courier New" w:hint="default"/>
      </w:rPr>
    </w:lvl>
    <w:lvl w:ilvl="5" w:tplc="CBDEC1F4">
      <w:start w:val="1"/>
      <w:numFmt w:val="bullet"/>
      <w:lvlText w:val=""/>
      <w:lvlJc w:val="left"/>
      <w:pPr>
        <w:ind w:left="4320" w:hanging="360"/>
      </w:pPr>
      <w:rPr>
        <w:rFonts w:ascii="Wingdings" w:hAnsi="Wingdings" w:hint="default"/>
      </w:rPr>
    </w:lvl>
    <w:lvl w:ilvl="6" w:tplc="457AAF04">
      <w:start w:val="1"/>
      <w:numFmt w:val="bullet"/>
      <w:lvlText w:val=""/>
      <w:lvlJc w:val="left"/>
      <w:pPr>
        <w:ind w:left="5040" w:hanging="360"/>
      </w:pPr>
      <w:rPr>
        <w:rFonts w:ascii="Symbol" w:hAnsi="Symbol" w:hint="default"/>
      </w:rPr>
    </w:lvl>
    <w:lvl w:ilvl="7" w:tplc="C840CD92">
      <w:start w:val="1"/>
      <w:numFmt w:val="bullet"/>
      <w:lvlText w:val="o"/>
      <w:lvlJc w:val="left"/>
      <w:pPr>
        <w:ind w:left="5760" w:hanging="360"/>
      </w:pPr>
      <w:rPr>
        <w:rFonts w:ascii="Courier New" w:hAnsi="Courier New" w:hint="default"/>
      </w:rPr>
    </w:lvl>
    <w:lvl w:ilvl="8" w:tplc="1444BA42">
      <w:start w:val="1"/>
      <w:numFmt w:val="bullet"/>
      <w:lvlText w:val=""/>
      <w:lvlJc w:val="left"/>
      <w:pPr>
        <w:ind w:left="6480" w:hanging="360"/>
      </w:pPr>
      <w:rPr>
        <w:rFonts w:ascii="Wingdings" w:hAnsi="Wingdings" w:hint="default"/>
      </w:rPr>
    </w:lvl>
  </w:abstractNum>
  <w:abstractNum w:abstractNumId="8" w15:restartNumberingAfterBreak="0">
    <w:nsid w:val="21BC728F"/>
    <w:multiLevelType w:val="hybridMultilevel"/>
    <w:tmpl w:val="6C4C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A55B5"/>
    <w:multiLevelType w:val="hybridMultilevel"/>
    <w:tmpl w:val="8E304FE0"/>
    <w:lvl w:ilvl="0" w:tplc="ACC4484C">
      <w:start w:val="1"/>
      <w:numFmt w:val="bullet"/>
      <w:lvlText w:val="·"/>
      <w:lvlJc w:val="left"/>
      <w:pPr>
        <w:ind w:left="720" w:hanging="360"/>
      </w:pPr>
      <w:rPr>
        <w:rFonts w:ascii="Symbol" w:hAnsi="Symbol" w:hint="default"/>
      </w:rPr>
    </w:lvl>
    <w:lvl w:ilvl="1" w:tplc="230E2442">
      <w:start w:val="1"/>
      <w:numFmt w:val="bullet"/>
      <w:lvlText w:val="o"/>
      <w:lvlJc w:val="left"/>
      <w:pPr>
        <w:ind w:left="1440" w:hanging="360"/>
      </w:pPr>
      <w:rPr>
        <w:rFonts w:ascii="Courier New" w:hAnsi="Courier New" w:hint="default"/>
      </w:rPr>
    </w:lvl>
    <w:lvl w:ilvl="2" w:tplc="73DE7672">
      <w:start w:val="1"/>
      <w:numFmt w:val="bullet"/>
      <w:lvlText w:val=""/>
      <w:lvlJc w:val="left"/>
      <w:pPr>
        <w:ind w:left="2160" w:hanging="360"/>
      </w:pPr>
      <w:rPr>
        <w:rFonts w:ascii="Wingdings" w:hAnsi="Wingdings" w:hint="default"/>
      </w:rPr>
    </w:lvl>
    <w:lvl w:ilvl="3" w:tplc="61FEE390">
      <w:start w:val="1"/>
      <w:numFmt w:val="bullet"/>
      <w:lvlText w:val=""/>
      <w:lvlJc w:val="left"/>
      <w:pPr>
        <w:ind w:left="2880" w:hanging="360"/>
      </w:pPr>
      <w:rPr>
        <w:rFonts w:ascii="Symbol" w:hAnsi="Symbol" w:hint="default"/>
      </w:rPr>
    </w:lvl>
    <w:lvl w:ilvl="4" w:tplc="BC742892">
      <w:start w:val="1"/>
      <w:numFmt w:val="bullet"/>
      <w:lvlText w:val="o"/>
      <w:lvlJc w:val="left"/>
      <w:pPr>
        <w:ind w:left="3600" w:hanging="360"/>
      </w:pPr>
      <w:rPr>
        <w:rFonts w:ascii="Courier New" w:hAnsi="Courier New" w:hint="default"/>
      </w:rPr>
    </w:lvl>
    <w:lvl w:ilvl="5" w:tplc="C5945064">
      <w:start w:val="1"/>
      <w:numFmt w:val="bullet"/>
      <w:lvlText w:val=""/>
      <w:lvlJc w:val="left"/>
      <w:pPr>
        <w:ind w:left="4320" w:hanging="360"/>
      </w:pPr>
      <w:rPr>
        <w:rFonts w:ascii="Wingdings" w:hAnsi="Wingdings" w:hint="default"/>
      </w:rPr>
    </w:lvl>
    <w:lvl w:ilvl="6" w:tplc="A4C6CB98">
      <w:start w:val="1"/>
      <w:numFmt w:val="bullet"/>
      <w:lvlText w:val=""/>
      <w:lvlJc w:val="left"/>
      <w:pPr>
        <w:ind w:left="5040" w:hanging="360"/>
      </w:pPr>
      <w:rPr>
        <w:rFonts w:ascii="Symbol" w:hAnsi="Symbol" w:hint="default"/>
      </w:rPr>
    </w:lvl>
    <w:lvl w:ilvl="7" w:tplc="1AFCAF5A">
      <w:start w:val="1"/>
      <w:numFmt w:val="bullet"/>
      <w:lvlText w:val="o"/>
      <w:lvlJc w:val="left"/>
      <w:pPr>
        <w:ind w:left="5760" w:hanging="360"/>
      </w:pPr>
      <w:rPr>
        <w:rFonts w:ascii="Courier New" w:hAnsi="Courier New" w:hint="default"/>
      </w:rPr>
    </w:lvl>
    <w:lvl w:ilvl="8" w:tplc="ABCAEE54">
      <w:start w:val="1"/>
      <w:numFmt w:val="bullet"/>
      <w:lvlText w:val=""/>
      <w:lvlJc w:val="left"/>
      <w:pPr>
        <w:ind w:left="6480" w:hanging="360"/>
      </w:pPr>
      <w:rPr>
        <w:rFonts w:ascii="Wingdings" w:hAnsi="Wingdings" w:hint="default"/>
      </w:rPr>
    </w:lvl>
  </w:abstractNum>
  <w:abstractNum w:abstractNumId="10" w15:restartNumberingAfterBreak="0">
    <w:nsid w:val="3309251B"/>
    <w:multiLevelType w:val="hybridMultilevel"/>
    <w:tmpl w:val="489C01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E8D619"/>
    <w:multiLevelType w:val="hybridMultilevel"/>
    <w:tmpl w:val="E0C0D888"/>
    <w:lvl w:ilvl="0" w:tplc="5F2C9708">
      <w:start w:val="1"/>
      <w:numFmt w:val="bullet"/>
      <w:lvlText w:val=""/>
      <w:lvlJc w:val="left"/>
      <w:pPr>
        <w:ind w:left="720" w:hanging="360"/>
      </w:pPr>
      <w:rPr>
        <w:rFonts w:ascii="Symbol" w:hAnsi="Symbol" w:hint="default"/>
      </w:rPr>
    </w:lvl>
    <w:lvl w:ilvl="1" w:tplc="829033F2">
      <w:start w:val="1"/>
      <w:numFmt w:val="bullet"/>
      <w:lvlText w:val="o"/>
      <w:lvlJc w:val="left"/>
      <w:pPr>
        <w:ind w:left="1440" w:hanging="360"/>
      </w:pPr>
      <w:rPr>
        <w:rFonts w:ascii="Courier New" w:hAnsi="Courier New" w:hint="default"/>
      </w:rPr>
    </w:lvl>
    <w:lvl w:ilvl="2" w:tplc="1DB652D6">
      <w:start w:val="1"/>
      <w:numFmt w:val="bullet"/>
      <w:lvlText w:val=""/>
      <w:lvlJc w:val="left"/>
      <w:pPr>
        <w:ind w:left="2160" w:hanging="360"/>
      </w:pPr>
      <w:rPr>
        <w:rFonts w:ascii="Wingdings" w:hAnsi="Wingdings" w:hint="default"/>
      </w:rPr>
    </w:lvl>
    <w:lvl w:ilvl="3" w:tplc="57BAFF7A">
      <w:start w:val="1"/>
      <w:numFmt w:val="bullet"/>
      <w:lvlText w:val=""/>
      <w:lvlJc w:val="left"/>
      <w:pPr>
        <w:ind w:left="2880" w:hanging="360"/>
      </w:pPr>
      <w:rPr>
        <w:rFonts w:ascii="Symbol" w:hAnsi="Symbol" w:hint="default"/>
      </w:rPr>
    </w:lvl>
    <w:lvl w:ilvl="4" w:tplc="7C7AD346">
      <w:start w:val="1"/>
      <w:numFmt w:val="bullet"/>
      <w:lvlText w:val="o"/>
      <w:lvlJc w:val="left"/>
      <w:pPr>
        <w:ind w:left="3600" w:hanging="360"/>
      </w:pPr>
      <w:rPr>
        <w:rFonts w:ascii="Courier New" w:hAnsi="Courier New" w:hint="default"/>
      </w:rPr>
    </w:lvl>
    <w:lvl w:ilvl="5" w:tplc="D720620E">
      <w:start w:val="1"/>
      <w:numFmt w:val="bullet"/>
      <w:lvlText w:val=""/>
      <w:lvlJc w:val="left"/>
      <w:pPr>
        <w:ind w:left="4320" w:hanging="360"/>
      </w:pPr>
      <w:rPr>
        <w:rFonts w:ascii="Wingdings" w:hAnsi="Wingdings" w:hint="default"/>
      </w:rPr>
    </w:lvl>
    <w:lvl w:ilvl="6" w:tplc="0FEC5444">
      <w:start w:val="1"/>
      <w:numFmt w:val="bullet"/>
      <w:lvlText w:val=""/>
      <w:lvlJc w:val="left"/>
      <w:pPr>
        <w:ind w:left="5040" w:hanging="360"/>
      </w:pPr>
      <w:rPr>
        <w:rFonts w:ascii="Symbol" w:hAnsi="Symbol" w:hint="default"/>
      </w:rPr>
    </w:lvl>
    <w:lvl w:ilvl="7" w:tplc="1B9CB658">
      <w:start w:val="1"/>
      <w:numFmt w:val="bullet"/>
      <w:lvlText w:val="o"/>
      <w:lvlJc w:val="left"/>
      <w:pPr>
        <w:ind w:left="5760" w:hanging="360"/>
      </w:pPr>
      <w:rPr>
        <w:rFonts w:ascii="Courier New" w:hAnsi="Courier New" w:hint="default"/>
      </w:rPr>
    </w:lvl>
    <w:lvl w:ilvl="8" w:tplc="F7B8F2EA">
      <w:start w:val="1"/>
      <w:numFmt w:val="bullet"/>
      <w:lvlText w:val=""/>
      <w:lvlJc w:val="left"/>
      <w:pPr>
        <w:ind w:left="6480" w:hanging="360"/>
      </w:pPr>
      <w:rPr>
        <w:rFonts w:ascii="Wingdings" w:hAnsi="Wingdings" w:hint="default"/>
      </w:rPr>
    </w:lvl>
  </w:abstractNum>
  <w:abstractNum w:abstractNumId="12" w15:restartNumberingAfterBreak="0">
    <w:nsid w:val="3AE6EECB"/>
    <w:multiLevelType w:val="hybridMultilevel"/>
    <w:tmpl w:val="CBFC376A"/>
    <w:lvl w:ilvl="0" w:tplc="6D3C3434">
      <w:start w:val="1"/>
      <w:numFmt w:val="bullet"/>
      <w:lvlText w:val=""/>
      <w:lvlJc w:val="left"/>
      <w:pPr>
        <w:ind w:left="720" w:hanging="360"/>
      </w:pPr>
      <w:rPr>
        <w:rFonts w:ascii="Symbol" w:hAnsi="Symbol" w:hint="default"/>
      </w:rPr>
    </w:lvl>
    <w:lvl w:ilvl="1" w:tplc="3536B2F0">
      <w:start w:val="1"/>
      <w:numFmt w:val="bullet"/>
      <w:lvlText w:val="o"/>
      <w:lvlJc w:val="left"/>
      <w:pPr>
        <w:ind w:left="1440" w:hanging="360"/>
      </w:pPr>
      <w:rPr>
        <w:rFonts w:ascii="Courier New" w:hAnsi="Courier New" w:hint="default"/>
      </w:rPr>
    </w:lvl>
    <w:lvl w:ilvl="2" w:tplc="42EE1258">
      <w:start w:val="1"/>
      <w:numFmt w:val="bullet"/>
      <w:lvlText w:val=""/>
      <w:lvlJc w:val="left"/>
      <w:pPr>
        <w:ind w:left="2160" w:hanging="360"/>
      </w:pPr>
      <w:rPr>
        <w:rFonts w:ascii="Wingdings" w:hAnsi="Wingdings" w:hint="default"/>
      </w:rPr>
    </w:lvl>
    <w:lvl w:ilvl="3" w:tplc="141821DA">
      <w:start w:val="1"/>
      <w:numFmt w:val="bullet"/>
      <w:lvlText w:val=""/>
      <w:lvlJc w:val="left"/>
      <w:pPr>
        <w:ind w:left="2880" w:hanging="360"/>
      </w:pPr>
      <w:rPr>
        <w:rFonts w:ascii="Symbol" w:hAnsi="Symbol" w:hint="default"/>
      </w:rPr>
    </w:lvl>
    <w:lvl w:ilvl="4" w:tplc="F80431EA">
      <w:start w:val="1"/>
      <w:numFmt w:val="bullet"/>
      <w:lvlText w:val="o"/>
      <w:lvlJc w:val="left"/>
      <w:pPr>
        <w:ind w:left="3600" w:hanging="360"/>
      </w:pPr>
      <w:rPr>
        <w:rFonts w:ascii="Courier New" w:hAnsi="Courier New" w:hint="default"/>
      </w:rPr>
    </w:lvl>
    <w:lvl w:ilvl="5" w:tplc="2E141226">
      <w:start w:val="1"/>
      <w:numFmt w:val="bullet"/>
      <w:lvlText w:val=""/>
      <w:lvlJc w:val="left"/>
      <w:pPr>
        <w:ind w:left="4320" w:hanging="360"/>
      </w:pPr>
      <w:rPr>
        <w:rFonts w:ascii="Wingdings" w:hAnsi="Wingdings" w:hint="default"/>
      </w:rPr>
    </w:lvl>
    <w:lvl w:ilvl="6" w:tplc="9AB6DFB0">
      <w:start w:val="1"/>
      <w:numFmt w:val="bullet"/>
      <w:lvlText w:val=""/>
      <w:lvlJc w:val="left"/>
      <w:pPr>
        <w:ind w:left="5040" w:hanging="360"/>
      </w:pPr>
      <w:rPr>
        <w:rFonts w:ascii="Symbol" w:hAnsi="Symbol" w:hint="default"/>
      </w:rPr>
    </w:lvl>
    <w:lvl w:ilvl="7" w:tplc="E0E65B8C">
      <w:start w:val="1"/>
      <w:numFmt w:val="bullet"/>
      <w:lvlText w:val="o"/>
      <w:lvlJc w:val="left"/>
      <w:pPr>
        <w:ind w:left="5760" w:hanging="360"/>
      </w:pPr>
      <w:rPr>
        <w:rFonts w:ascii="Courier New" w:hAnsi="Courier New" w:hint="default"/>
      </w:rPr>
    </w:lvl>
    <w:lvl w:ilvl="8" w:tplc="7248CE94">
      <w:start w:val="1"/>
      <w:numFmt w:val="bullet"/>
      <w:lvlText w:val=""/>
      <w:lvlJc w:val="left"/>
      <w:pPr>
        <w:ind w:left="6480" w:hanging="360"/>
      </w:pPr>
      <w:rPr>
        <w:rFonts w:ascii="Wingdings" w:hAnsi="Wingdings" w:hint="default"/>
      </w:rPr>
    </w:lvl>
  </w:abstractNum>
  <w:abstractNum w:abstractNumId="13" w15:restartNumberingAfterBreak="0">
    <w:nsid w:val="3C4E2CF1"/>
    <w:multiLevelType w:val="hybridMultilevel"/>
    <w:tmpl w:val="C7BC1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4551DA"/>
    <w:multiLevelType w:val="hybridMultilevel"/>
    <w:tmpl w:val="A85E8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4A924"/>
    <w:multiLevelType w:val="hybridMultilevel"/>
    <w:tmpl w:val="53DC9A0C"/>
    <w:lvl w:ilvl="0" w:tplc="56A6A000">
      <w:start w:val="1"/>
      <w:numFmt w:val="bullet"/>
      <w:lvlText w:val=""/>
      <w:lvlJc w:val="left"/>
      <w:pPr>
        <w:ind w:left="720" w:hanging="360"/>
      </w:pPr>
      <w:rPr>
        <w:rFonts w:ascii="Symbol" w:hAnsi="Symbol" w:hint="default"/>
      </w:rPr>
    </w:lvl>
    <w:lvl w:ilvl="1" w:tplc="A1244D6E">
      <w:start w:val="1"/>
      <w:numFmt w:val="bullet"/>
      <w:lvlText w:val="o"/>
      <w:lvlJc w:val="left"/>
      <w:pPr>
        <w:ind w:left="1440" w:hanging="360"/>
      </w:pPr>
      <w:rPr>
        <w:rFonts w:ascii="Courier New" w:hAnsi="Courier New" w:hint="default"/>
      </w:rPr>
    </w:lvl>
    <w:lvl w:ilvl="2" w:tplc="C64A7D70">
      <w:start w:val="1"/>
      <w:numFmt w:val="bullet"/>
      <w:lvlText w:val=""/>
      <w:lvlJc w:val="left"/>
      <w:pPr>
        <w:ind w:left="2160" w:hanging="360"/>
      </w:pPr>
      <w:rPr>
        <w:rFonts w:ascii="Wingdings" w:hAnsi="Wingdings" w:hint="default"/>
      </w:rPr>
    </w:lvl>
    <w:lvl w:ilvl="3" w:tplc="ACC6972A">
      <w:start w:val="1"/>
      <w:numFmt w:val="bullet"/>
      <w:lvlText w:val=""/>
      <w:lvlJc w:val="left"/>
      <w:pPr>
        <w:ind w:left="2880" w:hanging="360"/>
      </w:pPr>
      <w:rPr>
        <w:rFonts w:ascii="Symbol" w:hAnsi="Symbol" w:hint="default"/>
      </w:rPr>
    </w:lvl>
    <w:lvl w:ilvl="4" w:tplc="C8D2DA46">
      <w:start w:val="1"/>
      <w:numFmt w:val="bullet"/>
      <w:lvlText w:val="o"/>
      <w:lvlJc w:val="left"/>
      <w:pPr>
        <w:ind w:left="3600" w:hanging="360"/>
      </w:pPr>
      <w:rPr>
        <w:rFonts w:ascii="Courier New" w:hAnsi="Courier New" w:hint="default"/>
      </w:rPr>
    </w:lvl>
    <w:lvl w:ilvl="5" w:tplc="3466A16C">
      <w:start w:val="1"/>
      <w:numFmt w:val="bullet"/>
      <w:lvlText w:val=""/>
      <w:lvlJc w:val="left"/>
      <w:pPr>
        <w:ind w:left="4320" w:hanging="360"/>
      </w:pPr>
      <w:rPr>
        <w:rFonts w:ascii="Wingdings" w:hAnsi="Wingdings" w:hint="default"/>
      </w:rPr>
    </w:lvl>
    <w:lvl w:ilvl="6" w:tplc="4EE2B604">
      <w:start w:val="1"/>
      <w:numFmt w:val="bullet"/>
      <w:lvlText w:val=""/>
      <w:lvlJc w:val="left"/>
      <w:pPr>
        <w:ind w:left="5040" w:hanging="360"/>
      </w:pPr>
      <w:rPr>
        <w:rFonts w:ascii="Symbol" w:hAnsi="Symbol" w:hint="default"/>
      </w:rPr>
    </w:lvl>
    <w:lvl w:ilvl="7" w:tplc="64BA997E">
      <w:start w:val="1"/>
      <w:numFmt w:val="bullet"/>
      <w:lvlText w:val="o"/>
      <w:lvlJc w:val="left"/>
      <w:pPr>
        <w:ind w:left="5760" w:hanging="360"/>
      </w:pPr>
      <w:rPr>
        <w:rFonts w:ascii="Courier New" w:hAnsi="Courier New" w:hint="default"/>
      </w:rPr>
    </w:lvl>
    <w:lvl w:ilvl="8" w:tplc="260CFC28">
      <w:start w:val="1"/>
      <w:numFmt w:val="bullet"/>
      <w:lvlText w:val=""/>
      <w:lvlJc w:val="left"/>
      <w:pPr>
        <w:ind w:left="6480" w:hanging="360"/>
      </w:pPr>
      <w:rPr>
        <w:rFonts w:ascii="Wingdings" w:hAnsi="Wingdings" w:hint="default"/>
      </w:rPr>
    </w:lvl>
  </w:abstractNum>
  <w:abstractNum w:abstractNumId="16" w15:restartNumberingAfterBreak="0">
    <w:nsid w:val="45C55119"/>
    <w:multiLevelType w:val="hybridMultilevel"/>
    <w:tmpl w:val="C360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009CE"/>
    <w:multiLevelType w:val="hybridMultilevel"/>
    <w:tmpl w:val="AEC2C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85C7F0A"/>
    <w:multiLevelType w:val="hybridMultilevel"/>
    <w:tmpl w:val="4ECA17CE"/>
    <w:lvl w:ilvl="0" w:tplc="8D0ED6BC">
      <w:start w:val="1"/>
      <w:numFmt w:val="bullet"/>
      <w:lvlText w:val=""/>
      <w:lvlJc w:val="left"/>
      <w:pPr>
        <w:ind w:left="720" w:hanging="360"/>
      </w:pPr>
      <w:rPr>
        <w:rFonts w:ascii="Symbol" w:hAnsi="Symbol" w:hint="default"/>
      </w:rPr>
    </w:lvl>
    <w:lvl w:ilvl="1" w:tplc="8E946B34">
      <w:start w:val="1"/>
      <w:numFmt w:val="bullet"/>
      <w:lvlText w:val="o"/>
      <w:lvlJc w:val="left"/>
      <w:pPr>
        <w:ind w:left="1440" w:hanging="360"/>
      </w:pPr>
      <w:rPr>
        <w:rFonts w:ascii="Courier New" w:hAnsi="Courier New" w:hint="default"/>
      </w:rPr>
    </w:lvl>
    <w:lvl w:ilvl="2" w:tplc="04941360">
      <w:start w:val="1"/>
      <w:numFmt w:val="bullet"/>
      <w:lvlText w:val=""/>
      <w:lvlJc w:val="left"/>
      <w:pPr>
        <w:ind w:left="2160" w:hanging="360"/>
      </w:pPr>
      <w:rPr>
        <w:rFonts w:ascii="Wingdings" w:hAnsi="Wingdings" w:hint="default"/>
      </w:rPr>
    </w:lvl>
    <w:lvl w:ilvl="3" w:tplc="D186B436">
      <w:start w:val="1"/>
      <w:numFmt w:val="bullet"/>
      <w:lvlText w:val=""/>
      <w:lvlJc w:val="left"/>
      <w:pPr>
        <w:ind w:left="2880" w:hanging="360"/>
      </w:pPr>
      <w:rPr>
        <w:rFonts w:ascii="Symbol" w:hAnsi="Symbol" w:hint="default"/>
      </w:rPr>
    </w:lvl>
    <w:lvl w:ilvl="4" w:tplc="187A411C">
      <w:start w:val="1"/>
      <w:numFmt w:val="bullet"/>
      <w:lvlText w:val="o"/>
      <w:lvlJc w:val="left"/>
      <w:pPr>
        <w:ind w:left="3600" w:hanging="360"/>
      </w:pPr>
      <w:rPr>
        <w:rFonts w:ascii="Courier New" w:hAnsi="Courier New" w:hint="default"/>
      </w:rPr>
    </w:lvl>
    <w:lvl w:ilvl="5" w:tplc="5A1EAD64">
      <w:start w:val="1"/>
      <w:numFmt w:val="bullet"/>
      <w:lvlText w:val=""/>
      <w:lvlJc w:val="left"/>
      <w:pPr>
        <w:ind w:left="4320" w:hanging="360"/>
      </w:pPr>
      <w:rPr>
        <w:rFonts w:ascii="Wingdings" w:hAnsi="Wingdings" w:hint="default"/>
      </w:rPr>
    </w:lvl>
    <w:lvl w:ilvl="6" w:tplc="690AFA82">
      <w:start w:val="1"/>
      <w:numFmt w:val="bullet"/>
      <w:lvlText w:val=""/>
      <w:lvlJc w:val="left"/>
      <w:pPr>
        <w:ind w:left="5040" w:hanging="360"/>
      </w:pPr>
      <w:rPr>
        <w:rFonts w:ascii="Symbol" w:hAnsi="Symbol" w:hint="default"/>
      </w:rPr>
    </w:lvl>
    <w:lvl w:ilvl="7" w:tplc="E4EA9B30">
      <w:start w:val="1"/>
      <w:numFmt w:val="bullet"/>
      <w:lvlText w:val="o"/>
      <w:lvlJc w:val="left"/>
      <w:pPr>
        <w:ind w:left="5760" w:hanging="360"/>
      </w:pPr>
      <w:rPr>
        <w:rFonts w:ascii="Courier New" w:hAnsi="Courier New" w:hint="default"/>
      </w:rPr>
    </w:lvl>
    <w:lvl w:ilvl="8" w:tplc="1C24092E">
      <w:start w:val="1"/>
      <w:numFmt w:val="bullet"/>
      <w:lvlText w:val=""/>
      <w:lvlJc w:val="left"/>
      <w:pPr>
        <w:ind w:left="6480" w:hanging="360"/>
      </w:pPr>
      <w:rPr>
        <w:rFonts w:ascii="Wingdings" w:hAnsi="Wingdings" w:hint="default"/>
      </w:rPr>
    </w:lvl>
  </w:abstractNum>
  <w:abstractNum w:abstractNumId="19" w15:restartNumberingAfterBreak="0">
    <w:nsid w:val="4F6631FE"/>
    <w:multiLevelType w:val="hybridMultilevel"/>
    <w:tmpl w:val="D3B8D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CD2BC3"/>
    <w:multiLevelType w:val="hybridMultilevel"/>
    <w:tmpl w:val="D7A8C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48408E"/>
    <w:multiLevelType w:val="hybridMultilevel"/>
    <w:tmpl w:val="B76E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EA5A07"/>
    <w:multiLevelType w:val="hybridMultilevel"/>
    <w:tmpl w:val="262A7FA2"/>
    <w:lvl w:ilvl="0" w:tplc="172429D8">
      <w:start w:val="1"/>
      <w:numFmt w:val="bullet"/>
      <w:lvlText w:val="·"/>
      <w:lvlJc w:val="left"/>
      <w:pPr>
        <w:ind w:left="360" w:hanging="360"/>
      </w:pPr>
      <w:rPr>
        <w:rFonts w:ascii="Symbol" w:hAnsi="Symbol" w:hint="default"/>
      </w:rPr>
    </w:lvl>
    <w:lvl w:ilvl="1" w:tplc="AE9E72AE">
      <w:start w:val="1"/>
      <w:numFmt w:val="bullet"/>
      <w:lvlText w:val="o"/>
      <w:lvlJc w:val="left"/>
      <w:pPr>
        <w:ind w:left="1080" w:hanging="360"/>
      </w:pPr>
      <w:rPr>
        <w:rFonts w:ascii="Courier New" w:hAnsi="Courier New" w:hint="default"/>
      </w:rPr>
    </w:lvl>
    <w:lvl w:ilvl="2" w:tplc="D7A2E934">
      <w:start w:val="1"/>
      <w:numFmt w:val="bullet"/>
      <w:lvlText w:val=""/>
      <w:lvlJc w:val="left"/>
      <w:pPr>
        <w:ind w:left="1800" w:hanging="360"/>
      </w:pPr>
      <w:rPr>
        <w:rFonts w:ascii="Wingdings" w:hAnsi="Wingdings" w:hint="default"/>
      </w:rPr>
    </w:lvl>
    <w:lvl w:ilvl="3" w:tplc="2CD8B542">
      <w:start w:val="1"/>
      <w:numFmt w:val="bullet"/>
      <w:lvlText w:val=""/>
      <w:lvlJc w:val="left"/>
      <w:pPr>
        <w:ind w:left="2520" w:hanging="360"/>
      </w:pPr>
      <w:rPr>
        <w:rFonts w:ascii="Symbol" w:hAnsi="Symbol" w:hint="default"/>
      </w:rPr>
    </w:lvl>
    <w:lvl w:ilvl="4" w:tplc="31F85DD8">
      <w:start w:val="1"/>
      <w:numFmt w:val="bullet"/>
      <w:lvlText w:val="o"/>
      <w:lvlJc w:val="left"/>
      <w:pPr>
        <w:ind w:left="3240" w:hanging="360"/>
      </w:pPr>
      <w:rPr>
        <w:rFonts w:ascii="Courier New" w:hAnsi="Courier New" w:hint="default"/>
      </w:rPr>
    </w:lvl>
    <w:lvl w:ilvl="5" w:tplc="A094EA18">
      <w:start w:val="1"/>
      <w:numFmt w:val="bullet"/>
      <w:lvlText w:val=""/>
      <w:lvlJc w:val="left"/>
      <w:pPr>
        <w:ind w:left="3960" w:hanging="360"/>
      </w:pPr>
      <w:rPr>
        <w:rFonts w:ascii="Wingdings" w:hAnsi="Wingdings" w:hint="default"/>
      </w:rPr>
    </w:lvl>
    <w:lvl w:ilvl="6" w:tplc="23642B26">
      <w:start w:val="1"/>
      <w:numFmt w:val="bullet"/>
      <w:lvlText w:val=""/>
      <w:lvlJc w:val="left"/>
      <w:pPr>
        <w:ind w:left="4680" w:hanging="360"/>
      </w:pPr>
      <w:rPr>
        <w:rFonts w:ascii="Symbol" w:hAnsi="Symbol" w:hint="default"/>
      </w:rPr>
    </w:lvl>
    <w:lvl w:ilvl="7" w:tplc="AA92381C">
      <w:start w:val="1"/>
      <w:numFmt w:val="bullet"/>
      <w:lvlText w:val="o"/>
      <w:lvlJc w:val="left"/>
      <w:pPr>
        <w:ind w:left="5400" w:hanging="360"/>
      </w:pPr>
      <w:rPr>
        <w:rFonts w:ascii="Courier New" w:hAnsi="Courier New" w:hint="default"/>
      </w:rPr>
    </w:lvl>
    <w:lvl w:ilvl="8" w:tplc="E17A81C0">
      <w:start w:val="1"/>
      <w:numFmt w:val="bullet"/>
      <w:lvlText w:val=""/>
      <w:lvlJc w:val="left"/>
      <w:pPr>
        <w:ind w:left="6120" w:hanging="360"/>
      </w:pPr>
      <w:rPr>
        <w:rFonts w:ascii="Wingdings" w:hAnsi="Wingdings" w:hint="default"/>
      </w:rPr>
    </w:lvl>
  </w:abstractNum>
  <w:abstractNum w:abstractNumId="23" w15:restartNumberingAfterBreak="0">
    <w:nsid w:val="65344F78"/>
    <w:multiLevelType w:val="hybridMultilevel"/>
    <w:tmpl w:val="F21E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115FB"/>
    <w:multiLevelType w:val="hybridMultilevel"/>
    <w:tmpl w:val="DFBE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546733">
    <w:abstractNumId w:val="11"/>
  </w:num>
  <w:num w:numId="2" w16cid:durableId="1325428273">
    <w:abstractNumId w:val="15"/>
  </w:num>
  <w:num w:numId="3" w16cid:durableId="2092575826">
    <w:abstractNumId w:val="18"/>
  </w:num>
  <w:num w:numId="4" w16cid:durableId="673148515">
    <w:abstractNumId w:val="7"/>
  </w:num>
  <w:num w:numId="5" w16cid:durableId="1740782377">
    <w:abstractNumId w:val="12"/>
  </w:num>
  <w:num w:numId="6" w16cid:durableId="2128347887">
    <w:abstractNumId w:val="2"/>
  </w:num>
  <w:num w:numId="7" w16cid:durableId="1473281911">
    <w:abstractNumId w:val="9"/>
  </w:num>
  <w:num w:numId="8" w16cid:durableId="1967740215">
    <w:abstractNumId w:val="10"/>
  </w:num>
  <w:num w:numId="9" w16cid:durableId="1320378866">
    <w:abstractNumId w:val="6"/>
  </w:num>
  <w:num w:numId="10" w16cid:durableId="689719844">
    <w:abstractNumId w:val="13"/>
  </w:num>
  <w:num w:numId="11" w16cid:durableId="1749499353">
    <w:abstractNumId w:val="20"/>
  </w:num>
  <w:num w:numId="12" w16cid:durableId="1002514733">
    <w:abstractNumId w:val="24"/>
  </w:num>
  <w:num w:numId="13" w16cid:durableId="465662418">
    <w:abstractNumId w:val="8"/>
  </w:num>
  <w:num w:numId="14" w16cid:durableId="2063285110">
    <w:abstractNumId w:val="24"/>
  </w:num>
  <w:num w:numId="15" w16cid:durableId="986586764">
    <w:abstractNumId w:val="20"/>
  </w:num>
  <w:num w:numId="16" w16cid:durableId="1410881792">
    <w:abstractNumId w:val="21"/>
  </w:num>
  <w:num w:numId="17" w16cid:durableId="87316083">
    <w:abstractNumId w:val="24"/>
  </w:num>
  <w:num w:numId="18" w16cid:durableId="943541632">
    <w:abstractNumId w:val="17"/>
  </w:num>
  <w:num w:numId="19" w16cid:durableId="1826969463">
    <w:abstractNumId w:val="19"/>
  </w:num>
  <w:num w:numId="20" w16cid:durableId="917255597">
    <w:abstractNumId w:val="22"/>
  </w:num>
  <w:num w:numId="21" w16cid:durableId="871305837">
    <w:abstractNumId w:val="0"/>
  </w:num>
  <w:num w:numId="22" w16cid:durableId="559368422">
    <w:abstractNumId w:val="3"/>
  </w:num>
  <w:num w:numId="23" w16cid:durableId="1394888713">
    <w:abstractNumId w:val="23"/>
  </w:num>
  <w:num w:numId="24" w16cid:durableId="395711161">
    <w:abstractNumId w:val="1"/>
  </w:num>
  <w:num w:numId="25" w16cid:durableId="1549874001">
    <w:abstractNumId w:val="16"/>
  </w:num>
  <w:num w:numId="26" w16cid:durableId="1019235737">
    <w:abstractNumId w:val="5"/>
  </w:num>
  <w:num w:numId="27" w16cid:durableId="1913733685">
    <w:abstractNumId w:val="4"/>
  </w:num>
  <w:num w:numId="28" w16cid:durableId="156926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D0D"/>
    <w:rsid w:val="00011D12"/>
    <w:rsid w:val="00014E3E"/>
    <w:rsid w:val="0002287C"/>
    <w:rsid w:val="0002356E"/>
    <w:rsid w:val="00042B34"/>
    <w:rsid w:val="000461B4"/>
    <w:rsid w:val="00076055"/>
    <w:rsid w:val="00093C8C"/>
    <w:rsid w:val="00123168"/>
    <w:rsid w:val="0015101B"/>
    <w:rsid w:val="00154648"/>
    <w:rsid w:val="001A1DBF"/>
    <w:rsid w:val="001E3460"/>
    <w:rsid w:val="00246B90"/>
    <w:rsid w:val="00256488"/>
    <w:rsid w:val="0027688B"/>
    <w:rsid w:val="00286B02"/>
    <w:rsid w:val="002B59D2"/>
    <w:rsid w:val="00357D0D"/>
    <w:rsid w:val="0038433C"/>
    <w:rsid w:val="003B1016"/>
    <w:rsid w:val="003C1EA4"/>
    <w:rsid w:val="003E0923"/>
    <w:rsid w:val="003E787C"/>
    <w:rsid w:val="0044214E"/>
    <w:rsid w:val="004559EA"/>
    <w:rsid w:val="004C2532"/>
    <w:rsid w:val="004C4EC4"/>
    <w:rsid w:val="004C6BA4"/>
    <w:rsid w:val="004C79C0"/>
    <w:rsid w:val="00505202"/>
    <w:rsid w:val="005175A7"/>
    <w:rsid w:val="00530369"/>
    <w:rsid w:val="00542DA4"/>
    <w:rsid w:val="00590971"/>
    <w:rsid w:val="005933C6"/>
    <w:rsid w:val="00595854"/>
    <w:rsid w:val="005A7577"/>
    <w:rsid w:val="005D7EA2"/>
    <w:rsid w:val="0061089A"/>
    <w:rsid w:val="0061660A"/>
    <w:rsid w:val="006A3154"/>
    <w:rsid w:val="006D409D"/>
    <w:rsid w:val="006F4214"/>
    <w:rsid w:val="00737165"/>
    <w:rsid w:val="00743480"/>
    <w:rsid w:val="00762784"/>
    <w:rsid w:val="0079289B"/>
    <w:rsid w:val="007C1DC5"/>
    <w:rsid w:val="007C24CD"/>
    <w:rsid w:val="007E7001"/>
    <w:rsid w:val="007F9BD1"/>
    <w:rsid w:val="00894C7F"/>
    <w:rsid w:val="008C7003"/>
    <w:rsid w:val="008F24BA"/>
    <w:rsid w:val="009101D2"/>
    <w:rsid w:val="00A63392"/>
    <w:rsid w:val="00A65157"/>
    <w:rsid w:val="00A66BC8"/>
    <w:rsid w:val="00AA6F27"/>
    <w:rsid w:val="00AC405A"/>
    <w:rsid w:val="00AD0B9E"/>
    <w:rsid w:val="00AD2F41"/>
    <w:rsid w:val="00B205DE"/>
    <w:rsid w:val="00B25E97"/>
    <w:rsid w:val="00B2672D"/>
    <w:rsid w:val="00B353D1"/>
    <w:rsid w:val="00B56937"/>
    <w:rsid w:val="00B64346"/>
    <w:rsid w:val="00B973FC"/>
    <w:rsid w:val="00C12C57"/>
    <w:rsid w:val="00C35E49"/>
    <w:rsid w:val="00C50505"/>
    <w:rsid w:val="00CA78AC"/>
    <w:rsid w:val="00CC5A09"/>
    <w:rsid w:val="00CD1EAD"/>
    <w:rsid w:val="00CE2B3A"/>
    <w:rsid w:val="00D14482"/>
    <w:rsid w:val="00D158C4"/>
    <w:rsid w:val="00D61E1D"/>
    <w:rsid w:val="00D626EA"/>
    <w:rsid w:val="00DA410B"/>
    <w:rsid w:val="00DA4902"/>
    <w:rsid w:val="00DA63F4"/>
    <w:rsid w:val="00DC15D5"/>
    <w:rsid w:val="00DE51C5"/>
    <w:rsid w:val="00E05FBB"/>
    <w:rsid w:val="00E162FF"/>
    <w:rsid w:val="00EA3E56"/>
    <w:rsid w:val="00F10EA7"/>
    <w:rsid w:val="00F21B49"/>
    <w:rsid w:val="00F46EB1"/>
    <w:rsid w:val="00F75B2E"/>
    <w:rsid w:val="016B713E"/>
    <w:rsid w:val="06F46517"/>
    <w:rsid w:val="07E5C624"/>
    <w:rsid w:val="084CCF53"/>
    <w:rsid w:val="094137E7"/>
    <w:rsid w:val="09F4CC2D"/>
    <w:rsid w:val="0AD7D87F"/>
    <w:rsid w:val="0B6B47B8"/>
    <w:rsid w:val="0D98B31A"/>
    <w:rsid w:val="1517912C"/>
    <w:rsid w:val="160E665C"/>
    <w:rsid w:val="17AA36BD"/>
    <w:rsid w:val="17D0F912"/>
    <w:rsid w:val="1FC41202"/>
    <w:rsid w:val="1FEAAD9A"/>
    <w:rsid w:val="223678EF"/>
    <w:rsid w:val="228A9A8C"/>
    <w:rsid w:val="22E46FF9"/>
    <w:rsid w:val="25701C64"/>
    <w:rsid w:val="27184D19"/>
    <w:rsid w:val="27E538AD"/>
    <w:rsid w:val="27EB6E46"/>
    <w:rsid w:val="2956D70B"/>
    <w:rsid w:val="2CBEB352"/>
    <w:rsid w:val="3084BDD6"/>
    <w:rsid w:val="32E958EC"/>
    <w:rsid w:val="347A98BF"/>
    <w:rsid w:val="3570FEBA"/>
    <w:rsid w:val="386CC503"/>
    <w:rsid w:val="389C6B71"/>
    <w:rsid w:val="3E2C0B93"/>
    <w:rsid w:val="3FC7DBF4"/>
    <w:rsid w:val="407F76CC"/>
    <w:rsid w:val="425FE8B3"/>
    <w:rsid w:val="463CD253"/>
    <w:rsid w:val="47F8F057"/>
    <w:rsid w:val="48C6B0CC"/>
    <w:rsid w:val="48CF2A37"/>
    <w:rsid w:val="4BC5E003"/>
    <w:rsid w:val="521FFC8D"/>
    <w:rsid w:val="536B7F16"/>
    <w:rsid w:val="53F7DAFA"/>
    <w:rsid w:val="54E2AC04"/>
    <w:rsid w:val="5765BA3B"/>
    <w:rsid w:val="59BFE897"/>
    <w:rsid w:val="5D971D5C"/>
    <w:rsid w:val="5F58F03B"/>
    <w:rsid w:val="634DA280"/>
    <w:rsid w:val="656AD381"/>
    <w:rsid w:val="65AA1CC7"/>
    <w:rsid w:val="6821091E"/>
    <w:rsid w:val="6A3A3991"/>
    <w:rsid w:val="6ABB6C4D"/>
    <w:rsid w:val="6D9C064F"/>
    <w:rsid w:val="6E43207B"/>
    <w:rsid w:val="6F37D6B0"/>
    <w:rsid w:val="72C938F3"/>
    <w:rsid w:val="74BBB21F"/>
    <w:rsid w:val="77963269"/>
    <w:rsid w:val="77A46B83"/>
    <w:rsid w:val="7A271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F09E"/>
  <w15:chartTrackingRefBased/>
  <w15:docId w15:val="{95B6EC9C-1E5B-4FEB-B557-68751776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D0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D0D"/>
    <w:pPr>
      <w:ind w:left="720"/>
      <w:contextualSpacing/>
    </w:pPr>
  </w:style>
  <w:style w:type="paragraph" w:styleId="Header">
    <w:name w:val="header"/>
    <w:basedOn w:val="Normal"/>
    <w:link w:val="HeaderChar"/>
    <w:uiPriority w:val="99"/>
    <w:unhideWhenUsed/>
    <w:rsid w:val="00357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D0D"/>
  </w:style>
  <w:style w:type="paragraph" w:styleId="Footer">
    <w:name w:val="footer"/>
    <w:basedOn w:val="Normal"/>
    <w:link w:val="FooterChar"/>
    <w:uiPriority w:val="99"/>
    <w:unhideWhenUsed/>
    <w:rsid w:val="00357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D0D"/>
  </w:style>
  <w:style w:type="paragraph" w:styleId="BalloonText">
    <w:name w:val="Balloon Text"/>
    <w:basedOn w:val="Normal"/>
    <w:link w:val="BalloonTextChar"/>
    <w:uiPriority w:val="99"/>
    <w:semiHidden/>
    <w:unhideWhenUsed/>
    <w:rsid w:val="00CA7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8AC"/>
    <w:rPr>
      <w:rFonts w:ascii="Segoe UI" w:hAnsi="Segoe UI" w:cs="Segoe UI"/>
      <w:sz w:val="18"/>
      <w:szCs w:val="18"/>
    </w:rPr>
  </w:style>
  <w:style w:type="character" w:styleId="Hyperlink">
    <w:name w:val="Hyperlink"/>
    <w:basedOn w:val="DefaultParagraphFont"/>
    <w:uiPriority w:val="99"/>
    <w:unhideWhenUsed/>
    <w:rsid w:val="00B205DE"/>
    <w:rPr>
      <w:color w:val="0000FF" w:themeColor="hyperlink"/>
      <w:u w:val="single"/>
    </w:rPr>
  </w:style>
  <w:style w:type="paragraph" w:styleId="PlainText">
    <w:name w:val="Plain Text"/>
    <w:basedOn w:val="Normal"/>
    <w:link w:val="PlainTextChar"/>
    <w:uiPriority w:val="99"/>
    <w:semiHidden/>
    <w:unhideWhenUsed/>
    <w:rsid w:val="00B205D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205DE"/>
    <w:rPr>
      <w:rFonts w:ascii="Calibri" w:hAnsi="Calibri"/>
      <w:szCs w:val="21"/>
    </w:rPr>
  </w:style>
  <w:style w:type="paragraph" w:styleId="NormalWeb">
    <w:name w:val="Normal (Web)"/>
    <w:basedOn w:val="Normal"/>
    <w:uiPriority w:val="99"/>
    <w:unhideWhenUsed/>
    <w:rsid w:val="00B25E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2356E"/>
    <w:pPr>
      <w:spacing w:after="0" w:line="240" w:lineRule="auto"/>
    </w:pPr>
  </w:style>
  <w:style w:type="character" w:styleId="FollowedHyperlink">
    <w:name w:val="FollowedHyperlink"/>
    <w:basedOn w:val="DefaultParagraphFont"/>
    <w:uiPriority w:val="99"/>
    <w:semiHidden/>
    <w:unhideWhenUsed/>
    <w:rsid w:val="00246B90"/>
    <w:rPr>
      <w:color w:val="800080" w:themeColor="followedHyperlink"/>
      <w:u w:val="single"/>
    </w:rPr>
  </w:style>
  <w:style w:type="paragraph" w:customStyle="1" w:styleId="xmsobodytext">
    <w:name w:val="x_msobodytext"/>
    <w:basedOn w:val="Normal"/>
    <w:rsid w:val="00042B34"/>
    <w:pPr>
      <w:spacing w:after="12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F46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535269">
      <w:bodyDiv w:val="1"/>
      <w:marLeft w:val="0"/>
      <w:marRight w:val="0"/>
      <w:marTop w:val="0"/>
      <w:marBottom w:val="0"/>
      <w:divBdr>
        <w:top w:val="none" w:sz="0" w:space="0" w:color="auto"/>
        <w:left w:val="none" w:sz="0" w:space="0" w:color="auto"/>
        <w:bottom w:val="none" w:sz="0" w:space="0" w:color="auto"/>
        <w:right w:val="none" w:sz="0" w:space="0" w:color="auto"/>
      </w:divBdr>
    </w:div>
    <w:div w:id="824859556">
      <w:bodyDiv w:val="1"/>
      <w:marLeft w:val="0"/>
      <w:marRight w:val="0"/>
      <w:marTop w:val="0"/>
      <w:marBottom w:val="0"/>
      <w:divBdr>
        <w:top w:val="none" w:sz="0" w:space="0" w:color="auto"/>
        <w:left w:val="none" w:sz="0" w:space="0" w:color="auto"/>
        <w:bottom w:val="none" w:sz="0" w:space="0" w:color="auto"/>
        <w:right w:val="none" w:sz="0" w:space="0" w:color="auto"/>
      </w:divBdr>
    </w:div>
    <w:div w:id="896281879">
      <w:bodyDiv w:val="1"/>
      <w:marLeft w:val="0"/>
      <w:marRight w:val="0"/>
      <w:marTop w:val="0"/>
      <w:marBottom w:val="0"/>
      <w:divBdr>
        <w:top w:val="none" w:sz="0" w:space="0" w:color="auto"/>
        <w:left w:val="none" w:sz="0" w:space="0" w:color="auto"/>
        <w:bottom w:val="none" w:sz="0" w:space="0" w:color="auto"/>
        <w:right w:val="none" w:sz="0" w:space="0" w:color="auto"/>
      </w:divBdr>
    </w:div>
    <w:div w:id="1035274980">
      <w:bodyDiv w:val="1"/>
      <w:marLeft w:val="0"/>
      <w:marRight w:val="0"/>
      <w:marTop w:val="0"/>
      <w:marBottom w:val="0"/>
      <w:divBdr>
        <w:top w:val="none" w:sz="0" w:space="0" w:color="auto"/>
        <w:left w:val="none" w:sz="0" w:space="0" w:color="auto"/>
        <w:bottom w:val="none" w:sz="0" w:space="0" w:color="auto"/>
        <w:right w:val="none" w:sz="0" w:space="0" w:color="auto"/>
      </w:divBdr>
    </w:div>
    <w:div w:id="1390111350">
      <w:bodyDiv w:val="1"/>
      <w:marLeft w:val="0"/>
      <w:marRight w:val="0"/>
      <w:marTop w:val="0"/>
      <w:marBottom w:val="0"/>
      <w:divBdr>
        <w:top w:val="none" w:sz="0" w:space="0" w:color="auto"/>
        <w:left w:val="none" w:sz="0" w:space="0" w:color="auto"/>
        <w:bottom w:val="none" w:sz="0" w:space="0" w:color="auto"/>
        <w:right w:val="none" w:sz="0" w:space="0" w:color="auto"/>
      </w:divBdr>
    </w:div>
    <w:div w:id="1451171153">
      <w:bodyDiv w:val="1"/>
      <w:marLeft w:val="0"/>
      <w:marRight w:val="0"/>
      <w:marTop w:val="0"/>
      <w:marBottom w:val="0"/>
      <w:divBdr>
        <w:top w:val="none" w:sz="0" w:space="0" w:color="auto"/>
        <w:left w:val="none" w:sz="0" w:space="0" w:color="auto"/>
        <w:bottom w:val="none" w:sz="0" w:space="0" w:color="auto"/>
        <w:right w:val="none" w:sz="0" w:space="0" w:color="auto"/>
      </w:divBdr>
    </w:div>
    <w:div w:id="1703019744">
      <w:bodyDiv w:val="1"/>
      <w:marLeft w:val="0"/>
      <w:marRight w:val="0"/>
      <w:marTop w:val="0"/>
      <w:marBottom w:val="0"/>
      <w:divBdr>
        <w:top w:val="none" w:sz="0" w:space="0" w:color="auto"/>
        <w:left w:val="none" w:sz="0" w:space="0" w:color="auto"/>
        <w:bottom w:val="none" w:sz="0" w:space="0" w:color="auto"/>
        <w:right w:val="none" w:sz="0" w:space="0" w:color="auto"/>
      </w:divBdr>
    </w:div>
    <w:div w:id="179058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baccotactic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9D4CE701349B428C13BD9CE0C6F73A" ma:contentTypeVersion="15" ma:contentTypeDescription="Create a new document." ma:contentTypeScope="" ma:versionID="b4a25852a796b221723e32e8cb5b25fa">
  <xsd:schema xmlns:xsd="http://www.w3.org/2001/XMLSchema" xmlns:xs="http://www.w3.org/2001/XMLSchema" xmlns:p="http://schemas.microsoft.com/office/2006/metadata/properties" xmlns:ns2="208eadc3-a44f-4824-a3b3-1d82eb6322a9" xmlns:ns3="942517fd-1c13-4068-96ad-4bc48b3b1686" targetNamespace="http://schemas.microsoft.com/office/2006/metadata/properties" ma:root="true" ma:fieldsID="72de4ae9cd1ee0207bc119f7bca89255" ns2:_="" ns3:_="">
    <xsd:import namespace="208eadc3-a44f-4824-a3b3-1d82eb6322a9"/>
    <xsd:import namespace="942517fd-1c13-4068-96ad-4bc48b3b16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eadc3-a44f-4824-a3b3-1d82eb632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fa09d0-aaad-4180-a189-aa7f0c8ab3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2517fd-1c13-4068-96ad-4bc48b3b16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34e1c2-01d4-4f93-8fc3-1cd6957e685c}" ma:internalName="TaxCatchAll" ma:showField="CatchAllData" ma:web="942517fd-1c13-4068-96ad-4bc48b3b1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42517fd-1c13-4068-96ad-4bc48b3b1686">
      <UserInfo>
        <DisplayName/>
        <AccountId xsi:nil="true"/>
        <AccountType/>
      </UserInfo>
    </SharedWithUsers>
    <lcf76f155ced4ddcb4097134ff3c332f xmlns="208eadc3-a44f-4824-a3b3-1d82eb6322a9">
      <Terms xmlns="http://schemas.microsoft.com/office/infopath/2007/PartnerControls"/>
    </lcf76f155ced4ddcb4097134ff3c332f>
    <TaxCatchAll xmlns="942517fd-1c13-4068-96ad-4bc48b3b1686" xsi:nil="true"/>
  </documentManagement>
</p:properties>
</file>

<file path=customXml/itemProps1.xml><?xml version="1.0" encoding="utf-8"?>
<ds:datastoreItem xmlns:ds="http://schemas.openxmlformats.org/officeDocument/2006/customXml" ds:itemID="{AA6496EE-EB97-4919-9EB7-091687C8F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eadc3-a44f-4824-a3b3-1d82eb6322a9"/>
    <ds:schemaRef ds:uri="942517fd-1c13-4068-96ad-4bc48b3b1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E6BA3-3870-4148-8406-810C1EA1CDB1}">
  <ds:schemaRefs>
    <ds:schemaRef ds:uri="http://schemas.microsoft.com/sharepoint/v3/contenttype/forms"/>
  </ds:schemaRefs>
</ds:datastoreItem>
</file>

<file path=customXml/itemProps3.xml><?xml version="1.0" encoding="utf-8"?>
<ds:datastoreItem xmlns:ds="http://schemas.openxmlformats.org/officeDocument/2006/customXml" ds:itemID="{5137213B-E0F3-4638-B2BD-7EA20FADA7F2}">
  <ds:schemaRefs>
    <ds:schemaRef ds:uri="http://schemas.microsoft.com/office/2006/metadata/properties"/>
    <ds:schemaRef ds:uri="http://schemas.microsoft.com/office/infopath/2007/PartnerControls"/>
    <ds:schemaRef ds:uri="942517fd-1c13-4068-96ad-4bc48b3b1686"/>
    <ds:schemaRef ds:uri="208eadc3-a44f-4824-a3b3-1d82eb6322a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471</Words>
  <Characters>2689</Characters>
  <Application>Microsoft Office Word</Application>
  <DocSecurity>0</DocSecurity>
  <Lines>22</Lines>
  <Paragraphs>6</Paragraphs>
  <ScaleCrop>false</ScaleCrop>
  <Company>ASH Scotland</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Watson</dc:creator>
  <cp:keywords/>
  <dc:description/>
  <cp:lastModifiedBy>Lucy Dymock</cp:lastModifiedBy>
  <cp:revision>2</cp:revision>
  <cp:lastPrinted>2019-04-25T15:15:00Z</cp:lastPrinted>
  <dcterms:created xsi:type="dcterms:W3CDTF">2024-11-07T12:57:00Z</dcterms:created>
  <dcterms:modified xsi:type="dcterms:W3CDTF">2024-11-07T12:57:00Z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0x0101003E9D4CE701349B428C13BD9CE0C6F73A</vt:lpwstr>
  </property>
  <property fmtid="{D5CDD505-2E9C-101B-9397-08002B2CF9AE}" pid="3" name="Order">
    <vt:r8>225700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