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C095D" w14:textId="18408BB9" w:rsidR="42F6DEB6" w:rsidRDefault="42F6DEB6" w:rsidP="5C520345">
      <w:pPr>
        <w:jc w:val="center"/>
      </w:pPr>
      <w:r>
        <w:rPr>
          <w:noProof/>
        </w:rPr>
        <w:drawing>
          <wp:inline distT="0" distB="0" distL="0" distR="0" wp14:anchorId="4619733F" wp14:editId="383926CD">
            <wp:extent cx="3838575" cy="1457920"/>
            <wp:effectExtent l="0" t="0" r="0" b="0"/>
            <wp:docPr id="1634105556" name="Picture 163410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38575" cy="1457920"/>
                    </a:xfrm>
                    <a:prstGeom prst="rect">
                      <a:avLst/>
                    </a:prstGeom>
                  </pic:spPr>
                </pic:pic>
              </a:graphicData>
            </a:graphic>
          </wp:inline>
        </w:drawing>
      </w:r>
    </w:p>
    <w:p w14:paraId="5F5673B7" w14:textId="1D579BDF" w:rsidR="3FB776E1" w:rsidRDefault="3FB776E1" w:rsidP="71C3FA17">
      <w:pPr>
        <w:jc w:val="center"/>
        <w:rPr>
          <w:rFonts w:ascii="Aptos Display" w:eastAsia="Aptos Display" w:hAnsi="Aptos Display" w:cs="Aptos Display"/>
          <w:b/>
          <w:bCs/>
          <w:color w:val="45B0E1" w:themeColor="accent1" w:themeTint="99"/>
          <w:sz w:val="40"/>
          <w:szCs w:val="40"/>
        </w:rPr>
      </w:pPr>
      <w:r w:rsidRPr="71C3FA17">
        <w:rPr>
          <w:rFonts w:ascii="Aptos Display" w:eastAsia="Aptos Display" w:hAnsi="Aptos Display" w:cs="Aptos Display"/>
          <w:b/>
          <w:bCs/>
          <w:color w:val="45B0E1" w:themeColor="accent1" w:themeTint="99"/>
          <w:sz w:val="40"/>
          <w:szCs w:val="40"/>
        </w:rPr>
        <w:t>JOB PACK</w:t>
      </w:r>
    </w:p>
    <w:p w14:paraId="3B0EAB9F" w14:textId="30B4682F" w:rsidR="3B79494D" w:rsidRDefault="3B79494D" w:rsidP="3B79494D"/>
    <w:p w14:paraId="71CD5DD2" w14:textId="08BF7326" w:rsidR="03CFABC9" w:rsidRPr="005C2E4A" w:rsidRDefault="002F0224" w:rsidP="3B79494D">
      <w:r w:rsidRPr="005C2E4A">
        <w:t>This pack</w:t>
      </w:r>
      <w:r w:rsidR="03CFABC9" w:rsidRPr="005C2E4A">
        <w:t xml:space="preserve"> </w:t>
      </w:r>
      <w:r w:rsidRPr="005C2E4A">
        <w:t>offers information on the</w:t>
      </w:r>
      <w:r w:rsidR="03CFABC9" w:rsidRPr="005C2E4A">
        <w:t xml:space="preserve"> </w:t>
      </w:r>
      <w:r w:rsidRPr="005C2E4A">
        <w:t>role</w:t>
      </w:r>
      <w:r w:rsidR="03CFABC9" w:rsidRPr="005C2E4A">
        <w:t xml:space="preserve"> description and </w:t>
      </w:r>
      <w:r w:rsidRPr="005C2E4A">
        <w:t>on</w:t>
      </w:r>
      <w:r w:rsidR="03CFABC9" w:rsidRPr="005C2E4A">
        <w:t xml:space="preserve"> </w:t>
      </w:r>
      <w:r w:rsidR="0098321B">
        <w:t>our</w:t>
      </w:r>
      <w:r w:rsidR="03CFABC9" w:rsidRPr="005C2E4A">
        <w:t xml:space="preserve"> </w:t>
      </w:r>
      <w:proofErr w:type="spellStart"/>
      <w:r w:rsidR="03CFABC9" w:rsidRPr="005C2E4A">
        <w:t>organisation</w:t>
      </w:r>
      <w:proofErr w:type="spellEnd"/>
      <w:r w:rsidR="03CFABC9" w:rsidRPr="005C2E4A">
        <w:t xml:space="preserve">. </w:t>
      </w:r>
      <w:proofErr w:type="gramStart"/>
      <w:r w:rsidR="03CFABC9" w:rsidRPr="005C2E4A">
        <w:t>In order to</w:t>
      </w:r>
      <w:proofErr w:type="gramEnd"/>
      <w:r w:rsidR="03CFABC9" w:rsidRPr="005C2E4A">
        <w:t xml:space="preserve"> apply, please complete the attached Application Pack</w:t>
      </w:r>
      <w:r w:rsidR="4FE9AC51" w:rsidRPr="005C2E4A">
        <w:t>.</w:t>
      </w:r>
    </w:p>
    <w:p w14:paraId="5FD5B384" w14:textId="4209E1EB" w:rsidR="4E7AE1DE" w:rsidRDefault="4E7AE1DE" w:rsidP="4E7AE1DE"/>
    <w:p w14:paraId="2F1BB3DA" w14:textId="542633C8" w:rsidR="58C37DDB" w:rsidRDefault="58C37DDB" w:rsidP="71C3FA17">
      <w:pPr>
        <w:rPr>
          <w:b/>
          <w:bCs/>
          <w:color w:val="45B0E1" w:themeColor="accent1" w:themeTint="99"/>
          <w:sz w:val="28"/>
          <w:szCs w:val="28"/>
        </w:rPr>
      </w:pPr>
      <w:r w:rsidRPr="71C3FA17">
        <w:rPr>
          <w:b/>
          <w:bCs/>
          <w:color w:val="45B0E1" w:themeColor="accent1" w:themeTint="99"/>
          <w:sz w:val="28"/>
          <w:szCs w:val="28"/>
        </w:rPr>
        <w:t>ABOUT THE MULTI-CULTURAL FAMILY BASE</w:t>
      </w:r>
    </w:p>
    <w:p w14:paraId="2F964BDA" w14:textId="77777777" w:rsidR="00BB2883" w:rsidRPr="00E6231F" w:rsidRDefault="00BB2883" w:rsidP="00BB2883">
      <w:pPr>
        <w:rPr>
          <w:rFonts w:cstheme="minorHAnsi"/>
        </w:rPr>
      </w:pPr>
      <w:r w:rsidRPr="00E67774">
        <w:rPr>
          <w:rFonts w:cstheme="minorHAnsi"/>
          <w:b/>
        </w:rPr>
        <w:t>MULTICULTURAL FAMILY BASE</w:t>
      </w:r>
      <w:r w:rsidRPr="00E6231F">
        <w:rPr>
          <w:rFonts w:cstheme="minorHAnsi"/>
        </w:rPr>
        <w:t xml:space="preserve"> is a </w:t>
      </w:r>
      <w:r>
        <w:rPr>
          <w:rFonts w:cstheme="minorHAnsi"/>
        </w:rPr>
        <w:t xml:space="preserve">unique, </w:t>
      </w:r>
      <w:r w:rsidRPr="00E6231F">
        <w:rPr>
          <w:rFonts w:cstheme="minorHAnsi"/>
        </w:rPr>
        <w:t xml:space="preserve">community based social work </w:t>
      </w:r>
      <w:proofErr w:type="spellStart"/>
      <w:r w:rsidRPr="00E6231F">
        <w:rPr>
          <w:rFonts w:cstheme="minorHAnsi"/>
        </w:rPr>
        <w:t>centre</w:t>
      </w:r>
      <w:proofErr w:type="spellEnd"/>
      <w:r w:rsidRPr="00E6231F">
        <w:rPr>
          <w:rFonts w:cstheme="minorHAnsi"/>
        </w:rPr>
        <w:t xml:space="preserve"> based in Edinburgh.  Approximately 50% of our workforce are from a BME background.</w:t>
      </w:r>
    </w:p>
    <w:p w14:paraId="33E8AD42" w14:textId="77777777" w:rsidR="00BB2883" w:rsidRPr="00E6231F" w:rsidRDefault="00BB2883" w:rsidP="00BB2883">
      <w:pPr>
        <w:rPr>
          <w:rFonts w:cstheme="minorHAnsi"/>
        </w:rPr>
      </w:pPr>
      <w:r w:rsidRPr="00E6231F">
        <w:rPr>
          <w:rFonts w:cstheme="minorHAnsi"/>
          <w:shd w:val="clear" w:color="auto" w:fill="FFFFFF"/>
        </w:rPr>
        <w:t xml:space="preserve">The </w:t>
      </w:r>
      <w:proofErr w:type="spellStart"/>
      <w:r w:rsidRPr="00E6231F">
        <w:rPr>
          <w:rFonts w:cstheme="minorHAnsi"/>
          <w:shd w:val="clear" w:color="auto" w:fill="FFFFFF"/>
        </w:rPr>
        <w:t>organisation’s</w:t>
      </w:r>
      <w:proofErr w:type="spellEnd"/>
      <w:r w:rsidRPr="00E6231F">
        <w:rPr>
          <w:rFonts w:cstheme="minorHAnsi"/>
          <w:shd w:val="clear" w:color="auto" w:fill="FFFFFF"/>
        </w:rPr>
        <w:t xml:space="preserve"> key objective </w:t>
      </w:r>
      <w:proofErr w:type="gramStart"/>
      <w:r w:rsidRPr="00E6231F">
        <w:rPr>
          <w:rFonts w:cstheme="minorHAnsi"/>
          <w:shd w:val="clear" w:color="auto" w:fill="FFFFFF"/>
        </w:rPr>
        <w:t>is  to</w:t>
      </w:r>
      <w:proofErr w:type="gramEnd"/>
      <w:r w:rsidRPr="00E6231F">
        <w:rPr>
          <w:rFonts w:cstheme="minorHAnsi"/>
          <w:shd w:val="clear" w:color="auto" w:fill="FFFFFF"/>
        </w:rPr>
        <w:t xml:space="preserve"> support </w:t>
      </w:r>
      <w:r>
        <w:rPr>
          <w:rFonts w:cstheme="minorHAnsi"/>
          <w:shd w:val="clear" w:color="auto" w:fill="FFFFFF"/>
        </w:rPr>
        <w:t xml:space="preserve">Black and Minority Ethnic </w:t>
      </w:r>
      <w:r w:rsidRPr="00E6231F">
        <w:rPr>
          <w:rFonts w:cstheme="minorHAnsi"/>
          <w:shd w:val="clear" w:color="auto" w:fill="FFFFFF"/>
        </w:rPr>
        <w:t>individuals, children and parents deal with important transition points - this can be the birth of  a child, the move into primary school or the move to Edinburgh for families who are new migrants.  In addition, we combine our service delivery with student learning by providing high quality and diverse placement opportunities for social work students from academic institutions across Scotland.</w:t>
      </w:r>
    </w:p>
    <w:p w14:paraId="26B08583" w14:textId="13615B05" w:rsidR="00BB2883" w:rsidRDefault="00BB2883" w:rsidP="00BB2883">
      <w:pPr>
        <w:rPr>
          <w:rFonts w:cstheme="minorHAnsi"/>
          <w:i/>
        </w:rPr>
      </w:pPr>
      <w:r w:rsidRPr="00E6231F">
        <w:rPr>
          <w:rFonts w:cstheme="minorHAnsi"/>
        </w:rPr>
        <w:t xml:space="preserve">We are now seeking </w:t>
      </w:r>
      <w:r>
        <w:rPr>
          <w:rFonts w:cstheme="minorHAnsi"/>
        </w:rPr>
        <w:t>two</w:t>
      </w:r>
      <w:r w:rsidRPr="00E6231F">
        <w:rPr>
          <w:rFonts w:cstheme="minorHAnsi"/>
        </w:rPr>
        <w:t xml:space="preserve"> qualified, skilled and motivated individuals to join </w:t>
      </w:r>
      <w:r>
        <w:rPr>
          <w:rFonts w:cstheme="minorHAnsi"/>
        </w:rPr>
        <w:t>our team</w:t>
      </w:r>
      <w:r w:rsidRPr="00E6231F">
        <w:rPr>
          <w:rFonts w:cstheme="minorHAnsi"/>
        </w:rPr>
        <w:t>:</w:t>
      </w:r>
    </w:p>
    <w:p w14:paraId="6D52AA65" w14:textId="1DF301B2" w:rsidR="00BB2883" w:rsidRPr="00BB2883" w:rsidRDefault="00BB2883" w:rsidP="00BB2883">
      <w:pPr>
        <w:rPr>
          <w:rFonts w:cstheme="minorHAnsi"/>
          <w:i/>
        </w:rPr>
      </w:pPr>
      <w:r w:rsidRPr="00E6231F">
        <w:rPr>
          <w:rFonts w:cstheme="minorHAnsi"/>
          <w:b/>
        </w:rPr>
        <w:t>Project Worker in Bright Choices</w:t>
      </w:r>
      <w:r>
        <w:rPr>
          <w:rFonts w:cstheme="minorHAnsi"/>
          <w:b/>
        </w:rPr>
        <w:t xml:space="preserve"> project</w:t>
      </w:r>
      <w:r w:rsidRPr="00E6231F">
        <w:rPr>
          <w:rFonts w:cstheme="minorHAnsi"/>
          <w:b/>
        </w:rPr>
        <w:t xml:space="preserve">:  </w:t>
      </w:r>
    </w:p>
    <w:p w14:paraId="01E5C699" w14:textId="77777777" w:rsidR="00BB2883" w:rsidRDefault="00BB2883" w:rsidP="00BB2883">
      <w:pPr>
        <w:rPr>
          <w:rFonts w:cstheme="minorHAnsi"/>
        </w:rPr>
      </w:pPr>
      <w:r>
        <w:rPr>
          <w:rFonts w:cstheme="minorHAnsi"/>
        </w:rPr>
        <w:t>The</w:t>
      </w:r>
      <w:r w:rsidRPr="00E6231F">
        <w:rPr>
          <w:rFonts w:cstheme="minorHAnsi"/>
        </w:rPr>
        <w:t xml:space="preserve"> Bright Choices </w:t>
      </w:r>
      <w:r>
        <w:rPr>
          <w:rFonts w:cstheme="minorHAnsi"/>
        </w:rPr>
        <w:t>P</w:t>
      </w:r>
      <w:r w:rsidRPr="00E6231F">
        <w:rPr>
          <w:rFonts w:cstheme="minorHAnsi"/>
        </w:rPr>
        <w:t xml:space="preserve">roject </w:t>
      </w:r>
      <w:r>
        <w:rPr>
          <w:rFonts w:cstheme="minorHAnsi"/>
        </w:rPr>
        <w:t>offers practical and emotional support and advice to</w:t>
      </w:r>
      <w:r w:rsidRPr="00E6231F">
        <w:rPr>
          <w:rFonts w:cstheme="minorHAnsi"/>
        </w:rPr>
        <w:t xml:space="preserve"> women, children</w:t>
      </w:r>
      <w:r>
        <w:rPr>
          <w:rFonts w:cstheme="minorHAnsi"/>
        </w:rPr>
        <w:t xml:space="preserve"> and men</w:t>
      </w:r>
      <w:r w:rsidRPr="00E6231F">
        <w:rPr>
          <w:rFonts w:cstheme="minorHAnsi"/>
        </w:rPr>
        <w:t xml:space="preserve"> from </w:t>
      </w:r>
      <w:r>
        <w:rPr>
          <w:rFonts w:cstheme="minorHAnsi"/>
        </w:rPr>
        <w:t xml:space="preserve">Black and Minority Ethnic communities </w:t>
      </w:r>
      <w:r w:rsidRPr="00E6231F">
        <w:rPr>
          <w:rFonts w:cstheme="minorHAnsi"/>
        </w:rPr>
        <w:t xml:space="preserve">who are experiencing, or at risk of, </w:t>
      </w:r>
      <w:proofErr w:type="spellStart"/>
      <w:r w:rsidRPr="00E6231F">
        <w:rPr>
          <w:rFonts w:cstheme="minorHAnsi"/>
        </w:rPr>
        <w:t>Honour</w:t>
      </w:r>
      <w:proofErr w:type="spellEnd"/>
      <w:r w:rsidRPr="00E6231F">
        <w:rPr>
          <w:rFonts w:cstheme="minorHAnsi"/>
        </w:rPr>
        <w:t>-Based Violence (HBV), Female Genital Mutilation (FGM)</w:t>
      </w:r>
      <w:r>
        <w:rPr>
          <w:rFonts w:cstheme="minorHAnsi"/>
        </w:rPr>
        <w:t xml:space="preserve"> </w:t>
      </w:r>
      <w:r w:rsidRPr="00E6231F">
        <w:rPr>
          <w:rFonts w:cstheme="minorHAnsi"/>
        </w:rPr>
        <w:t>and other harmful practices relating to cultural belief systems and pressures.</w:t>
      </w:r>
      <w:r w:rsidRPr="00314600">
        <w:rPr>
          <w:rFonts w:cstheme="minorHAnsi"/>
        </w:rPr>
        <w:t xml:space="preserve"> </w:t>
      </w:r>
      <w:r>
        <w:rPr>
          <w:rFonts w:cstheme="minorHAnsi"/>
        </w:rPr>
        <w:t xml:space="preserve"> </w:t>
      </w:r>
    </w:p>
    <w:p w14:paraId="6700980C" w14:textId="77777777" w:rsidR="00BB2883" w:rsidRPr="00E6231F" w:rsidRDefault="00BB2883" w:rsidP="00BB2883">
      <w:pPr>
        <w:rPr>
          <w:rFonts w:cstheme="minorHAnsi"/>
        </w:rPr>
      </w:pPr>
      <w:r w:rsidRPr="00E6231F">
        <w:rPr>
          <w:rFonts w:cstheme="minorHAnsi"/>
        </w:rPr>
        <w:t xml:space="preserve">You will have </w:t>
      </w:r>
      <w:r>
        <w:rPr>
          <w:rFonts w:cstheme="minorHAnsi"/>
        </w:rPr>
        <w:t xml:space="preserve">a relevant professional qualification and </w:t>
      </w:r>
      <w:r w:rsidRPr="00E6231F">
        <w:rPr>
          <w:rFonts w:cstheme="minorHAnsi"/>
        </w:rPr>
        <w:t xml:space="preserve">experience of group and individual </w:t>
      </w:r>
      <w:r>
        <w:rPr>
          <w:rFonts w:cstheme="minorHAnsi"/>
        </w:rPr>
        <w:t xml:space="preserve">work with people affected by HBV </w:t>
      </w:r>
      <w:r w:rsidRPr="00E6231F">
        <w:rPr>
          <w:rFonts w:cstheme="minorHAnsi"/>
        </w:rPr>
        <w:t xml:space="preserve">who are likely to experience disadvantage or discrimination due to their race, ethnicity or cultural backgrounds. </w:t>
      </w:r>
    </w:p>
    <w:p w14:paraId="1CD5F49B" w14:textId="77777777" w:rsidR="00BB2883" w:rsidRDefault="00BB2883" w:rsidP="00BB2883">
      <w:pPr>
        <w:rPr>
          <w:rFonts w:cstheme="minorHAnsi"/>
        </w:rPr>
      </w:pPr>
      <w:r w:rsidRPr="00314600">
        <w:rPr>
          <w:rFonts w:cstheme="minorHAnsi"/>
        </w:rPr>
        <w:lastRenderedPageBreak/>
        <w:t xml:space="preserve">You will be engaging service users in group work and will have knowledge of the key issues as well as relevant experience of working within a therapeutic, community development role in 1:1 setting. </w:t>
      </w:r>
    </w:p>
    <w:p w14:paraId="5715AC88" w14:textId="77777777" w:rsidR="00BB2883" w:rsidRPr="00314600" w:rsidRDefault="00BB2883" w:rsidP="00BB2883">
      <w:pPr>
        <w:rPr>
          <w:rFonts w:cstheme="minorHAnsi"/>
        </w:rPr>
      </w:pPr>
      <w:r>
        <w:rPr>
          <w:rFonts w:cstheme="minorHAnsi"/>
        </w:rPr>
        <w:t>You will be facilitating Creative Nurture Group in collaboration with an Art Therapist once a week, working with women affected by HBV.</w:t>
      </w:r>
    </w:p>
    <w:p w14:paraId="7588CF85" w14:textId="77777777" w:rsidR="00BB2883" w:rsidRPr="00314600" w:rsidRDefault="00BB2883" w:rsidP="00BB2883">
      <w:pPr>
        <w:rPr>
          <w:rFonts w:cstheme="minorHAnsi"/>
        </w:rPr>
      </w:pPr>
      <w:r w:rsidRPr="00314600">
        <w:rPr>
          <w:rFonts w:cstheme="minorHAnsi"/>
        </w:rPr>
        <w:t xml:space="preserve">A strong commitment to anti-oppressive practice and equal opportunities is essential. The posts require membership of the PVG Scheme.  </w:t>
      </w:r>
    </w:p>
    <w:p w14:paraId="63085009" w14:textId="77777777" w:rsidR="005C2E4A" w:rsidRDefault="005C2E4A" w:rsidP="002F0224">
      <w:pPr>
        <w:spacing w:after="0" w:line="278" w:lineRule="auto"/>
        <w:rPr>
          <w:rFonts w:eastAsia="Times New Roman" w:cstheme="minorHAnsi"/>
          <w:lang w:eastAsia="en-GB"/>
        </w:rPr>
      </w:pPr>
    </w:p>
    <w:p w14:paraId="03D8E160" w14:textId="22E052A0" w:rsidR="71C3FA17" w:rsidRDefault="005C2E4A" w:rsidP="71C3FA17">
      <w:pPr>
        <w:rPr>
          <w:b/>
          <w:bCs/>
          <w:color w:val="45B0E1" w:themeColor="accent1" w:themeTint="99"/>
        </w:rPr>
      </w:pPr>
      <w:r>
        <w:t xml:space="preserve">For more information visit: </w:t>
      </w:r>
      <w:hyperlink r:id="rId11">
        <w:r w:rsidRPr="23B5131D">
          <w:rPr>
            <w:rStyle w:val="Hyperlink"/>
          </w:rPr>
          <w:t>www.mcfb.org.uk</w:t>
        </w:r>
      </w:hyperlink>
    </w:p>
    <w:p w14:paraId="12CE8DDC" w14:textId="77777777" w:rsidR="005C2E4A" w:rsidRPr="005C2E4A" w:rsidRDefault="005C2E4A" w:rsidP="71C3FA17">
      <w:pPr>
        <w:rPr>
          <w:b/>
          <w:bCs/>
          <w:color w:val="45B0E1" w:themeColor="accent1" w:themeTint="99"/>
        </w:rPr>
      </w:pPr>
    </w:p>
    <w:p w14:paraId="5C6993E0" w14:textId="77777777" w:rsidR="00204599" w:rsidRDefault="00204599" w:rsidP="3B79494D">
      <w:pPr>
        <w:rPr>
          <w:rFonts w:asciiTheme="majorHAnsi" w:eastAsiaTheme="majorEastAsia" w:hAnsiTheme="majorHAnsi" w:cstheme="majorBidi"/>
          <w:b/>
          <w:bCs/>
          <w:color w:val="45B0E1" w:themeColor="accent1" w:themeTint="99"/>
          <w:sz w:val="28"/>
          <w:szCs w:val="28"/>
        </w:rPr>
      </w:pPr>
    </w:p>
    <w:p w14:paraId="0D2B0F0D" w14:textId="77777777" w:rsidR="00204599" w:rsidRDefault="00204599" w:rsidP="3B79494D">
      <w:pPr>
        <w:rPr>
          <w:rFonts w:asciiTheme="majorHAnsi" w:eastAsiaTheme="majorEastAsia" w:hAnsiTheme="majorHAnsi" w:cstheme="majorBidi"/>
          <w:b/>
          <w:bCs/>
          <w:color w:val="45B0E1" w:themeColor="accent1" w:themeTint="99"/>
          <w:sz w:val="28"/>
          <w:szCs w:val="28"/>
        </w:rPr>
      </w:pPr>
    </w:p>
    <w:p w14:paraId="190E3281" w14:textId="77777777" w:rsidR="00204599" w:rsidRDefault="00204599" w:rsidP="3B79494D">
      <w:pPr>
        <w:rPr>
          <w:rFonts w:asciiTheme="majorHAnsi" w:eastAsiaTheme="majorEastAsia" w:hAnsiTheme="majorHAnsi" w:cstheme="majorBidi"/>
          <w:b/>
          <w:bCs/>
          <w:color w:val="45B0E1" w:themeColor="accent1" w:themeTint="99"/>
          <w:sz w:val="28"/>
          <w:szCs w:val="28"/>
        </w:rPr>
      </w:pPr>
    </w:p>
    <w:p w14:paraId="49C437A9" w14:textId="77777777" w:rsidR="00BB2883" w:rsidRDefault="00BB2883" w:rsidP="3B79494D">
      <w:pPr>
        <w:rPr>
          <w:rFonts w:asciiTheme="majorHAnsi" w:eastAsiaTheme="majorEastAsia" w:hAnsiTheme="majorHAnsi" w:cstheme="majorBidi"/>
          <w:b/>
          <w:bCs/>
          <w:color w:val="45B0E1" w:themeColor="accent1" w:themeTint="99"/>
          <w:sz w:val="28"/>
          <w:szCs w:val="28"/>
        </w:rPr>
      </w:pPr>
    </w:p>
    <w:p w14:paraId="72973F9D" w14:textId="77777777" w:rsidR="00BB2883" w:rsidRDefault="00BB2883" w:rsidP="3B79494D">
      <w:pPr>
        <w:rPr>
          <w:rFonts w:asciiTheme="majorHAnsi" w:eastAsiaTheme="majorEastAsia" w:hAnsiTheme="majorHAnsi" w:cstheme="majorBidi"/>
          <w:b/>
          <w:bCs/>
          <w:color w:val="45B0E1" w:themeColor="accent1" w:themeTint="99"/>
          <w:sz w:val="28"/>
          <w:szCs w:val="28"/>
        </w:rPr>
      </w:pPr>
    </w:p>
    <w:p w14:paraId="05412800" w14:textId="77777777" w:rsidR="00BB2883" w:rsidRDefault="00BB2883" w:rsidP="3B79494D">
      <w:pPr>
        <w:rPr>
          <w:rFonts w:asciiTheme="majorHAnsi" w:eastAsiaTheme="majorEastAsia" w:hAnsiTheme="majorHAnsi" w:cstheme="majorBidi"/>
          <w:b/>
          <w:bCs/>
          <w:color w:val="45B0E1" w:themeColor="accent1" w:themeTint="99"/>
          <w:sz w:val="28"/>
          <w:szCs w:val="28"/>
        </w:rPr>
      </w:pPr>
    </w:p>
    <w:p w14:paraId="6662CD72" w14:textId="77777777" w:rsidR="00BB2883" w:rsidRDefault="00BB2883" w:rsidP="3B79494D">
      <w:pPr>
        <w:rPr>
          <w:rFonts w:asciiTheme="majorHAnsi" w:eastAsiaTheme="majorEastAsia" w:hAnsiTheme="majorHAnsi" w:cstheme="majorBidi"/>
          <w:b/>
          <w:bCs/>
          <w:color w:val="45B0E1" w:themeColor="accent1" w:themeTint="99"/>
          <w:sz w:val="28"/>
          <w:szCs w:val="28"/>
        </w:rPr>
      </w:pPr>
    </w:p>
    <w:p w14:paraId="2EFA702C" w14:textId="77777777" w:rsidR="00BB2883" w:rsidRDefault="00BB2883" w:rsidP="3B79494D">
      <w:pPr>
        <w:rPr>
          <w:rFonts w:asciiTheme="majorHAnsi" w:eastAsiaTheme="majorEastAsia" w:hAnsiTheme="majorHAnsi" w:cstheme="majorBidi"/>
          <w:b/>
          <w:bCs/>
          <w:color w:val="45B0E1" w:themeColor="accent1" w:themeTint="99"/>
          <w:sz w:val="28"/>
          <w:szCs w:val="28"/>
        </w:rPr>
      </w:pPr>
    </w:p>
    <w:p w14:paraId="2BCD27E5" w14:textId="77777777" w:rsidR="00BB2883" w:rsidRDefault="00BB2883" w:rsidP="3B79494D">
      <w:pPr>
        <w:rPr>
          <w:rFonts w:asciiTheme="majorHAnsi" w:eastAsiaTheme="majorEastAsia" w:hAnsiTheme="majorHAnsi" w:cstheme="majorBidi"/>
          <w:b/>
          <w:bCs/>
          <w:color w:val="45B0E1" w:themeColor="accent1" w:themeTint="99"/>
          <w:sz w:val="28"/>
          <w:szCs w:val="28"/>
        </w:rPr>
      </w:pPr>
    </w:p>
    <w:p w14:paraId="6B6EE53C" w14:textId="77777777" w:rsidR="00BB2883" w:rsidRDefault="00BB2883" w:rsidP="3B79494D">
      <w:pPr>
        <w:rPr>
          <w:rFonts w:asciiTheme="majorHAnsi" w:eastAsiaTheme="majorEastAsia" w:hAnsiTheme="majorHAnsi" w:cstheme="majorBidi"/>
          <w:b/>
          <w:bCs/>
          <w:color w:val="45B0E1" w:themeColor="accent1" w:themeTint="99"/>
          <w:sz w:val="28"/>
          <w:szCs w:val="28"/>
        </w:rPr>
      </w:pPr>
    </w:p>
    <w:p w14:paraId="4899337D" w14:textId="77777777" w:rsidR="00BB2883" w:rsidRDefault="00BB2883" w:rsidP="3B79494D">
      <w:pPr>
        <w:rPr>
          <w:rFonts w:asciiTheme="majorHAnsi" w:eastAsiaTheme="majorEastAsia" w:hAnsiTheme="majorHAnsi" w:cstheme="majorBidi"/>
          <w:b/>
          <w:bCs/>
          <w:color w:val="45B0E1" w:themeColor="accent1" w:themeTint="99"/>
          <w:sz w:val="28"/>
          <w:szCs w:val="28"/>
        </w:rPr>
      </w:pPr>
    </w:p>
    <w:p w14:paraId="5001D960" w14:textId="77777777" w:rsidR="00BB2883" w:rsidRDefault="00BB2883" w:rsidP="3B79494D">
      <w:pPr>
        <w:rPr>
          <w:rFonts w:asciiTheme="majorHAnsi" w:eastAsiaTheme="majorEastAsia" w:hAnsiTheme="majorHAnsi" w:cstheme="majorBidi"/>
          <w:b/>
          <w:bCs/>
          <w:color w:val="45B0E1" w:themeColor="accent1" w:themeTint="99"/>
          <w:sz w:val="28"/>
          <w:szCs w:val="28"/>
        </w:rPr>
      </w:pPr>
    </w:p>
    <w:p w14:paraId="153B840B" w14:textId="77777777" w:rsidR="00BB2883" w:rsidRDefault="00BB2883" w:rsidP="3B79494D">
      <w:pPr>
        <w:rPr>
          <w:rFonts w:asciiTheme="majorHAnsi" w:eastAsiaTheme="majorEastAsia" w:hAnsiTheme="majorHAnsi" w:cstheme="majorBidi"/>
          <w:b/>
          <w:bCs/>
          <w:color w:val="45B0E1" w:themeColor="accent1" w:themeTint="99"/>
          <w:sz w:val="28"/>
          <w:szCs w:val="28"/>
        </w:rPr>
      </w:pPr>
    </w:p>
    <w:p w14:paraId="2932A733" w14:textId="77777777" w:rsidR="00BB2883" w:rsidRDefault="00BB2883" w:rsidP="3B79494D">
      <w:pPr>
        <w:rPr>
          <w:rFonts w:asciiTheme="majorHAnsi" w:eastAsiaTheme="majorEastAsia" w:hAnsiTheme="majorHAnsi" w:cstheme="majorBidi"/>
          <w:b/>
          <w:bCs/>
          <w:color w:val="45B0E1" w:themeColor="accent1" w:themeTint="99"/>
          <w:sz w:val="28"/>
          <w:szCs w:val="28"/>
        </w:rPr>
      </w:pPr>
    </w:p>
    <w:p w14:paraId="504E6F7B" w14:textId="77777777" w:rsidR="00BB2883" w:rsidRDefault="00BB2883" w:rsidP="3B79494D">
      <w:pPr>
        <w:rPr>
          <w:rFonts w:asciiTheme="majorHAnsi" w:eastAsiaTheme="majorEastAsia" w:hAnsiTheme="majorHAnsi" w:cstheme="majorBidi"/>
          <w:b/>
          <w:bCs/>
          <w:color w:val="45B0E1" w:themeColor="accent1" w:themeTint="99"/>
          <w:sz w:val="28"/>
          <w:szCs w:val="28"/>
        </w:rPr>
      </w:pPr>
    </w:p>
    <w:p w14:paraId="29A79E28" w14:textId="5E7F328C" w:rsidR="366D4F54" w:rsidRDefault="366D4F54" w:rsidP="366D4F54">
      <w:pPr>
        <w:rPr>
          <w:rFonts w:asciiTheme="majorHAnsi" w:eastAsiaTheme="majorEastAsia" w:hAnsiTheme="majorHAnsi" w:cstheme="majorBidi"/>
          <w:b/>
          <w:bCs/>
          <w:color w:val="45B0E1" w:themeColor="accent1" w:themeTint="99"/>
          <w:sz w:val="28"/>
          <w:szCs w:val="28"/>
        </w:rPr>
      </w:pPr>
    </w:p>
    <w:p w14:paraId="2292A24C" w14:textId="27B9AC28" w:rsidR="1EC5C7E1" w:rsidRDefault="1EC5C7E1" w:rsidP="3B79494D">
      <w:pPr>
        <w:rPr>
          <w:rFonts w:asciiTheme="majorHAnsi" w:eastAsiaTheme="majorEastAsia" w:hAnsiTheme="majorHAnsi" w:cstheme="majorBidi"/>
          <w:b/>
          <w:bCs/>
          <w:color w:val="45B0E1" w:themeColor="accent1" w:themeTint="99"/>
          <w:sz w:val="28"/>
          <w:szCs w:val="28"/>
        </w:rPr>
      </w:pPr>
      <w:r w:rsidRPr="71C3FA17">
        <w:rPr>
          <w:rFonts w:asciiTheme="majorHAnsi" w:eastAsiaTheme="majorEastAsia" w:hAnsiTheme="majorHAnsi" w:cstheme="majorBidi"/>
          <w:b/>
          <w:bCs/>
          <w:color w:val="45B0E1" w:themeColor="accent1" w:themeTint="99"/>
          <w:sz w:val="28"/>
          <w:szCs w:val="28"/>
        </w:rPr>
        <w:lastRenderedPageBreak/>
        <w:t>ABOUT THE ROLE</w:t>
      </w:r>
    </w:p>
    <w:p w14:paraId="60BD92F3" w14:textId="265D429A" w:rsidR="1EC5C7E1" w:rsidRPr="0098321B" w:rsidRDefault="04EAA4E1" w:rsidP="5C520345">
      <w:r w:rsidRPr="23B5131D">
        <w:rPr>
          <w:b/>
          <w:bCs/>
        </w:rPr>
        <w:t>Post Title:</w:t>
      </w:r>
      <w:r>
        <w:t xml:space="preserve"> </w:t>
      </w:r>
      <w:r w:rsidR="1EC5C7E1">
        <w:tab/>
      </w:r>
      <w:r w:rsidR="00450846">
        <w:t>Bright Choices</w:t>
      </w:r>
      <w:r w:rsidR="0BC73F8A" w:rsidRPr="469BBB70">
        <w:rPr>
          <w:rStyle w:val="normaltextrun"/>
          <w:color w:val="000000"/>
          <w:shd w:val="clear" w:color="auto" w:fill="FFFFFF"/>
        </w:rPr>
        <w:t xml:space="preserve"> </w:t>
      </w:r>
      <w:r w:rsidR="18F8814E" w:rsidRPr="469BBB70">
        <w:rPr>
          <w:rStyle w:val="normaltextrun"/>
          <w:color w:val="000000"/>
          <w:shd w:val="clear" w:color="auto" w:fill="FFFFFF"/>
        </w:rPr>
        <w:t>Project Worker </w:t>
      </w:r>
      <w:r w:rsidR="18F8814E" w:rsidRPr="0098321B">
        <w:rPr>
          <w:rStyle w:val="eop"/>
          <w:color w:val="000000"/>
          <w:shd w:val="clear" w:color="auto" w:fill="FFFFFF"/>
        </w:rPr>
        <w:t> </w:t>
      </w:r>
    </w:p>
    <w:p w14:paraId="763FBF4A" w14:textId="11B0140C" w:rsidR="1EC5C7E1" w:rsidRDefault="1EC5C7E1" w:rsidP="5C520345">
      <w:r w:rsidRPr="23B5131D">
        <w:rPr>
          <w:b/>
          <w:bCs/>
        </w:rPr>
        <w:t xml:space="preserve">Hours: </w:t>
      </w:r>
      <w:r>
        <w:tab/>
      </w:r>
      <w:r w:rsidR="00BB2883">
        <w:t>30</w:t>
      </w:r>
      <w:r w:rsidR="054BA70D">
        <w:t xml:space="preserve"> hours a week</w:t>
      </w:r>
    </w:p>
    <w:p w14:paraId="7CA8C67C" w14:textId="0E83BA55" w:rsidR="1EC5C7E1" w:rsidRDefault="04EAA4E1" w:rsidP="366D4F54">
      <w:r w:rsidRPr="469BBB70">
        <w:rPr>
          <w:b/>
          <w:bCs/>
        </w:rPr>
        <w:t>Pay:</w:t>
      </w:r>
      <w:r>
        <w:t xml:space="preserve"> </w:t>
      </w:r>
      <w:r w:rsidR="1EC5C7E1">
        <w:tab/>
      </w:r>
      <w:r w:rsidR="1EC5C7E1">
        <w:tab/>
      </w:r>
      <w:r w:rsidR="280831D6">
        <w:t>£</w:t>
      </w:r>
      <w:r w:rsidR="00BB2883" w:rsidRPr="00BB2883">
        <w:rPr>
          <w:rFonts w:cstheme="minorHAnsi"/>
          <w:bCs/>
        </w:rPr>
        <w:t>2</w:t>
      </w:r>
      <w:r w:rsidR="00BB2883" w:rsidRPr="00BB2883">
        <w:rPr>
          <w:rFonts w:cstheme="minorHAnsi"/>
          <w:bCs/>
        </w:rPr>
        <w:t>7,</w:t>
      </w:r>
      <w:r w:rsidR="00BB2883" w:rsidRPr="00BB2883">
        <w:rPr>
          <w:rFonts w:cstheme="minorHAnsi"/>
          <w:bCs/>
        </w:rPr>
        <w:t xml:space="preserve"> 890</w:t>
      </w:r>
      <w:r w:rsidR="00BB2883" w:rsidRPr="00E6231F">
        <w:rPr>
          <w:rFonts w:cstheme="minorHAnsi"/>
          <w:b/>
        </w:rPr>
        <w:t xml:space="preserve"> </w:t>
      </w:r>
      <w:r w:rsidR="6C0E8B95">
        <w:t>FTE</w:t>
      </w:r>
      <w:r w:rsidR="280831D6">
        <w:t xml:space="preserve"> </w:t>
      </w:r>
      <w:r w:rsidR="2192FE84">
        <w:t xml:space="preserve"> </w:t>
      </w:r>
    </w:p>
    <w:p w14:paraId="49743207" w14:textId="67D9E29D" w:rsidR="1EC5C7E1" w:rsidRDefault="00204599" w:rsidP="008208ED">
      <w:pPr>
        <w:spacing w:after="0" w:line="240" w:lineRule="auto"/>
        <w:ind w:left="1440" w:hanging="1440"/>
      </w:pPr>
      <w:r>
        <w:rPr>
          <w:b/>
          <w:bCs/>
        </w:rPr>
        <w:t>Base</w:t>
      </w:r>
      <w:r w:rsidR="1EC5C7E1" w:rsidRPr="23B5131D">
        <w:rPr>
          <w:b/>
          <w:bCs/>
        </w:rPr>
        <w:t>:</w:t>
      </w:r>
      <w:r w:rsidR="1EC5C7E1">
        <w:tab/>
      </w:r>
      <w:r w:rsidR="008208ED">
        <w:t>Some flexibility</w:t>
      </w:r>
      <w:r w:rsidR="5FF85A30">
        <w:t xml:space="preserve">/Hybrid </w:t>
      </w:r>
    </w:p>
    <w:p w14:paraId="000BC636" w14:textId="1F38A24E" w:rsidR="1EC5C7E1" w:rsidRDefault="58481610" w:rsidP="23B5131D">
      <w:pPr>
        <w:spacing w:after="0" w:line="240" w:lineRule="auto"/>
        <w:ind w:left="720" w:firstLine="720"/>
      </w:pPr>
      <w:r>
        <w:t>50 Coburg Street,</w:t>
      </w:r>
      <w:r w:rsidR="1EC5C7E1">
        <w:t xml:space="preserve"> Edinburgh, EH6 </w:t>
      </w:r>
      <w:r w:rsidR="1DD962F9">
        <w:t>6HE</w:t>
      </w:r>
    </w:p>
    <w:p w14:paraId="71AD9143" w14:textId="4469B2C9" w:rsidR="23B5131D" w:rsidRDefault="23B5131D" w:rsidP="23B5131D">
      <w:pPr>
        <w:spacing w:after="0" w:line="240" w:lineRule="auto"/>
        <w:ind w:left="720" w:firstLine="720"/>
      </w:pPr>
    </w:p>
    <w:p w14:paraId="0EBB7054" w14:textId="4253A6E7" w:rsidR="4CC4B29E" w:rsidRDefault="4CC4B29E" w:rsidP="23B5131D">
      <w:pPr>
        <w:spacing w:after="0" w:line="240" w:lineRule="auto"/>
      </w:pPr>
      <w:r w:rsidRPr="71C3FA17">
        <w:rPr>
          <w:b/>
          <w:bCs/>
        </w:rPr>
        <w:t>Re</w:t>
      </w:r>
      <w:r w:rsidR="72477BCD" w:rsidRPr="71C3FA17">
        <w:rPr>
          <w:b/>
          <w:bCs/>
        </w:rPr>
        <w:t>ports</w:t>
      </w:r>
      <w:r w:rsidRPr="71C3FA17">
        <w:rPr>
          <w:b/>
          <w:bCs/>
        </w:rPr>
        <w:t xml:space="preserve"> to:</w:t>
      </w:r>
      <w:r>
        <w:t xml:space="preserve"> </w:t>
      </w:r>
      <w:r>
        <w:tab/>
      </w:r>
      <w:r w:rsidR="00450846">
        <w:t>Bright Choices</w:t>
      </w:r>
      <w:r w:rsidR="002D035D">
        <w:t xml:space="preserve"> Project Leader </w:t>
      </w:r>
    </w:p>
    <w:p w14:paraId="0164240E" w14:textId="3B950DF1" w:rsidR="23B5131D" w:rsidRDefault="23B5131D" w:rsidP="23B5131D">
      <w:pPr>
        <w:spacing w:after="0" w:line="240" w:lineRule="auto"/>
        <w:ind w:left="720" w:firstLine="720"/>
      </w:pPr>
    </w:p>
    <w:p w14:paraId="7BD2F789" w14:textId="2D3A5B12" w:rsidR="5C520345" w:rsidRDefault="5C520345" w:rsidP="5C520345"/>
    <w:p w14:paraId="312FF9FE" w14:textId="3CB77A91" w:rsidR="1EC5C7E1" w:rsidRDefault="1EC5C7E1" w:rsidP="3B79494D">
      <w:pPr>
        <w:rPr>
          <w:rFonts w:asciiTheme="majorHAnsi" w:eastAsiaTheme="majorEastAsia" w:hAnsiTheme="majorHAnsi" w:cstheme="majorBidi"/>
          <w:b/>
          <w:bCs/>
          <w:color w:val="45B0E1" w:themeColor="accent1" w:themeTint="99"/>
          <w:sz w:val="28"/>
          <w:szCs w:val="28"/>
        </w:rPr>
      </w:pPr>
      <w:r w:rsidRPr="71C3FA17">
        <w:rPr>
          <w:rFonts w:asciiTheme="majorHAnsi" w:eastAsiaTheme="majorEastAsia" w:hAnsiTheme="majorHAnsi" w:cstheme="majorBidi"/>
          <w:b/>
          <w:bCs/>
          <w:color w:val="45B0E1" w:themeColor="accent1" w:themeTint="99"/>
          <w:sz w:val="28"/>
          <w:szCs w:val="28"/>
        </w:rPr>
        <w:t>EMPLOYEE PACKAGE &amp; BENEFITS</w:t>
      </w:r>
    </w:p>
    <w:p w14:paraId="5590CDAD" w14:textId="3D3816EB" w:rsidR="1EC5C7E1" w:rsidRDefault="1EC5C7E1" w:rsidP="5C520345">
      <w:r>
        <w:t>✓</w:t>
      </w:r>
      <w:r w:rsidR="7DDCF75C">
        <w:t xml:space="preserve"> </w:t>
      </w:r>
      <w:r>
        <w:t>Flexible Working &amp; Family Friendly – We offer flexible working hours to</w:t>
      </w:r>
      <w:r w:rsidR="39D4E73B">
        <w:t xml:space="preserve"> </w:t>
      </w:r>
      <w:r>
        <w:t>accommodate families, childcare and caring responsibilities.</w:t>
      </w:r>
    </w:p>
    <w:p w14:paraId="168BEDCD" w14:textId="6C728715" w:rsidR="1EC5C7E1" w:rsidRDefault="1EC5C7E1" w:rsidP="5C520345">
      <w:r>
        <w:t>✓</w:t>
      </w:r>
      <w:r w:rsidR="61D91053">
        <w:t xml:space="preserve"> </w:t>
      </w:r>
      <w:r>
        <w:t xml:space="preserve">Pension – All </w:t>
      </w:r>
      <w:r w:rsidR="01996039">
        <w:t xml:space="preserve">eligible </w:t>
      </w:r>
      <w:r>
        <w:t xml:space="preserve">staff are auto-enrolled in our </w:t>
      </w:r>
      <w:r w:rsidR="415DFEE1">
        <w:t xml:space="preserve">Royal London </w:t>
      </w:r>
      <w:r>
        <w:t>pension scheme</w:t>
      </w:r>
      <w:r w:rsidR="70648204">
        <w:t xml:space="preserve"> </w:t>
      </w:r>
      <w:r>
        <w:t xml:space="preserve">with a </w:t>
      </w:r>
      <w:r w:rsidR="2F6CDF31">
        <w:t>minimum 1.27</w:t>
      </w:r>
      <w:r>
        <w:t xml:space="preserve">% contribution from you and </w:t>
      </w:r>
      <w:r w:rsidR="4EC50E74">
        <w:t>minimum 6.73</w:t>
      </w:r>
      <w:r>
        <w:t xml:space="preserve">% contribution from </w:t>
      </w:r>
      <w:r w:rsidR="2006B0EA">
        <w:t>MCFB</w:t>
      </w:r>
      <w:r>
        <w:t>.</w:t>
      </w:r>
    </w:p>
    <w:p w14:paraId="52B57152" w14:textId="7A7004D7" w:rsidR="1EC5C7E1" w:rsidRDefault="1EC5C7E1" w:rsidP="5C520345">
      <w:r>
        <w:t>✓</w:t>
      </w:r>
      <w:r w:rsidR="0E022A21">
        <w:t xml:space="preserve"> </w:t>
      </w:r>
      <w:r>
        <w:t xml:space="preserve">Annual Leave - Annual leave entitlement is ample with </w:t>
      </w:r>
      <w:r w:rsidR="2CA968F5">
        <w:t xml:space="preserve">30 days </w:t>
      </w:r>
      <w:r>
        <w:t>and 1</w:t>
      </w:r>
      <w:r w:rsidR="03D03680">
        <w:t>2</w:t>
      </w:r>
      <w:r>
        <w:t xml:space="preserve"> </w:t>
      </w:r>
      <w:r w:rsidR="79A26271">
        <w:t>mandatory</w:t>
      </w:r>
      <w:r>
        <w:t xml:space="preserve"> holidays per calendar (pro-rated for part-time positions).</w:t>
      </w:r>
    </w:p>
    <w:p w14:paraId="3835E432" w14:textId="4B0F0391" w:rsidR="5C520345" w:rsidRDefault="5C520345" w:rsidP="5C520345"/>
    <w:p w14:paraId="26B5E199" w14:textId="2567E8CD" w:rsidR="5C520345" w:rsidRDefault="5C520345" w:rsidP="5C520345"/>
    <w:p w14:paraId="6DE8FCB9" w14:textId="233F1EA2" w:rsidR="5C520345" w:rsidRDefault="5C520345" w:rsidP="5C520345"/>
    <w:p w14:paraId="30EE7DCE" w14:textId="77777777" w:rsidR="00204599" w:rsidRDefault="447F0498" w:rsidP="00204599">
      <w:pPr>
        <w:jc w:val="center"/>
      </w:pPr>
      <w:r>
        <w:rPr>
          <w:noProof/>
        </w:rPr>
        <w:drawing>
          <wp:inline distT="0" distB="0" distL="0" distR="0" wp14:anchorId="6F2A931F" wp14:editId="3D8938F0">
            <wp:extent cx="4495800" cy="2240695"/>
            <wp:effectExtent l="0" t="0" r="0" b="0"/>
            <wp:docPr id="758005949" name="Picture 75800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005949"/>
                    <pic:cNvPicPr/>
                  </pic:nvPicPr>
                  <pic:blipFill>
                    <a:blip r:embed="rId12">
                      <a:extLst>
                        <a:ext uri="{28A0092B-C50C-407E-A947-70E740481C1C}">
                          <a14:useLocalDpi xmlns:a14="http://schemas.microsoft.com/office/drawing/2010/main" val="0"/>
                        </a:ext>
                      </a:extLst>
                    </a:blip>
                    <a:stretch>
                      <a:fillRect/>
                    </a:stretch>
                  </pic:blipFill>
                  <pic:spPr>
                    <a:xfrm>
                      <a:off x="0" y="0"/>
                      <a:ext cx="4495800" cy="2240695"/>
                    </a:xfrm>
                    <a:prstGeom prst="rect">
                      <a:avLst/>
                    </a:prstGeom>
                  </pic:spPr>
                </pic:pic>
              </a:graphicData>
            </a:graphic>
          </wp:inline>
        </w:drawing>
      </w:r>
    </w:p>
    <w:p w14:paraId="27CC7FF8" w14:textId="75785F14" w:rsidR="469BBB70" w:rsidRDefault="469BBB70" w:rsidP="469BBB70">
      <w:pPr>
        <w:rPr>
          <w:rFonts w:asciiTheme="majorHAnsi" w:eastAsiaTheme="majorEastAsia" w:hAnsiTheme="majorHAnsi" w:cstheme="majorBidi"/>
          <w:b/>
          <w:bCs/>
          <w:color w:val="45B0E1" w:themeColor="accent1" w:themeTint="99"/>
          <w:sz w:val="28"/>
          <w:szCs w:val="28"/>
        </w:rPr>
      </w:pPr>
    </w:p>
    <w:p w14:paraId="66A63B8E" w14:textId="2FECF7E3" w:rsidR="24F5DDAB" w:rsidRPr="00204599" w:rsidRDefault="00E360C8" w:rsidP="00204599">
      <w:r>
        <w:rPr>
          <w:rFonts w:asciiTheme="majorHAnsi" w:eastAsiaTheme="majorEastAsia" w:hAnsiTheme="majorHAnsi" w:cstheme="majorBidi"/>
          <w:b/>
          <w:bCs/>
          <w:color w:val="45B0E1" w:themeColor="accent1" w:themeTint="99"/>
          <w:sz w:val="28"/>
          <w:szCs w:val="28"/>
        </w:rPr>
        <w:lastRenderedPageBreak/>
        <w:t>ROLE PURPOSE</w:t>
      </w:r>
    </w:p>
    <w:p w14:paraId="2D4EC998" w14:textId="777FBB46" w:rsidR="00204599" w:rsidRDefault="00E30D45" w:rsidP="00E30D45">
      <w:r w:rsidRPr="00E30D45">
        <w:t xml:space="preserve">The successful applicant will have a good knowledge and understanding issues of </w:t>
      </w:r>
      <w:proofErr w:type="spellStart"/>
      <w:r w:rsidRPr="00E30D45">
        <w:t>Honour</w:t>
      </w:r>
      <w:proofErr w:type="spellEnd"/>
      <w:r w:rsidRPr="00E30D45">
        <w:t xml:space="preserve"> Based Violence and its impacts, and a commitment to protecting children and young people by </w:t>
      </w:r>
      <w:proofErr w:type="spellStart"/>
      <w:r w:rsidRPr="00E30D45">
        <w:t>recognising</w:t>
      </w:r>
      <w:proofErr w:type="spellEnd"/>
      <w:r w:rsidRPr="00E30D45">
        <w:t>, assessing and responding to risk.</w:t>
      </w:r>
    </w:p>
    <w:p w14:paraId="02EA3CC2" w14:textId="77777777" w:rsidR="00E30D45" w:rsidRPr="00204599" w:rsidRDefault="00E30D45" w:rsidP="00E30D45">
      <w:pPr>
        <w:rPr>
          <w:rFonts w:asciiTheme="majorHAnsi" w:eastAsiaTheme="majorEastAsia" w:hAnsiTheme="majorHAnsi" w:cstheme="majorBidi"/>
          <w:b/>
          <w:bCs/>
          <w:color w:val="45B0E1" w:themeColor="accent1" w:themeTint="99"/>
          <w:sz w:val="28"/>
          <w:szCs w:val="28"/>
        </w:rPr>
      </w:pPr>
    </w:p>
    <w:p w14:paraId="793CBE26" w14:textId="7790B1E8" w:rsidR="00204599" w:rsidRPr="00204599" w:rsidRDefault="28010CF1" w:rsidP="469BBB70">
      <w:pPr>
        <w:rPr>
          <w:rFonts w:asciiTheme="majorHAnsi" w:eastAsiaTheme="majorEastAsia" w:hAnsiTheme="majorHAnsi" w:cstheme="majorBidi"/>
          <w:b/>
          <w:bCs/>
          <w:color w:val="45B0E1" w:themeColor="accent1" w:themeTint="99"/>
          <w:sz w:val="28"/>
          <w:szCs w:val="28"/>
        </w:rPr>
      </w:pPr>
      <w:r w:rsidRPr="469BBB70">
        <w:rPr>
          <w:rFonts w:asciiTheme="majorHAnsi" w:eastAsiaTheme="majorEastAsia" w:hAnsiTheme="majorHAnsi" w:cstheme="majorBidi"/>
          <w:b/>
          <w:bCs/>
          <w:color w:val="45B0E1" w:themeColor="accent1" w:themeTint="99"/>
          <w:sz w:val="28"/>
          <w:szCs w:val="28"/>
        </w:rPr>
        <w:t>KEY RESPONSIBILITIES</w:t>
      </w:r>
    </w:p>
    <w:p w14:paraId="4A22A63C"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To provide a range of practical and emotional support to individuals and families identified as being vulnerable</w:t>
      </w:r>
    </w:p>
    <w:p w14:paraId="2E502543"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To work with individuals and families in their homes as well as in the community or at MCFB</w:t>
      </w:r>
    </w:p>
    <w:p w14:paraId="53B25088"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 xml:space="preserve">To work with adults, children, young people and their families to assess needs </w:t>
      </w:r>
    </w:p>
    <w:p w14:paraId="7AC85F66"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 xml:space="preserve">To provide one-to-one and group work support as appropriate to children, young people and adults  </w:t>
      </w:r>
    </w:p>
    <w:p w14:paraId="7400BEC4"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To ensure that the needs and progress of all service users are evaluated and recorded</w:t>
      </w:r>
    </w:p>
    <w:p w14:paraId="5BA36900"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To provide progress reports on the work</w:t>
      </w:r>
    </w:p>
    <w:p w14:paraId="27001252"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To maintain accurate and up-to-</w:t>
      </w:r>
      <w:proofErr w:type="gramStart"/>
      <w:r w:rsidRPr="00E30D45">
        <w:rPr>
          <w:rFonts w:eastAsia="Times New Roman" w:cs="Calibri"/>
          <w:lang w:val="en-GB" w:eastAsia="en-GB"/>
        </w:rPr>
        <w:t>date  records</w:t>
      </w:r>
      <w:proofErr w:type="gramEnd"/>
      <w:r w:rsidRPr="00E30D45">
        <w:rPr>
          <w:rFonts w:eastAsia="Times New Roman" w:cs="Calibri"/>
          <w:lang w:val="en-GB" w:eastAsia="en-GB"/>
        </w:rPr>
        <w:t xml:space="preserve"> in accordance with MCFB’s Confidentiality and Recording Policy and other relevant policies </w:t>
      </w:r>
    </w:p>
    <w:p w14:paraId="48CBAE27"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 xml:space="preserve">To undertake initial assessments of service user’s well-being and to regularly review support </w:t>
      </w:r>
      <w:proofErr w:type="gramStart"/>
      <w:r w:rsidRPr="00E30D45">
        <w:rPr>
          <w:rFonts w:eastAsia="Times New Roman" w:cs="Calibri"/>
          <w:lang w:val="en-GB" w:eastAsia="en-GB"/>
        </w:rPr>
        <w:t>in order to</w:t>
      </w:r>
      <w:proofErr w:type="gramEnd"/>
      <w:r w:rsidRPr="00E30D45">
        <w:rPr>
          <w:rFonts w:eastAsia="Times New Roman" w:cs="Calibri"/>
          <w:lang w:val="en-GB" w:eastAsia="en-GB"/>
        </w:rPr>
        <w:t xml:space="preserve"> measure the impact of the provision</w:t>
      </w:r>
    </w:p>
    <w:p w14:paraId="48E4EA41"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 xml:space="preserve">To facilitate Creative Nurture Group once a week for Bright Choices service users in collaboration with an Art Therapist </w:t>
      </w:r>
    </w:p>
    <w:p w14:paraId="10FBA286" w14:textId="77777777" w:rsidR="00E30D45" w:rsidRPr="00E30D45" w:rsidRDefault="00E30D45" w:rsidP="00E30D45">
      <w:pPr>
        <w:numPr>
          <w:ilvl w:val="0"/>
          <w:numId w:val="3"/>
        </w:numPr>
        <w:spacing w:after="0" w:line="240" w:lineRule="auto"/>
        <w:rPr>
          <w:rFonts w:eastAsia="Times New Roman" w:cs="Calibri"/>
          <w:lang w:val="en-GB" w:eastAsia="en-GB"/>
        </w:rPr>
      </w:pPr>
      <w:r w:rsidRPr="00E30D45">
        <w:rPr>
          <w:rFonts w:eastAsia="Times New Roman" w:cs="Calibri"/>
          <w:lang w:val="en-GB" w:eastAsia="en-GB"/>
        </w:rPr>
        <w:t>To maintain communication with service users and to promote their involvement in the project</w:t>
      </w:r>
    </w:p>
    <w:p w14:paraId="2096992B"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 xml:space="preserve">To </w:t>
      </w:r>
      <w:proofErr w:type="gramStart"/>
      <w:r w:rsidRPr="00E30D45">
        <w:rPr>
          <w:rFonts w:eastAsia="Times New Roman" w:cs="Calibri"/>
          <w:lang w:val="en-GB" w:eastAsia="en-GB"/>
        </w:rPr>
        <w:t>work at all times</w:t>
      </w:r>
      <w:proofErr w:type="gramEnd"/>
      <w:r w:rsidRPr="00E30D45">
        <w:rPr>
          <w:rFonts w:eastAsia="Times New Roman" w:cs="Calibri"/>
          <w:lang w:val="en-GB" w:eastAsia="en-GB"/>
        </w:rPr>
        <w:t xml:space="preserve"> in a respectful, collaborative and open way with service users</w:t>
      </w:r>
    </w:p>
    <w:p w14:paraId="4C7EB9B9" w14:textId="77777777" w:rsid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 xml:space="preserve">To liaise with statutory and voluntary agencies who provide services, including schools, health services, police and social work services </w:t>
      </w:r>
    </w:p>
    <w:p w14:paraId="30AA918F"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To liaise with other agencies providing services to Black, Asian and Minority Ethnic communities</w:t>
      </w:r>
    </w:p>
    <w:p w14:paraId="1A9EE7E7"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To signpost service users to other agencies where appropriate</w:t>
      </w:r>
    </w:p>
    <w:p w14:paraId="5D33514C"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To raise any potential child protection concerns with the CEO/Deputy or appropriate Duty Senior</w:t>
      </w:r>
    </w:p>
    <w:p w14:paraId="14C2BC49"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 xml:space="preserve">To promote the work of MCFB and disseminate information about available services </w:t>
      </w:r>
    </w:p>
    <w:p w14:paraId="0DBDF0AC"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In conjunction with the Senior Project Worker to report on the progress of the project for funders and others</w:t>
      </w:r>
    </w:p>
    <w:p w14:paraId="4AC6BA25" w14:textId="77777777" w:rsidR="00E30D45" w:rsidRPr="00E30D45" w:rsidRDefault="00E30D45" w:rsidP="00E30D45">
      <w:pPr>
        <w:numPr>
          <w:ilvl w:val="0"/>
          <w:numId w:val="2"/>
        </w:numPr>
        <w:spacing w:after="0" w:line="240" w:lineRule="auto"/>
        <w:rPr>
          <w:rFonts w:eastAsia="Times New Roman" w:cs="Calibri"/>
          <w:lang w:val="en-GB" w:eastAsia="en-GB"/>
        </w:rPr>
      </w:pPr>
      <w:r w:rsidRPr="00E30D45">
        <w:rPr>
          <w:rFonts w:eastAsia="Times New Roman" w:cs="Calibri"/>
          <w:lang w:val="en-GB" w:eastAsia="en-GB"/>
        </w:rPr>
        <w:t xml:space="preserve">Any other relevant duties which may be </w:t>
      </w:r>
      <w:proofErr w:type="gramStart"/>
      <w:r w:rsidRPr="00E30D45">
        <w:rPr>
          <w:rFonts w:eastAsia="Times New Roman" w:cs="Calibri"/>
          <w:lang w:val="en-GB" w:eastAsia="en-GB"/>
        </w:rPr>
        <w:t>necessary  including</w:t>
      </w:r>
      <w:proofErr w:type="gramEnd"/>
      <w:r w:rsidRPr="00E30D45">
        <w:rPr>
          <w:rFonts w:eastAsia="Times New Roman" w:cs="Calibri"/>
          <w:lang w:val="en-GB" w:eastAsia="en-GB"/>
        </w:rPr>
        <w:t xml:space="preserve"> if relevant, the  supervision of volunteers, sessional staff and students ( either as a link supervisor or as a practice teacher if the worker has an appropriate Practice Learning qualification)  </w:t>
      </w:r>
    </w:p>
    <w:p w14:paraId="50F06048" w14:textId="77777777" w:rsidR="00E30D45" w:rsidRPr="00E30D45" w:rsidRDefault="00E30D45" w:rsidP="00E30D45">
      <w:pPr>
        <w:spacing w:after="0" w:line="240" w:lineRule="auto"/>
        <w:ind w:left="720"/>
        <w:rPr>
          <w:rFonts w:eastAsia="Times New Roman" w:cs="Calibri"/>
          <w:lang w:val="en-GB" w:eastAsia="en-GB"/>
        </w:rPr>
      </w:pPr>
    </w:p>
    <w:p w14:paraId="44987593" w14:textId="2761AAF3" w:rsidR="23B5131D" w:rsidRDefault="23B5131D" w:rsidP="23B5131D"/>
    <w:p w14:paraId="2000DCFE" w14:textId="72D571B3" w:rsidR="24F5DDAB" w:rsidRDefault="28010CF1" w:rsidP="3B79494D">
      <w:r>
        <w:t xml:space="preserve">All employees at </w:t>
      </w:r>
      <w:r w:rsidR="5ACD40F3">
        <w:t>MCFB</w:t>
      </w:r>
      <w:r>
        <w:t xml:space="preserve"> are expected to carry out any other duties that support </w:t>
      </w:r>
      <w:r w:rsidR="0E186B14">
        <w:t>our service users’ wellbeing</w:t>
      </w:r>
      <w:r>
        <w:t xml:space="preserve"> or are necessary to support the effective running of the </w:t>
      </w:r>
      <w:proofErr w:type="spellStart"/>
      <w:r w:rsidR="52B2D50E">
        <w:t>organisation</w:t>
      </w:r>
      <w:proofErr w:type="spellEnd"/>
      <w:r>
        <w:t>.</w:t>
      </w:r>
    </w:p>
    <w:p w14:paraId="36ED7CF7" w14:textId="30539BC9" w:rsidR="23B5131D" w:rsidRDefault="23B5131D" w:rsidP="23B5131D"/>
    <w:p w14:paraId="4446456F" w14:textId="3335948C" w:rsidR="5C520345" w:rsidRDefault="7B2D3B51" w:rsidP="71C3FA17">
      <w:pPr>
        <w:rPr>
          <w:b/>
          <w:bCs/>
          <w:color w:val="45B0E1" w:themeColor="accent1" w:themeTint="99"/>
          <w:sz w:val="28"/>
          <w:szCs w:val="28"/>
        </w:rPr>
      </w:pPr>
      <w:r w:rsidRPr="71C3FA17">
        <w:rPr>
          <w:b/>
          <w:bCs/>
          <w:color w:val="45B0E1" w:themeColor="accent1" w:themeTint="99"/>
          <w:sz w:val="28"/>
          <w:szCs w:val="28"/>
        </w:rPr>
        <w:t>PERSON SPECIFICATION</w:t>
      </w:r>
    </w:p>
    <w:p w14:paraId="58DD77A4" w14:textId="752CD040" w:rsidR="71C3FA17" w:rsidRDefault="71C3FA17" w:rsidP="71C3FA17">
      <w:pPr>
        <w:rPr>
          <w:b/>
          <w:bCs/>
          <w:color w:val="45B0E1" w:themeColor="accent1" w:themeTint="99"/>
          <w:sz w:val="28"/>
          <w:szCs w:val="28"/>
        </w:rPr>
      </w:pPr>
    </w:p>
    <w:tbl>
      <w:tblPr>
        <w:tblStyle w:val="TableGrid"/>
        <w:tblW w:w="9472" w:type="dxa"/>
        <w:tblLayout w:type="fixed"/>
        <w:tblLook w:val="06A0" w:firstRow="1" w:lastRow="0" w:firstColumn="1" w:lastColumn="0" w:noHBand="1" w:noVBand="1"/>
      </w:tblPr>
      <w:tblGrid>
        <w:gridCol w:w="1830"/>
        <w:gridCol w:w="3090"/>
        <w:gridCol w:w="2460"/>
        <w:gridCol w:w="2092"/>
      </w:tblGrid>
      <w:tr w:rsidR="5C520345" w:rsidRPr="00705076" w14:paraId="2FF1254C" w14:textId="77777777" w:rsidTr="469BBB70">
        <w:trPr>
          <w:trHeight w:val="300"/>
        </w:trPr>
        <w:tc>
          <w:tcPr>
            <w:tcW w:w="1830" w:type="dxa"/>
          </w:tcPr>
          <w:p w14:paraId="2F21F85F" w14:textId="269EF2C6" w:rsidR="7B2D3B51" w:rsidRPr="00705076" w:rsidRDefault="7B2D3B51" w:rsidP="3B79494D">
            <w:pPr>
              <w:rPr>
                <w:b/>
                <w:bCs/>
              </w:rPr>
            </w:pPr>
            <w:r w:rsidRPr="00705076">
              <w:rPr>
                <w:b/>
                <w:bCs/>
              </w:rPr>
              <w:t>Criteria</w:t>
            </w:r>
          </w:p>
        </w:tc>
        <w:tc>
          <w:tcPr>
            <w:tcW w:w="3090" w:type="dxa"/>
          </w:tcPr>
          <w:p w14:paraId="24977329" w14:textId="007A230C" w:rsidR="7B2D3B51" w:rsidRPr="00705076" w:rsidRDefault="7B2D3B51" w:rsidP="3B79494D">
            <w:pPr>
              <w:rPr>
                <w:b/>
                <w:bCs/>
              </w:rPr>
            </w:pPr>
            <w:r w:rsidRPr="00705076">
              <w:rPr>
                <w:b/>
                <w:bCs/>
              </w:rPr>
              <w:t>Essential</w:t>
            </w:r>
          </w:p>
        </w:tc>
        <w:tc>
          <w:tcPr>
            <w:tcW w:w="2460" w:type="dxa"/>
          </w:tcPr>
          <w:p w14:paraId="11A8D7BD" w14:textId="2AE1FBF5" w:rsidR="7B2D3B51" w:rsidRPr="00705076" w:rsidRDefault="7B2D3B51" w:rsidP="3B79494D">
            <w:pPr>
              <w:rPr>
                <w:b/>
                <w:bCs/>
              </w:rPr>
            </w:pPr>
            <w:r w:rsidRPr="00705076">
              <w:rPr>
                <w:b/>
                <w:bCs/>
              </w:rPr>
              <w:t>Desirable</w:t>
            </w:r>
          </w:p>
        </w:tc>
        <w:tc>
          <w:tcPr>
            <w:tcW w:w="2092" w:type="dxa"/>
          </w:tcPr>
          <w:p w14:paraId="6C010DA6" w14:textId="42D727EC" w:rsidR="75852220" w:rsidRPr="00705076" w:rsidRDefault="75852220" w:rsidP="5B85CCE4">
            <w:pPr>
              <w:rPr>
                <w:b/>
                <w:bCs/>
              </w:rPr>
            </w:pPr>
            <w:r w:rsidRPr="00705076">
              <w:rPr>
                <w:b/>
                <w:bCs/>
              </w:rPr>
              <w:t>Assessment Method</w:t>
            </w:r>
          </w:p>
        </w:tc>
      </w:tr>
      <w:tr w:rsidR="5C520345" w:rsidRPr="00705076" w14:paraId="25BA7F98" w14:textId="77777777" w:rsidTr="469BBB70">
        <w:trPr>
          <w:trHeight w:val="300"/>
        </w:trPr>
        <w:tc>
          <w:tcPr>
            <w:tcW w:w="1830" w:type="dxa"/>
          </w:tcPr>
          <w:p w14:paraId="13631092" w14:textId="4C8C0E77" w:rsidR="5C520345" w:rsidRPr="00705076" w:rsidRDefault="75852220" w:rsidP="5C520345">
            <w:pPr>
              <w:rPr>
                <w:b/>
              </w:rPr>
            </w:pPr>
            <w:r w:rsidRPr="00705076">
              <w:rPr>
                <w:b/>
              </w:rPr>
              <w:t>Education and Qualifications</w:t>
            </w:r>
          </w:p>
        </w:tc>
        <w:tc>
          <w:tcPr>
            <w:tcW w:w="3090" w:type="dxa"/>
          </w:tcPr>
          <w:p w14:paraId="7EC18D4C" w14:textId="0EC34388" w:rsidR="00CA47AE" w:rsidRDefault="00AA07B1" w:rsidP="00CA47AE">
            <w:pPr>
              <w:tabs>
                <w:tab w:val="left" w:pos="1440"/>
                <w:tab w:val="left" w:pos="2160"/>
                <w:tab w:val="left" w:pos="2880"/>
                <w:tab w:val="left" w:pos="4680"/>
                <w:tab w:val="left" w:pos="5400"/>
                <w:tab w:val="right" w:pos="9000"/>
              </w:tabs>
              <w:spacing w:line="240" w:lineRule="atLeast"/>
              <w:rPr>
                <w:rFonts w:ascii="Verdana" w:hAnsi="Verdana"/>
                <w:sz w:val="20"/>
                <w:szCs w:val="20"/>
              </w:rPr>
            </w:pPr>
            <w:r w:rsidRPr="00705076">
              <w:rPr>
                <w:rStyle w:val="normaltextrun"/>
                <w:rFonts w:eastAsiaTheme="majorEastAsia" w:cs="Segoe UI"/>
                <w:sz w:val="22"/>
                <w:szCs w:val="22"/>
              </w:rPr>
              <w:t>*</w:t>
            </w:r>
            <w:r w:rsidR="00CA47AE">
              <w:rPr>
                <w:rFonts w:ascii="Verdana" w:hAnsi="Verdana"/>
                <w:sz w:val="20"/>
                <w:szCs w:val="20"/>
              </w:rPr>
              <w:t xml:space="preserve"> </w:t>
            </w:r>
            <w:r w:rsidR="00CA47AE">
              <w:rPr>
                <w:rFonts w:ascii="Verdana" w:hAnsi="Verdana"/>
                <w:sz w:val="20"/>
                <w:szCs w:val="20"/>
              </w:rPr>
              <w:t>Secondary Level Education (HNC, HNQ, SVQ or equivalent)</w:t>
            </w:r>
          </w:p>
          <w:p w14:paraId="6256923F" w14:textId="77777777" w:rsidR="00CA47AE" w:rsidRDefault="00CA47AE" w:rsidP="00CA47AE">
            <w:pPr>
              <w:tabs>
                <w:tab w:val="left" w:pos="1440"/>
                <w:tab w:val="left" w:pos="2160"/>
                <w:tab w:val="left" w:pos="2880"/>
                <w:tab w:val="left" w:pos="4680"/>
                <w:tab w:val="left" w:pos="5400"/>
                <w:tab w:val="right" w:pos="9000"/>
              </w:tabs>
              <w:spacing w:line="240" w:lineRule="atLeast"/>
              <w:rPr>
                <w:rFonts w:ascii="Verdana" w:hAnsi="Verdana"/>
                <w:sz w:val="20"/>
                <w:szCs w:val="20"/>
              </w:rPr>
            </w:pPr>
          </w:p>
          <w:p w14:paraId="2E357266" w14:textId="74117BA9" w:rsidR="00CA47AE" w:rsidRDefault="00CA47AE" w:rsidP="00CA47AE">
            <w:pPr>
              <w:tabs>
                <w:tab w:val="left" w:pos="1440"/>
                <w:tab w:val="left" w:pos="2160"/>
                <w:tab w:val="left" w:pos="2880"/>
                <w:tab w:val="left" w:pos="4680"/>
                <w:tab w:val="left" w:pos="5400"/>
                <w:tab w:val="right" w:pos="9000"/>
              </w:tabs>
              <w:spacing w:line="240" w:lineRule="atLeast"/>
              <w:rPr>
                <w:rFonts w:ascii="Verdana" w:hAnsi="Verdana"/>
                <w:sz w:val="20"/>
                <w:szCs w:val="20"/>
              </w:rPr>
            </w:pPr>
            <w:r w:rsidRPr="00CA47AE">
              <w:rPr>
                <w:rFonts w:ascii="Aptos" w:hAnsi="Aptos"/>
                <w:sz w:val="22"/>
                <w:szCs w:val="22"/>
              </w:rPr>
              <w:t>*</w:t>
            </w:r>
            <w:r>
              <w:rPr>
                <w:rFonts w:ascii="Verdana" w:hAnsi="Verdana"/>
                <w:sz w:val="20"/>
                <w:szCs w:val="20"/>
              </w:rPr>
              <w:t xml:space="preserve"> </w:t>
            </w:r>
            <w:r w:rsidRPr="00EA708F">
              <w:rPr>
                <w:rFonts w:ascii="Verdana" w:hAnsi="Verdana"/>
                <w:sz w:val="20"/>
                <w:szCs w:val="20"/>
              </w:rPr>
              <w:t>Relevant professional qualification e.g. social work/community work</w:t>
            </w:r>
            <w:r>
              <w:rPr>
                <w:rFonts w:ascii="Verdana" w:hAnsi="Verdana"/>
                <w:sz w:val="20"/>
                <w:szCs w:val="20"/>
              </w:rPr>
              <w:t xml:space="preserve">/community education </w:t>
            </w:r>
          </w:p>
          <w:p w14:paraId="6404D89E" w14:textId="53728207" w:rsidR="5C520345" w:rsidRPr="00CA47AE" w:rsidRDefault="5C520345" w:rsidP="5B85CCE4">
            <w:pPr>
              <w:rPr>
                <w:sz w:val="22"/>
                <w:szCs w:val="22"/>
              </w:rPr>
            </w:pPr>
          </w:p>
        </w:tc>
        <w:tc>
          <w:tcPr>
            <w:tcW w:w="2460" w:type="dxa"/>
          </w:tcPr>
          <w:p w14:paraId="349607FD" w14:textId="4556B6A3" w:rsidR="00CA47AE" w:rsidRDefault="55F98C51" w:rsidP="00CA47AE">
            <w:pPr>
              <w:rPr>
                <w:rFonts w:ascii="Verdana" w:hAnsi="Verdana" w:cs="Calibri"/>
                <w:sz w:val="20"/>
                <w:szCs w:val="20"/>
              </w:rPr>
            </w:pPr>
            <w:r w:rsidRPr="469BBB70">
              <w:rPr>
                <w:rStyle w:val="normaltextrun"/>
                <w:rFonts w:eastAsiaTheme="majorEastAsia"/>
                <w:sz w:val="22"/>
                <w:szCs w:val="22"/>
              </w:rPr>
              <w:t>*</w:t>
            </w:r>
            <w:r w:rsidR="00CA47AE" w:rsidRPr="00E975B3">
              <w:rPr>
                <w:rFonts w:ascii="Verdana" w:hAnsi="Verdana" w:cs="Calibri"/>
                <w:sz w:val="20"/>
                <w:szCs w:val="20"/>
              </w:rPr>
              <w:t xml:space="preserve"> </w:t>
            </w:r>
            <w:r w:rsidR="00CA47AE" w:rsidRPr="00E975B3">
              <w:rPr>
                <w:rFonts w:ascii="Verdana" w:hAnsi="Verdana" w:cs="Calibri"/>
                <w:sz w:val="20"/>
                <w:szCs w:val="20"/>
              </w:rPr>
              <w:t>S.V.Q. Level 4 (in Mediation) or equivalent standard</w:t>
            </w:r>
          </w:p>
          <w:p w14:paraId="7ABD3BDD" w14:textId="77777777" w:rsidR="00CA47AE" w:rsidRPr="00E975B3" w:rsidRDefault="00CA47AE" w:rsidP="00CA47AE">
            <w:pPr>
              <w:ind w:left="360"/>
              <w:rPr>
                <w:rFonts w:ascii="Verdana" w:hAnsi="Verdana" w:cs="Calibri"/>
                <w:sz w:val="20"/>
                <w:szCs w:val="20"/>
              </w:rPr>
            </w:pPr>
          </w:p>
          <w:p w14:paraId="48AE8E03" w14:textId="0078BFBA" w:rsidR="00CA47AE" w:rsidRDefault="00CA47AE" w:rsidP="00CA47AE">
            <w:pPr>
              <w:pStyle w:val="TableContents"/>
              <w:tabs>
                <w:tab w:val="left" w:pos="240"/>
              </w:tabs>
              <w:rPr>
                <w:rFonts w:ascii="Verdana" w:hAnsi="Verdana" w:cs="Calibri"/>
                <w:sz w:val="20"/>
                <w:szCs w:val="20"/>
              </w:rPr>
            </w:pPr>
            <w:r w:rsidRPr="00CA47AE">
              <w:rPr>
                <w:rFonts w:ascii="Aptos" w:hAnsi="Aptos" w:cs="Calibri"/>
                <w:sz w:val="22"/>
                <w:szCs w:val="22"/>
              </w:rPr>
              <w:t>*</w:t>
            </w:r>
            <w:r>
              <w:rPr>
                <w:rFonts w:ascii="Verdana" w:hAnsi="Verdana" w:cs="Calibri"/>
                <w:sz w:val="20"/>
                <w:szCs w:val="20"/>
              </w:rPr>
              <w:t xml:space="preserve"> </w:t>
            </w:r>
            <w:r w:rsidRPr="00E975B3">
              <w:rPr>
                <w:rFonts w:ascii="Verdana" w:hAnsi="Verdana" w:cs="Calibri"/>
                <w:sz w:val="20"/>
                <w:szCs w:val="20"/>
              </w:rPr>
              <w:t>Degree level Education</w:t>
            </w:r>
          </w:p>
          <w:p w14:paraId="6B8AE52D" w14:textId="77777777" w:rsidR="00CA47AE" w:rsidRPr="00E975B3" w:rsidRDefault="00CA47AE" w:rsidP="00CA47AE">
            <w:pPr>
              <w:pStyle w:val="TableContents"/>
              <w:tabs>
                <w:tab w:val="left" w:pos="240"/>
              </w:tabs>
              <w:ind w:left="360"/>
              <w:rPr>
                <w:rFonts w:ascii="Verdana" w:hAnsi="Verdana" w:cs="Calibri"/>
                <w:sz w:val="20"/>
                <w:szCs w:val="20"/>
              </w:rPr>
            </w:pPr>
          </w:p>
          <w:p w14:paraId="4A86D241" w14:textId="319BB617" w:rsidR="00CA47AE" w:rsidRDefault="00CA47AE" w:rsidP="00CA47AE">
            <w:pPr>
              <w:pStyle w:val="TableContents"/>
              <w:tabs>
                <w:tab w:val="left" w:pos="240"/>
              </w:tabs>
              <w:rPr>
                <w:rFonts w:ascii="Verdana" w:hAnsi="Verdana" w:cs="Calibri"/>
                <w:sz w:val="20"/>
                <w:szCs w:val="20"/>
              </w:rPr>
            </w:pPr>
            <w:r w:rsidRPr="00CA47AE">
              <w:rPr>
                <w:rFonts w:ascii="Verdana" w:hAnsi="Verdana" w:cs="Calibri"/>
                <w:sz w:val="22"/>
                <w:szCs w:val="22"/>
              </w:rPr>
              <w:t>*</w:t>
            </w:r>
            <w:r>
              <w:rPr>
                <w:rFonts w:ascii="Verdana" w:hAnsi="Verdana" w:cs="Calibri"/>
                <w:sz w:val="20"/>
                <w:szCs w:val="20"/>
              </w:rPr>
              <w:t xml:space="preserve"> </w:t>
            </w:r>
            <w:r w:rsidRPr="00E975B3">
              <w:rPr>
                <w:rFonts w:ascii="Verdana" w:hAnsi="Verdana" w:cs="Calibri"/>
                <w:sz w:val="20"/>
                <w:szCs w:val="20"/>
              </w:rPr>
              <w:t>Registration with appropriate professional body</w:t>
            </w:r>
          </w:p>
          <w:p w14:paraId="7E8931E1" w14:textId="313CD876" w:rsidR="5C520345" w:rsidRPr="00CA47AE" w:rsidRDefault="5C520345" w:rsidP="00AA07B1">
            <w:pPr>
              <w:rPr>
                <w:sz w:val="22"/>
                <w:szCs w:val="22"/>
                <w:lang w:val="en-GB"/>
              </w:rPr>
            </w:pPr>
          </w:p>
        </w:tc>
        <w:tc>
          <w:tcPr>
            <w:tcW w:w="2092" w:type="dxa"/>
          </w:tcPr>
          <w:p w14:paraId="1E9B1080" w14:textId="45E8EC78" w:rsidR="75852220" w:rsidRPr="00705076" w:rsidRDefault="00705076" w:rsidP="5B85CCE4">
            <w:pPr>
              <w:rPr>
                <w:sz w:val="22"/>
                <w:szCs w:val="22"/>
              </w:rPr>
            </w:pPr>
            <w:r w:rsidRPr="00705076">
              <w:rPr>
                <w:sz w:val="22"/>
                <w:szCs w:val="22"/>
              </w:rPr>
              <w:t>*</w:t>
            </w:r>
            <w:r w:rsidR="75852220" w:rsidRPr="00705076">
              <w:rPr>
                <w:sz w:val="22"/>
                <w:szCs w:val="22"/>
              </w:rPr>
              <w:t xml:space="preserve">Application form </w:t>
            </w:r>
          </w:p>
        </w:tc>
      </w:tr>
      <w:tr w:rsidR="5C520345" w:rsidRPr="00705076" w14:paraId="4B8B8931" w14:textId="77777777" w:rsidTr="469BBB70">
        <w:trPr>
          <w:trHeight w:val="300"/>
        </w:trPr>
        <w:tc>
          <w:tcPr>
            <w:tcW w:w="1830" w:type="dxa"/>
          </w:tcPr>
          <w:p w14:paraId="4B063D07" w14:textId="4F989AEE" w:rsidR="5C520345" w:rsidRPr="00705076" w:rsidRDefault="75852220" w:rsidP="5C520345">
            <w:pPr>
              <w:rPr>
                <w:b/>
              </w:rPr>
            </w:pPr>
            <w:r w:rsidRPr="00705076">
              <w:rPr>
                <w:b/>
              </w:rPr>
              <w:t>Experience and Knowledge</w:t>
            </w:r>
          </w:p>
        </w:tc>
        <w:tc>
          <w:tcPr>
            <w:tcW w:w="3090" w:type="dxa"/>
          </w:tcPr>
          <w:p w14:paraId="2928D29F" w14:textId="0816BBEB" w:rsidR="00CA47AE" w:rsidRPr="3DE9CCE1" w:rsidRDefault="00CA47AE" w:rsidP="00CA47AE">
            <w:pPr>
              <w:pStyle w:val="paragraph"/>
              <w:spacing w:before="0" w:beforeAutospacing="0" w:after="0" w:afterAutospacing="0"/>
              <w:textAlignment w:val="baseline"/>
              <w:rPr>
                <w:rStyle w:val="normaltextrun"/>
                <w:rFonts w:asciiTheme="minorHAnsi" w:eastAsiaTheme="majorEastAsia" w:hAnsiTheme="minorHAnsi"/>
                <w:sz w:val="22"/>
                <w:szCs w:val="22"/>
              </w:rPr>
            </w:pPr>
          </w:p>
          <w:p w14:paraId="2B7ABA79" w14:textId="7EA9A69F" w:rsidR="00CA47AE" w:rsidRPr="00CA47AE" w:rsidRDefault="00CA47AE" w:rsidP="00CA47AE">
            <w:pPr>
              <w:pStyle w:val="TableContents"/>
              <w:tabs>
                <w:tab w:val="left" w:pos="60"/>
              </w:tabs>
              <w:ind w:left="33"/>
              <w:rPr>
                <w:rFonts w:ascii="Aptos" w:hAnsi="Aptos" w:cs="Calibri"/>
                <w:sz w:val="22"/>
                <w:szCs w:val="22"/>
              </w:rPr>
            </w:pPr>
            <w:r w:rsidRPr="00CA47AE">
              <w:rPr>
                <w:rStyle w:val="normaltextrun"/>
                <w:rFonts w:ascii="Aptos" w:eastAsiaTheme="majorEastAsia" w:hAnsi="Aptos"/>
                <w:sz w:val="22"/>
                <w:szCs w:val="22"/>
              </w:rPr>
              <w:t xml:space="preserve">* </w:t>
            </w:r>
            <w:r w:rsidR="00AA07B1" w:rsidRPr="00CA47AE">
              <w:rPr>
                <w:rStyle w:val="normaltextrun"/>
                <w:rFonts w:ascii="Aptos" w:eastAsiaTheme="majorEastAsia" w:hAnsi="Aptos"/>
                <w:sz w:val="22"/>
                <w:szCs w:val="22"/>
              </w:rPr>
              <w:t xml:space="preserve"> </w:t>
            </w:r>
            <w:r w:rsidRPr="00CA47AE">
              <w:rPr>
                <w:rFonts w:ascii="Aptos" w:hAnsi="Aptos" w:cs="Calibri"/>
                <w:sz w:val="22"/>
                <w:szCs w:val="22"/>
              </w:rPr>
              <w:t>Knowledge and understanding of the nature and impact of FGM/HBV</w:t>
            </w:r>
          </w:p>
          <w:p w14:paraId="1E506CD4" w14:textId="77777777" w:rsidR="00CA47AE" w:rsidRPr="00CA47AE" w:rsidRDefault="00CA47AE" w:rsidP="00CA47AE">
            <w:pPr>
              <w:pStyle w:val="TableContents"/>
              <w:tabs>
                <w:tab w:val="left" w:pos="-48"/>
              </w:tabs>
              <w:rPr>
                <w:rFonts w:ascii="Aptos" w:hAnsi="Aptos" w:cs="Calibri"/>
                <w:sz w:val="22"/>
                <w:szCs w:val="22"/>
              </w:rPr>
            </w:pPr>
          </w:p>
          <w:p w14:paraId="0E6BD5B0" w14:textId="6B373D81" w:rsidR="00CA47AE" w:rsidRPr="00CA47AE" w:rsidRDefault="00CA47AE" w:rsidP="00CA47AE">
            <w:pPr>
              <w:pStyle w:val="TableContents"/>
              <w:tabs>
                <w:tab w:val="left" w:pos="60"/>
              </w:tabs>
              <w:rPr>
                <w:rFonts w:ascii="Aptos" w:hAnsi="Aptos" w:cs="Calibri"/>
                <w:sz w:val="22"/>
                <w:szCs w:val="22"/>
              </w:rPr>
            </w:pPr>
            <w:r w:rsidRPr="00CA47AE">
              <w:rPr>
                <w:rFonts w:ascii="Aptos" w:hAnsi="Aptos" w:cs="Calibri"/>
                <w:sz w:val="22"/>
                <w:szCs w:val="22"/>
              </w:rPr>
              <w:t>* K</w:t>
            </w:r>
            <w:r w:rsidRPr="00CA47AE">
              <w:rPr>
                <w:rFonts w:ascii="Aptos" w:hAnsi="Aptos" w:cs="Calibri"/>
                <w:sz w:val="22"/>
                <w:szCs w:val="22"/>
              </w:rPr>
              <w:t>nowledge and understanding of Gender Based Violence</w:t>
            </w:r>
          </w:p>
          <w:p w14:paraId="59F17E27" w14:textId="77777777" w:rsidR="00CA47AE" w:rsidRPr="00CA47AE" w:rsidRDefault="00CA47AE" w:rsidP="00CA47AE">
            <w:pPr>
              <w:pStyle w:val="TableContents"/>
              <w:tabs>
                <w:tab w:val="left" w:pos="60"/>
              </w:tabs>
              <w:ind w:left="33"/>
              <w:rPr>
                <w:rFonts w:ascii="Aptos" w:hAnsi="Aptos" w:cs="Calibri"/>
                <w:sz w:val="22"/>
                <w:szCs w:val="22"/>
              </w:rPr>
            </w:pPr>
          </w:p>
          <w:p w14:paraId="2081875F" w14:textId="413F70CE" w:rsidR="00CA47AE" w:rsidRPr="00CA47AE" w:rsidRDefault="00CA47AE" w:rsidP="00CA47AE">
            <w:pPr>
              <w:pStyle w:val="TableContents"/>
              <w:tabs>
                <w:tab w:val="left" w:pos="60"/>
              </w:tabs>
              <w:ind w:left="33"/>
              <w:rPr>
                <w:rFonts w:ascii="Aptos" w:hAnsi="Aptos" w:cs="Calibri"/>
                <w:sz w:val="22"/>
                <w:szCs w:val="22"/>
              </w:rPr>
            </w:pPr>
            <w:r w:rsidRPr="00CA47AE">
              <w:rPr>
                <w:rFonts w:ascii="Aptos" w:hAnsi="Aptos" w:cs="Calibri"/>
                <w:sz w:val="22"/>
                <w:szCs w:val="22"/>
              </w:rPr>
              <w:t xml:space="preserve">* </w:t>
            </w:r>
            <w:r w:rsidRPr="00CA47AE">
              <w:rPr>
                <w:rFonts w:ascii="Aptos" w:hAnsi="Aptos" w:cs="Calibri"/>
                <w:sz w:val="22"/>
                <w:szCs w:val="22"/>
              </w:rPr>
              <w:t>Gendered understanding of domestic abuse and HBV</w:t>
            </w:r>
          </w:p>
          <w:p w14:paraId="4DE5F911" w14:textId="77777777" w:rsidR="5C520345" w:rsidRPr="00CA47AE" w:rsidRDefault="5C520345" w:rsidP="00CA47AE">
            <w:pPr>
              <w:pStyle w:val="paragraph"/>
              <w:spacing w:before="0" w:beforeAutospacing="0" w:after="0" w:afterAutospacing="0"/>
              <w:ind w:left="30"/>
              <w:textAlignment w:val="baseline"/>
              <w:rPr>
                <w:rFonts w:ascii="Aptos" w:hAnsi="Aptos"/>
                <w:sz w:val="22"/>
                <w:szCs w:val="22"/>
              </w:rPr>
            </w:pPr>
          </w:p>
          <w:p w14:paraId="0A90CF8E" w14:textId="38329695" w:rsidR="00CA47AE" w:rsidRPr="00CA47AE" w:rsidRDefault="00CA47AE" w:rsidP="00CA47AE">
            <w:pPr>
              <w:pStyle w:val="TableContents"/>
              <w:tabs>
                <w:tab w:val="left" w:pos="60"/>
              </w:tabs>
              <w:ind w:left="33"/>
              <w:rPr>
                <w:rFonts w:ascii="Aptos" w:hAnsi="Aptos" w:cs="Calibri"/>
                <w:sz w:val="22"/>
                <w:szCs w:val="22"/>
              </w:rPr>
            </w:pPr>
            <w:r w:rsidRPr="00CA47AE">
              <w:rPr>
                <w:rFonts w:ascii="Aptos" w:hAnsi="Aptos" w:cs="Calibri"/>
                <w:sz w:val="22"/>
                <w:szCs w:val="22"/>
              </w:rPr>
              <w:t>* R</w:t>
            </w:r>
            <w:r w:rsidRPr="00CA47AE">
              <w:rPr>
                <w:rFonts w:ascii="Aptos" w:hAnsi="Aptos" w:cs="Calibri"/>
                <w:sz w:val="22"/>
                <w:szCs w:val="22"/>
              </w:rPr>
              <w:t>elevant experience in working with BAME communities/groups in a community setting</w:t>
            </w:r>
          </w:p>
          <w:p w14:paraId="70772DE9" w14:textId="77777777" w:rsidR="00CA47AE" w:rsidRPr="00CA47AE" w:rsidRDefault="00CA47AE" w:rsidP="00CA47AE">
            <w:pPr>
              <w:pStyle w:val="TableContents"/>
              <w:tabs>
                <w:tab w:val="left" w:pos="60"/>
              </w:tabs>
              <w:ind w:left="33"/>
              <w:rPr>
                <w:rFonts w:ascii="Aptos" w:hAnsi="Aptos" w:cs="Calibri"/>
                <w:sz w:val="22"/>
                <w:szCs w:val="22"/>
              </w:rPr>
            </w:pPr>
          </w:p>
          <w:p w14:paraId="27292DBF" w14:textId="006919E2" w:rsidR="00CA47AE" w:rsidRPr="00CA47AE" w:rsidRDefault="00CA47AE" w:rsidP="00CA47AE">
            <w:pPr>
              <w:rPr>
                <w:rFonts w:ascii="Aptos" w:hAnsi="Aptos" w:cs="Calibri"/>
                <w:sz w:val="22"/>
                <w:szCs w:val="22"/>
              </w:rPr>
            </w:pPr>
            <w:r w:rsidRPr="00CA47AE">
              <w:rPr>
                <w:rFonts w:ascii="Aptos" w:hAnsi="Aptos" w:cs="Calibri"/>
                <w:sz w:val="22"/>
                <w:szCs w:val="22"/>
              </w:rPr>
              <w:t>* A</w:t>
            </w:r>
            <w:r w:rsidRPr="00CA47AE">
              <w:rPr>
                <w:rFonts w:ascii="Aptos" w:hAnsi="Aptos" w:cs="Calibri"/>
                <w:sz w:val="22"/>
                <w:szCs w:val="22"/>
              </w:rPr>
              <w:t>bility to carry HBV case work</w:t>
            </w:r>
          </w:p>
          <w:p w14:paraId="71CCB3A7" w14:textId="77777777" w:rsidR="00CA47AE" w:rsidRPr="00CA47AE" w:rsidRDefault="00CA47AE" w:rsidP="00CA47AE">
            <w:pPr>
              <w:rPr>
                <w:rFonts w:ascii="Aptos" w:hAnsi="Aptos" w:cs="Calibri"/>
                <w:sz w:val="22"/>
                <w:szCs w:val="22"/>
              </w:rPr>
            </w:pPr>
          </w:p>
          <w:p w14:paraId="55150182" w14:textId="01C2E66E" w:rsidR="00CA47AE" w:rsidRPr="00CA47AE" w:rsidRDefault="00CA47AE" w:rsidP="00CA47AE">
            <w:pPr>
              <w:rPr>
                <w:rFonts w:ascii="Aptos" w:hAnsi="Aptos" w:cs="Calibri"/>
                <w:sz w:val="22"/>
                <w:szCs w:val="22"/>
              </w:rPr>
            </w:pPr>
            <w:r w:rsidRPr="00CA47AE">
              <w:rPr>
                <w:rFonts w:ascii="Aptos" w:hAnsi="Aptos" w:cs="Calibri"/>
                <w:sz w:val="22"/>
                <w:szCs w:val="22"/>
              </w:rPr>
              <w:t>* H</w:t>
            </w:r>
            <w:r w:rsidRPr="00CA47AE">
              <w:rPr>
                <w:rFonts w:ascii="Aptos" w:hAnsi="Aptos" w:cs="Calibri"/>
                <w:sz w:val="22"/>
                <w:szCs w:val="22"/>
              </w:rPr>
              <w:t xml:space="preserve">aving professional judgement about workload capacity </w:t>
            </w:r>
          </w:p>
          <w:p w14:paraId="21E7AB06" w14:textId="77777777" w:rsidR="00CA47AE" w:rsidRPr="00CA47AE" w:rsidRDefault="00CA47AE" w:rsidP="00CA47AE">
            <w:pPr>
              <w:pStyle w:val="TableContents"/>
              <w:tabs>
                <w:tab w:val="left" w:pos="60"/>
              </w:tabs>
              <w:ind w:left="33"/>
              <w:rPr>
                <w:rFonts w:ascii="Aptos" w:hAnsi="Aptos" w:cs="Calibri"/>
                <w:sz w:val="22"/>
                <w:szCs w:val="22"/>
              </w:rPr>
            </w:pPr>
          </w:p>
          <w:p w14:paraId="4F98D401" w14:textId="310ADF06" w:rsidR="00CA47AE" w:rsidRPr="00CA47AE" w:rsidRDefault="00CA47AE" w:rsidP="00CA47AE">
            <w:pPr>
              <w:pStyle w:val="TableContents"/>
              <w:tabs>
                <w:tab w:val="left" w:pos="60"/>
              </w:tabs>
              <w:ind w:left="33"/>
              <w:rPr>
                <w:rFonts w:ascii="Aptos" w:hAnsi="Aptos" w:cs="Calibri"/>
                <w:sz w:val="22"/>
                <w:szCs w:val="22"/>
              </w:rPr>
            </w:pPr>
            <w:r w:rsidRPr="00CA47AE">
              <w:rPr>
                <w:rFonts w:ascii="Aptos" w:hAnsi="Aptos" w:cs="Calibri"/>
                <w:sz w:val="22"/>
                <w:szCs w:val="22"/>
              </w:rPr>
              <w:t>* K</w:t>
            </w:r>
            <w:r w:rsidRPr="00CA47AE">
              <w:rPr>
                <w:rFonts w:ascii="Aptos" w:hAnsi="Aptos" w:cs="Calibri"/>
                <w:sz w:val="22"/>
                <w:szCs w:val="22"/>
              </w:rPr>
              <w:t>nowledge and understanding of the specific issues facing individuals and children from BAME communities in Edinburgh</w:t>
            </w:r>
          </w:p>
          <w:p w14:paraId="350A0780" w14:textId="77777777" w:rsidR="00CA47AE" w:rsidRPr="00CA47AE" w:rsidRDefault="00CA47AE" w:rsidP="00CA47AE">
            <w:pPr>
              <w:pStyle w:val="TableContents"/>
              <w:tabs>
                <w:tab w:val="left" w:pos="60"/>
              </w:tabs>
              <w:ind w:left="33"/>
              <w:rPr>
                <w:rFonts w:ascii="Aptos" w:hAnsi="Aptos" w:cs="Calibri"/>
                <w:sz w:val="22"/>
                <w:szCs w:val="22"/>
              </w:rPr>
            </w:pPr>
          </w:p>
          <w:p w14:paraId="5CCE8ADF" w14:textId="1A6185B0" w:rsidR="00CA47AE" w:rsidRPr="00CA47AE" w:rsidRDefault="00CA47AE" w:rsidP="00CA47AE">
            <w:pPr>
              <w:pStyle w:val="TableContents"/>
              <w:rPr>
                <w:rFonts w:ascii="Aptos" w:hAnsi="Aptos" w:cs="Calibri"/>
                <w:sz w:val="22"/>
                <w:szCs w:val="22"/>
              </w:rPr>
            </w:pPr>
            <w:r w:rsidRPr="00CA47AE">
              <w:rPr>
                <w:rFonts w:ascii="Aptos" w:hAnsi="Aptos" w:cs="Calibri"/>
                <w:sz w:val="22"/>
                <w:szCs w:val="22"/>
              </w:rPr>
              <w:t>* E</w:t>
            </w:r>
            <w:r w:rsidRPr="00CA47AE">
              <w:rPr>
                <w:rFonts w:ascii="Aptos" w:hAnsi="Aptos" w:cs="Calibri"/>
                <w:sz w:val="22"/>
                <w:szCs w:val="22"/>
              </w:rPr>
              <w:t xml:space="preserve">xperience facilitating group work with young people and adults </w:t>
            </w:r>
          </w:p>
          <w:p w14:paraId="7AB270E3" w14:textId="77777777" w:rsidR="00CA47AE" w:rsidRPr="00CA47AE" w:rsidRDefault="00CA47AE" w:rsidP="00CA47AE">
            <w:pPr>
              <w:pStyle w:val="TableContents"/>
              <w:rPr>
                <w:rFonts w:ascii="Aptos" w:hAnsi="Aptos" w:cs="Calibri"/>
                <w:sz w:val="22"/>
                <w:szCs w:val="22"/>
              </w:rPr>
            </w:pPr>
          </w:p>
          <w:p w14:paraId="2AA1B98A" w14:textId="434CDF9E" w:rsidR="00CA47AE" w:rsidRPr="00CA47AE" w:rsidRDefault="00CA47AE" w:rsidP="00CA47AE">
            <w:pPr>
              <w:pStyle w:val="TableContents"/>
              <w:rPr>
                <w:rFonts w:ascii="Aptos" w:hAnsi="Aptos" w:cs="Calibri"/>
                <w:sz w:val="22"/>
                <w:szCs w:val="22"/>
              </w:rPr>
            </w:pPr>
            <w:r w:rsidRPr="00CA47AE">
              <w:rPr>
                <w:rFonts w:ascii="Aptos" w:hAnsi="Aptos" w:cs="Calibri"/>
                <w:sz w:val="22"/>
                <w:szCs w:val="22"/>
              </w:rPr>
              <w:t>* E</w:t>
            </w:r>
            <w:r w:rsidRPr="00CA47AE">
              <w:rPr>
                <w:rFonts w:ascii="Aptos" w:hAnsi="Aptos"/>
                <w:sz w:val="22"/>
                <w:szCs w:val="22"/>
              </w:rPr>
              <w:t>xperience of supporting other workers/</w:t>
            </w:r>
            <w:r w:rsidRPr="00CA47AE">
              <w:rPr>
                <w:rFonts w:ascii="Aptos" w:hAnsi="Aptos"/>
                <w:sz w:val="22"/>
                <w:szCs w:val="22"/>
              </w:rPr>
              <w:t xml:space="preserve"> </w:t>
            </w:r>
            <w:r w:rsidRPr="00CA47AE">
              <w:rPr>
                <w:rFonts w:ascii="Aptos" w:hAnsi="Aptos"/>
                <w:sz w:val="22"/>
                <w:szCs w:val="22"/>
              </w:rPr>
              <w:t>volunteers/</w:t>
            </w:r>
            <w:r w:rsidRPr="00CA47AE">
              <w:rPr>
                <w:rFonts w:ascii="Aptos" w:hAnsi="Aptos"/>
                <w:sz w:val="22"/>
                <w:szCs w:val="22"/>
              </w:rPr>
              <w:t xml:space="preserve"> </w:t>
            </w:r>
            <w:r w:rsidRPr="00CA47AE">
              <w:rPr>
                <w:rFonts w:ascii="Aptos" w:hAnsi="Aptos"/>
                <w:sz w:val="22"/>
                <w:szCs w:val="22"/>
              </w:rPr>
              <w:t>students</w:t>
            </w:r>
          </w:p>
          <w:p w14:paraId="3DFE25A7" w14:textId="2432FBE3" w:rsidR="00CA47AE" w:rsidRPr="00705076" w:rsidRDefault="00CA47AE" w:rsidP="00CA47AE">
            <w:pPr>
              <w:pStyle w:val="paragraph"/>
              <w:spacing w:before="0" w:beforeAutospacing="0" w:after="0" w:afterAutospacing="0"/>
              <w:ind w:left="30"/>
              <w:textAlignment w:val="baseline"/>
              <w:rPr>
                <w:sz w:val="22"/>
                <w:szCs w:val="22"/>
              </w:rPr>
            </w:pPr>
          </w:p>
        </w:tc>
        <w:tc>
          <w:tcPr>
            <w:tcW w:w="2460" w:type="dxa"/>
          </w:tcPr>
          <w:p w14:paraId="5D4EBA5B" w14:textId="371A1ED6" w:rsidR="00CA47AE" w:rsidRPr="00CA47AE" w:rsidRDefault="1ABC3E4F" w:rsidP="00CA47AE">
            <w:pPr>
              <w:pStyle w:val="TableContents"/>
              <w:tabs>
                <w:tab w:val="left" w:pos="-48"/>
              </w:tabs>
              <w:rPr>
                <w:rFonts w:ascii="Aptos" w:hAnsi="Aptos"/>
                <w:sz w:val="22"/>
                <w:szCs w:val="22"/>
              </w:rPr>
            </w:pPr>
            <w:r w:rsidRPr="00CA47AE">
              <w:rPr>
                <w:rFonts w:ascii="Aptos" w:hAnsi="Aptos"/>
                <w:sz w:val="22"/>
                <w:szCs w:val="22"/>
              </w:rPr>
              <w:lastRenderedPageBreak/>
              <w:t>*</w:t>
            </w:r>
            <w:r w:rsidR="00CA47AE" w:rsidRPr="00CA47AE">
              <w:rPr>
                <w:rFonts w:ascii="Aptos" w:hAnsi="Aptos"/>
                <w:sz w:val="22"/>
                <w:szCs w:val="22"/>
              </w:rPr>
              <w:t xml:space="preserve"> </w:t>
            </w:r>
            <w:r w:rsidR="00CA47AE" w:rsidRPr="00CA47AE">
              <w:rPr>
                <w:rFonts w:ascii="Aptos" w:hAnsi="Aptos"/>
                <w:sz w:val="22"/>
                <w:szCs w:val="22"/>
              </w:rPr>
              <w:t>Experience of working within the field of Honour Based Violence, Gender Based Violence or FGM</w:t>
            </w:r>
          </w:p>
          <w:p w14:paraId="30501A5D" w14:textId="77777777" w:rsidR="00CA47AE" w:rsidRPr="00CA47AE" w:rsidRDefault="00CA47AE" w:rsidP="00CA47AE">
            <w:pPr>
              <w:pStyle w:val="TableContents"/>
              <w:tabs>
                <w:tab w:val="left" w:pos="-48"/>
              </w:tabs>
              <w:ind w:left="360"/>
              <w:rPr>
                <w:rFonts w:ascii="Aptos" w:hAnsi="Aptos"/>
                <w:sz w:val="22"/>
                <w:szCs w:val="22"/>
              </w:rPr>
            </w:pPr>
          </w:p>
          <w:p w14:paraId="0C102B71" w14:textId="75941C3A" w:rsidR="00CA47AE" w:rsidRPr="00CA47AE" w:rsidRDefault="00CA47AE" w:rsidP="00CA47AE">
            <w:pPr>
              <w:pStyle w:val="TableContents"/>
              <w:tabs>
                <w:tab w:val="left" w:pos="-48"/>
              </w:tabs>
              <w:rPr>
                <w:rFonts w:ascii="Aptos" w:hAnsi="Aptos"/>
                <w:sz w:val="22"/>
                <w:szCs w:val="22"/>
              </w:rPr>
            </w:pPr>
            <w:r w:rsidRPr="00CA47AE">
              <w:rPr>
                <w:rFonts w:ascii="Aptos" w:hAnsi="Aptos"/>
                <w:sz w:val="22"/>
                <w:szCs w:val="22"/>
              </w:rPr>
              <w:t>* K</w:t>
            </w:r>
            <w:r w:rsidRPr="00CA47AE">
              <w:rPr>
                <w:rFonts w:ascii="Aptos" w:hAnsi="Aptos"/>
                <w:sz w:val="22"/>
                <w:szCs w:val="22"/>
              </w:rPr>
              <w:t>nowledge of current legal and policy status of FGM</w:t>
            </w:r>
          </w:p>
          <w:p w14:paraId="635F56BB" w14:textId="77777777" w:rsidR="00CA47AE" w:rsidRPr="00CA47AE" w:rsidRDefault="00CA47AE" w:rsidP="00CA47AE">
            <w:pPr>
              <w:pStyle w:val="TableContents"/>
              <w:tabs>
                <w:tab w:val="left" w:pos="-48"/>
              </w:tabs>
              <w:ind w:left="360"/>
              <w:rPr>
                <w:rFonts w:ascii="Aptos" w:hAnsi="Aptos"/>
                <w:sz w:val="22"/>
                <w:szCs w:val="22"/>
              </w:rPr>
            </w:pPr>
          </w:p>
          <w:p w14:paraId="5B8F251D" w14:textId="30A54214" w:rsidR="00CA47AE" w:rsidRPr="00CA47AE" w:rsidRDefault="00CA47AE" w:rsidP="00CA47AE">
            <w:pPr>
              <w:pStyle w:val="TableContents"/>
              <w:tabs>
                <w:tab w:val="left" w:pos="-48"/>
              </w:tabs>
              <w:rPr>
                <w:rFonts w:ascii="Aptos" w:hAnsi="Aptos" w:cs="Calibri"/>
                <w:sz w:val="22"/>
                <w:szCs w:val="22"/>
              </w:rPr>
            </w:pPr>
            <w:r w:rsidRPr="00CA47AE">
              <w:rPr>
                <w:rFonts w:ascii="Aptos" w:hAnsi="Aptos" w:cs="Calibri"/>
                <w:sz w:val="22"/>
                <w:szCs w:val="22"/>
              </w:rPr>
              <w:t>* K</w:t>
            </w:r>
            <w:r w:rsidRPr="00CA47AE">
              <w:rPr>
                <w:rFonts w:ascii="Aptos" w:hAnsi="Aptos" w:cs="Calibri"/>
                <w:sz w:val="22"/>
                <w:szCs w:val="22"/>
              </w:rPr>
              <w:t>nowledge and understanding of child protection procedures</w:t>
            </w:r>
          </w:p>
          <w:p w14:paraId="58DC43BE" w14:textId="77777777" w:rsidR="00CA47AE" w:rsidRPr="00CA47AE" w:rsidRDefault="00CA47AE" w:rsidP="00CA47AE">
            <w:pPr>
              <w:pStyle w:val="TableContents"/>
              <w:tabs>
                <w:tab w:val="left" w:pos="-48"/>
              </w:tabs>
              <w:rPr>
                <w:rFonts w:ascii="Aptos" w:hAnsi="Aptos" w:cs="Calibri"/>
                <w:sz w:val="22"/>
                <w:szCs w:val="22"/>
              </w:rPr>
            </w:pPr>
          </w:p>
          <w:p w14:paraId="43367BF1" w14:textId="7D92DEA4" w:rsidR="00CA47AE" w:rsidRPr="00CA47AE" w:rsidRDefault="00CA47AE" w:rsidP="00CA47AE">
            <w:pPr>
              <w:pStyle w:val="TableContents"/>
              <w:tabs>
                <w:tab w:val="left" w:pos="-48"/>
              </w:tabs>
              <w:rPr>
                <w:rFonts w:ascii="Aptos" w:hAnsi="Aptos"/>
                <w:sz w:val="22"/>
                <w:szCs w:val="22"/>
              </w:rPr>
            </w:pPr>
            <w:r w:rsidRPr="00CA47AE">
              <w:rPr>
                <w:rFonts w:ascii="Aptos" w:hAnsi="Aptos"/>
                <w:sz w:val="22"/>
                <w:szCs w:val="22"/>
              </w:rPr>
              <w:t>* T</w:t>
            </w:r>
            <w:r w:rsidRPr="00CA47AE">
              <w:rPr>
                <w:rFonts w:ascii="Aptos" w:hAnsi="Aptos"/>
                <w:sz w:val="22"/>
                <w:szCs w:val="22"/>
              </w:rPr>
              <w:t>raining in public protection, child protection (level 2), domestic abuse and/or coercive control or related</w:t>
            </w:r>
          </w:p>
          <w:p w14:paraId="1C3DB0E2" w14:textId="77777777" w:rsidR="00CA47AE" w:rsidRPr="00CA47AE" w:rsidRDefault="00CA47AE" w:rsidP="00CA47AE">
            <w:pPr>
              <w:pStyle w:val="TableContents"/>
              <w:tabs>
                <w:tab w:val="left" w:pos="-48"/>
              </w:tabs>
              <w:ind w:left="360"/>
              <w:rPr>
                <w:rFonts w:ascii="Aptos" w:hAnsi="Aptos"/>
                <w:sz w:val="22"/>
                <w:szCs w:val="22"/>
              </w:rPr>
            </w:pPr>
          </w:p>
          <w:p w14:paraId="6CD1CC8A" w14:textId="77777777" w:rsidR="00CA47AE" w:rsidRPr="00CA47AE" w:rsidRDefault="00CA47AE" w:rsidP="00CA47AE">
            <w:pPr>
              <w:pStyle w:val="TableContents"/>
              <w:tabs>
                <w:tab w:val="left" w:pos="-48"/>
              </w:tabs>
              <w:rPr>
                <w:rFonts w:ascii="Aptos" w:hAnsi="Aptos"/>
                <w:sz w:val="22"/>
                <w:szCs w:val="22"/>
              </w:rPr>
            </w:pPr>
          </w:p>
          <w:p w14:paraId="05B789E6" w14:textId="3EA03E33" w:rsidR="00CA47AE" w:rsidRPr="00CA47AE" w:rsidRDefault="00CA47AE" w:rsidP="00CA47AE">
            <w:pPr>
              <w:pStyle w:val="TableContents"/>
              <w:tabs>
                <w:tab w:val="left" w:pos="-48"/>
              </w:tabs>
              <w:rPr>
                <w:rFonts w:ascii="Aptos" w:hAnsi="Aptos"/>
                <w:sz w:val="22"/>
                <w:szCs w:val="22"/>
              </w:rPr>
            </w:pPr>
            <w:r w:rsidRPr="00CA47AE">
              <w:rPr>
                <w:rFonts w:ascii="Aptos" w:hAnsi="Aptos"/>
                <w:sz w:val="22"/>
                <w:szCs w:val="22"/>
              </w:rPr>
              <w:lastRenderedPageBreak/>
              <w:t>* E</w:t>
            </w:r>
            <w:r w:rsidRPr="00CA47AE">
              <w:rPr>
                <w:rFonts w:ascii="Aptos" w:hAnsi="Aptos"/>
                <w:sz w:val="22"/>
                <w:szCs w:val="22"/>
              </w:rPr>
              <w:t>xperience of interagency/</w:t>
            </w:r>
            <w:r>
              <w:rPr>
                <w:rFonts w:ascii="Aptos" w:hAnsi="Aptos"/>
                <w:sz w:val="22"/>
                <w:szCs w:val="22"/>
              </w:rPr>
              <w:t xml:space="preserve"> </w:t>
            </w:r>
            <w:r w:rsidRPr="00CA47AE">
              <w:rPr>
                <w:rFonts w:ascii="Aptos" w:hAnsi="Aptos"/>
                <w:sz w:val="22"/>
                <w:szCs w:val="22"/>
              </w:rPr>
              <w:t>partnership working</w:t>
            </w:r>
          </w:p>
          <w:p w14:paraId="7B6DED53" w14:textId="77777777" w:rsidR="00CA47AE" w:rsidRPr="00CA47AE" w:rsidRDefault="00CA47AE" w:rsidP="00CA47AE">
            <w:pPr>
              <w:pStyle w:val="TableContents"/>
              <w:tabs>
                <w:tab w:val="left" w:pos="-48"/>
              </w:tabs>
              <w:rPr>
                <w:rFonts w:ascii="Aptos" w:hAnsi="Aptos"/>
                <w:sz w:val="22"/>
                <w:szCs w:val="22"/>
              </w:rPr>
            </w:pPr>
          </w:p>
          <w:p w14:paraId="0298DD76" w14:textId="1D8FB9EE" w:rsidR="00CA47AE" w:rsidRPr="00CA47AE" w:rsidRDefault="00CA47AE" w:rsidP="00CA47AE">
            <w:pPr>
              <w:tabs>
                <w:tab w:val="left" w:pos="312"/>
                <w:tab w:val="right" w:pos="9000"/>
              </w:tabs>
              <w:spacing w:line="240" w:lineRule="atLeast"/>
              <w:rPr>
                <w:rFonts w:ascii="Aptos" w:hAnsi="Aptos"/>
                <w:sz w:val="22"/>
                <w:szCs w:val="22"/>
              </w:rPr>
            </w:pPr>
          </w:p>
          <w:p w14:paraId="579E8475" w14:textId="6C0B65BE" w:rsidR="00705076" w:rsidRPr="00CA47AE" w:rsidRDefault="00705076" w:rsidP="00705076">
            <w:pPr>
              <w:rPr>
                <w:rFonts w:ascii="Aptos" w:hAnsi="Aptos"/>
                <w:sz w:val="22"/>
                <w:szCs w:val="22"/>
              </w:rPr>
            </w:pPr>
            <w:r w:rsidRPr="00CA47AE">
              <w:rPr>
                <w:rFonts w:ascii="Aptos" w:hAnsi="Aptos"/>
                <w:sz w:val="22"/>
                <w:szCs w:val="22"/>
              </w:rPr>
              <w:t xml:space="preserve"> </w:t>
            </w:r>
          </w:p>
        </w:tc>
        <w:tc>
          <w:tcPr>
            <w:tcW w:w="2092" w:type="dxa"/>
          </w:tcPr>
          <w:p w14:paraId="7391BF20" w14:textId="75D2CADF" w:rsidR="4FFD5F3A" w:rsidRPr="00705076" w:rsidRDefault="00AA07B1" w:rsidP="5B85CCE4">
            <w:pPr>
              <w:rPr>
                <w:sz w:val="22"/>
                <w:szCs w:val="22"/>
              </w:rPr>
            </w:pPr>
            <w:r w:rsidRPr="00705076">
              <w:rPr>
                <w:sz w:val="22"/>
                <w:szCs w:val="22"/>
              </w:rPr>
              <w:lastRenderedPageBreak/>
              <w:t>*</w:t>
            </w:r>
            <w:r w:rsidR="00CA47AE">
              <w:rPr>
                <w:sz w:val="22"/>
                <w:szCs w:val="22"/>
              </w:rPr>
              <w:t xml:space="preserve"> </w:t>
            </w:r>
            <w:r w:rsidR="4FFD5F3A" w:rsidRPr="00705076">
              <w:rPr>
                <w:sz w:val="22"/>
                <w:szCs w:val="22"/>
              </w:rPr>
              <w:t>Application Form</w:t>
            </w:r>
          </w:p>
          <w:p w14:paraId="3F2E98CE" w14:textId="1CE0C42E" w:rsidR="4FFD5F3A" w:rsidRPr="00705076" w:rsidRDefault="00AA07B1" w:rsidP="5B85CCE4">
            <w:pPr>
              <w:rPr>
                <w:sz w:val="22"/>
                <w:szCs w:val="22"/>
              </w:rPr>
            </w:pPr>
            <w:r w:rsidRPr="00705076">
              <w:rPr>
                <w:sz w:val="22"/>
                <w:szCs w:val="22"/>
              </w:rPr>
              <w:t>*</w:t>
            </w:r>
            <w:r w:rsidR="00CA47AE">
              <w:rPr>
                <w:sz w:val="22"/>
                <w:szCs w:val="22"/>
              </w:rPr>
              <w:t xml:space="preserve"> </w:t>
            </w:r>
            <w:r w:rsidR="4FFD5F3A" w:rsidRPr="00705076">
              <w:rPr>
                <w:sz w:val="22"/>
                <w:szCs w:val="22"/>
              </w:rPr>
              <w:t>Interview</w:t>
            </w:r>
          </w:p>
          <w:p w14:paraId="5949A5B9" w14:textId="32BDD160" w:rsidR="00705076" w:rsidRPr="00705076" w:rsidRDefault="00705076" w:rsidP="5B85CCE4">
            <w:pPr>
              <w:rPr>
                <w:sz w:val="22"/>
                <w:szCs w:val="22"/>
              </w:rPr>
            </w:pPr>
            <w:r w:rsidRPr="00705076">
              <w:rPr>
                <w:sz w:val="22"/>
                <w:szCs w:val="22"/>
              </w:rPr>
              <w:t>*</w:t>
            </w:r>
            <w:r w:rsidR="00CA47AE">
              <w:rPr>
                <w:sz w:val="22"/>
                <w:szCs w:val="22"/>
              </w:rPr>
              <w:t xml:space="preserve"> </w:t>
            </w:r>
            <w:r w:rsidRPr="00705076">
              <w:rPr>
                <w:sz w:val="22"/>
                <w:szCs w:val="22"/>
              </w:rPr>
              <w:t>References</w:t>
            </w:r>
          </w:p>
        </w:tc>
      </w:tr>
      <w:tr w:rsidR="5C520345" w:rsidRPr="00705076" w14:paraId="52599BF2" w14:textId="77777777" w:rsidTr="469BBB70">
        <w:trPr>
          <w:trHeight w:val="300"/>
        </w:trPr>
        <w:tc>
          <w:tcPr>
            <w:tcW w:w="1830" w:type="dxa"/>
          </w:tcPr>
          <w:p w14:paraId="75B4AF5D" w14:textId="7F253879" w:rsidR="5C520345" w:rsidRPr="00705076" w:rsidRDefault="257C6DB5" w:rsidP="5C520345">
            <w:pPr>
              <w:rPr>
                <w:b/>
              </w:rPr>
            </w:pPr>
            <w:r w:rsidRPr="00705076">
              <w:rPr>
                <w:b/>
              </w:rPr>
              <w:t>Skills and Abilities</w:t>
            </w:r>
          </w:p>
        </w:tc>
        <w:tc>
          <w:tcPr>
            <w:tcW w:w="3090" w:type="dxa"/>
          </w:tcPr>
          <w:p w14:paraId="76BC6356" w14:textId="2074E8B3" w:rsidR="00CA47AE" w:rsidRPr="001E3D90" w:rsidRDefault="00705076" w:rsidP="00CA47AE">
            <w:pPr>
              <w:pStyle w:val="TableContents"/>
              <w:tabs>
                <w:tab w:val="left" w:pos="108"/>
              </w:tabs>
              <w:rPr>
                <w:rFonts w:ascii="Aptos" w:hAnsi="Aptos" w:cs="Calibri"/>
                <w:sz w:val="22"/>
                <w:szCs w:val="22"/>
              </w:rPr>
            </w:pPr>
            <w:r w:rsidRPr="001E3D90">
              <w:rPr>
                <w:rStyle w:val="normaltextrun"/>
                <w:rFonts w:ascii="Aptos" w:eastAsiaTheme="majorEastAsia" w:hAnsi="Aptos"/>
                <w:sz w:val="22"/>
                <w:szCs w:val="22"/>
              </w:rPr>
              <w:t>*</w:t>
            </w:r>
            <w:r w:rsidR="00CA47AE" w:rsidRPr="001E3D90">
              <w:rPr>
                <w:rFonts w:ascii="Aptos" w:hAnsi="Aptos" w:cs="Calibri"/>
                <w:sz w:val="22"/>
                <w:szCs w:val="22"/>
              </w:rPr>
              <w:t xml:space="preserve"> </w:t>
            </w:r>
            <w:r w:rsidR="00CA47AE" w:rsidRPr="001E3D90">
              <w:rPr>
                <w:rFonts w:ascii="Aptos" w:hAnsi="Aptos" w:cs="Calibri"/>
                <w:sz w:val="22"/>
                <w:szCs w:val="22"/>
              </w:rPr>
              <w:t>Excellent communication skills (both written and verbal, including report writing)</w:t>
            </w:r>
          </w:p>
          <w:p w14:paraId="343BC1F2" w14:textId="77777777" w:rsidR="00CA47AE" w:rsidRPr="001E3D90" w:rsidRDefault="00CA47AE" w:rsidP="00CA47AE">
            <w:pPr>
              <w:pStyle w:val="TableContents"/>
              <w:tabs>
                <w:tab w:val="left" w:pos="108"/>
              </w:tabs>
              <w:rPr>
                <w:rFonts w:ascii="Aptos" w:hAnsi="Aptos" w:cs="Calibri"/>
                <w:sz w:val="22"/>
                <w:szCs w:val="22"/>
              </w:rPr>
            </w:pPr>
          </w:p>
          <w:p w14:paraId="738C235F" w14:textId="7D6189BA" w:rsidR="00CA47AE" w:rsidRPr="001E3D90" w:rsidRDefault="00CA47AE" w:rsidP="00CA47AE">
            <w:pPr>
              <w:pStyle w:val="TableContents"/>
              <w:tabs>
                <w:tab w:val="left" w:pos="108"/>
              </w:tabs>
              <w:rPr>
                <w:rFonts w:ascii="Aptos" w:hAnsi="Aptos" w:cs="Calibri"/>
                <w:sz w:val="22"/>
                <w:szCs w:val="22"/>
              </w:rPr>
            </w:pPr>
            <w:r w:rsidRPr="001E3D90">
              <w:rPr>
                <w:rFonts w:ascii="Aptos" w:hAnsi="Aptos" w:cs="Calibri"/>
                <w:sz w:val="22"/>
                <w:szCs w:val="22"/>
              </w:rPr>
              <w:t>* C</w:t>
            </w:r>
            <w:r w:rsidRPr="001E3D90">
              <w:rPr>
                <w:rFonts w:ascii="Aptos" w:hAnsi="Aptos" w:cs="Calibri"/>
                <w:sz w:val="22"/>
                <w:szCs w:val="22"/>
              </w:rPr>
              <w:t>onfident user of IT</w:t>
            </w:r>
          </w:p>
          <w:p w14:paraId="6235F822" w14:textId="77777777" w:rsidR="00CA47AE" w:rsidRPr="001E3D90" w:rsidRDefault="00CA47AE" w:rsidP="00CA47AE">
            <w:pPr>
              <w:pStyle w:val="TableContents"/>
              <w:tabs>
                <w:tab w:val="left" w:pos="108"/>
              </w:tabs>
              <w:rPr>
                <w:rFonts w:ascii="Aptos" w:hAnsi="Aptos" w:cs="Calibri"/>
                <w:sz w:val="22"/>
                <w:szCs w:val="22"/>
              </w:rPr>
            </w:pPr>
          </w:p>
          <w:p w14:paraId="4B7D1D86" w14:textId="1385D0BA" w:rsidR="00CA47AE" w:rsidRPr="001E3D90" w:rsidRDefault="00CA47AE" w:rsidP="00CA47AE">
            <w:pPr>
              <w:pStyle w:val="TableContents"/>
              <w:tabs>
                <w:tab w:val="left" w:pos="108"/>
              </w:tabs>
              <w:rPr>
                <w:rFonts w:ascii="Aptos" w:hAnsi="Aptos" w:cs="Calibri"/>
                <w:sz w:val="22"/>
                <w:szCs w:val="22"/>
              </w:rPr>
            </w:pPr>
            <w:r w:rsidRPr="001E3D90">
              <w:rPr>
                <w:rFonts w:ascii="Aptos" w:hAnsi="Aptos" w:cs="Calibri"/>
                <w:sz w:val="22"/>
                <w:szCs w:val="22"/>
              </w:rPr>
              <w:t>* A</w:t>
            </w:r>
            <w:r w:rsidRPr="001E3D90">
              <w:rPr>
                <w:rFonts w:ascii="Aptos" w:hAnsi="Aptos" w:cs="Calibri"/>
                <w:sz w:val="22"/>
                <w:szCs w:val="22"/>
              </w:rPr>
              <w:t>bility to communicate with young people and adults and build trusting relationships</w:t>
            </w:r>
          </w:p>
          <w:p w14:paraId="19E26A1C" w14:textId="6406AE8D" w:rsidR="00CA47AE" w:rsidRPr="001E3D90" w:rsidRDefault="00CA47AE" w:rsidP="00CA47AE">
            <w:pPr>
              <w:pStyle w:val="TableContents"/>
              <w:tabs>
                <w:tab w:val="left" w:pos="108"/>
              </w:tabs>
              <w:rPr>
                <w:rFonts w:ascii="Aptos" w:hAnsi="Aptos" w:cs="Calibri"/>
                <w:sz w:val="22"/>
                <w:szCs w:val="22"/>
              </w:rPr>
            </w:pPr>
          </w:p>
          <w:p w14:paraId="1E0D7224" w14:textId="60712B87" w:rsidR="00CA47AE" w:rsidRPr="001E3D90" w:rsidRDefault="00CA47AE" w:rsidP="00CA47AE">
            <w:pPr>
              <w:pStyle w:val="TableContents"/>
              <w:tabs>
                <w:tab w:val="left" w:pos="108"/>
              </w:tabs>
              <w:rPr>
                <w:rFonts w:ascii="Aptos" w:hAnsi="Aptos" w:cs="Calibri"/>
                <w:sz w:val="22"/>
                <w:szCs w:val="22"/>
              </w:rPr>
            </w:pPr>
            <w:r w:rsidRPr="001E3D90">
              <w:rPr>
                <w:rFonts w:ascii="Aptos" w:hAnsi="Aptos" w:cs="Calibri"/>
                <w:sz w:val="22"/>
                <w:szCs w:val="22"/>
              </w:rPr>
              <w:t>* A</w:t>
            </w:r>
            <w:r w:rsidRPr="001E3D90">
              <w:rPr>
                <w:rFonts w:ascii="Aptos" w:hAnsi="Aptos" w:cs="Calibri"/>
                <w:sz w:val="22"/>
                <w:szCs w:val="22"/>
              </w:rPr>
              <w:t>bility to engage with families and individuals referred to Bright Choices individually and in groups</w:t>
            </w:r>
          </w:p>
          <w:p w14:paraId="04E08AE0" w14:textId="77777777" w:rsidR="00CA47AE" w:rsidRPr="001E3D90" w:rsidRDefault="00CA47AE" w:rsidP="00CA47AE">
            <w:pPr>
              <w:pStyle w:val="TableContents"/>
              <w:tabs>
                <w:tab w:val="left" w:pos="108"/>
              </w:tabs>
              <w:rPr>
                <w:rFonts w:ascii="Aptos" w:hAnsi="Aptos" w:cs="Calibri"/>
                <w:sz w:val="22"/>
                <w:szCs w:val="22"/>
              </w:rPr>
            </w:pPr>
          </w:p>
          <w:p w14:paraId="353C64E7" w14:textId="03DC338E" w:rsidR="00CA47AE" w:rsidRPr="001E3D90" w:rsidRDefault="00CA47AE" w:rsidP="00CA47AE">
            <w:pPr>
              <w:pStyle w:val="TableContents"/>
              <w:tabs>
                <w:tab w:val="left" w:pos="108"/>
              </w:tabs>
              <w:rPr>
                <w:rFonts w:ascii="Aptos" w:hAnsi="Aptos" w:cs="Calibri"/>
                <w:sz w:val="22"/>
                <w:szCs w:val="22"/>
              </w:rPr>
            </w:pPr>
            <w:r w:rsidRPr="001E3D90">
              <w:rPr>
                <w:rFonts w:ascii="Aptos" w:hAnsi="Aptos" w:cs="Calibri"/>
                <w:sz w:val="22"/>
                <w:szCs w:val="22"/>
              </w:rPr>
              <w:t>* G</w:t>
            </w:r>
            <w:r w:rsidRPr="001E3D90">
              <w:rPr>
                <w:rFonts w:ascii="Aptos" w:hAnsi="Aptos" w:cs="Calibri"/>
                <w:sz w:val="22"/>
                <w:szCs w:val="22"/>
              </w:rPr>
              <w:t>roup facilitation skills</w:t>
            </w:r>
          </w:p>
          <w:p w14:paraId="68F7CE3A" w14:textId="77777777" w:rsidR="00CA47AE" w:rsidRPr="001E3D90" w:rsidRDefault="00CA47AE" w:rsidP="00CA47AE">
            <w:pPr>
              <w:pStyle w:val="TableContents"/>
              <w:tabs>
                <w:tab w:val="left" w:pos="108"/>
              </w:tabs>
              <w:rPr>
                <w:rFonts w:ascii="Aptos" w:hAnsi="Aptos" w:cs="Calibri"/>
                <w:sz w:val="22"/>
                <w:szCs w:val="22"/>
              </w:rPr>
            </w:pPr>
          </w:p>
          <w:p w14:paraId="05AF7EE2" w14:textId="1D3EFCF5" w:rsidR="00CA47AE" w:rsidRPr="001E3D90" w:rsidRDefault="00CA47AE" w:rsidP="00CA47AE">
            <w:pPr>
              <w:pStyle w:val="TableContents"/>
              <w:tabs>
                <w:tab w:val="left" w:pos="108"/>
              </w:tabs>
              <w:rPr>
                <w:rFonts w:ascii="Aptos" w:hAnsi="Aptos" w:cs="Calibri"/>
                <w:sz w:val="22"/>
                <w:szCs w:val="22"/>
              </w:rPr>
            </w:pPr>
            <w:r w:rsidRPr="001E3D90">
              <w:rPr>
                <w:rFonts w:ascii="Aptos" w:hAnsi="Aptos" w:cs="Calibri"/>
                <w:sz w:val="22"/>
                <w:szCs w:val="22"/>
              </w:rPr>
              <w:t>* A</w:t>
            </w:r>
            <w:r w:rsidRPr="001E3D90">
              <w:rPr>
                <w:rFonts w:ascii="Aptos" w:hAnsi="Aptos" w:cs="Calibri"/>
                <w:sz w:val="22"/>
                <w:szCs w:val="22"/>
              </w:rPr>
              <w:t>bility to evaluate outcomes and report-writing skills</w:t>
            </w:r>
          </w:p>
          <w:p w14:paraId="38A36896" w14:textId="77777777" w:rsidR="00CA47AE" w:rsidRPr="001E3D90" w:rsidRDefault="00CA47AE" w:rsidP="00CA47AE">
            <w:pPr>
              <w:pStyle w:val="TableContents"/>
              <w:tabs>
                <w:tab w:val="left" w:pos="108"/>
              </w:tabs>
              <w:rPr>
                <w:rFonts w:ascii="Aptos" w:hAnsi="Aptos" w:cs="Calibri"/>
                <w:sz w:val="22"/>
                <w:szCs w:val="22"/>
              </w:rPr>
            </w:pPr>
          </w:p>
          <w:p w14:paraId="6FF01D14" w14:textId="61595640" w:rsidR="00CA47AE" w:rsidRDefault="00CA47AE" w:rsidP="00CA47AE">
            <w:pPr>
              <w:pStyle w:val="TableContents"/>
              <w:tabs>
                <w:tab w:val="left" w:pos="108"/>
              </w:tabs>
              <w:rPr>
                <w:rFonts w:ascii="Aptos" w:hAnsi="Aptos" w:cs="Calibri"/>
                <w:sz w:val="22"/>
                <w:szCs w:val="22"/>
              </w:rPr>
            </w:pPr>
            <w:r w:rsidRPr="001E3D90">
              <w:rPr>
                <w:rFonts w:ascii="Aptos" w:hAnsi="Aptos" w:cs="Calibri"/>
                <w:sz w:val="22"/>
                <w:szCs w:val="22"/>
              </w:rPr>
              <w:t>* A</w:t>
            </w:r>
            <w:r w:rsidRPr="001E3D90">
              <w:rPr>
                <w:rFonts w:ascii="Aptos" w:hAnsi="Aptos" w:cs="Calibri"/>
                <w:sz w:val="22"/>
                <w:szCs w:val="22"/>
              </w:rPr>
              <w:t>bility to work effectively with relevant professionals (education, social work, police, health)</w:t>
            </w:r>
          </w:p>
          <w:p w14:paraId="27966511" w14:textId="77777777" w:rsidR="001E3D90" w:rsidRDefault="001E3D90" w:rsidP="00CA47AE">
            <w:pPr>
              <w:pStyle w:val="TableContents"/>
              <w:tabs>
                <w:tab w:val="left" w:pos="108"/>
              </w:tabs>
              <w:rPr>
                <w:rFonts w:ascii="Aptos" w:hAnsi="Aptos" w:cs="Calibri"/>
                <w:sz w:val="22"/>
                <w:szCs w:val="22"/>
              </w:rPr>
            </w:pPr>
          </w:p>
          <w:p w14:paraId="7508EEF6" w14:textId="3F8DA68B" w:rsidR="001E3D90" w:rsidRPr="00E975B3" w:rsidRDefault="001E3D90" w:rsidP="001E3D90">
            <w:pPr>
              <w:pStyle w:val="TableContents"/>
              <w:tabs>
                <w:tab w:val="left" w:pos="108"/>
              </w:tabs>
              <w:rPr>
                <w:rFonts w:ascii="Verdana" w:hAnsi="Verdana" w:cs="Calibri"/>
                <w:sz w:val="20"/>
                <w:szCs w:val="20"/>
              </w:rPr>
            </w:pPr>
            <w:r>
              <w:rPr>
                <w:rFonts w:ascii="Verdana" w:hAnsi="Verdana" w:cs="Calibri"/>
                <w:sz w:val="20"/>
                <w:szCs w:val="20"/>
              </w:rPr>
              <w:t>* P</w:t>
            </w:r>
            <w:r w:rsidRPr="00E975B3">
              <w:rPr>
                <w:rFonts w:ascii="Verdana" w:hAnsi="Verdana" w:cs="Calibri"/>
                <w:sz w:val="20"/>
                <w:szCs w:val="20"/>
              </w:rPr>
              <w:t>roven ability to organise own workload</w:t>
            </w:r>
          </w:p>
          <w:p w14:paraId="72C44C39" w14:textId="77777777" w:rsidR="001E3D90" w:rsidRPr="00E975B3" w:rsidRDefault="001E3D90" w:rsidP="001E3D90">
            <w:pPr>
              <w:pStyle w:val="TableContents"/>
              <w:tabs>
                <w:tab w:val="left" w:pos="108"/>
              </w:tabs>
              <w:rPr>
                <w:rFonts w:ascii="Verdana" w:hAnsi="Verdana" w:cs="Calibri"/>
                <w:sz w:val="20"/>
                <w:szCs w:val="20"/>
              </w:rPr>
            </w:pPr>
          </w:p>
          <w:p w14:paraId="6FAD2675" w14:textId="2A139AEA" w:rsidR="001E3D90" w:rsidRDefault="001E3D90" w:rsidP="001E3D90">
            <w:pPr>
              <w:pStyle w:val="TableContents"/>
              <w:tabs>
                <w:tab w:val="left" w:pos="108"/>
              </w:tabs>
              <w:rPr>
                <w:rFonts w:ascii="Verdana" w:hAnsi="Verdana" w:cs="Calibri"/>
                <w:sz w:val="20"/>
                <w:szCs w:val="20"/>
              </w:rPr>
            </w:pPr>
            <w:r>
              <w:rPr>
                <w:rFonts w:ascii="Verdana" w:hAnsi="Verdana" w:cs="Calibri"/>
                <w:sz w:val="20"/>
                <w:szCs w:val="20"/>
              </w:rPr>
              <w:t>* E</w:t>
            </w:r>
            <w:r w:rsidRPr="00E975B3">
              <w:rPr>
                <w:rFonts w:ascii="Verdana" w:hAnsi="Verdana" w:cs="Calibri"/>
                <w:sz w:val="20"/>
                <w:szCs w:val="20"/>
              </w:rPr>
              <w:t>xcellent team working skills</w:t>
            </w:r>
          </w:p>
          <w:p w14:paraId="60A94B2A" w14:textId="77777777" w:rsidR="001E3D90" w:rsidRPr="00AB4E7B" w:rsidRDefault="001E3D90" w:rsidP="001E3D90">
            <w:pPr>
              <w:pStyle w:val="TableContents"/>
              <w:tabs>
                <w:tab w:val="left" w:pos="108"/>
              </w:tabs>
              <w:rPr>
                <w:rFonts w:ascii="Verdana" w:hAnsi="Verdana" w:cs="Calibri"/>
                <w:sz w:val="20"/>
                <w:szCs w:val="20"/>
              </w:rPr>
            </w:pPr>
          </w:p>
          <w:p w14:paraId="306A31E5" w14:textId="77B5F378" w:rsidR="001E3D90" w:rsidRPr="001E3D90" w:rsidRDefault="001E3D90" w:rsidP="001E3D90">
            <w:pPr>
              <w:pStyle w:val="TableContents"/>
              <w:tabs>
                <w:tab w:val="left" w:pos="108"/>
              </w:tabs>
              <w:rPr>
                <w:rFonts w:ascii="Aptos" w:hAnsi="Aptos" w:cs="Calibri"/>
                <w:sz w:val="22"/>
                <w:szCs w:val="22"/>
              </w:rPr>
            </w:pPr>
            <w:r>
              <w:rPr>
                <w:rFonts w:ascii="Verdana" w:hAnsi="Verdana" w:cs="Calibri"/>
                <w:sz w:val="20"/>
                <w:szCs w:val="20"/>
              </w:rPr>
              <w:t>* A</w:t>
            </w:r>
            <w:r w:rsidRPr="00E975B3">
              <w:rPr>
                <w:rFonts w:ascii="Verdana" w:hAnsi="Verdana" w:cs="Calibri"/>
                <w:sz w:val="20"/>
                <w:szCs w:val="20"/>
              </w:rPr>
              <w:t>bility to maintain highest levels o</w:t>
            </w:r>
            <w:r>
              <w:rPr>
                <w:rFonts w:ascii="Verdana" w:hAnsi="Verdana" w:cs="Calibri"/>
                <w:sz w:val="20"/>
                <w:szCs w:val="20"/>
              </w:rPr>
              <w:t xml:space="preserve">f </w:t>
            </w:r>
            <w:r w:rsidRPr="00E975B3">
              <w:rPr>
                <w:rFonts w:ascii="Verdana" w:hAnsi="Verdana" w:cs="Calibri"/>
                <w:sz w:val="20"/>
                <w:szCs w:val="20"/>
              </w:rPr>
              <w:t xml:space="preserve">confidentiality and </w:t>
            </w:r>
            <w:r w:rsidRPr="00E975B3">
              <w:rPr>
                <w:rFonts w:ascii="Verdana" w:hAnsi="Verdana" w:cs="Calibri"/>
                <w:sz w:val="20"/>
                <w:szCs w:val="20"/>
              </w:rPr>
              <w:lastRenderedPageBreak/>
              <w:t xml:space="preserve">maintain work records </w:t>
            </w:r>
            <w:proofErr w:type="gramStart"/>
            <w:r w:rsidRPr="00E975B3">
              <w:rPr>
                <w:rFonts w:ascii="Verdana" w:hAnsi="Verdana" w:cs="Calibri"/>
                <w:sz w:val="20"/>
                <w:szCs w:val="20"/>
              </w:rPr>
              <w:t>up-to-date</w:t>
            </w:r>
            <w:proofErr w:type="gramEnd"/>
          </w:p>
          <w:p w14:paraId="62828F90" w14:textId="69987941" w:rsidR="5C520345" w:rsidRPr="001E3D90" w:rsidRDefault="5C520345" w:rsidP="5C520345">
            <w:pPr>
              <w:rPr>
                <w:rFonts w:ascii="Aptos" w:hAnsi="Aptos"/>
                <w:sz w:val="22"/>
                <w:szCs w:val="22"/>
                <w:lang w:val="en-GB"/>
              </w:rPr>
            </w:pPr>
          </w:p>
        </w:tc>
        <w:tc>
          <w:tcPr>
            <w:tcW w:w="2460" w:type="dxa"/>
          </w:tcPr>
          <w:p w14:paraId="7708FC0B" w14:textId="48D0D57B" w:rsidR="001E3D90" w:rsidRPr="001E3D90" w:rsidRDefault="00705076" w:rsidP="001E3D90">
            <w:pPr>
              <w:rPr>
                <w:rFonts w:ascii="Aptos" w:hAnsi="Aptos" w:cs="Arial"/>
                <w:sz w:val="22"/>
                <w:szCs w:val="22"/>
              </w:rPr>
            </w:pPr>
            <w:r w:rsidRPr="001E3D90">
              <w:rPr>
                <w:rStyle w:val="normaltextrun"/>
                <w:rFonts w:ascii="Aptos" w:hAnsi="Aptos"/>
                <w:color w:val="000000"/>
                <w:sz w:val="22"/>
                <w:szCs w:val="22"/>
                <w:shd w:val="clear" w:color="auto" w:fill="FFFFFF"/>
              </w:rPr>
              <w:lastRenderedPageBreak/>
              <w:t>*</w:t>
            </w:r>
            <w:r w:rsidR="001E3D90" w:rsidRPr="001E3D90">
              <w:rPr>
                <w:rFonts w:ascii="Aptos" w:hAnsi="Aptos" w:cs="Arial"/>
                <w:sz w:val="22"/>
                <w:szCs w:val="22"/>
              </w:rPr>
              <w:t xml:space="preserve"> </w:t>
            </w:r>
            <w:r w:rsidR="001E3D90" w:rsidRPr="001E3D90">
              <w:rPr>
                <w:rFonts w:ascii="Aptos" w:hAnsi="Aptos" w:cs="Arial"/>
                <w:sz w:val="22"/>
                <w:szCs w:val="22"/>
              </w:rPr>
              <w:t>Ability to speak a relevant community language</w:t>
            </w:r>
          </w:p>
          <w:p w14:paraId="2EBA2B28" w14:textId="77777777" w:rsidR="001E3D90" w:rsidRPr="001E3D90" w:rsidRDefault="001E3D90" w:rsidP="001E3D90">
            <w:pPr>
              <w:pStyle w:val="TableContents"/>
              <w:rPr>
                <w:rFonts w:ascii="Aptos" w:hAnsi="Aptos" w:cs="Calibri"/>
                <w:sz w:val="22"/>
                <w:szCs w:val="22"/>
              </w:rPr>
            </w:pPr>
          </w:p>
          <w:p w14:paraId="371677D2" w14:textId="0C80B07E" w:rsidR="001E3D90" w:rsidRPr="001E3D90" w:rsidRDefault="001E3D90" w:rsidP="001E3D90">
            <w:pPr>
              <w:pStyle w:val="TableContents"/>
              <w:rPr>
                <w:rFonts w:ascii="Aptos" w:hAnsi="Aptos" w:cs="Calibri"/>
                <w:sz w:val="22"/>
                <w:szCs w:val="22"/>
              </w:rPr>
            </w:pPr>
            <w:r w:rsidRPr="001E3D90">
              <w:rPr>
                <w:rFonts w:ascii="Aptos" w:hAnsi="Aptos" w:cs="Calibri"/>
                <w:sz w:val="22"/>
                <w:szCs w:val="22"/>
                <w:lang w:val="en-US"/>
              </w:rPr>
              <w:t>*</w:t>
            </w:r>
            <w:r w:rsidRPr="001E3D90">
              <w:rPr>
                <w:rFonts w:ascii="Aptos" w:hAnsi="Aptos" w:cs="Calibri"/>
                <w:sz w:val="22"/>
                <w:szCs w:val="22"/>
              </w:rPr>
              <w:t xml:space="preserve"> A</w:t>
            </w:r>
            <w:r w:rsidRPr="001E3D90">
              <w:rPr>
                <w:rFonts w:ascii="Aptos" w:hAnsi="Aptos" w:cs="Calibri"/>
                <w:sz w:val="22"/>
                <w:szCs w:val="22"/>
              </w:rPr>
              <w:t>bility to maintain a professional attitude in challenging and emotive circumstances</w:t>
            </w:r>
          </w:p>
          <w:p w14:paraId="73FF8868" w14:textId="77777777" w:rsidR="001E3D90" w:rsidRPr="001E3D90" w:rsidRDefault="001E3D90" w:rsidP="001E3D90">
            <w:pPr>
              <w:pStyle w:val="TableContents"/>
              <w:rPr>
                <w:rFonts w:ascii="Aptos" w:hAnsi="Aptos" w:cs="Calibri"/>
                <w:sz w:val="22"/>
                <w:szCs w:val="22"/>
              </w:rPr>
            </w:pPr>
          </w:p>
          <w:p w14:paraId="2D20E4CF" w14:textId="7A108812" w:rsidR="001E3D90" w:rsidRPr="001E3D90" w:rsidRDefault="001E3D90" w:rsidP="001E3D90">
            <w:pPr>
              <w:pStyle w:val="TableContents"/>
              <w:rPr>
                <w:rFonts w:ascii="Aptos" w:hAnsi="Aptos" w:cs="Calibri"/>
                <w:sz w:val="22"/>
                <w:szCs w:val="22"/>
              </w:rPr>
            </w:pPr>
            <w:r w:rsidRPr="001E3D90">
              <w:rPr>
                <w:rFonts w:ascii="Aptos" w:hAnsi="Aptos" w:cs="Calibri"/>
                <w:sz w:val="22"/>
                <w:szCs w:val="22"/>
              </w:rPr>
              <w:t>* F</w:t>
            </w:r>
            <w:r w:rsidRPr="001E3D90">
              <w:rPr>
                <w:rFonts w:ascii="Aptos" w:hAnsi="Aptos" w:cs="Calibri"/>
                <w:sz w:val="22"/>
                <w:szCs w:val="22"/>
              </w:rPr>
              <w:t>ull, clean UK driver’s license and access to own vehicle</w:t>
            </w:r>
          </w:p>
          <w:p w14:paraId="61F6A9BF" w14:textId="77777777" w:rsidR="001E3D90" w:rsidRPr="001E3D90" w:rsidRDefault="001E3D90" w:rsidP="001E3D90">
            <w:pPr>
              <w:pStyle w:val="TableContents"/>
              <w:rPr>
                <w:rFonts w:ascii="Aptos" w:hAnsi="Aptos" w:cs="Calibri"/>
                <w:sz w:val="22"/>
                <w:szCs w:val="22"/>
              </w:rPr>
            </w:pPr>
          </w:p>
          <w:p w14:paraId="4EDAE857" w14:textId="12DF6A9D" w:rsidR="001E3D90" w:rsidRPr="001E3D90" w:rsidRDefault="001E3D90" w:rsidP="001E3D90">
            <w:pPr>
              <w:pStyle w:val="TableContents"/>
              <w:rPr>
                <w:rFonts w:ascii="Aptos" w:hAnsi="Aptos" w:cs="Calibri"/>
                <w:sz w:val="22"/>
                <w:szCs w:val="22"/>
              </w:rPr>
            </w:pPr>
            <w:r w:rsidRPr="001E3D90">
              <w:rPr>
                <w:rFonts w:ascii="Aptos" w:hAnsi="Aptos" w:cs="Calibri"/>
                <w:sz w:val="22"/>
                <w:szCs w:val="22"/>
              </w:rPr>
              <w:t>* A</w:t>
            </w:r>
            <w:r w:rsidRPr="001E3D90">
              <w:rPr>
                <w:rFonts w:ascii="Aptos" w:hAnsi="Aptos" w:cs="Calibri"/>
                <w:sz w:val="22"/>
                <w:szCs w:val="22"/>
              </w:rPr>
              <w:t>bility to recognise, risk of FGM/HBV and willingness to provide intervention to manage this risk</w:t>
            </w:r>
          </w:p>
          <w:p w14:paraId="3F103749" w14:textId="77777777" w:rsidR="001E3D90" w:rsidRPr="001E3D90" w:rsidRDefault="001E3D90" w:rsidP="001E3D90">
            <w:pPr>
              <w:pStyle w:val="TableContents"/>
              <w:rPr>
                <w:rFonts w:ascii="Aptos" w:hAnsi="Aptos" w:cs="Calibri"/>
                <w:sz w:val="22"/>
                <w:szCs w:val="22"/>
              </w:rPr>
            </w:pPr>
          </w:p>
          <w:p w14:paraId="6C25B1A6" w14:textId="7A44174D" w:rsidR="001E3D90" w:rsidRPr="001E3D90" w:rsidRDefault="001E3D90" w:rsidP="001E3D90">
            <w:pPr>
              <w:rPr>
                <w:rFonts w:ascii="Aptos" w:hAnsi="Aptos" w:cs="Arial"/>
                <w:sz w:val="22"/>
                <w:szCs w:val="22"/>
              </w:rPr>
            </w:pPr>
            <w:r w:rsidRPr="001E3D90">
              <w:rPr>
                <w:rFonts w:ascii="Aptos" w:hAnsi="Aptos" w:cs="Arial"/>
                <w:sz w:val="22"/>
                <w:szCs w:val="22"/>
                <w:lang w:val="en-GB"/>
              </w:rPr>
              <w:t>*</w:t>
            </w:r>
            <w:r w:rsidRPr="001E3D90">
              <w:rPr>
                <w:rFonts w:ascii="Aptos" w:hAnsi="Aptos" w:cs="Arial"/>
                <w:sz w:val="22"/>
                <w:szCs w:val="22"/>
              </w:rPr>
              <w:t xml:space="preserve"> C</w:t>
            </w:r>
            <w:r w:rsidRPr="001E3D90">
              <w:rPr>
                <w:rFonts w:ascii="Aptos" w:hAnsi="Aptos" w:cs="Arial"/>
                <w:sz w:val="22"/>
                <w:szCs w:val="22"/>
              </w:rPr>
              <w:t>reative and forward-thinking approach</w:t>
            </w:r>
          </w:p>
          <w:p w14:paraId="7D1D2E1A" w14:textId="77777777" w:rsidR="001E3D90" w:rsidRPr="001E3D90" w:rsidRDefault="001E3D90" w:rsidP="001E3D90">
            <w:pPr>
              <w:rPr>
                <w:rFonts w:ascii="Aptos" w:hAnsi="Aptos" w:cs="Arial"/>
                <w:sz w:val="22"/>
                <w:szCs w:val="22"/>
              </w:rPr>
            </w:pPr>
          </w:p>
          <w:p w14:paraId="637EA4F0" w14:textId="344A67EF" w:rsidR="001E3D90" w:rsidRPr="001E3D90" w:rsidRDefault="001E3D90" w:rsidP="001E3D90">
            <w:pPr>
              <w:rPr>
                <w:rFonts w:ascii="Aptos" w:hAnsi="Aptos" w:cs="Arial"/>
                <w:sz w:val="22"/>
                <w:szCs w:val="22"/>
              </w:rPr>
            </w:pPr>
            <w:r w:rsidRPr="001E3D90">
              <w:rPr>
                <w:rFonts w:ascii="Aptos" w:hAnsi="Aptos" w:cs="Arial"/>
                <w:sz w:val="22"/>
                <w:szCs w:val="22"/>
              </w:rPr>
              <w:t>* A</w:t>
            </w:r>
            <w:r w:rsidRPr="001E3D90">
              <w:rPr>
                <w:rFonts w:ascii="Aptos" w:hAnsi="Aptos" w:cs="Arial"/>
                <w:sz w:val="22"/>
                <w:szCs w:val="22"/>
              </w:rPr>
              <w:t xml:space="preserve">bility to present publicly to a range of different audiences. </w:t>
            </w:r>
          </w:p>
          <w:p w14:paraId="7C70E59C" w14:textId="0C8A7105" w:rsidR="5C520345" w:rsidRPr="001E3D90" w:rsidRDefault="5C520345" w:rsidP="5C520345">
            <w:pPr>
              <w:rPr>
                <w:rFonts w:ascii="Aptos" w:hAnsi="Aptos"/>
                <w:sz w:val="22"/>
                <w:szCs w:val="22"/>
              </w:rPr>
            </w:pPr>
          </w:p>
        </w:tc>
        <w:tc>
          <w:tcPr>
            <w:tcW w:w="2092" w:type="dxa"/>
          </w:tcPr>
          <w:p w14:paraId="4360D743" w14:textId="77777777" w:rsidR="001E3D90" w:rsidRDefault="00705076" w:rsidP="00705076">
            <w:pPr>
              <w:rPr>
                <w:sz w:val="22"/>
                <w:szCs w:val="22"/>
              </w:rPr>
            </w:pPr>
            <w:r w:rsidRPr="00705076">
              <w:rPr>
                <w:sz w:val="22"/>
                <w:szCs w:val="22"/>
              </w:rPr>
              <w:t>*</w:t>
            </w:r>
            <w:r w:rsidR="001E3D90">
              <w:rPr>
                <w:sz w:val="22"/>
                <w:szCs w:val="22"/>
              </w:rPr>
              <w:t xml:space="preserve"> </w:t>
            </w:r>
            <w:r w:rsidRPr="00705076">
              <w:rPr>
                <w:sz w:val="22"/>
                <w:szCs w:val="22"/>
              </w:rPr>
              <w:t xml:space="preserve">Application form </w:t>
            </w:r>
          </w:p>
          <w:p w14:paraId="7E8BF3A0" w14:textId="2E991FAC" w:rsidR="00705076" w:rsidRPr="00705076" w:rsidRDefault="00705076" w:rsidP="00705076">
            <w:pPr>
              <w:rPr>
                <w:sz w:val="22"/>
                <w:szCs w:val="22"/>
              </w:rPr>
            </w:pPr>
            <w:r w:rsidRPr="00705076">
              <w:rPr>
                <w:sz w:val="22"/>
                <w:szCs w:val="22"/>
              </w:rPr>
              <w:t>*</w:t>
            </w:r>
            <w:r w:rsidR="001E3D90">
              <w:rPr>
                <w:sz w:val="22"/>
                <w:szCs w:val="22"/>
              </w:rPr>
              <w:t xml:space="preserve"> </w:t>
            </w:r>
            <w:r w:rsidRPr="00705076">
              <w:rPr>
                <w:sz w:val="22"/>
                <w:szCs w:val="22"/>
              </w:rPr>
              <w:t>Interview</w:t>
            </w:r>
          </w:p>
          <w:p w14:paraId="08813B05" w14:textId="1837C54F" w:rsidR="257C6DB5" w:rsidRPr="00705076" w:rsidRDefault="00705076" w:rsidP="00705076">
            <w:pPr>
              <w:rPr>
                <w:sz w:val="22"/>
                <w:szCs w:val="22"/>
              </w:rPr>
            </w:pPr>
            <w:r w:rsidRPr="00705076">
              <w:rPr>
                <w:sz w:val="22"/>
                <w:szCs w:val="22"/>
              </w:rPr>
              <w:t>*</w:t>
            </w:r>
            <w:r w:rsidR="001E3D90">
              <w:rPr>
                <w:sz w:val="22"/>
                <w:szCs w:val="22"/>
              </w:rPr>
              <w:t xml:space="preserve"> </w:t>
            </w:r>
            <w:r w:rsidRPr="00705076">
              <w:rPr>
                <w:sz w:val="22"/>
                <w:szCs w:val="22"/>
              </w:rPr>
              <w:t>References</w:t>
            </w:r>
          </w:p>
        </w:tc>
      </w:tr>
      <w:tr w:rsidR="5C520345" w:rsidRPr="00705076" w14:paraId="6FA1729F" w14:textId="77777777" w:rsidTr="469BBB70">
        <w:trPr>
          <w:trHeight w:val="300"/>
        </w:trPr>
        <w:tc>
          <w:tcPr>
            <w:tcW w:w="1830" w:type="dxa"/>
          </w:tcPr>
          <w:p w14:paraId="62393059" w14:textId="3E919D29" w:rsidR="5C520345" w:rsidRPr="00705076" w:rsidRDefault="257C6DB5" w:rsidP="5C520345">
            <w:pPr>
              <w:rPr>
                <w:b/>
              </w:rPr>
            </w:pPr>
            <w:r w:rsidRPr="00705076">
              <w:rPr>
                <w:b/>
              </w:rPr>
              <w:t>Personal Qualities and Attitudes</w:t>
            </w:r>
          </w:p>
        </w:tc>
        <w:tc>
          <w:tcPr>
            <w:tcW w:w="3090" w:type="dxa"/>
          </w:tcPr>
          <w:p w14:paraId="4D293922" w14:textId="539E1F25" w:rsidR="0047033B" w:rsidRPr="0047033B" w:rsidRDefault="1ABC3E4F" w:rsidP="0047033B">
            <w:pPr>
              <w:rPr>
                <w:rFonts w:ascii="Aptos" w:hAnsi="Aptos" w:cs="Arial"/>
                <w:sz w:val="22"/>
                <w:szCs w:val="22"/>
              </w:rPr>
            </w:pPr>
            <w:r w:rsidRPr="0047033B">
              <w:rPr>
                <w:rFonts w:ascii="Aptos" w:hAnsi="Aptos"/>
                <w:sz w:val="22"/>
                <w:szCs w:val="22"/>
              </w:rPr>
              <w:t>*</w:t>
            </w:r>
            <w:r w:rsidR="0047033B" w:rsidRPr="0047033B">
              <w:rPr>
                <w:rFonts w:ascii="Aptos" w:hAnsi="Aptos" w:cs="Arial"/>
                <w:sz w:val="22"/>
                <w:szCs w:val="22"/>
              </w:rPr>
              <w:t xml:space="preserve"> St</w:t>
            </w:r>
            <w:r w:rsidR="0047033B" w:rsidRPr="0047033B">
              <w:rPr>
                <w:rFonts w:ascii="Aptos" w:hAnsi="Aptos" w:cs="Arial"/>
                <w:sz w:val="22"/>
                <w:szCs w:val="22"/>
              </w:rPr>
              <w:t>rong ethical commitment to the aims and values of MC</w:t>
            </w:r>
            <w:r w:rsidR="0047033B" w:rsidRPr="0047033B">
              <w:rPr>
                <w:rFonts w:ascii="Aptos" w:hAnsi="Aptos" w:cs="Arial"/>
                <w:sz w:val="22"/>
                <w:szCs w:val="22"/>
              </w:rPr>
              <w:t>F</w:t>
            </w:r>
            <w:r w:rsidR="0047033B" w:rsidRPr="0047033B">
              <w:rPr>
                <w:rFonts w:ascii="Aptos" w:hAnsi="Aptos" w:cs="Arial"/>
                <w:sz w:val="22"/>
                <w:szCs w:val="22"/>
              </w:rPr>
              <w:t>B</w:t>
            </w:r>
          </w:p>
          <w:p w14:paraId="4181B73A" w14:textId="77777777" w:rsidR="0047033B" w:rsidRPr="0047033B" w:rsidRDefault="0047033B" w:rsidP="0047033B">
            <w:pPr>
              <w:rPr>
                <w:rFonts w:ascii="Aptos" w:hAnsi="Aptos" w:cs="Arial"/>
                <w:sz w:val="22"/>
                <w:szCs w:val="22"/>
              </w:rPr>
            </w:pPr>
          </w:p>
          <w:p w14:paraId="285EF8CC" w14:textId="58351153" w:rsidR="0047033B" w:rsidRPr="0047033B" w:rsidRDefault="0047033B" w:rsidP="0047033B">
            <w:pPr>
              <w:rPr>
                <w:rFonts w:ascii="Aptos" w:hAnsi="Aptos" w:cs="Arial"/>
                <w:sz w:val="22"/>
                <w:szCs w:val="22"/>
              </w:rPr>
            </w:pPr>
            <w:r w:rsidRPr="0047033B">
              <w:rPr>
                <w:rFonts w:ascii="Aptos" w:hAnsi="Aptos" w:cs="Arial"/>
                <w:sz w:val="22"/>
                <w:szCs w:val="22"/>
              </w:rPr>
              <w:t>* C</w:t>
            </w:r>
            <w:r w:rsidRPr="0047033B">
              <w:rPr>
                <w:rFonts w:ascii="Aptos" w:hAnsi="Aptos" w:cs="Arial"/>
                <w:sz w:val="22"/>
                <w:szCs w:val="22"/>
              </w:rPr>
              <w:t>ommitment to anti-racist practice</w:t>
            </w:r>
          </w:p>
          <w:p w14:paraId="5E7B83F2" w14:textId="77777777" w:rsidR="0047033B" w:rsidRPr="0047033B" w:rsidRDefault="0047033B" w:rsidP="0047033B">
            <w:pPr>
              <w:suppressLineNumbers/>
              <w:tabs>
                <w:tab w:val="left" w:pos="48"/>
              </w:tabs>
              <w:rPr>
                <w:rFonts w:ascii="Aptos" w:eastAsia="SimSun" w:hAnsi="Aptos" w:cs="Calibri"/>
                <w:sz w:val="22"/>
                <w:szCs w:val="22"/>
                <w:lang w:eastAsia="zh-CN" w:bidi="hi-IN"/>
              </w:rPr>
            </w:pPr>
          </w:p>
          <w:p w14:paraId="4381D2F3" w14:textId="324ED280" w:rsidR="0047033B" w:rsidRPr="0047033B" w:rsidRDefault="0047033B" w:rsidP="0047033B">
            <w:pPr>
              <w:spacing w:after="160" w:line="259" w:lineRule="auto"/>
              <w:rPr>
                <w:rFonts w:ascii="Aptos" w:eastAsia="Calibri" w:hAnsi="Aptos" w:cs="Arial"/>
                <w:sz w:val="22"/>
                <w:szCs w:val="22"/>
                <w:lang w:eastAsia="en-US"/>
              </w:rPr>
            </w:pPr>
            <w:r w:rsidRPr="0047033B">
              <w:rPr>
                <w:rFonts w:ascii="Aptos" w:eastAsia="Calibri" w:hAnsi="Aptos" w:cs="Arial"/>
                <w:sz w:val="22"/>
                <w:szCs w:val="22"/>
                <w:lang w:eastAsia="en-US"/>
              </w:rPr>
              <w:t xml:space="preserve">* </w:t>
            </w:r>
            <w:r w:rsidRPr="0047033B">
              <w:rPr>
                <w:rFonts w:ascii="Aptos" w:eastAsia="Calibri" w:hAnsi="Aptos" w:cs="Arial"/>
                <w:sz w:val="22"/>
                <w:szCs w:val="22"/>
                <w:lang w:eastAsia="en-US"/>
              </w:rPr>
              <w:t>Commitment to working with empathy, impartially and in a confidential manner</w:t>
            </w:r>
          </w:p>
          <w:p w14:paraId="66868DAA" w14:textId="77777777" w:rsidR="0047033B" w:rsidRPr="0047033B" w:rsidRDefault="0047033B" w:rsidP="0047033B">
            <w:pPr>
              <w:suppressLineNumbers/>
              <w:tabs>
                <w:tab w:val="left" w:pos="48"/>
              </w:tabs>
              <w:rPr>
                <w:rFonts w:ascii="Aptos" w:eastAsia="SimSun" w:hAnsi="Aptos" w:cs="Calibri"/>
                <w:sz w:val="22"/>
                <w:szCs w:val="22"/>
                <w:lang w:eastAsia="zh-CN" w:bidi="hi-IN"/>
              </w:rPr>
            </w:pPr>
          </w:p>
          <w:p w14:paraId="159E3227" w14:textId="52D59184" w:rsidR="5C520345" w:rsidRPr="00705076" w:rsidRDefault="0047033B" w:rsidP="0047033B">
            <w:pPr>
              <w:rPr>
                <w:sz w:val="22"/>
                <w:szCs w:val="22"/>
              </w:rPr>
            </w:pPr>
            <w:r w:rsidRPr="0047033B">
              <w:rPr>
                <w:rFonts w:ascii="Aptos" w:eastAsia="SimSun" w:hAnsi="Aptos" w:cs="Calibri"/>
                <w:sz w:val="22"/>
                <w:szCs w:val="22"/>
                <w:lang w:eastAsia="zh-CN" w:bidi="hi-IN"/>
              </w:rPr>
              <w:t>* W</w:t>
            </w:r>
            <w:r w:rsidRPr="0047033B">
              <w:rPr>
                <w:rFonts w:ascii="Aptos" w:eastAsia="SimSun" w:hAnsi="Aptos" w:cs="Calibri"/>
                <w:sz w:val="22"/>
                <w:szCs w:val="22"/>
                <w:lang w:eastAsia="zh-CN" w:bidi="hi-IN"/>
              </w:rPr>
              <w:t xml:space="preserve">illing to travel as required </w:t>
            </w:r>
            <w:proofErr w:type="gramStart"/>
            <w:r w:rsidRPr="0047033B">
              <w:rPr>
                <w:rFonts w:ascii="Aptos" w:eastAsia="SimSun" w:hAnsi="Aptos" w:cs="Calibri"/>
                <w:sz w:val="22"/>
                <w:szCs w:val="22"/>
                <w:lang w:eastAsia="zh-CN" w:bidi="hi-IN"/>
              </w:rPr>
              <w:t>in order to</w:t>
            </w:r>
            <w:proofErr w:type="gramEnd"/>
            <w:r w:rsidRPr="0047033B">
              <w:rPr>
                <w:rFonts w:ascii="Aptos" w:eastAsia="SimSun" w:hAnsi="Aptos" w:cs="Calibri"/>
                <w:sz w:val="22"/>
                <w:szCs w:val="22"/>
                <w:lang w:eastAsia="zh-CN" w:bidi="hi-IN"/>
              </w:rPr>
              <w:t xml:space="preserve"> deliver the service within the community</w:t>
            </w:r>
          </w:p>
        </w:tc>
        <w:tc>
          <w:tcPr>
            <w:tcW w:w="2460" w:type="dxa"/>
          </w:tcPr>
          <w:p w14:paraId="5EB699EF" w14:textId="7CBBC666" w:rsidR="5C520345" w:rsidRPr="00705076" w:rsidRDefault="5C520345" w:rsidP="5C520345"/>
        </w:tc>
        <w:tc>
          <w:tcPr>
            <w:tcW w:w="2092" w:type="dxa"/>
          </w:tcPr>
          <w:p w14:paraId="4729717F" w14:textId="7A31DCC5" w:rsidR="257C6DB5" w:rsidRPr="00705076" w:rsidRDefault="00705076" w:rsidP="5B85CCE4">
            <w:pPr>
              <w:rPr>
                <w:sz w:val="22"/>
                <w:szCs w:val="22"/>
              </w:rPr>
            </w:pPr>
            <w:r w:rsidRPr="00705076">
              <w:rPr>
                <w:sz w:val="22"/>
                <w:szCs w:val="22"/>
              </w:rPr>
              <w:t>*Application form *</w:t>
            </w:r>
            <w:r w:rsidR="257C6DB5" w:rsidRPr="00705076">
              <w:rPr>
                <w:sz w:val="22"/>
                <w:szCs w:val="22"/>
              </w:rPr>
              <w:t>Interview</w:t>
            </w:r>
          </w:p>
          <w:p w14:paraId="5C14A96C" w14:textId="2E2021FD" w:rsidR="257C6DB5" w:rsidRPr="00705076" w:rsidRDefault="00705076" w:rsidP="5B85CCE4">
            <w:pPr>
              <w:rPr>
                <w:sz w:val="22"/>
                <w:szCs w:val="22"/>
              </w:rPr>
            </w:pPr>
            <w:r w:rsidRPr="00705076">
              <w:rPr>
                <w:sz w:val="22"/>
                <w:szCs w:val="22"/>
              </w:rPr>
              <w:t>*</w:t>
            </w:r>
            <w:r w:rsidR="257C6DB5" w:rsidRPr="00705076">
              <w:rPr>
                <w:sz w:val="22"/>
                <w:szCs w:val="22"/>
              </w:rPr>
              <w:t>References</w:t>
            </w:r>
          </w:p>
        </w:tc>
      </w:tr>
    </w:tbl>
    <w:p w14:paraId="2CD8E606" w14:textId="77777777" w:rsidR="0047033B" w:rsidRDefault="0047033B">
      <w:pPr>
        <w:rPr>
          <w:b/>
          <w:bCs/>
        </w:rPr>
      </w:pPr>
    </w:p>
    <w:p w14:paraId="041CCABF" w14:textId="7DCAB2C6" w:rsidR="71C3FA17" w:rsidRDefault="24F3F93C">
      <w:r w:rsidRPr="469BBB70">
        <w:rPr>
          <w:b/>
          <w:bCs/>
        </w:rPr>
        <w:t>Closing date</w:t>
      </w:r>
      <w:r>
        <w:t xml:space="preserve">: </w:t>
      </w:r>
      <w:r w:rsidR="0047033B">
        <w:t>25</w:t>
      </w:r>
      <w:r w:rsidR="1211838A" w:rsidRPr="469BBB70">
        <w:rPr>
          <w:vertAlign w:val="superscript"/>
        </w:rPr>
        <w:t>th</w:t>
      </w:r>
      <w:r w:rsidR="1211838A">
        <w:t xml:space="preserve"> November at 5pm</w:t>
      </w:r>
    </w:p>
    <w:p w14:paraId="60948A68" w14:textId="77777777" w:rsidR="0047033B" w:rsidRDefault="24F3F93C">
      <w:r w:rsidRPr="469BBB70">
        <w:rPr>
          <w:b/>
          <w:bCs/>
        </w:rPr>
        <w:t>Interview date</w:t>
      </w:r>
      <w:r>
        <w:t xml:space="preserve">: </w:t>
      </w:r>
      <w:r w:rsidR="0047033B">
        <w:t>11</w:t>
      </w:r>
      <w:r w:rsidR="4B7E29D0" w:rsidRPr="469BBB70">
        <w:rPr>
          <w:vertAlign w:val="superscript"/>
        </w:rPr>
        <w:t>th</w:t>
      </w:r>
      <w:r w:rsidR="4B7E29D0">
        <w:t xml:space="preserve"> </w:t>
      </w:r>
      <w:r w:rsidR="0047033B">
        <w:t>December</w:t>
      </w:r>
    </w:p>
    <w:p w14:paraId="6448BC28" w14:textId="04A2B033" w:rsidR="24F3F93C" w:rsidRDefault="0047033B">
      <w:r w:rsidRPr="0047033B">
        <w:rPr>
          <w:b/>
          <w:bCs/>
        </w:rPr>
        <w:t>Start Date:</w:t>
      </w:r>
      <w:r>
        <w:t xml:space="preserve"> 6</w:t>
      </w:r>
      <w:r w:rsidRPr="0047033B">
        <w:rPr>
          <w:vertAlign w:val="superscript"/>
        </w:rPr>
        <w:t>th</w:t>
      </w:r>
      <w:r>
        <w:t xml:space="preserve"> January 2025</w:t>
      </w:r>
      <w:r w:rsidR="4B7E29D0">
        <w:t xml:space="preserve"> </w:t>
      </w:r>
    </w:p>
    <w:p w14:paraId="7DA76B4C" w14:textId="66106E86" w:rsidR="5C520345" w:rsidRDefault="5C520345" w:rsidP="5C520345"/>
    <w:p w14:paraId="67573292" w14:textId="68F6323E" w:rsidR="00E97BE2" w:rsidRDefault="00E97BE2" w:rsidP="5C520345">
      <w:r>
        <w:t>To apply, please complete the application pack and email to hello@mcfb.org.uk</w:t>
      </w:r>
    </w:p>
    <w:sectPr w:rsidR="00E97BE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59D1F" w14:textId="77777777" w:rsidR="00F342AF" w:rsidRDefault="00F342AF">
      <w:pPr>
        <w:spacing w:after="0" w:line="240" w:lineRule="auto"/>
      </w:pPr>
      <w:r>
        <w:separator/>
      </w:r>
    </w:p>
  </w:endnote>
  <w:endnote w:type="continuationSeparator" w:id="0">
    <w:p w14:paraId="670EB12A" w14:textId="77777777" w:rsidR="00F342AF" w:rsidRDefault="00F3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0"/>
    <w:family w:val="roman"/>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520345" w14:paraId="60A9681D" w14:textId="77777777" w:rsidTr="5C520345">
      <w:trPr>
        <w:trHeight w:val="300"/>
      </w:trPr>
      <w:tc>
        <w:tcPr>
          <w:tcW w:w="3120" w:type="dxa"/>
        </w:tcPr>
        <w:p w14:paraId="1756E744" w14:textId="3C6A0D2D" w:rsidR="5C520345" w:rsidRDefault="5C520345" w:rsidP="5C520345">
          <w:pPr>
            <w:pStyle w:val="Header"/>
            <w:ind w:left="-115"/>
          </w:pPr>
        </w:p>
      </w:tc>
      <w:tc>
        <w:tcPr>
          <w:tcW w:w="3120" w:type="dxa"/>
        </w:tcPr>
        <w:p w14:paraId="1AAE49C8" w14:textId="3C9D7B6F" w:rsidR="5C520345" w:rsidRDefault="5C520345" w:rsidP="5C520345">
          <w:pPr>
            <w:pStyle w:val="Header"/>
            <w:jc w:val="center"/>
          </w:pPr>
        </w:p>
      </w:tc>
      <w:tc>
        <w:tcPr>
          <w:tcW w:w="3120" w:type="dxa"/>
        </w:tcPr>
        <w:p w14:paraId="3118BEC5" w14:textId="7BCF8B86" w:rsidR="5C520345" w:rsidRDefault="5C520345" w:rsidP="5C520345">
          <w:pPr>
            <w:pStyle w:val="Header"/>
            <w:ind w:right="-115"/>
            <w:jc w:val="right"/>
          </w:pPr>
        </w:p>
      </w:tc>
    </w:tr>
  </w:tbl>
  <w:p w14:paraId="3115DAF9" w14:textId="0650BF05" w:rsidR="5C520345" w:rsidRDefault="5C520345" w:rsidP="5C520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DDFA3" w14:textId="77777777" w:rsidR="00F342AF" w:rsidRDefault="00F342AF">
      <w:pPr>
        <w:spacing w:after="0" w:line="240" w:lineRule="auto"/>
      </w:pPr>
      <w:r>
        <w:separator/>
      </w:r>
    </w:p>
  </w:footnote>
  <w:footnote w:type="continuationSeparator" w:id="0">
    <w:p w14:paraId="2E288EA0" w14:textId="77777777" w:rsidR="00F342AF" w:rsidRDefault="00F34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E4F13"/>
    <w:multiLevelType w:val="hybridMultilevel"/>
    <w:tmpl w:val="8D6CD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C7460"/>
    <w:multiLevelType w:val="hybridMultilevel"/>
    <w:tmpl w:val="AFCEE8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55198E"/>
    <w:multiLevelType w:val="hybridMultilevel"/>
    <w:tmpl w:val="2CEA7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46266701">
    <w:abstractNumId w:val="0"/>
  </w:num>
  <w:num w:numId="2" w16cid:durableId="1597442882">
    <w:abstractNumId w:val="1"/>
  </w:num>
  <w:num w:numId="3" w16cid:durableId="21019204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E1502F"/>
    <w:rsid w:val="000B726F"/>
    <w:rsid w:val="001E3D90"/>
    <w:rsid w:val="00204599"/>
    <w:rsid w:val="00252A49"/>
    <w:rsid w:val="002D035D"/>
    <w:rsid w:val="002F0224"/>
    <w:rsid w:val="00320857"/>
    <w:rsid w:val="00346605"/>
    <w:rsid w:val="00395194"/>
    <w:rsid w:val="00412204"/>
    <w:rsid w:val="0042FBC4"/>
    <w:rsid w:val="00450846"/>
    <w:rsid w:val="0047033B"/>
    <w:rsid w:val="0049BBF4"/>
    <w:rsid w:val="004F77AA"/>
    <w:rsid w:val="005C2E4A"/>
    <w:rsid w:val="00705076"/>
    <w:rsid w:val="00730887"/>
    <w:rsid w:val="007E2A2C"/>
    <w:rsid w:val="008208ED"/>
    <w:rsid w:val="00936158"/>
    <w:rsid w:val="0098321B"/>
    <w:rsid w:val="009B5297"/>
    <w:rsid w:val="00A455B6"/>
    <w:rsid w:val="00AA07B1"/>
    <w:rsid w:val="00AF4D5E"/>
    <w:rsid w:val="00BB2883"/>
    <w:rsid w:val="00C86807"/>
    <w:rsid w:val="00CA47AE"/>
    <w:rsid w:val="00DA20B9"/>
    <w:rsid w:val="00E30D45"/>
    <w:rsid w:val="00E360C8"/>
    <w:rsid w:val="00E97BE2"/>
    <w:rsid w:val="00EF68EF"/>
    <w:rsid w:val="00F342AF"/>
    <w:rsid w:val="00FC423E"/>
    <w:rsid w:val="01996039"/>
    <w:rsid w:val="01ABDBA2"/>
    <w:rsid w:val="0252847B"/>
    <w:rsid w:val="025AA953"/>
    <w:rsid w:val="02B4F9A5"/>
    <w:rsid w:val="03CFABC9"/>
    <w:rsid w:val="03D03680"/>
    <w:rsid w:val="040ED8D1"/>
    <w:rsid w:val="04400E5F"/>
    <w:rsid w:val="04D69CD2"/>
    <w:rsid w:val="04EAA4E1"/>
    <w:rsid w:val="04F70C7E"/>
    <w:rsid w:val="054BA70D"/>
    <w:rsid w:val="05773795"/>
    <w:rsid w:val="05FB6E64"/>
    <w:rsid w:val="080FB5F8"/>
    <w:rsid w:val="0841F165"/>
    <w:rsid w:val="0891CA59"/>
    <w:rsid w:val="08941048"/>
    <w:rsid w:val="08A71C38"/>
    <w:rsid w:val="0A884A76"/>
    <w:rsid w:val="0B50C574"/>
    <w:rsid w:val="0B89E2C1"/>
    <w:rsid w:val="0BB57AD1"/>
    <w:rsid w:val="0BC73F8A"/>
    <w:rsid w:val="0BF3ACDD"/>
    <w:rsid w:val="0C14679E"/>
    <w:rsid w:val="0CBBBDAF"/>
    <w:rsid w:val="0CC0D871"/>
    <w:rsid w:val="0D2B0765"/>
    <w:rsid w:val="0D3B9ECA"/>
    <w:rsid w:val="0D4E3A0F"/>
    <w:rsid w:val="0E022A21"/>
    <w:rsid w:val="0E186B14"/>
    <w:rsid w:val="0E27E9F6"/>
    <w:rsid w:val="0E4D1583"/>
    <w:rsid w:val="0E7939B5"/>
    <w:rsid w:val="0E92136E"/>
    <w:rsid w:val="0EDDAC7E"/>
    <w:rsid w:val="0EEA671C"/>
    <w:rsid w:val="0F1EBE89"/>
    <w:rsid w:val="0F53A61D"/>
    <w:rsid w:val="0FCDDD40"/>
    <w:rsid w:val="101566F8"/>
    <w:rsid w:val="10526AF5"/>
    <w:rsid w:val="1094E817"/>
    <w:rsid w:val="10E6B25A"/>
    <w:rsid w:val="118EA8A9"/>
    <w:rsid w:val="11F31D7D"/>
    <w:rsid w:val="11FC9759"/>
    <w:rsid w:val="1211838A"/>
    <w:rsid w:val="1299FCE9"/>
    <w:rsid w:val="12A06FB1"/>
    <w:rsid w:val="12C5417B"/>
    <w:rsid w:val="12EDEB19"/>
    <w:rsid w:val="1352D828"/>
    <w:rsid w:val="13F50B5B"/>
    <w:rsid w:val="14A5DA3D"/>
    <w:rsid w:val="15B2761B"/>
    <w:rsid w:val="16987CB7"/>
    <w:rsid w:val="16C3447A"/>
    <w:rsid w:val="179495A7"/>
    <w:rsid w:val="17BA857A"/>
    <w:rsid w:val="17C345B4"/>
    <w:rsid w:val="17FC7869"/>
    <w:rsid w:val="1873632F"/>
    <w:rsid w:val="18E05E2E"/>
    <w:rsid w:val="18F8814E"/>
    <w:rsid w:val="19177F21"/>
    <w:rsid w:val="19276C8B"/>
    <w:rsid w:val="197BC0CE"/>
    <w:rsid w:val="19D43278"/>
    <w:rsid w:val="19F8BDB4"/>
    <w:rsid w:val="1A5E54F0"/>
    <w:rsid w:val="1ABC3E4F"/>
    <w:rsid w:val="1BB3C443"/>
    <w:rsid w:val="1D442DBB"/>
    <w:rsid w:val="1D5311A7"/>
    <w:rsid w:val="1DD962F9"/>
    <w:rsid w:val="1EC5C7E1"/>
    <w:rsid w:val="1F7B4EBC"/>
    <w:rsid w:val="1F9268D2"/>
    <w:rsid w:val="1FAF287A"/>
    <w:rsid w:val="2006B0EA"/>
    <w:rsid w:val="20511AE0"/>
    <w:rsid w:val="2111FC6A"/>
    <w:rsid w:val="21198A44"/>
    <w:rsid w:val="2151B3C1"/>
    <w:rsid w:val="2192FE84"/>
    <w:rsid w:val="21D24A8C"/>
    <w:rsid w:val="22245120"/>
    <w:rsid w:val="225FBC12"/>
    <w:rsid w:val="23952BE6"/>
    <w:rsid w:val="23B5131D"/>
    <w:rsid w:val="23DCD6E9"/>
    <w:rsid w:val="24AE61F6"/>
    <w:rsid w:val="24F0D0AE"/>
    <w:rsid w:val="24F3F93C"/>
    <w:rsid w:val="24F5DDAB"/>
    <w:rsid w:val="2533A1D6"/>
    <w:rsid w:val="257C6DB5"/>
    <w:rsid w:val="25A5A7DE"/>
    <w:rsid w:val="25B04D7F"/>
    <w:rsid w:val="25E4516A"/>
    <w:rsid w:val="25FACAB2"/>
    <w:rsid w:val="26713EB6"/>
    <w:rsid w:val="273760D9"/>
    <w:rsid w:val="28010CF1"/>
    <w:rsid w:val="280831D6"/>
    <w:rsid w:val="282B3EC8"/>
    <w:rsid w:val="285C7511"/>
    <w:rsid w:val="29510214"/>
    <w:rsid w:val="29D5EF63"/>
    <w:rsid w:val="2AA11DF6"/>
    <w:rsid w:val="2B80579E"/>
    <w:rsid w:val="2C3DAD26"/>
    <w:rsid w:val="2C4D1591"/>
    <w:rsid w:val="2C68FE6B"/>
    <w:rsid w:val="2CA968F5"/>
    <w:rsid w:val="2E8009EE"/>
    <w:rsid w:val="2F44617F"/>
    <w:rsid w:val="2F5899F3"/>
    <w:rsid w:val="2F5F5265"/>
    <w:rsid w:val="2F6CDF31"/>
    <w:rsid w:val="2FD9C1A8"/>
    <w:rsid w:val="30110239"/>
    <w:rsid w:val="30630708"/>
    <w:rsid w:val="30C2C2BE"/>
    <w:rsid w:val="3106703B"/>
    <w:rsid w:val="313602CE"/>
    <w:rsid w:val="31BB465E"/>
    <w:rsid w:val="3244E33D"/>
    <w:rsid w:val="32773F6B"/>
    <w:rsid w:val="327BE466"/>
    <w:rsid w:val="343119ED"/>
    <w:rsid w:val="347892A3"/>
    <w:rsid w:val="348AA316"/>
    <w:rsid w:val="35794546"/>
    <w:rsid w:val="35A17245"/>
    <w:rsid w:val="35FA7997"/>
    <w:rsid w:val="366D4F54"/>
    <w:rsid w:val="368A029A"/>
    <w:rsid w:val="36D06A5D"/>
    <w:rsid w:val="377700D2"/>
    <w:rsid w:val="377940EE"/>
    <w:rsid w:val="386F551E"/>
    <w:rsid w:val="389AD430"/>
    <w:rsid w:val="38D94B86"/>
    <w:rsid w:val="393C4778"/>
    <w:rsid w:val="3959EFBE"/>
    <w:rsid w:val="39D4E73B"/>
    <w:rsid w:val="3A557B4C"/>
    <w:rsid w:val="3B36BEF8"/>
    <w:rsid w:val="3B5D0F31"/>
    <w:rsid w:val="3B72B339"/>
    <w:rsid w:val="3B79494D"/>
    <w:rsid w:val="3C43E64F"/>
    <w:rsid w:val="3DE9CCE1"/>
    <w:rsid w:val="3E110400"/>
    <w:rsid w:val="3E3759BF"/>
    <w:rsid w:val="3E3EE1F3"/>
    <w:rsid w:val="3E4F5FFB"/>
    <w:rsid w:val="3F10232B"/>
    <w:rsid w:val="3F3D7AAB"/>
    <w:rsid w:val="3F46D9A7"/>
    <w:rsid w:val="3FB776E1"/>
    <w:rsid w:val="3FE037DC"/>
    <w:rsid w:val="4127C7BC"/>
    <w:rsid w:val="415DFEE1"/>
    <w:rsid w:val="417F5DB4"/>
    <w:rsid w:val="42AFD60F"/>
    <w:rsid w:val="42EFEE5A"/>
    <w:rsid w:val="42F6DEB6"/>
    <w:rsid w:val="434DE60D"/>
    <w:rsid w:val="43879830"/>
    <w:rsid w:val="447F0498"/>
    <w:rsid w:val="450AB6CF"/>
    <w:rsid w:val="45799AC3"/>
    <w:rsid w:val="469BBB70"/>
    <w:rsid w:val="46C90B47"/>
    <w:rsid w:val="46D518BC"/>
    <w:rsid w:val="47DB8985"/>
    <w:rsid w:val="48008BC1"/>
    <w:rsid w:val="487167CC"/>
    <w:rsid w:val="48798BEC"/>
    <w:rsid w:val="49672294"/>
    <w:rsid w:val="4A30BC8C"/>
    <w:rsid w:val="4ACB7D19"/>
    <w:rsid w:val="4B6B5F34"/>
    <w:rsid w:val="4B7E29D0"/>
    <w:rsid w:val="4CC4B29E"/>
    <w:rsid w:val="4DB70628"/>
    <w:rsid w:val="4DBCF130"/>
    <w:rsid w:val="4DE7F665"/>
    <w:rsid w:val="4DFDCB11"/>
    <w:rsid w:val="4E7AE1DE"/>
    <w:rsid w:val="4EC50E74"/>
    <w:rsid w:val="4F704F01"/>
    <w:rsid w:val="4FE9AC51"/>
    <w:rsid w:val="4FEB02FD"/>
    <w:rsid w:val="4FFD5F3A"/>
    <w:rsid w:val="512D9DC8"/>
    <w:rsid w:val="52B2D50E"/>
    <w:rsid w:val="52F8DCD5"/>
    <w:rsid w:val="530DFBB5"/>
    <w:rsid w:val="53F5633A"/>
    <w:rsid w:val="54224547"/>
    <w:rsid w:val="548567DA"/>
    <w:rsid w:val="55452590"/>
    <w:rsid w:val="55618943"/>
    <w:rsid w:val="55C4D3C7"/>
    <w:rsid w:val="55F98C51"/>
    <w:rsid w:val="56B3CC56"/>
    <w:rsid w:val="575F64F3"/>
    <w:rsid w:val="57C64B12"/>
    <w:rsid w:val="57D4F218"/>
    <w:rsid w:val="57F73FA0"/>
    <w:rsid w:val="582DC6AD"/>
    <w:rsid w:val="58481610"/>
    <w:rsid w:val="58C37DDB"/>
    <w:rsid w:val="5996F13C"/>
    <w:rsid w:val="5A0D568B"/>
    <w:rsid w:val="5A38D9FF"/>
    <w:rsid w:val="5ABC412E"/>
    <w:rsid w:val="5ACD40F3"/>
    <w:rsid w:val="5B85CCE4"/>
    <w:rsid w:val="5BE1502F"/>
    <w:rsid w:val="5C091D9D"/>
    <w:rsid w:val="5C520345"/>
    <w:rsid w:val="5C7A2922"/>
    <w:rsid w:val="5D56CA6D"/>
    <w:rsid w:val="5DB06637"/>
    <w:rsid w:val="5DB31984"/>
    <w:rsid w:val="5DC2AA22"/>
    <w:rsid w:val="5F63E4C5"/>
    <w:rsid w:val="5FF85A30"/>
    <w:rsid w:val="6027F357"/>
    <w:rsid w:val="608FB6B2"/>
    <w:rsid w:val="61680C5E"/>
    <w:rsid w:val="61775A18"/>
    <w:rsid w:val="61D91053"/>
    <w:rsid w:val="62094C4F"/>
    <w:rsid w:val="6221AE25"/>
    <w:rsid w:val="623D3AD1"/>
    <w:rsid w:val="6309EC94"/>
    <w:rsid w:val="636D1F07"/>
    <w:rsid w:val="63992D86"/>
    <w:rsid w:val="64523855"/>
    <w:rsid w:val="64EF9FDE"/>
    <w:rsid w:val="6526954F"/>
    <w:rsid w:val="65566382"/>
    <w:rsid w:val="66D86867"/>
    <w:rsid w:val="67353397"/>
    <w:rsid w:val="67A01559"/>
    <w:rsid w:val="68CACEE1"/>
    <w:rsid w:val="69826267"/>
    <w:rsid w:val="69F1140D"/>
    <w:rsid w:val="6B73EE3C"/>
    <w:rsid w:val="6C0E8B95"/>
    <w:rsid w:val="6D1EACCE"/>
    <w:rsid w:val="6E1E3F80"/>
    <w:rsid w:val="6F1A9479"/>
    <w:rsid w:val="6F26D8B6"/>
    <w:rsid w:val="6F3C87EA"/>
    <w:rsid w:val="6F8ADD3E"/>
    <w:rsid w:val="6FAA3A5B"/>
    <w:rsid w:val="6FE2F8D6"/>
    <w:rsid w:val="7026C1F4"/>
    <w:rsid w:val="705731CA"/>
    <w:rsid w:val="70648204"/>
    <w:rsid w:val="71063F5B"/>
    <w:rsid w:val="71564FA8"/>
    <w:rsid w:val="71C3FA17"/>
    <w:rsid w:val="720A2F0D"/>
    <w:rsid w:val="72477BCD"/>
    <w:rsid w:val="73901E0E"/>
    <w:rsid w:val="740CAD81"/>
    <w:rsid w:val="741C2EE1"/>
    <w:rsid w:val="75418572"/>
    <w:rsid w:val="75852220"/>
    <w:rsid w:val="7591C301"/>
    <w:rsid w:val="76A72DB0"/>
    <w:rsid w:val="77525909"/>
    <w:rsid w:val="77586DB0"/>
    <w:rsid w:val="78308DAB"/>
    <w:rsid w:val="78A265A4"/>
    <w:rsid w:val="7900F752"/>
    <w:rsid w:val="796184C2"/>
    <w:rsid w:val="799CD251"/>
    <w:rsid w:val="799FFCD5"/>
    <w:rsid w:val="79A26271"/>
    <w:rsid w:val="7A379D91"/>
    <w:rsid w:val="7A76823F"/>
    <w:rsid w:val="7B2D3B51"/>
    <w:rsid w:val="7C3BAD14"/>
    <w:rsid w:val="7DDCF75C"/>
    <w:rsid w:val="7DECB192"/>
    <w:rsid w:val="7E72B8C6"/>
    <w:rsid w:val="7E9D7408"/>
    <w:rsid w:val="7EAB4636"/>
    <w:rsid w:val="7F35F43C"/>
    <w:rsid w:val="7F513555"/>
    <w:rsid w:val="7FB59B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A2E8"/>
  <w15:chartTrackingRefBased/>
  <w15:docId w15:val="{9F02498F-788E-450E-8127-CE763B9D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EF68EF"/>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204599"/>
  </w:style>
  <w:style w:type="paragraph" w:customStyle="1" w:styleId="paragraph">
    <w:name w:val="paragraph"/>
    <w:basedOn w:val="Normal"/>
    <w:rsid w:val="00204599"/>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eop">
    <w:name w:val="eop"/>
    <w:basedOn w:val="DefaultParagraphFont"/>
    <w:rsid w:val="002045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Contents">
    <w:name w:val="Table Contents"/>
    <w:basedOn w:val="Normal"/>
    <w:qFormat/>
    <w:rsid w:val="00CA47AE"/>
    <w:pPr>
      <w:suppressLineNumbers/>
      <w:spacing w:after="0" w:line="240" w:lineRule="auto"/>
    </w:pPr>
    <w:rPr>
      <w:rFonts w:ascii="Liberation Serif" w:eastAsia="SimSun" w:hAnsi="Liberation Serif" w:cs="Arial"/>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35884">
      <w:bodyDiv w:val="1"/>
      <w:marLeft w:val="0"/>
      <w:marRight w:val="0"/>
      <w:marTop w:val="0"/>
      <w:marBottom w:val="0"/>
      <w:divBdr>
        <w:top w:val="none" w:sz="0" w:space="0" w:color="auto"/>
        <w:left w:val="none" w:sz="0" w:space="0" w:color="auto"/>
        <w:bottom w:val="none" w:sz="0" w:space="0" w:color="auto"/>
        <w:right w:val="none" w:sz="0" w:space="0" w:color="auto"/>
      </w:divBdr>
    </w:div>
    <w:div w:id="295336285">
      <w:bodyDiv w:val="1"/>
      <w:marLeft w:val="0"/>
      <w:marRight w:val="0"/>
      <w:marTop w:val="0"/>
      <w:marBottom w:val="0"/>
      <w:divBdr>
        <w:top w:val="none" w:sz="0" w:space="0" w:color="auto"/>
        <w:left w:val="none" w:sz="0" w:space="0" w:color="auto"/>
        <w:bottom w:val="none" w:sz="0" w:space="0" w:color="auto"/>
        <w:right w:val="none" w:sz="0" w:space="0" w:color="auto"/>
      </w:divBdr>
    </w:div>
    <w:div w:id="1079715570">
      <w:bodyDiv w:val="1"/>
      <w:marLeft w:val="0"/>
      <w:marRight w:val="0"/>
      <w:marTop w:val="0"/>
      <w:marBottom w:val="0"/>
      <w:divBdr>
        <w:top w:val="none" w:sz="0" w:space="0" w:color="auto"/>
        <w:left w:val="none" w:sz="0" w:space="0" w:color="auto"/>
        <w:bottom w:val="none" w:sz="0" w:space="0" w:color="auto"/>
        <w:right w:val="none" w:sz="0" w:space="0" w:color="auto"/>
      </w:divBdr>
      <w:divsChild>
        <w:div w:id="1792241550">
          <w:marLeft w:val="0"/>
          <w:marRight w:val="0"/>
          <w:marTop w:val="0"/>
          <w:marBottom w:val="0"/>
          <w:divBdr>
            <w:top w:val="none" w:sz="0" w:space="0" w:color="auto"/>
            <w:left w:val="none" w:sz="0" w:space="0" w:color="auto"/>
            <w:bottom w:val="none" w:sz="0" w:space="0" w:color="auto"/>
            <w:right w:val="none" w:sz="0" w:space="0" w:color="auto"/>
          </w:divBdr>
        </w:div>
        <w:div w:id="957027988">
          <w:marLeft w:val="0"/>
          <w:marRight w:val="0"/>
          <w:marTop w:val="0"/>
          <w:marBottom w:val="0"/>
          <w:divBdr>
            <w:top w:val="none" w:sz="0" w:space="0" w:color="auto"/>
            <w:left w:val="none" w:sz="0" w:space="0" w:color="auto"/>
            <w:bottom w:val="none" w:sz="0" w:space="0" w:color="auto"/>
            <w:right w:val="none" w:sz="0" w:space="0" w:color="auto"/>
          </w:divBdr>
        </w:div>
      </w:divsChild>
    </w:div>
    <w:div w:id="1138886459">
      <w:bodyDiv w:val="1"/>
      <w:marLeft w:val="0"/>
      <w:marRight w:val="0"/>
      <w:marTop w:val="0"/>
      <w:marBottom w:val="0"/>
      <w:divBdr>
        <w:top w:val="none" w:sz="0" w:space="0" w:color="auto"/>
        <w:left w:val="none" w:sz="0" w:space="0" w:color="auto"/>
        <w:bottom w:val="none" w:sz="0" w:space="0" w:color="auto"/>
        <w:right w:val="none" w:sz="0" w:space="0" w:color="auto"/>
      </w:divBdr>
      <w:divsChild>
        <w:div w:id="833494730">
          <w:marLeft w:val="0"/>
          <w:marRight w:val="0"/>
          <w:marTop w:val="0"/>
          <w:marBottom w:val="0"/>
          <w:divBdr>
            <w:top w:val="none" w:sz="0" w:space="0" w:color="auto"/>
            <w:left w:val="none" w:sz="0" w:space="0" w:color="auto"/>
            <w:bottom w:val="none" w:sz="0" w:space="0" w:color="auto"/>
            <w:right w:val="none" w:sz="0" w:space="0" w:color="auto"/>
          </w:divBdr>
        </w:div>
        <w:div w:id="740443023">
          <w:marLeft w:val="0"/>
          <w:marRight w:val="0"/>
          <w:marTop w:val="0"/>
          <w:marBottom w:val="0"/>
          <w:divBdr>
            <w:top w:val="none" w:sz="0" w:space="0" w:color="auto"/>
            <w:left w:val="none" w:sz="0" w:space="0" w:color="auto"/>
            <w:bottom w:val="none" w:sz="0" w:space="0" w:color="auto"/>
            <w:right w:val="none" w:sz="0" w:space="0" w:color="auto"/>
          </w:divBdr>
        </w:div>
        <w:div w:id="800810372">
          <w:marLeft w:val="0"/>
          <w:marRight w:val="0"/>
          <w:marTop w:val="0"/>
          <w:marBottom w:val="0"/>
          <w:divBdr>
            <w:top w:val="none" w:sz="0" w:space="0" w:color="auto"/>
            <w:left w:val="none" w:sz="0" w:space="0" w:color="auto"/>
            <w:bottom w:val="none" w:sz="0" w:space="0" w:color="auto"/>
            <w:right w:val="none" w:sz="0" w:space="0" w:color="auto"/>
          </w:divBdr>
        </w:div>
        <w:div w:id="1456799785">
          <w:marLeft w:val="0"/>
          <w:marRight w:val="0"/>
          <w:marTop w:val="0"/>
          <w:marBottom w:val="0"/>
          <w:divBdr>
            <w:top w:val="none" w:sz="0" w:space="0" w:color="auto"/>
            <w:left w:val="none" w:sz="0" w:space="0" w:color="auto"/>
            <w:bottom w:val="none" w:sz="0" w:space="0" w:color="auto"/>
            <w:right w:val="none" w:sz="0" w:space="0" w:color="auto"/>
          </w:divBdr>
        </w:div>
        <w:div w:id="1741168696">
          <w:marLeft w:val="0"/>
          <w:marRight w:val="0"/>
          <w:marTop w:val="0"/>
          <w:marBottom w:val="0"/>
          <w:divBdr>
            <w:top w:val="none" w:sz="0" w:space="0" w:color="auto"/>
            <w:left w:val="none" w:sz="0" w:space="0" w:color="auto"/>
            <w:bottom w:val="none" w:sz="0" w:space="0" w:color="auto"/>
            <w:right w:val="none" w:sz="0" w:space="0" w:color="auto"/>
          </w:divBdr>
        </w:div>
        <w:div w:id="473375283">
          <w:marLeft w:val="0"/>
          <w:marRight w:val="0"/>
          <w:marTop w:val="0"/>
          <w:marBottom w:val="0"/>
          <w:divBdr>
            <w:top w:val="none" w:sz="0" w:space="0" w:color="auto"/>
            <w:left w:val="none" w:sz="0" w:space="0" w:color="auto"/>
            <w:bottom w:val="none" w:sz="0" w:space="0" w:color="auto"/>
            <w:right w:val="none" w:sz="0" w:space="0" w:color="auto"/>
          </w:divBdr>
        </w:div>
        <w:div w:id="1550998621">
          <w:marLeft w:val="0"/>
          <w:marRight w:val="0"/>
          <w:marTop w:val="0"/>
          <w:marBottom w:val="0"/>
          <w:divBdr>
            <w:top w:val="none" w:sz="0" w:space="0" w:color="auto"/>
            <w:left w:val="none" w:sz="0" w:space="0" w:color="auto"/>
            <w:bottom w:val="none" w:sz="0" w:space="0" w:color="auto"/>
            <w:right w:val="none" w:sz="0" w:space="0" w:color="auto"/>
          </w:divBdr>
        </w:div>
        <w:div w:id="831992461">
          <w:marLeft w:val="0"/>
          <w:marRight w:val="0"/>
          <w:marTop w:val="0"/>
          <w:marBottom w:val="0"/>
          <w:divBdr>
            <w:top w:val="none" w:sz="0" w:space="0" w:color="auto"/>
            <w:left w:val="none" w:sz="0" w:space="0" w:color="auto"/>
            <w:bottom w:val="none" w:sz="0" w:space="0" w:color="auto"/>
            <w:right w:val="none" w:sz="0" w:space="0" w:color="auto"/>
          </w:divBdr>
        </w:div>
        <w:div w:id="1367175544">
          <w:marLeft w:val="0"/>
          <w:marRight w:val="0"/>
          <w:marTop w:val="0"/>
          <w:marBottom w:val="0"/>
          <w:divBdr>
            <w:top w:val="none" w:sz="0" w:space="0" w:color="auto"/>
            <w:left w:val="none" w:sz="0" w:space="0" w:color="auto"/>
            <w:bottom w:val="none" w:sz="0" w:space="0" w:color="auto"/>
            <w:right w:val="none" w:sz="0" w:space="0" w:color="auto"/>
          </w:divBdr>
        </w:div>
        <w:div w:id="123158638">
          <w:marLeft w:val="0"/>
          <w:marRight w:val="0"/>
          <w:marTop w:val="0"/>
          <w:marBottom w:val="0"/>
          <w:divBdr>
            <w:top w:val="none" w:sz="0" w:space="0" w:color="auto"/>
            <w:left w:val="none" w:sz="0" w:space="0" w:color="auto"/>
            <w:bottom w:val="none" w:sz="0" w:space="0" w:color="auto"/>
            <w:right w:val="none" w:sz="0" w:space="0" w:color="auto"/>
          </w:divBdr>
        </w:div>
        <w:div w:id="809909481">
          <w:marLeft w:val="0"/>
          <w:marRight w:val="0"/>
          <w:marTop w:val="0"/>
          <w:marBottom w:val="0"/>
          <w:divBdr>
            <w:top w:val="none" w:sz="0" w:space="0" w:color="auto"/>
            <w:left w:val="none" w:sz="0" w:space="0" w:color="auto"/>
            <w:bottom w:val="none" w:sz="0" w:space="0" w:color="auto"/>
            <w:right w:val="none" w:sz="0" w:space="0" w:color="auto"/>
          </w:divBdr>
        </w:div>
        <w:div w:id="345835715">
          <w:marLeft w:val="0"/>
          <w:marRight w:val="0"/>
          <w:marTop w:val="0"/>
          <w:marBottom w:val="0"/>
          <w:divBdr>
            <w:top w:val="none" w:sz="0" w:space="0" w:color="auto"/>
            <w:left w:val="none" w:sz="0" w:space="0" w:color="auto"/>
            <w:bottom w:val="none" w:sz="0" w:space="0" w:color="auto"/>
            <w:right w:val="none" w:sz="0" w:space="0" w:color="auto"/>
          </w:divBdr>
        </w:div>
        <w:div w:id="1416048615">
          <w:marLeft w:val="0"/>
          <w:marRight w:val="0"/>
          <w:marTop w:val="0"/>
          <w:marBottom w:val="0"/>
          <w:divBdr>
            <w:top w:val="none" w:sz="0" w:space="0" w:color="auto"/>
            <w:left w:val="none" w:sz="0" w:space="0" w:color="auto"/>
            <w:bottom w:val="none" w:sz="0" w:space="0" w:color="auto"/>
            <w:right w:val="none" w:sz="0" w:space="0" w:color="auto"/>
          </w:divBdr>
        </w:div>
        <w:div w:id="1793209599">
          <w:marLeft w:val="0"/>
          <w:marRight w:val="0"/>
          <w:marTop w:val="0"/>
          <w:marBottom w:val="0"/>
          <w:divBdr>
            <w:top w:val="none" w:sz="0" w:space="0" w:color="auto"/>
            <w:left w:val="none" w:sz="0" w:space="0" w:color="auto"/>
            <w:bottom w:val="none" w:sz="0" w:space="0" w:color="auto"/>
            <w:right w:val="none" w:sz="0" w:space="0" w:color="auto"/>
          </w:divBdr>
        </w:div>
      </w:divsChild>
    </w:div>
    <w:div w:id="1511019870">
      <w:bodyDiv w:val="1"/>
      <w:marLeft w:val="0"/>
      <w:marRight w:val="0"/>
      <w:marTop w:val="0"/>
      <w:marBottom w:val="0"/>
      <w:divBdr>
        <w:top w:val="none" w:sz="0" w:space="0" w:color="auto"/>
        <w:left w:val="none" w:sz="0" w:space="0" w:color="auto"/>
        <w:bottom w:val="none" w:sz="0" w:space="0" w:color="auto"/>
        <w:right w:val="none" w:sz="0" w:space="0" w:color="auto"/>
      </w:divBdr>
    </w:div>
    <w:div w:id="1686521533">
      <w:bodyDiv w:val="1"/>
      <w:marLeft w:val="0"/>
      <w:marRight w:val="0"/>
      <w:marTop w:val="0"/>
      <w:marBottom w:val="0"/>
      <w:divBdr>
        <w:top w:val="none" w:sz="0" w:space="0" w:color="auto"/>
        <w:left w:val="none" w:sz="0" w:space="0" w:color="auto"/>
        <w:bottom w:val="none" w:sz="0" w:space="0" w:color="auto"/>
        <w:right w:val="none" w:sz="0" w:space="0" w:color="auto"/>
      </w:divBdr>
    </w:div>
    <w:div w:id="2009669534">
      <w:bodyDiv w:val="1"/>
      <w:marLeft w:val="0"/>
      <w:marRight w:val="0"/>
      <w:marTop w:val="0"/>
      <w:marBottom w:val="0"/>
      <w:divBdr>
        <w:top w:val="none" w:sz="0" w:space="0" w:color="auto"/>
        <w:left w:val="none" w:sz="0" w:space="0" w:color="auto"/>
        <w:bottom w:val="none" w:sz="0" w:space="0" w:color="auto"/>
        <w:right w:val="none" w:sz="0" w:space="0" w:color="auto"/>
      </w:divBdr>
    </w:div>
    <w:div w:id="20778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cfb.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39e63a1-79f7-4b74-92e7-7395f933cba1" xsi:nil="true"/>
    <SharedWithUsers xmlns="034b7030-f055-415f-8492-de9663cd34df">
      <UserInfo>
        <DisplayName/>
        <AccountId xsi:nil="true"/>
        <AccountType/>
      </UserInfo>
    </SharedWithUsers>
    <lcf76f155ced4ddcb4097134ff3c332f xmlns="839e63a1-79f7-4b74-92e7-7395f933cba1">
      <Terms xmlns="http://schemas.microsoft.com/office/infopath/2007/PartnerControls"/>
    </lcf76f155ced4ddcb4097134ff3c332f>
    <TaxCatchAll xmlns="034b7030-f055-415f-8492-de9663cd34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0B5A963BA07469BCA7124497E519F" ma:contentTypeVersion="15" ma:contentTypeDescription="Create a new document." ma:contentTypeScope="" ma:versionID="0f1d4cb490ab8f324e5823be3d217490">
  <xsd:schema xmlns:xsd="http://www.w3.org/2001/XMLSchema" xmlns:xs="http://www.w3.org/2001/XMLSchema" xmlns:p="http://schemas.microsoft.com/office/2006/metadata/properties" xmlns:ns2="839e63a1-79f7-4b74-92e7-7395f933cba1" xmlns:ns3="034b7030-f055-415f-8492-de9663cd34df" targetNamespace="http://schemas.microsoft.com/office/2006/metadata/properties" ma:root="true" ma:fieldsID="f231b6aa392230ac9d1731cea04a9c77" ns2:_="" ns3:_="">
    <xsd:import namespace="839e63a1-79f7-4b74-92e7-7395f933cba1"/>
    <xsd:import namespace="034b7030-f055-415f-8492-de9663cd34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e63a1-79f7-4b74-92e7-7395f933c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2d01eff-521b-40b2-aa1c-5c006a9320c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4b7030-f055-415f-8492-de9663cd34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1a34adb-931c-46ae-8cf8-53ca4e647aec}" ma:internalName="TaxCatchAll" ma:showField="CatchAllData" ma:web="034b7030-f055-415f-8492-de9663cd3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5D96-DE50-4853-893E-7363E2CD2231}">
  <ds:schemaRefs>
    <ds:schemaRef ds:uri="http://schemas.microsoft.com/sharepoint/v3/contenttype/forms"/>
  </ds:schemaRefs>
</ds:datastoreItem>
</file>

<file path=customXml/itemProps2.xml><?xml version="1.0" encoding="utf-8"?>
<ds:datastoreItem xmlns:ds="http://schemas.openxmlformats.org/officeDocument/2006/customXml" ds:itemID="{73408869-8302-4534-A168-ABEE430C3036}">
  <ds:schemaRefs>
    <ds:schemaRef ds:uri="http://schemas.microsoft.com/office/2006/metadata/properties"/>
    <ds:schemaRef ds:uri="http://schemas.microsoft.com/office/infopath/2007/PartnerControls"/>
    <ds:schemaRef ds:uri="839e63a1-79f7-4b74-92e7-7395f933cba1"/>
    <ds:schemaRef ds:uri="034b7030-f055-415f-8492-de9663cd34df"/>
  </ds:schemaRefs>
</ds:datastoreItem>
</file>

<file path=customXml/itemProps3.xml><?xml version="1.0" encoding="utf-8"?>
<ds:datastoreItem xmlns:ds="http://schemas.openxmlformats.org/officeDocument/2006/customXml" ds:itemID="{CA3DB257-482C-4AB3-B2A9-BA85EA6A5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e63a1-79f7-4b74-92e7-7395f933cba1"/>
    <ds:schemaRef ds:uri="034b7030-f055-415f-8492-de9663cd3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Hampson</dc:creator>
  <cp:keywords/>
  <dc:description/>
  <cp:lastModifiedBy>Elizabeth Hampson</cp:lastModifiedBy>
  <cp:revision>7</cp:revision>
  <dcterms:created xsi:type="dcterms:W3CDTF">2024-11-09T12:56:00Z</dcterms:created>
  <dcterms:modified xsi:type="dcterms:W3CDTF">2024-11-09T13:21:00Z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0x010100F3E0B5A963BA07469BCA7124497E519F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