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08D38" w14:textId="3A41D203" w:rsidR="004B2536" w:rsidRPr="00146F40" w:rsidRDefault="004B2536" w:rsidP="004B2536">
      <w:pPr>
        <w:spacing w:after="0" w:line="240" w:lineRule="auto"/>
        <w:rPr>
          <w:rFonts w:ascii="Varela Round" w:hAnsi="Varela Round" w:cs="Varela Round"/>
        </w:rPr>
      </w:pPr>
      <w:r w:rsidRPr="00146F40">
        <w:rPr>
          <w:rFonts w:ascii="Varela Round" w:hAnsi="Varela Round" w:cs="Varela Round" w:hint="cs"/>
        </w:rPr>
        <w:t>Please help us to monitor the equality of opportunity at Forgan Arts Centre by answering the following questions. Your answers are confidential and anonymous and will not be used in connection with your application</w:t>
      </w:r>
      <w:r w:rsidR="004C79CC" w:rsidRPr="00146F40">
        <w:rPr>
          <w:rFonts w:ascii="Varela Round" w:hAnsi="Varela Round" w:cs="Varela Round" w:hint="cs"/>
        </w:rPr>
        <w:t>, expression of interest, or communication with us</w:t>
      </w:r>
      <w:r w:rsidRPr="00146F40">
        <w:rPr>
          <w:rFonts w:ascii="Varela Round" w:hAnsi="Varela Round" w:cs="Varela Round" w:hint="cs"/>
        </w:rPr>
        <w:t>. The completion of this form is voluntary</w:t>
      </w:r>
      <w:r w:rsidR="007A1FAE" w:rsidRPr="00146F40">
        <w:rPr>
          <w:rFonts w:ascii="Varela Round" w:hAnsi="Varela Round" w:cs="Varela Round" w:hint="cs"/>
        </w:rPr>
        <w:t>, you do not have to complete if you don’t want to</w:t>
      </w:r>
      <w:r w:rsidRPr="00146F40">
        <w:rPr>
          <w:rFonts w:ascii="Varela Round" w:hAnsi="Varela Round" w:cs="Varela Round" w:hint="cs"/>
        </w:rPr>
        <w:t xml:space="preserve">. If you are not comfortable answering </w:t>
      </w:r>
      <w:r w:rsidR="006F247C" w:rsidRPr="00146F40">
        <w:rPr>
          <w:rFonts w:ascii="Varela Round" w:hAnsi="Varela Round" w:cs="Varela Round" w:hint="cs"/>
        </w:rPr>
        <w:t>a question</w:t>
      </w:r>
      <w:r w:rsidRPr="00146F40">
        <w:rPr>
          <w:rFonts w:ascii="Varela Round" w:hAnsi="Varela Round" w:cs="Varela Round" w:hint="cs"/>
        </w:rPr>
        <w:t xml:space="preserve">, please select the ‘prefer not to answer’ option. Where appropriate, please select multiple boxes which apply. </w:t>
      </w:r>
    </w:p>
    <w:p w14:paraId="33B67131" w14:textId="77777777" w:rsidR="004B2536" w:rsidRPr="00146F40" w:rsidRDefault="004B2536" w:rsidP="004B2536">
      <w:pPr>
        <w:spacing w:after="0" w:line="240" w:lineRule="auto"/>
        <w:rPr>
          <w:rFonts w:ascii="Varela Round" w:hAnsi="Varela Round" w:cs="Varela Round"/>
        </w:rPr>
      </w:pPr>
      <w:r w:rsidRPr="00146F40">
        <w:rPr>
          <w:rFonts w:ascii="Varela Round" w:hAnsi="Varela Round" w:cs="Varela Round" w:hint="cs"/>
        </w:rPr>
        <w:t xml:space="preserve"> </w:t>
      </w:r>
    </w:p>
    <w:p w14:paraId="79212217" w14:textId="1C6F349C" w:rsidR="004B2536" w:rsidRPr="00146F40" w:rsidRDefault="006F247C" w:rsidP="004B2536">
      <w:pPr>
        <w:spacing w:after="0" w:line="240" w:lineRule="auto"/>
        <w:rPr>
          <w:rFonts w:ascii="Varela Round" w:hAnsi="Varela Round" w:cs="Varela Round"/>
        </w:rPr>
      </w:pPr>
      <w:r w:rsidRPr="00146F40">
        <w:rPr>
          <w:rFonts w:ascii="Varela Round" w:hAnsi="Varela Round" w:cs="Varela Round" w:hint="cs"/>
        </w:rPr>
        <w:t xml:space="preserve">Please place an ‘X’ </w:t>
      </w:r>
      <w:r w:rsidR="001C753F" w:rsidRPr="00146F40">
        <w:rPr>
          <w:rFonts w:ascii="Varela Round" w:hAnsi="Varela Round" w:cs="Varela Round" w:hint="cs"/>
        </w:rPr>
        <w:t>in boxes where you’d like to select an answer.</w:t>
      </w:r>
    </w:p>
    <w:p w14:paraId="0725BC87" w14:textId="77777777" w:rsidR="004B2536" w:rsidRPr="00146F40" w:rsidRDefault="004B2536" w:rsidP="004B2536">
      <w:pPr>
        <w:pBdr>
          <w:bottom w:val="single" w:sz="6" w:space="1" w:color="auto"/>
        </w:pBdr>
        <w:spacing w:after="0" w:line="240" w:lineRule="auto"/>
        <w:rPr>
          <w:rFonts w:ascii="Varela Round" w:hAnsi="Varela Round" w:cs="Varela Round"/>
        </w:rPr>
      </w:pPr>
    </w:p>
    <w:p w14:paraId="0B978FC4" w14:textId="77777777" w:rsidR="001C753F" w:rsidRPr="00146F40" w:rsidRDefault="001C753F" w:rsidP="004B2536">
      <w:pPr>
        <w:spacing w:after="0" w:line="240" w:lineRule="auto"/>
        <w:rPr>
          <w:rFonts w:ascii="Varela Round" w:hAnsi="Varela Round" w:cs="Varela Round"/>
        </w:rPr>
      </w:pPr>
    </w:p>
    <w:p w14:paraId="5680D83A" w14:textId="4E3175DC" w:rsidR="004C79CC" w:rsidRPr="00867FDF" w:rsidRDefault="004C79CC" w:rsidP="004C79CC">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Where did you see this opportunity advertised?</w:t>
      </w:r>
    </w:p>
    <w:tbl>
      <w:tblPr>
        <w:tblStyle w:val="TableGrid"/>
        <w:tblW w:w="5245" w:type="dxa"/>
        <w:tblInd w:w="704" w:type="dxa"/>
        <w:tblLook w:val="04A0" w:firstRow="1" w:lastRow="0" w:firstColumn="1" w:lastColumn="0" w:noHBand="0" w:noVBand="1"/>
      </w:tblPr>
      <w:tblGrid>
        <w:gridCol w:w="5245"/>
      </w:tblGrid>
      <w:tr w:rsidR="004C79CC" w:rsidRPr="00146F40" w14:paraId="470262E4" w14:textId="77777777" w:rsidTr="004C79CC">
        <w:tc>
          <w:tcPr>
            <w:tcW w:w="5245" w:type="dxa"/>
          </w:tcPr>
          <w:p w14:paraId="4CADEA4D" w14:textId="77777777" w:rsidR="004C79CC" w:rsidRPr="00146F40" w:rsidRDefault="004C79CC" w:rsidP="004C79CC">
            <w:pPr>
              <w:rPr>
                <w:rFonts w:ascii="Varela Round" w:hAnsi="Varela Round" w:cs="Varela Round"/>
              </w:rPr>
            </w:pPr>
          </w:p>
        </w:tc>
      </w:tr>
    </w:tbl>
    <w:p w14:paraId="7BA78AC1" w14:textId="21D26DBB" w:rsidR="004C79CC" w:rsidRPr="00146F40" w:rsidRDefault="004C79CC" w:rsidP="004C79CC">
      <w:pPr>
        <w:spacing w:after="0" w:line="240" w:lineRule="auto"/>
        <w:rPr>
          <w:rFonts w:ascii="Varela Round" w:hAnsi="Varela Round" w:cs="Varela Round"/>
        </w:rPr>
      </w:pPr>
    </w:p>
    <w:p w14:paraId="20C86F69" w14:textId="639B9764" w:rsidR="004C79CC" w:rsidRPr="00146F40" w:rsidRDefault="004C79CC" w:rsidP="004C79CC">
      <w:pPr>
        <w:pStyle w:val="ListParagraph"/>
        <w:numPr>
          <w:ilvl w:val="0"/>
          <w:numId w:val="1"/>
        </w:numPr>
        <w:spacing w:after="0" w:line="240" w:lineRule="auto"/>
        <w:rPr>
          <w:rFonts w:ascii="Varela Round" w:hAnsi="Varela Round" w:cs="Varela Round"/>
        </w:rPr>
      </w:pPr>
      <w:r w:rsidRPr="00867FDF">
        <w:rPr>
          <w:rFonts w:ascii="Varela Round" w:hAnsi="Varela Round" w:cs="Varela Round" w:hint="cs"/>
          <w:color w:val="BF4850"/>
        </w:rPr>
        <w:t>What age bracket do you fall into?</w:t>
      </w:r>
    </w:p>
    <w:tbl>
      <w:tblPr>
        <w:tblStyle w:val="TableGrid"/>
        <w:tblW w:w="0" w:type="auto"/>
        <w:tblInd w:w="720" w:type="dxa"/>
        <w:tblLook w:val="04A0" w:firstRow="1" w:lastRow="0" w:firstColumn="1" w:lastColumn="0" w:noHBand="0" w:noVBand="1"/>
      </w:tblPr>
      <w:tblGrid>
        <w:gridCol w:w="1969"/>
        <w:gridCol w:w="425"/>
      </w:tblGrid>
      <w:tr w:rsidR="004C79CC" w:rsidRPr="00146F40" w14:paraId="30BA53BE" w14:textId="77777777" w:rsidTr="001E509C">
        <w:tc>
          <w:tcPr>
            <w:tcW w:w="1969" w:type="dxa"/>
          </w:tcPr>
          <w:p w14:paraId="18EE1552" w14:textId="591EC379" w:rsidR="004C79CC" w:rsidRPr="00146F40" w:rsidRDefault="004C79CC" w:rsidP="004C79CC">
            <w:pPr>
              <w:pStyle w:val="ListParagraph"/>
              <w:ind w:left="0"/>
              <w:rPr>
                <w:rFonts w:ascii="Varela Round" w:hAnsi="Varela Round" w:cs="Varela Round"/>
              </w:rPr>
            </w:pPr>
            <w:r w:rsidRPr="00146F40">
              <w:rPr>
                <w:rFonts w:ascii="Varela Round" w:hAnsi="Varela Round" w:cs="Varela Round" w:hint="cs"/>
              </w:rPr>
              <w:t>16-24</w:t>
            </w:r>
          </w:p>
        </w:tc>
        <w:tc>
          <w:tcPr>
            <w:tcW w:w="425" w:type="dxa"/>
          </w:tcPr>
          <w:p w14:paraId="00B4BCC4" w14:textId="77777777" w:rsidR="004C79CC" w:rsidRPr="00146F40" w:rsidRDefault="004C79CC" w:rsidP="004C79CC">
            <w:pPr>
              <w:pStyle w:val="ListParagraph"/>
              <w:ind w:left="0"/>
              <w:rPr>
                <w:rFonts w:ascii="Varela Round" w:hAnsi="Varela Round" w:cs="Varela Round"/>
              </w:rPr>
            </w:pPr>
          </w:p>
        </w:tc>
      </w:tr>
      <w:tr w:rsidR="004C79CC" w:rsidRPr="00146F40" w14:paraId="356683A8" w14:textId="77777777" w:rsidTr="001E509C">
        <w:tc>
          <w:tcPr>
            <w:tcW w:w="1969" w:type="dxa"/>
          </w:tcPr>
          <w:p w14:paraId="772B5DC3" w14:textId="09367D7E" w:rsidR="004C79CC" w:rsidRPr="00146F40" w:rsidRDefault="004C79CC" w:rsidP="004C79CC">
            <w:pPr>
              <w:pStyle w:val="ListParagraph"/>
              <w:ind w:left="0"/>
              <w:rPr>
                <w:rFonts w:ascii="Varela Round" w:hAnsi="Varela Round" w:cs="Varela Round"/>
              </w:rPr>
            </w:pPr>
            <w:r w:rsidRPr="00146F40">
              <w:rPr>
                <w:rFonts w:ascii="Varela Round" w:hAnsi="Varela Round" w:cs="Varela Round" w:hint="cs"/>
              </w:rPr>
              <w:t>25-</w:t>
            </w:r>
            <w:r w:rsidR="00E00058">
              <w:rPr>
                <w:rFonts w:ascii="Varela Round" w:hAnsi="Varela Round" w:cs="Varela Round"/>
              </w:rPr>
              <w:t>3</w:t>
            </w:r>
            <w:r w:rsidRPr="00146F40">
              <w:rPr>
                <w:rFonts w:ascii="Varela Round" w:hAnsi="Varela Round" w:cs="Varela Round" w:hint="cs"/>
              </w:rPr>
              <w:t>4</w:t>
            </w:r>
          </w:p>
        </w:tc>
        <w:tc>
          <w:tcPr>
            <w:tcW w:w="425" w:type="dxa"/>
          </w:tcPr>
          <w:p w14:paraId="55B900F4" w14:textId="77777777" w:rsidR="004C79CC" w:rsidRPr="00146F40" w:rsidRDefault="004C79CC" w:rsidP="004C79CC">
            <w:pPr>
              <w:pStyle w:val="ListParagraph"/>
              <w:ind w:left="0"/>
              <w:rPr>
                <w:rFonts w:ascii="Varela Round" w:hAnsi="Varela Round" w:cs="Varela Round"/>
              </w:rPr>
            </w:pPr>
          </w:p>
        </w:tc>
      </w:tr>
      <w:tr w:rsidR="00E00058" w:rsidRPr="00146F40" w14:paraId="1BD3FA95" w14:textId="77777777" w:rsidTr="001E509C">
        <w:tc>
          <w:tcPr>
            <w:tcW w:w="1969" w:type="dxa"/>
          </w:tcPr>
          <w:p w14:paraId="75EB5C22" w14:textId="6DAD7C8D" w:rsidR="00E00058" w:rsidRPr="00146F40" w:rsidRDefault="00E00058" w:rsidP="004C79CC">
            <w:pPr>
              <w:pStyle w:val="ListParagraph"/>
              <w:ind w:left="0"/>
              <w:rPr>
                <w:rFonts w:ascii="Varela Round" w:hAnsi="Varela Round" w:cs="Varela Round" w:hint="cs"/>
              </w:rPr>
            </w:pPr>
            <w:r>
              <w:rPr>
                <w:rFonts w:ascii="Varela Round" w:hAnsi="Varela Round" w:cs="Varela Round"/>
              </w:rPr>
              <w:t>35-44</w:t>
            </w:r>
          </w:p>
        </w:tc>
        <w:tc>
          <w:tcPr>
            <w:tcW w:w="425" w:type="dxa"/>
          </w:tcPr>
          <w:p w14:paraId="613A7CD6" w14:textId="77777777" w:rsidR="00E00058" w:rsidRPr="00146F40" w:rsidRDefault="00E00058" w:rsidP="004C79CC">
            <w:pPr>
              <w:pStyle w:val="ListParagraph"/>
              <w:ind w:left="0"/>
              <w:rPr>
                <w:rFonts w:ascii="Varela Round" w:hAnsi="Varela Round" w:cs="Varela Round"/>
              </w:rPr>
            </w:pPr>
          </w:p>
        </w:tc>
      </w:tr>
      <w:tr w:rsidR="004C79CC" w:rsidRPr="00146F40" w14:paraId="3FE7AC22" w14:textId="77777777" w:rsidTr="001E509C">
        <w:tc>
          <w:tcPr>
            <w:tcW w:w="1969" w:type="dxa"/>
          </w:tcPr>
          <w:p w14:paraId="38D596E7" w14:textId="684BD1E3" w:rsidR="004C79CC" w:rsidRPr="00146F40" w:rsidRDefault="004C79CC" w:rsidP="004C79CC">
            <w:pPr>
              <w:pStyle w:val="ListParagraph"/>
              <w:ind w:left="0"/>
              <w:rPr>
                <w:rFonts w:ascii="Varela Round" w:hAnsi="Varela Round" w:cs="Varela Round"/>
              </w:rPr>
            </w:pPr>
            <w:r w:rsidRPr="00146F40">
              <w:rPr>
                <w:rFonts w:ascii="Varela Round" w:hAnsi="Varela Round" w:cs="Varela Round" w:hint="cs"/>
              </w:rPr>
              <w:t>45-</w:t>
            </w:r>
            <w:r w:rsidR="00E00058">
              <w:rPr>
                <w:rFonts w:ascii="Varela Round" w:hAnsi="Varela Round" w:cs="Varela Round"/>
              </w:rPr>
              <w:t>54</w:t>
            </w:r>
          </w:p>
        </w:tc>
        <w:tc>
          <w:tcPr>
            <w:tcW w:w="425" w:type="dxa"/>
          </w:tcPr>
          <w:p w14:paraId="750AF1B5" w14:textId="77777777" w:rsidR="004C79CC" w:rsidRPr="00146F40" w:rsidRDefault="004C79CC" w:rsidP="004C79CC">
            <w:pPr>
              <w:pStyle w:val="ListParagraph"/>
              <w:ind w:left="0"/>
              <w:rPr>
                <w:rFonts w:ascii="Varela Round" w:hAnsi="Varela Round" w:cs="Varela Round"/>
              </w:rPr>
            </w:pPr>
          </w:p>
        </w:tc>
      </w:tr>
      <w:tr w:rsidR="00E00058" w:rsidRPr="00146F40" w14:paraId="4FD7BB85" w14:textId="77777777" w:rsidTr="001E509C">
        <w:tc>
          <w:tcPr>
            <w:tcW w:w="1969" w:type="dxa"/>
          </w:tcPr>
          <w:p w14:paraId="1E170E12" w14:textId="4ED1D0D0" w:rsidR="00E00058" w:rsidRPr="00146F40" w:rsidRDefault="00E00058" w:rsidP="004C79CC">
            <w:pPr>
              <w:pStyle w:val="ListParagraph"/>
              <w:ind w:left="0"/>
              <w:rPr>
                <w:rFonts w:ascii="Varela Round" w:hAnsi="Varela Round" w:cs="Varela Round" w:hint="cs"/>
              </w:rPr>
            </w:pPr>
            <w:r>
              <w:rPr>
                <w:rFonts w:ascii="Varela Round" w:hAnsi="Varela Round" w:cs="Varela Round"/>
              </w:rPr>
              <w:t>54-</w:t>
            </w:r>
            <w:r w:rsidR="00867FDF">
              <w:rPr>
                <w:rFonts w:ascii="Varela Round" w:hAnsi="Varela Round" w:cs="Varela Round"/>
              </w:rPr>
              <w:t>65</w:t>
            </w:r>
          </w:p>
        </w:tc>
        <w:tc>
          <w:tcPr>
            <w:tcW w:w="425" w:type="dxa"/>
          </w:tcPr>
          <w:p w14:paraId="75837977" w14:textId="77777777" w:rsidR="00E00058" w:rsidRPr="00146F40" w:rsidRDefault="00E00058" w:rsidP="004C79CC">
            <w:pPr>
              <w:pStyle w:val="ListParagraph"/>
              <w:ind w:left="0"/>
              <w:rPr>
                <w:rFonts w:ascii="Varela Round" w:hAnsi="Varela Round" w:cs="Varela Round"/>
              </w:rPr>
            </w:pPr>
          </w:p>
        </w:tc>
      </w:tr>
      <w:tr w:rsidR="004C79CC" w:rsidRPr="00146F40" w14:paraId="7A7A9227" w14:textId="77777777" w:rsidTr="001E509C">
        <w:tc>
          <w:tcPr>
            <w:tcW w:w="1969" w:type="dxa"/>
          </w:tcPr>
          <w:p w14:paraId="35C36619" w14:textId="6808DCDD" w:rsidR="004C79CC" w:rsidRPr="00146F40" w:rsidRDefault="004C79CC" w:rsidP="004C79CC">
            <w:pPr>
              <w:pStyle w:val="ListParagraph"/>
              <w:ind w:left="0"/>
              <w:rPr>
                <w:rFonts w:ascii="Varela Round" w:hAnsi="Varela Round" w:cs="Varela Round"/>
              </w:rPr>
            </w:pPr>
            <w:r w:rsidRPr="00146F40">
              <w:rPr>
                <w:rFonts w:ascii="Varela Round" w:hAnsi="Varela Round" w:cs="Varela Round" w:hint="cs"/>
              </w:rPr>
              <w:t>65+</w:t>
            </w:r>
          </w:p>
        </w:tc>
        <w:tc>
          <w:tcPr>
            <w:tcW w:w="425" w:type="dxa"/>
          </w:tcPr>
          <w:p w14:paraId="2430AD71" w14:textId="77777777" w:rsidR="004C79CC" w:rsidRPr="00146F40" w:rsidRDefault="004C79CC" w:rsidP="004C79CC">
            <w:pPr>
              <w:pStyle w:val="ListParagraph"/>
              <w:ind w:left="0"/>
              <w:rPr>
                <w:rFonts w:ascii="Varela Round" w:hAnsi="Varela Round" w:cs="Varela Round"/>
              </w:rPr>
            </w:pPr>
          </w:p>
        </w:tc>
      </w:tr>
      <w:tr w:rsidR="004C79CC" w:rsidRPr="00146F40" w14:paraId="735EBA78" w14:textId="77777777" w:rsidTr="001E509C">
        <w:tc>
          <w:tcPr>
            <w:tcW w:w="1969" w:type="dxa"/>
          </w:tcPr>
          <w:p w14:paraId="4B45D4A8" w14:textId="4AB8AFAA" w:rsidR="004C79CC" w:rsidRPr="00146F40" w:rsidRDefault="004C79CC" w:rsidP="004C79CC">
            <w:pPr>
              <w:pStyle w:val="ListParagraph"/>
              <w:ind w:left="0"/>
              <w:rPr>
                <w:rFonts w:ascii="Varela Round" w:hAnsi="Varela Round" w:cs="Varela Round"/>
              </w:rPr>
            </w:pPr>
            <w:r w:rsidRPr="00146F40">
              <w:rPr>
                <w:rFonts w:ascii="Varela Round" w:hAnsi="Varela Round" w:cs="Varela Round" w:hint="cs"/>
              </w:rPr>
              <w:t>Prefer not to say</w:t>
            </w:r>
          </w:p>
        </w:tc>
        <w:tc>
          <w:tcPr>
            <w:tcW w:w="425" w:type="dxa"/>
          </w:tcPr>
          <w:p w14:paraId="50FC1FD9" w14:textId="77777777" w:rsidR="004C79CC" w:rsidRPr="00146F40" w:rsidRDefault="004C79CC" w:rsidP="004C79CC">
            <w:pPr>
              <w:pStyle w:val="ListParagraph"/>
              <w:ind w:left="0"/>
              <w:rPr>
                <w:rFonts w:ascii="Varela Round" w:hAnsi="Varela Round" w:cs="Varela Round"/>
              </w:rPr>
            </w:pPr>
          </w:p>
        </w:tc>
      </w:tr>
    </w:tbl>
    <w:p w14:paraId="630BB343" w14:textId="7ED28679" w:rsidR="004C79CC" w:rsidRPr="00146F40" w:rsidRDefault="004C79CC" w:rsidP="004C79CC">
      <w:pPr>
        <w:pStyle w:val="ListParagraph"/>
        <w:spacing w:after="0" w:line="240" w:lineRule="auto"/>
        <w:rPr>
          <w:rFonts w:ascii="Varela Round" w:hAnsi="Varela Round" w:cs="Varela Round"/>
        </w:rPr>
      </w:pPr>
    </w:p>
    <w:p w14:paraId="6D7DCE82" w14:textId="7A0D1DB7" w:rsidR="004C79CC" w:rsidRPr="00867FDF" w:rsidRDefault="004C79CC" w:rsidP="004C79CC">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What is your ethnic origin?</w:t>
      </w:r>
    </w:p>
    <w:tbl>
      <w:tblPr>
        <w:tblStyle w:val="TableGrid"/>
        <w:tblW w:w="5103" w:type="dxa"/>
        <w:tblInd w:w="704" w:type="dxa"/>
        <w:tblLook w:val="04A0" w:firstRow="1" w:lastRow="0" w:firstColumn="1" w:lastColumn="0" w:noHBand="0" w:noVBand="1"/>
      </w:tblPr>
      <w:tblGrid>
        <w:gridCol w:w="4678"/>
        <w:gridCol w:w="425"/>
      </w:tblGrid>
      <w:tr w:rsidR="00884A1A" w:rsidRPr="00146F40" w14:paraId="0549646A" w14:textId="77777777" w:rsidTr="00884A1A">
        <w:tc>
          <w:tcPr>
            <w:tcW w:w="4678" w:type="dxa"/>
          </w:tcPr>
          <w:p w14:paraId="14F24555" w14:textId="3F8EC65C" w:rsidR="00884A1A" w:rsidRPr="00146F40" w:rsidRDefault="00884A1A" w:rsidP="00884A1A">
            <w:pPr>
              <w:rPr>
                <w:rFonts w:ascii="Varela Round" w:hAnsi="Varela Round" w:cs="Varela Round"/>
              </w:rPr>
            </w:pPr>
            <w:r w:rsidRPr="00146F40">
              <w:rPr>
                <w:rFonts w:ascii="Varela Round" w:hAnsi="Varela Round" w:cs="Varela Round" w:hint="cs"/>
              </w:rPr>
              <w:t>Arab/Arab Scottish/Arab British</w:t>
            </w:r>
          </w:p>
        </w:tc>
        <w:tc>
          <w:tcPr>
            <w:tcW w:w="425" w:type="dxa"/>
          </w:tcPr>
          <w:p w14:paraId="2D5A8913" w14:textId="77777777" w:rsidR="00884A1A" w:rsidRPr="00146F40" w:rsidRDefault="00884A1A" w:rsidP="00884A1A">
            <w:pPr>
              <w:rPr>
                <w:rFonts w:ascii="Varela Round" w:hAnsi="Varela Round" w:cs="Varela Round"/>
              </w:rPr>
            </w:pPr>
          </w:p>
        </w:tc>
      </w:tr>
      <w:tr w:rsidR="00884A1A" w:rsidRPr="00146F40" w14:paraId="1CDA2E13" w14:textId="77777777" w:rsidTr="00884A1A">
        <w:tc>
          <w:tcPr>
            <w:tcW w:w="4678" w:type="dxa"/>
          </w:tcPr>
          <w:p w14:paraId="6B9DE70F" w14:textId="5277A76F" w:rsidR="00884A1A" w:rsidRPr="00146F40" w:rsidRDefault="00884A1A" w:rsidP="00884A1A">
            <w:pPr>
              <w:rPr>
                <w:rFonts w:ascii="Varela Round" w:hAnsi="Varela Round" w:cs="Varela Round"/>
              </w:rPr>
            </w:pPr>
            <w:r w:rsidRPr="00146F40">
              <w:rPr>
                <w:rFonts w:ascii="Varela Round" w:hAnsi="Varela Round" w:cs="Varela Round" w:hint="cs"/>
              </w:rPr>
              <w:t>African/African Scottish/African British</w:t>
            </w:r>
          </w:p>
        </w:tc>
        <w:tc>
          <w:tcPr>
            <w:tcW w:w="425" w:type="dxa"/>
          </w:tcPr>
          <w:p w14:paraId="23B61F44" w14:textId="77777777" w:rsidR="00884A1A" w:rsidRPr="00146F40" w:rsidRDefault="00884A1A" w:rsidP="00884A1A">
            <w:pPr>
              <w:rPr>
                <w:rFonts w:ascii="Varela Round" w:hAnsi="Varela Round" w:cs="Varela Round"/>
              </w:rPr>
            </w:pPr>
          </w:p>
        </w:tc>
      </w:tr>
      <w:tr w:rsidR="00884A1A" w:rsidRPr="00146F40" w14:paraId="7762C23A" w14:textId="77777777" w:rsidTr="00884A1A">
        <w:tc>
          <w:tcPr>
            <w:tcW w:w="4678" w:type="dxa"/>
          </w:tcPr>
          <w:p w14:paraId="7926557B" w14:textId="19C1C464" w:rsidR="00884A1A" w:rsidRPr="00146F40" w:rsidRDefault="00884A1A" w:rsidP="00884A1A">
            <w:pPr>
              <w:rPr>
                <w:rFonts w:ascii="Varela Round" w:hAnsi="Varela Round" w:cs="Varela Round"/>
              </w:rPr>
            </w:pPr>
            <w:r w:rsidRPr="00146F40">
              <w:rPr>
                <w:rFonts w:ascii="Varela Round" w:hAnsi="Varela Round" w:cs="Varela Round" w:hint="cs"/>
              </w:rPr>
              <w:t>Asian/Asian Scottish/Asian British</w:t>
            </w:r>
          </w:p>
        </w:tc>
        <w:tc>
          <w:tcPr>
            <w:tcW w:w="425" w:type="dxa"/>
          </w:tcPr>
          <w:p w14:paraId="4EAA53EE" w14:textId="77777777" w:rsidR="00884A1A" w:rsidRPr="00146F40" w:rsidRDefault="00884A1A" w:rsidP="00884A1A">
            <w:pPr>
              <w:rPr>
                <w:rFonts w:ascii="Varela Round" w:hAnsi="Varela Round" w:cs="Varela Round"/>
              </w:rPr>
            </w:pPr>
          </w:p>
        </w:tc>
      </w:tr>
      <w:tr w:rsidR="00884A1A" w:rsidRPr="00146F40" w14:paraId="7E9D9A26" w14:textId="77777777" w:rsidTr="00884A1A">
        <w:tc>
          <w:tcPr>
            <w:tcW w:w="4678" w:type="dxa"/>
          </w:tcPr>
          <w:p w14:paraId="22C21313" w14:textId="7DBDC6FC" w:rsidR="00884A1A" w:rsidRPr="00146F40" w:rsidRDefault="00884A1A" w:rsidP="00884A1A">
            <w:pPr>
              <w:rPr>
                <w:rFonts w:ascii="Varela Round" w:hAnsi="Varela Round" w:cs="Varela Round"/>
              </w:rPr>
            </w:pPr>
            <w:r w:rsidRPr="00146F40">
              <w:rPr>
                <w:rFonts w:ascii="Varela Round" w:hAnsi="Varela Round" w:cs="Varela Round" w:hint="cs"/>
              </w:rPr>
              <w:t>Black/Black Scottish/Black British</w:t>
            </w:r>
          </w:p>
        </w:tc>
        <w:tc>
          <w:tcPr>
            <w:tcW w:w="425" w:type="dxa"/>
          </w:tcPr>
          <w:p w14:paraId="0A6277E1" w14:textId="77777777" w:rsidR="00884A1A" w:rsidRPr="00146F40" w:rsidRDefault="00884A1A" w:rsidP="00884A1A">
            <w:pPr>
              <w:rPr>
                <w:rFonts w:ascii="Varela Round" w:hAnsi="Varela Round" w:cs="Varela Round"/>
              </w:rPr>
            </w:pPr>
          </w:p>
        </w:tc>
      </w:tr>
      <w:tr w:rsidR="00884A1A" w:rsidRPr="00146F40" w14:paraId="7975E1F9" w14:textId="77777777" w:rsidTr="00884A1A">
        <w:tc>
          <w:tcPr>
            <w:tcW w:w="4678" w:type="dxa"/>
          </w:tcPr>
          <w:p w14:paraId="7F2F9278" w14:textId="7AD75EA4" w:rsidR="00884A1A" w:rsidRPr="00146F40" w:rsidRDefault="00884A1A" w:rsidP="00884A1A">
            <w:pPr>
              <w:rPr>
                <w:rFonts w:ascii="Varela Round" w:hAnsi="Varela Round" w:cs="Varela Round"/>
              </w:rPr>
            </w:pPr>
            <w:r w:rsidRPr="00146F40">
              <w:rPr>
                <w:rFonts w:ascii="Varela Round" w:hAnsi="Varela Round" w:cs="Varela Round" w:hint="cs"/>
              </w:rPr>
              <w:t>Caribbean/Caribbean Scottish/Caribbean British</w:t>
            </w:r>
          </w:p>
        </w:tc>
        <w:tc>
          <w:tcPr>
            <w:tcW w:w="425" w:type="dxa"/>
          </w:tcPr>
          <w:p w14:paraId="5F1310BC" w14:textId="77777777" w:rsidR="00884A1A" w:rsidRPr="00146F40" w:rsidRDefault="00884A1A" w:rsidP="00884A1A">
            <w:pPr>
              <w:rPr>
                <w:rFonts w:ascii="Varela Round" w:hAnsi="Varela Round" w:cs="Varela Round"/>
              </w:rPr>
            </w:pPr>
          </w:p>
        </w:tc>
      </w:tr>
      <w:tr w:rsidR="00884A1A" w:rsidRPr="00146F40" w14:paraId="70B84251" w14:textId="77777777" w:rsidTr="00884A1A">
        <w:tc>
          <w:tcPr>
            <w:tcW w:w="4678" w:type="dxa"/>
          </w:tcPr>
          <w:p w14:paraId="3A6AF9F4" w14:textId="1692C157" w:rsidR="00884A1A" w:rsidRPr="00146F40" w:rsidRDefault="00884A1A" w:rsidP="00884A1A">
            <w:pPr>
              <w:rPr>
                <w:rFonts w:ascii="Varela Round" w:hAnsi="Varela Round" w:cs="Varela Round"/>
              </w:rPr>
            </w:pPr>
            <w:r w:rsidRPr="00146F40">
              <w:rPr>
                <w:rFonts w:ascii="Varela Round" w:hAnsi="Varela Round" w:cs="Varela Round" w:hint="cs"/>
              </w:rPr>
              <w:t>Chinese/Chinese Scottish/Chinese British</w:t>
            </w:r>
          </w:p>
        </w:tc>
        <w:tc>
          <w:tcPr>
            <w:tcW w:w="425" w:type="dxa"/>
          </w:tcPr>
          <w:p w14:paraId="3503E014" w14:textId="77777777" w:rsidR="00884A1A" w:rsidRPr="00146F40" w:rsidRDefault="00884A1A" w:rsidP="00884A1A">
            <w:pPr>
              <w:rPr>
                <w:rFonts w:ascii="Varela Round" w:hAnsi="Varela Round" w:cs="Varela Round"/>
              </w:rPr>
            </w:pPr>
          </w:p>
        </w:tc>
      </w:tr>
      <w:tr w:rsidR="00884A1A" w:rsidRPr="00146F40" w14:paraId="6151D9F0" w14:textId="77777777" w:rsidTr="00884A1A">
        <w:tc>
          <w:tcPr>
            <w:tcW w:w="4678" w:type="dxa"/>
          </w:tcPr>
          <w:p w14:paraId="67D52292" w14:textId="32B94773" w:rsidR="00884A1A" w:rsidRPr="00146F40" w:rsidRDefault="00884A1A" w:rsidP="00884A1A">
            <w:pPr>
              <w:rPr>
                <w:rFonts w:ascii="Varela Round" w:hAnsi="Varela Round" w:cs="Varela Round"/>
              </w:rPr>
            </w:pPr>
            <w:r w:rsidRPr="00146F40">
              <w:rPr>
                <w:rFonts w:ascii="Varela Round" w:hAnsi="Varela Round" w:cs="Varela Round" w:hint="cs"/>
              </w:rPr>
              <w:t>Gypsy/Traveller</w:t>
            </w:r>
          </w:p>
        </w:tc>
        <w:tc>
          <w:tcPr>
            <w:tcW w:w="425" w:type="dxa"/>
          </w:tcPr>
          <w:p w14:paraId="769C32B2" w14:textId="77777777" w:rsidR="00884A1A" w:rsidRPr="00146F40" w:rsidRDefault="00884A1A" w:rsidP="00884A1A">
            <w:pPr>
              <w:rPr>
                <w:rFonts w:ascii="Varela Round" w:hAnsi="Varela Round" w:cs="Varela Round"/>
              </w:rPr>
            </w:pPr>
          </w:p>
        </w:tc>
      </w:tr>
      <w:tr w:rsidR="00884A1A" w:rsidRPr="00146F40" w14:paraId="34D6B640" w14:textId="77777777" w:rsidTr="00884A1A">
        <w:tc>
          <w:tcPr>
            <w:tcW w:w="4678" w:type="dxa"/>
          </w:tcPr>
          <w:p w14:paraId="1C22AF05" w14:textId="5F133646" w:rsidR="00884A1A" w:rsidRPr="00146F40" w:rsidRDefault="00884A1A" w:rsidP="00884A1A">
            <w:pPr>
              <w:rPr>
                <w:rFonts w:ascii="Varela Round" w:hAnsi="Varela Round" w:cs="Varela Round"/>
              </w:rPr>
            </w:pPr>
            <w:r w:rsidRPr="00146F40">
              <w:rPr>
                <w:rFonts w:ascii="Varela Round" w:hAnsi="Varela Round" w:cs="Varela Round" w:hint="cs"/>
              </w:rPr>
              <w:t>Mixed or Multiple Ethnic Groups</w:t>
            </w:r>
          </w:p>
        </w:tc>
        <w:tc>
          <w:tcPr>
            <w:tcW w:w="425" w:type="dxa"/>
          </w:tcPr>
          <w:p w14:paraId="79A11CB1" w14:textId="77777777" w:rsidR="00884A1A" w:rsidRPr="00146F40" w:rsidRDefault="00884A1A" w:rsidP="00884A1A">
            <w:pPr>
              <w:rPr>
                <w:rFonts w:ascii="Varela Round" w:hAnsi="Varela Round" w:cs="Varela Round"/>
              </w:rPr>
            </w:pPr>
          </w:p>
        </w:tc>
      </w:tr>
      <w:tr w:rsidR="00884A1A" w:rsidRPr="00146F40" w14:paraId="36481819" w14:textId="77777777" w:rsidTr="00884A1A">
        <w:tc>
          <w:tcPr>
            <w:tcW w:w="4678" w:type="dxa"/>
          </w:tcPr>
          <w:p w14:paraId="04AD6E5E" w14:textId="2A524C3B" w:rsidR="00884A1A" w:rsidRPr="00146F40" w:rsidRDefault="00884A1A" w:rsidP="00884A1A">
            <w:pPr>
              <w:rPr>
                <w:rFonts w:ascii="Varela Round" w:hAnsi="Varela Round" w:cs="Varela Round"/>
              </w:rPr>
            </w:pPr>
            <w:r w:rsidRPr="00146F40">
              <w:rPr>
                <w:rFonts w:ascii="Varela Round" w:hAnsi="Varela Round" w:cs="Varela Round" w:hint="cs"/>
              </w:rPr>
              <w:t>White</w:t>
            </w:r>
          </w:p>
        </w:tc>
        <w:tc>
          <w:tcPr>
            <w:tcW w:w="425" w:type="dxa"/>
          </w:tcPr>
          <w:p w14:paraId="0C6FC0E7" w14:textId="77777777" w:rsidR="00884A1A" w:rsidRPr="00146F40" w:rsidRDefault="00884A1A" w:rsidP="00884A1A">
            <w:pPr>
              <w:rPr>
                <w:rFonts w:ascii="Varela Round" w:hAnsi="Varela Round" w:cs="Varela Round"/>
              </w:rPr>
            </w:pPr>
          </w:p>
        </w:tc>
      </w:tr>
      <w:tr w:rsidR="00884A1A" w:rsidRPr="00146F40" w14:paraId="629F380E" w14:textId="77777777" w:rsidTr="00884A1A">
        <w:tc>
          <w:tcPr>
            <w:tcW w:w="4678" w:type="dxa"/>
          </w:tcPr>
          <w:p w14:paraId="237C647A" w14:textId="59EA1A8E" w:rsidR="00884A1A" w:rsidRPr="00146F40" w:rsidRDefault="00884A1A" w:rsidP="00884A1A">
            <w:pPr>
              <w:rPr>
                <w:rFonts w:ascii="Varela Round" w:hAnsi="Varela Round" w:cs="Varela Round"/>
              </w:rPr>
            </w:pPr>
            <w:r w:rsidRPr="00146F40">
              <w:rPr>
                <w:rFonts w:ascii="Varela Round" w:hAnsi="Varela Round" w:cs="Varela Round" w:hint="cs"/>
              </w:rPr>
              <w:t>Other, please indicate:</w:t>
            </w:r>
          </w:p>
        </w:tc>
        <w:tc>
          <w:tcPr>
            <w:tcW w:w="425" w:type="dxa"/>
          </w:tcPr>
          <w:p w14:paraId="76277422" w14:textId="77777777" w:rsidR="00884A1A" w:rsidRPr="00146F40" w:rsidRDefault="00884A1A" w:rsidP="00884A1A">
            <w:pPr>
              <w:rPr>
                <w:rFonts w:ascii="Varela Round" w:hAnsi="Varela Round" w:cs="Varela Round"/>
              </w:rPr>
            </w:pPr>
          </w:p>
        </w:tc>
      </w:tr>
      <w:tr w:rsidR="00884A1A" w:rsidRPr="00146F40" w14:paraId="5BA5A9BA" w14:textId="77777777" w:rsidTr="00884A1A">
        <w:tc>
          <w:tcPr>
            <w:tcW w:w="4678" w:type="dxa"/>
          </w:tcPr>
          <w:p w14:paraId="2A905227" w14:textId="0112186C" w:rsidR="00884A1A" w:rsidRPr="00146F40" w:rsidRDefault="00884A1A" w:rsidP="00884A1A">
            <w:pPr>
              <w:rPr>
                <w:rFonts w:ascii="Varela Round" w:hAnsi="Varela Round" w:cs="Varela Round"/>
              </w:rPr>
            </w:pPr>
            <w:r w:rsidRPr="00146F40">
              <w:rPr>
                <w:rFonts w:ascii="Varela Round" w:hAnsi="Varela Round" w:cs="Varela Round" w:hint="cs"/>
              </w:rPr>
              <w:t>Prefer not to say</w:t>
            </w:r>
          </w:p>
        </w:tc>
        <w:tc>
          <w:tcPr>
            <w:tcW w:w="425" w:type="dxa"/>
          </w:tcPr>
          <w:p w14:paraId="7DAC7230" w14:textId="77777777" w:rsidR="00884A1A" w:rsidRPr="00146F40" w:rsidRDefault="00884A1A" w:rsidP="00884A1A">
            <w:pPr>
              <w:rPr>
                <w:rFonts w:ascii="Varela Round" w:hAnsi="Varela Round" w:cs="Varela Round"/>
              </w:rPr>
            </w:pPr>
          </w:p>
        </w:tc>
      </w:tr>
    </w:tbl>
    <w:p w14:paraId="6439E92B" w14:textId="324338AB" w:rsidR="00884A1A" w:rsidRPr="00146F40" w:rsidRDefault="00884A1A" w:rsidP="00884A1A">
      <w:pPr>
        <w:spacing w:after="0" w:line="240" w:lineRule="auto"/>
        <w:rPr>
          <w:rFonts w:ascii="Varela Round" w:hAnsi="Varela Round" w:cs="Varela Round"/>
        </w:rPr>
      </w:pPr>
    </w:p>
    <w:p w14:paraId="57E1CBAA" w14:textId="7B7588E5" w:rsidR="00884A1A" w:rsidRPr="00867FDF" w:rsidRDefault="00884A1A" w:rsidP="00884A1A">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What is your gender identity?</w:t>
      </w:r>
    </w:p>
    <w:tbl>
      <w:tblPr>
        <w:tblStyle w:val="TableGrid"/>
        <w:tblW w:w="0" w:type="auto"/>
        <w:tblInd w:w="720" w:type="dxa"/>
        <w:tblLook w:val="04A0" w:firstRow="1" w:lastRow="0" w:firstColumn="1" w:lastColumn="0" w:noHBand="0" w:noVBand="1"/>
      </w:tblPr>
      <w:tblGrid>
        <w:gridCol w:w="2677"/>
        <w:gridCol w:w="426"/>
      </w:tblGrid>
      <w:tr w:rsidR="00884A1A" w:rsidRPr="00146F40" w14:paraId="44EEC951" w14:textId="77777777" w:rsidTr="001E509C">
        <w:tc>
          <w:tcPr>
            <w:tcW w:w="2677" w:type="dxa"/>
          </w:tcPr>
          <w:p w14:paraId="45274560" w14:textId="112FA1BF" w:rsidR="00884A1A" w:rsidRPr="00146F40" w:rsidRDefault="00884A1A" w:rsidP="00884A1A">
            <w:pPr>
              <w:pStyle w:val="ListParagraph"/>
              <w:ind w:left="0"/>
              <w:rPr>
                <w:rFonts w:ascii="Varela Round" w:hAnsi="Varela Round" w:cs="Varela Round"/>
              </w:rPr>
            </w:pPr>
            <w:r w:rsidRPr="00146F40">
              <w:rPr>
                <w:rFonts w:ascii="Varela Round" w:hAnsi="Varela Round" w:cs="Varela Round" w:hint="cs"/>
              </w:rPr>
              <w:t>Agender</w:t>
            </w:r>
          </w:p>
        </w:tc>
        <w:tc>
          <w:tcPr>
            <w:tcW w:w="426" w:type="dxa"/>
          </w:tcPr>
          <w:p w14:paraId="0E9D55BC" w14:textId="77777777" w:rsidR="00884A1A" w:rsidRPr="00146F40" w:rsidRDefault="00884A1A" w:rsidP="00884A1A">
            <w:pPr>
              <w:pStyle w:val="ListParagraph"/>
              <w:ind w:left="0"/>
              <w:rPr>
                <w:rFonts w:ascii="Varela Round" w:hAnsi="Varela Round" w:cs="Varela Round"/>
              </w:rPr>
            </w:pPr>
          </w:p>
        </w:tc>
      </w:tr>
      <w:tr w:rsidR="00884A1A" w:rsidRPr="00146F40" w14:paraId="589F6695" w14:textId="77777777" w:rsidTr="001E509C">
        <w:tc>
          <w:tcPr>
            <w:tcW w:w="2677" w:type="dxa"/>
          </w:tcPr>
          <w:p w14:paraId="17ADEEDC" w14:textId="498CC87B" w:rsidR="00884A1A" w:rsidRPr="00146F40" w:rsidRDefault="00884A1A" w:rsidP="00884A1A">
            <w:pPr>
              <w:pStyle w:val="ListParagraph"/>
              <w:ind w:left="0"/>
              <w:rPr>
                <w:rFonts w:ascii="Varela Round" w:hAnsi="Varela Round" w:cs="Varela Round"/>
              </w:rPr>
            </w:pPr>
            <w:r w:rsidRPr="00146F40">
              <w:rPr>
                <w:rFonts w:ascii="Varela Round" w:hAnsi="Varela Round" w:cs="Varela Round" w:hint="cs"/>
              </w:rPr>
              <w:t>Woman</w:t>
            </w:r>
          </w:p>
        </w:tc>
        <w:tc>
          <w:tcPr>
            <w:tcW w:w="426" w:type="dxa"/>
          </w:tcPr>
          <w:p w14:paraId="06B13DE0" w14:textId="77777777" w:rsidR="00884A1A" w:rsidRPr="00146F40" w:rsidRDefault="00884A1A" w:rsidP="00884A1A">
            <w:pPr>
              <w:pStyle w:val="ListParagraph"/>
              <w:ind w:left="0"/>
              <w:rPr>
                <w:rFonts w:ascii="Varela Round" w:hAnsi="Varela Round" w:cs="Varela Round"/>
              </w:rPr>
            </w:pPr>
          </w:p>
        </w:tc>
      </w:tr>
      <w:tr w:rsidR="00884A1A" w:rsidRPr="00146F40" w14:paraId="21E04D31" w14:textId="77777777" w:rsidTr="001E509C">
        <w:tc>
          <w:tcPr>
            <w:tcW w:w="2677" w:type="dxa"/>
          </w:tcPr>
          <w:p w14:paraId="762F4269" w14:textId="66DB3A03" w:rsidR="00884A1A" w:rsidRPr="00146F40" w:rsidRDefault="00884A1A" w:rsidP="00884A1A">
            <w:pPr>
              <w:pStyle w:val="ListParagraph"/>
              <w:ind w:left="0"/>
              <w:rPr>
                <w:rFonts w:ascii="Varela Round" w:hAnsi="Varela Round" w:cs="Varela Round"/>
              </w:rPr>
            </w:pPr>
            <w:r w:rsidRPr="00146F40">
              <w:rPr>
                <w:rFonts w:ascii="Varela Round" w:hAnsi="Varela Round" w:cs="Varela Round" w:hint="cs"/>
              </w:rPr>
              <w:t>Man</w:t>
            </w:r>
          </w:p>
        </w:tc>
        <w:tc>
          <w:tcPr>
            <w:tcW w:w="426" w:type="dxa"/>
          </w:tcPr>
          <w:p w14:paraId="0E139FA6" w14:textId="77777777" w:rsidR="00884A1A" w:rsidRPr="00146F40" w:rsidRDefault="00884A1A" w:rsidP="00884A1A">
            <w:pPr>
              <w:pStyle w:val="ListParagraph"/>
              <w:ind w:left="0"/>
              <w:rPr>
                <w:rFonts w:ascii="Varela Round" w:hAnsi="Varela Round" w:cs="Varela Round"/>
              </w:rPr>
            </w:pPr>
          </w:p>
        </w:tc>
      </w:tr>
      <w:tr w:rsidR="00884A1A" w:rsidRPr="00146F40" w14:paraId="040B138E" w14:textId="77777777" w:rsidTr="001E509C">
        <w:tc>
          <w:tcPr>
            <w:tcW w:w="2677" w:type="dxa"/>
          </w:tcPr>
          <w:p w14:paraId="34FE18E2" w14:textId="3AED7E56" w:rsidR="00884A1A" w:rsidRPr="00146F40" w:rsidRDefault="00884A1A" w:rsidP="00884A1A">
            <w:pPr>
              <w:pStyle w:val="ListParagraph"/>
              <w:ind w:left="0"/>
              <w:rPr>
                <w:rFonts w:ascii="Varela Round" w:hAnsi="Varela Round" w:cs="Varela Round"/>
              </w:rPr>
            </w:pPr>
            <w:r w:rsidRPr="00146F40">
              <w:rPr>
                <w:rFonts w:ascii="Varela Round" w:hAnsi="Varela Round" w:cs="Varela Round" w:hint="cs"/>
              </w:rPr>
              <w:t>Non-binary</w:t>
            </w:r>
          </w:p>
        </w:tc>
        <w:tc>
          <w:tcPr>
            <w:tcW w:w="426" w:type="dxa"/>
          </w:tcPr>
          <w:p w14:paraId="130D65E7" w14:textId="77777777" w:rsidR="00884A1A" w:rsidRPr="00146F40" w:rsidRDefault="00884A1A" w:rsidP="00884A1A">
            <w:pPr>
              <w:pStyle w:val="ListParagraph"/>
              <w:ind w:left="0"/>
              <w:rPr>
                <w:rFonts w:ascii="Varela Round" w:hAnsi="Varela Round" w:cs="Varela Round"/>
              </w:rPr>
            </w:pPr>
          </w:p>
        </w:tc>
      </w:tr>
      <w:tr w:rsidR="00884A1A" w:rsidRPr="00146F40" w14:paraId="76AC157F" w14:textId="77777777" w:rsidTr="001E509C">
        <w:tc>
          <w:tcPr>
            <w:tcW w:w="2677" w:type="dxa"/>
          </w:tcPr>
          <w:p w14:paraId="5F2FB610" w14:textId="619F020D" w:rsidR="00884A1A" w:rsidRPr="00146F40" w:rsidRDefault="00884A1A" w:rsidP="00884A1A">
            <w:pPr>
              <w:pStyle w:val="ListParagraph"/>
              <w:ind w:left="0"/>
              <w:rPr>
                <w:rFonts w:ascii="Varela Round" w:hAnsi="Varela Round" w:cs="Varela Round"/>
              </w:rPr>
            </w:pPr>
            <w:r w:rsidRPr="00146F40">
              <w:rPr>
                <w:rFonts w:ascii="Varela Round" w:hAnsi="Varela Round" w:cs="Varela Round" w:hint="cs"/>
              </w:rPr>
              <w:t>Other, please indicate:</w:t>
            </w:r>
          </w:p>
        </w:tc>
        <w:tc>
          <w:tcPr>
            <w:tcW w:w="426" w:type="dxa"/>
          </w:tcPr>
          <w:p w14:paraId="4468770D" w14:textId="77777777" w:rsidR="00884A1A" w:rsidRPr="00146F40" w:rsidRDefault="00884A1A" w:rsidP="00884A1A">
            <w:pPr>
              <w:pStyle w:val="ListParagraph"/>
              <w:ind w:left="0"/>
              <w:rPr>
                <w:rFonts w:ascii="Varela Round" w:hAnsi="Varela Round" w:cs="Varela Round"/>
              </w:rPr>
            </w:pPr>
          </w:p>
        </w:tc>
      </w:tr>
      <w:tr w:rsidR="00884A1A" w:rsidRPr="00146F40" w14:paraId="2CC5EE02" w14:textId="77777777" w:rsidTr="001E509C">
        <w:tc>
          <w:tcPr>
            <w:tcW w:w="2677" w:type="dxa"/>
          </w:tcPr>
          <w:p w14:paraId="37F9F0C0" w14:textId="1751E9C3" w:rsidR="00884A1A" w:rsidRPr="00146F40" w:rsidRDefault="00884A1A" w:rsidP="00884A1A">
            <w:pPr>
              <w:pStyle w:val="ListParagraph"/>
              <w:ind w:left="0"/>
              <w:rPr>
                <w:rFonts w:ascii="Varela Round" w:hAnsi="Varela Round" w:cs="Varela Round"/>
              </w:rPr>
            </w:pPr>
            <w:r w:rsidRPr="00146F40">
              <w:rPr>
                <w:rFonts w:ascii="Varela Round" w:hAnsi="Varela Round" w:cs="Varela Round" w:hint="cs"/>
              </w:rPr>
              <w:t>Prefer not to say</w:t>
            </w:r>
          </w:p>
        </w:tc>
        <w:tc>
          <w:tcPr>
            <w:tcW w:w="426" w:type="dxa"/>
          </w:tcPr>
          <w:p w14:paraId="0A95B824" w14:textId="77777777" w:rsidR="00884A1A" w:rsidRPr="00146F40" w:rsidRDefault="00884A1A" w:rsidP="00884A1A">
            <w:pPr>
              <w:pStyle w:val="ListParagraph"/>
              <w:ind w:left="0"/>
              <w:rPr>
                <w:rFonts w:ascii="Varela Round" w:hAnsi="Varela Round" w:cs="Varela Round"/>
              </w:rPr>
            </w:pPr>
          </w:p>
        </w:tc>
      </w:tr>
    </w:tbl>
    <w:p w14:paraId="6711B2B9" w14:textId="195F73C6" w:rsidR="00884A1A" w:rsidRPr="00146F40" w:rsidRDefault="00884A1A" w:rsidP="00884A1A">
      <w:pPr>
        <w:pStyle w:val="ListParagraph"/>
        <w:spacing w:after="0" w:line="240" w:lineRule="auto"/>
        <w:rPr>
          <w:rFonts w:ascii="Varela Round" w:hAnsi="Varela Round" w:cs="Varela Round"/>
        </w:rPr>
      </w:pPr>
    </w:p>
    <w:p w14:paraId="7DE928E0" w14:textId="790BF84B" w:rsidR="00695567" w:rsidRPr="00867FDF" w:rsidRDefault="00695567" w:rsidP="00695567">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What is your sexual orientation?</w:t>
      </w:r>
    </w:p>
    <w:tbl>
      <w:tblPr>
        <w:tblStyle w:val="TableGrid"/>
        <w:tblW w:w="0" w:type="auto"/>
        <w:tblInd w:w="720" w:type="dxa"/>
        <w:tblLook w:val="04A0" w:firstRow="1" w:lastRow="0" w:firstColumn="1" w:lastColumn="0" w:noHBand="0" w:noVBand="1"/>
      </w:tblPr>
      <w:tblGrid>
        <w:gridCol w:w="2961"/>
        <w:gridCol w:w="425"/>
      </w:tblGrid>
      <w:tr w:rsidR="00695567" w:rsidRPr="00146F40" w14:paraId="192F025E" w14:textId="77777777" w:rsidTr="001E509C">
        <w:tc>
          <w:tcPr>
            <w:tcW w:w="2961" w:type="dxa"/>
          </w:tcPr>
          <w:p w14:paraId="065E84B3" w14:textId="1EBDC487" w:rsidR="00695567" w:rsidRPr="00146F40" w:rsidRDefault="00695567" w:rsidP="00695567">
            <w:pPr>
              <w:pStyle w:val="ListParagraph"/>
              <w:ind w:left="0"/>
              <w:rPr>
                <w:rFonts w:ascii="Varela Round" w:hAnsi="Varela Round" w:cs="Varela Round"/>
              </w:rPr>
            </w:pPr>
            <w:r w:rsidRPr="00146F40">
              <w:rPr>
                <w:rFonts w:ascii="Varela Round" w:hAnsi="Varela Round" w:cs="Varela Round" w:hint="cs"/>
              </w:rPr>
              <w:t>Asexual</w:t>
            </w:r>
          </w:p>
        </w:tc>
        <w:tc>
          <w:tcPr>
            <w:tcW w:w="425" w:type="dxa"/>
          </w:tcPr>
          <w:p w14:paraId="731574CE" w14:textId="77777777" w:rsidR="00695567" w:rsidRPr="00146F40" w:rsidRDefault="00695567" w:rsidP="00695567">
            <w:pPr>
              <w:pStyle w:val="ListParagraph"/>
              <w:ind w:left="0"/>
              <w:rPr>
                <w:rFonts w:ascii="Varela Round" w:hAnsi="Varela Round" w:cs="Varela Round"/>
              </w:rPr>
            </w:pPr>
          </w:p>
        </w:tc>
      </w:tr>
      <w:tr w:rsidR="00695567" w:rsidRPr="00146F40" w14:paraId="46941CC0" w14:textId="77777777" w:rsidTr="001E509C">
        <w:tc>
          <w:tcPr>
            <w:tcW w:w="2961" w:type="dxa"/>
          </w:tcPr>
          <w:p w14:paraId="3B7A899E" w14:textId="22E0E970" w:rsidR="00695567" w:rsidRPr="00146F40" w:rsidRDefault="00695567" w:rsidP="00695567">
            <w:pPr>
              <w:pStyle w:val="ListParagraph"/>
              <w:ind w:left="0"/>
              <w:rPr>
                <w:rFonts w:ascii="Varela Round" w:hAnsi="Varela Round" w:cs="Varela Round"/>
              </w:rPr>
            </w:pPr>
            <w:r w:rsidRPr="00146F40">
              <w:rPr>
                <w:rFonts w:ascii="Varela Round" w:hAnsi="Varela Round" w:cs="Varela Round" w:hint="cs"/>
              </w:rPr>
              <w:t>Bi/pansexual</w:t>
            </w:r>
          </w:p>
        </w:tc>
        <w:tc>
          <w:tcPr>
            <w:tcW w:w="425" w:type="dxa"/>
          </w:tcPr>
          <w:p w14:paraId="66FE5873" w14:textId="77777777" w:rsidR="00695567" w:rsidRPr="00146F40" w:rsidRDefault="00695567" w:rsidP="00695567">
            <w:pPr>
              <w:pStyle w:val="ListParagraph"/>
              <w:ind w:left="0"/>
              <w:rPr>
                <w:rFonts w:ascii="Varela Round" w:hAnsi="Varela Round" w:cs="Varela Round"/>
              </w:rPr>
            </w:pPr>
          </w:p>
        </w:tc>
      </w:tr>
      <w:tr w:rsidR="00695567" w:rsidRPr="00146F40" w14:paraId="1D2638A6" w14:textId="77777777" w:rsidTr="001E509C">
        <w:tc>
          <w:tcPr>
            <w:tcW w:w="2961" w:type="dxa"/>
          </w:tcPr>
          <w:p w14:paraId="3B1FDDF2" w14:textId="2EE27F97" w:rsidR="00695567" w:rsidRPr="00146F40" w:rsidRDefault="00695567" w:rsidP="00695567">
            <w:pPr>
              <w:pStyle w:val="ListParagraph"/>
              <w:ind w:left="0"/>
              <w:rPr>
                <w:rFonts w:ascii="Varela Round" w:hAnsi="Varela Round" w:cs="Varela Round"/>
              </w:rPr>
            </w:pPr>
            <w:r w:rsidRPr="00146F40">
              <w:rPr>
                <w:rFonts w:ascii="Varela Round" w:hAnsi="Varela Round" w:cs="Varela Round" w:hint="cs"/>
              </w:rPr>
              <w:lastRenderedPageBreak/>
              <w:t>Gay</w:t>
            </w:r>
          </w:p>
        </w:tc>
        <w:tc>
          <w:tcPr>
            <w:tcW w:w="425" w:type="dxa"/>
          </w:tcPr>
          <w:p w14:paraId="509271D7" w14:textId="77777777" w:rsidR="00695567" w:rsidRPr="00146F40" w:rsidRDefault="00695567" w:rsidP="00695567">
            <w:pPr>
              <w:pStyle w:val="ListParagraph"/>
              <w:ind w:left="0"/>
              <w:rPr>
                <w:rFonts w:ascii="Varela Round" w:hAnsi="Varela Round" w:cs="Varela Round"/>
              </w:rPr>
            </w:pPr>
          </w:p>
        </w:tc>
      </w:tr>
      <w:tr w:rsidR="00695567" w:rsidRPr="00146F40" w14:paraId="74CE5BDF" w14:textId="77777777" w:rsidTr="001E509C">
        <w:tc>
          <w:tcPr>
            <w:tcW w:w="2961" w:type="dxa"/>
          </w:tcPr>
          <w:p w14:paraId="5E57EF3A" w14:textId="02FD82EA" w:rsidR="00695567" w:rsidRPr="00146F40" w:rsidRDefault="00695567" w:rsidP="00695567">
            <w:pPr>
              <w:pStyle w:val="ListParagraph"/>
              <w:ind w:left="0"/>
              <w:rPr>
                <w:rFonts w:ascii="Varela Round" w:hAnsi="Varela Round" w:cs="Varela Round"/>
              </w:rPr>
            </w:pPr>
            <w:r w:rsidRPr="00146F40">
              <w:rPr>
                <w:rFonts w:ascii="Varela Round" w:hAnsi="Varela Round" w:cs="Varela Round" w:hint="cs"/>
              </w:rPr>
              <w:t>Lesbian</w:t>
            </w:r>
          </w:p>
        </w:tc>
        <w:tc>
          <w:tcPr>
            <w:tcW w:w="425" w:type="dxa"/>
          </w:tcPr>
          <w:p w14:paraId="6E816360" w14:textId="77777777" w:rsidR="00695567" w:rsidRPr="00146F40" w:rsidRDefault="00695567" w:rsidP="00695567">
            <w:pPr>
              <w:pStyle w:val="ListParagraph"/>
              <w:ind w:left="0"/>
              <w:rPr>
                <w:rFonts w:ascii="Varela Round" w:hAnsi="Varela Round" w:cs="Varela Round"/>
              </w:rPr>
            </w:pPr>
          </w:p>
        </w:tc>
      </w:tr>
      <w:tr w:rsidR="00695567" w:rsidRPr="00146F40" w14:paraId="40816C9E" w14:textId="77777777" w:rsidTr="001E509C">
        <w:tc>
          <w:tcPr>
            <w:tcW w:w="2961" w:type="dxa"/>
          </w:tcPr>
          <w:p w14:paraId="2BA77FE9" w14:textId="46785FEA" w:rsidR="00695567" w:rsidRPr="00146F40" w:rsidRDefault="00695567" w:rsidP="00695567">
            <w:pPr>
              <w:pStyle w:val="ListParagraph"/>
              <w:ind w:left="0"/>
              <w:rPr>
                <w:rFonts w:ascii="Varela Round" w:hAnsi="Varela Round" w:cs="Varela Round"/>
              </w:rPr>
            </w:pPr>
            <w:r w:rsidRPr="00146F40">
              <w:rPr>
                <w:rFonts w:ascii="Varela Round" w:hAnsi="Varela Round" w:cs="Varela Round" w:hint="cs"/>
              </w:rPr>
              <w:t>Heterosexual</w:t>
            </w:r>
          </w:p>
        </w:tc>
        <w:tc>
          <w:tcPr>
            <w:tcW w:w="425" w:type="dxa"/>
          </w:tcPr>
          <w:p w14:paraId="53E2D7E6" w14:textId="77777777" w:rsidR="00695567" w:rsidRPr="00146F40" w:rsidRDefault="00695567" w:rsidP="00695567">
            <w:pPr>
              <w:pStyle w:val="ListParagraph"/>
              <w:ind w:left="0"/>
              <w:rPr>
                <w:rFonts w:ascii="Varela Round" w:hAnsi="Varela Round" w:cs="Varela Round"/>
              </w:rPr>
            </w:pPr>
          </w:p>
        </w:tc>
      </w:tr>
      <w:tr w:rsidR="00695567" w:rsidRPr="00146F40" w14:paraId="3BF79D93" w14:textId="77777777" w:rsidTr="001E509C">
        <w:tc>
          <w:tcPr>
            <w:tcW w:w="2961" w:type="dxa"/>
          </w:tcPr>
          <w:p w14:paraId="0834A07A" w14:textId="5FA53B43" w:rsidR="00695567" w:rsidRPr="00146F40" w:rsidRDefault="00695567" w:rsidP="00695567">
            <w:pPr>
              <w:pStyle w:val="ListParagraph"/>
              <w:ind w:left="0"/>
              <w:rPr>
                <w:rFonts w:ascii="Varela Round" w:hAnsi="Varela Round" w:cs="Varela Round"/>
              </w:rPr>
            </w:pPr>
            <w:r w:rsidRPr="00146F40">
              <w:rPr>
                <w:rFonts w:ascii="Varela Round" w:hAnsi="Varela Round" w:cs="Varela Round" w:hint="cs"/>
              </w:rPr>
              <w:t>Other, please indicate:</w:t>
            </w:r>
          </w:p>
        </w:tc>
        <w:tc>
          <w:tcPr>
            <w:tcW w:w="425" w:type="dxa"/>
          </w:tcPr>
          <w:p w14:paraId="65FD2815" w14:textId="77777777" w:rsidR="00695567" w:rsidRPr="00146F40" w:rsidRDefault="00695567" w:rsidP="00695567">
            <w:pPr>
              <w:pStyle w:val="ListParagraph"/>
              <w:ind w:left="0"/>
              <w:rPr>
                <w:rFonts w:ascii="Varela Round" w:hAnsi="Varela Round" w:cs="Varela Round"/>
              </w:rPr>
            </w:pPr>
          </w:p>
        </w:tc>
      </w:tr>
      <w:tr w:rsidR="00695567" w:rsidRPr="00146F40" w14:paraId="5287322E" w14:textId="77777777" w:rsidTr="001E509C">
        <w:tc>
          <w:tcPr>
            <w:tcW w:w="2961" w:type="dxa"/>
          </w:tcPr>
          <w:p w14:paraId="4030CFFA" w14:textId="7E08C8F0" w:rsidR="00695567" w:rsidRPr="00146F40" w:rsidRDefault="00695567" w:rsidP="00695567">
            <w:pPr>
              <w:pStyle w:val="ListParagraph"/>
              <w:ind w:left="0"/>
              <w:rPr>
                <w:rFonts w:ascii="Varela Round" w:hAnsi="Varela Round" w:cs="Varela Round"/>
              </w:rPr>
            </w:pPr>
            <w:r w:rsidRPr="00146F40">
              <w:rPr>
                <w:rFonts w:ascii="Varela Round" w:hAnsi="Varela Round" w:cs="Varela Round" w:hint="cs"/>
              </w:rPr>
              <w:t>Prefer not to say</w:t>
            </w:r>
          </w:p>
        </w:tc>
        <w:tc>
          <w:tcPr>
            <w:tcW w:w="425" w:type="dxa"/>
          </w:tcPr>
          <w:p w14:paraId="2BA776D9" w14:textId="77777777" w:rsidR="00695567" w:rsidRPr="00146F40" w:rsidRDefault="00695567" w:rsidP="00695567">
            <w:pPr>
              <w:pStyle w:val="ListParagraph"/>
              <w:ind w:left="0"/>
              <w:rPr>
                <w:rFonts w:ascii="Varela Round" w:hAnsi="Varela Round" w:cs="Varela Round"/>
              </w:rPr>
            </w:pPr>
          </w:p>
        </w:tc>
      </w:tr>
    </w:tbl>
    <w:p w14:paraId="5B414CD5" w14:textId="1B0F487D" w:rsidR="00695567" w:rsidRPr="00146F40" w:rsidRDefault="00695567" w:rsidP="00695567">
      <w:pPr>
        <w:pStyle w:val="ListParagraph"/>
        <w:spacing w:after="0" w:line="240" w:lineRule="auto"/>
        <w:rPr>
          <w:rFonts w:ascii="Varela Round" w:hAnsi="Varela Round" w:cs="Varela Round"/>
        </w:rPr>
      </w:pPr>
    </w:p>
    <w:p w14:paraId="345CA8CB" w14:textId="2FAC436B" w:rsidR="00695567" w:rsidRPr="00867FDF" w:rsidRDefault="00695567" w:rsidP="00695567">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Do you consider yourself to be disabled under the Equality Act 2012?</w:t>
      </w:r>
    </w:p>
    <w:p w14:paraId="6959AB7D" w14:textId="77777777" w:rsidR="00D20F23" w:rsidRDefault="00D20F23" w:rsidP="00695567">
      <w:pPr>
        <w:spacing w:after="0" w:line="240" w:lineRule="auto"/>
        <w:rPr>
          <w:rFonts w:ascii="Varela Round" w:hAnsi="Varela Round" w:cs="Varela Round"/>
        </w:rPr>
      </w:pPr>
    </w:p>
    <w:p w14:paraId="7EA33C67" w14:textId="633AFF1B" w:rsidR="00695567" w:rsidRPr="00146F40" w:rsidRDefault="00695567" w:rsidP="00695567">
      <w:pPr>
        <w:spacing w:after="0" w:line="240" w:lineRule="auto"/>
        <w:rPr>
          <w:rFonts w:ascii="Varela Round" w:hAnsi="Varela Round" w:cs="Varela Round"/>
        </w:rPr>
      </w:pPr>
      <w:r w:rsidRPr="00146F40">
        <w:rPr>
          <w:rFonts w:ascii="Varela Round" w:hAnsi="Varela Round" w:cs="Varela Round" w:hint="cs"/>
        </w:rPr>
        <w:t>A disabled person is defined under the Equality Act 2012 as someone with a physical or mental impairment which has a substantial and long-term adverse effect on that person’s ability to carry out normal day-to-day activities.</w:t>
      </w:r>
    </w:p>
    <w:tbl>
      <w:tblPr>
        <w:tblStyle w:val="TableGrid"/>
        <w:tblW w:w="0" w:type="auto"/>
        <w:tblInd w:w="704" w:type="dxa"/>
        <w:tblLook w:val="04A0" w:firstRow="1" w:lastRow="0" w:firstColumn="1" w:lastColumn="0" w:noHBand="0" w:noVBand="1"/>
      </w:tblPr>
      <w:tblGrid>
        <w:gridCol w:w="2126"/>
        <w:gridCol w:w="426"/>
      </w:tblGrid>
      <w:tr w:rsidR="00695567" w:rsidRPr="00146F40" w14:paraId="53B7C7FE" w14:textId="77777777" w:rsidTr="001E509C">
        <w:tc>
          <w:tcPr>
            <w:tcW w:w="2126" w:type="dxa"/>
          </w:tcPr>
          <w:p w14:paraId="42D5BFFE" w14:textId="5716B9FB" w:rsidR="00695567" w:rsidRPr="00146F40" w:rsidRDefault="00695567" w:rsidP="00695567">
            <w:pPr>
              <w:rPr>
                <w:rFonts w:ascii="Varela Round" w:hAnsi="Varela Round" w:cs="Varela Round"/>
              </w:rPr>
            </w:pPr>
            <w:r w:rsidRPr="00146F40">
              <w:rPr>
                <w:rFonts w:ascii="Varela Round" w:hAnsi="Varela Round" w:cs="Varela Round" w:hint="cs"/>
              </w:rPr>
              <w:t>Yes</w:t>
            </w:r>
          </w:p>
        </w:tc>
        <w:tc>
          <w:tcPr>
            <w:tcW w:w="426" w:type="dxa"/>
          </w:tcPr>
          <w:p w14:paraId="1D334A58" w14:textId="77777777" w:rsidR="00695567" w:rsidRPr="00146F40" w:rsidRDefault="00695567" w:rsidP="00695567">
            <w:pPr>
              <w:rPr>
                <w:rFonts w:ascii="Varela Round" w:hAnsi="Varela Round" w:cs="Varela Round"/>
              </w:rPr>
            </w:pPr>
          </w:p>
        </w:tc>
      </w:tr>
      <w:tr w:rsidR="00695567" w:rsidRPr="00146F40" w14:paraId="101DCDB9" w14:textId="77777777" w:rsidTr="001E509C">
        <w:tc>
          <w:tcPr>
            <w:tcW w:w="2126" w:type="dxa"/>
          </w:tcPr>
          <w:p w14:paraId="4C8033B0" w14:textId="283FB671" w:rsidR="00695567" w:rsidRPr="00146F40" w:rsidRDefault="00695567" w:rsidP="00695567">
            <w:pPr>
              <w:rPr>
                <w:rFonts w:ascii="Varela Round" w:hAnsi="Varela Round" w:cs="Varela Round"/>
              </w:rPr>
            </w:pPr>
            <w:r w:rsidRPr="00146F40">
              <w:rPr>
                <w:rFonts w:ascii="Varela Round" w:hAnsi="Varela Round" w:cs="Varela Round" w:hint="cs"/>
              </w:rPr>
              <w:t>No</w:t>
            </w:r>
          </w:p>
        </w:tc>
        <w:tc>
          <w:tcPr>
            <w:tcW w:w="426" w:type="dxa"/>
          </w:tcPr>
          <w:p w14:paraId="6D4BCDA9" w14:textId="77777777" w:rsidR="00695567" w:rsidRPr="00146F40" w:rsidRDefault="00695567" w:rsidP="00695567">
            <w:pPr>
              <w:rPr>
                <w:rFonts w:ascii="Varela Round" w:hAnsi="Varela Round" w:cs="Varela Round"/>
              </w:rPr>
            </w:pPr>
          </w:p>
        </w:tc>
      </w:tr>
      <w:tr w:rsidR="00695567" w:rsidRPr="00146F40" w14:paraId="4ABA4969" w14:textId="77777777" w:rsidTr="001E509C">
        <w:tc>
          <w:tcPr>
            <w:tcW w:w="2126" w:type="dxa"/>
          </w:tcPr>
          <w:p w14:paraId="6269F976" w14:textId="41A1D7EA" w:rsidR="00695567" w:rsidRPr="00146F40" w:rsidRDefault="00695567" w:rsidP="00695567">
            <w:pPr>
              <w:rPr>
                <w:rFonts w:ascii="Varela Round" w:hAnsi="Varela Round" w:cs="Varela Round"/>
              </w:rPr>
            </w:pPr>
            <w:r w:rsidRPr="00146F40">
              <w:rPr>
                <w:rFonts w:ascii="Varela Round" w:hAnsi="Varela Round" w:cs="Varela Round" w:hint="cs"/>
              </w:rPr>
              <w:t>Do not know</w:t>
            </w:r>
          </w:p>
        </w:tc>
        <w:tc>
          <w:tcPr>
            <w:tcW w:w="426" w:type="dxa"/>
          </w:tcPr>
          <w:p w14:paraId="16941A1B" w14:textId="77777777" w:rsidR="00695567" w:rsidRPr="00146F40" w:rsidRDefault="00695567" w:rsidP="00695567">
            <w:pPr>
              <w:rPr>
                <w:rFonts w:ascii="Varela Round" w:hAnsi="Varela Round" w:cs="Varela Round"/>
              </w:rPr>
            </w:pPr>
          </w:p>
        </w:tc>
      </w:tr>
      <w:tr w:rsidR="00695567" w:rsidRPr="00146F40" w14:paraId="73791B50" w14:textId="77777777" w:rsidTr="001E509C">
        <w:tc>
          <w:tcPr>
            <w:tcW w:w="2126" w:type="dxa"/>
          </w:tcPr>
          <w:p w14:paraId="679F258C" w14:textId="274281F5" w:rsidR="00695567" w:rsidRPr="00146F40" w:rsidRDefault="00695567" w:rsidP="00695567">
            <w:pPr>
              <w:rPr>
                <w:rFonts w:ascii="Varela Round" w:hAnsi="Varela Round" w:cs="Varela Round"/>
              </w:rPr>
            </w:pPr>
            <w:r w:rsidRPr="00146F40">
              <w:rPr>
                <w:rFonts w:ascii="Varela Round" w:hAnsi="Varela Round" w:cs="Varela Round" w:hint="cs"/>
              </w:rPr>
              <w:t>Prefer not to say</w:t>
            </w:r>
          </w:p>
        </w:tc>
        <w:tc>
          <w:tcPr>
            <w:tcW w:w="426" w:type="dxa"/>
          </w:tcPr>
          <w:p w14:paraId="5F7054FB" w14:textId="77777777" w:rsidR="00695567" w:rsidRPr="00146F40" w:rsidRDefault="00695567" w:rsidP="00695567">
            <w:pPr>
              <w:rPr>
                <w:rFonts w:ascii="Varela Round" w:hAnsi="Varela Round" w:cs="Varela Round"/>
              </w:rPr>
            </w:pPr>
          </w:p>
        </w:tc>
      </w:tr>
    </w:tbl>
    <w:p w14:paraId="3DB5B586" w14:textId="0FEE9F50" w:rsidR="00695567" w:rsidRPr="00146F40" w:rsidRDefault="00695567" w:rsidP="00695567">
      <w:pPr>
        <w:spacing w:after="0" w:line="240" w:lineRule="auto"/>
        <w:rPr>
          <w:rFonts w:ascii="Varela Round" w:hAnsi="Varela Round" w:cs="Varela Round"/>
        </w:rPr>
      </w:pPr>
    </w:p>
    <w:p w14:paraId="506270EA" w14:textId="3A9EB7A1" w:rsidR="00695567" w:rsidRPr="00867FDF" w:rsidRDefault="00695567" w:rsidP="00695567">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Are you married or in a civil partnership?</w:t>
      </w:r>
    </w:p>
    <w:tbl>
      <w:tblPr>
        <w:tblStyle w:val="TableGrid"/>
        <w:tblW w:w="0" w:type="auto"/>
        <w:tblInd w:w="704" w:type="dxa"/>
        <w:tblLook w:val="04A0" w:firstRow="1" w:lastRow="0" w:firstColumn="1" w:lastColumn="0" w:noHBand="0" w:noVBand="1"/>
      </w:tblPr>
      <w:tblGrid>
        <w:gridCol w:w="2268"/>
        <w:gridCol w:w="425"/>
      </w:tblGrid>
      <w:tr w:rsidR="00695567" w:rsidRPr="00146F40" w14:paraId="03BF9D8B" w14:textId="77777777" w:rsidTr="001E509C">
        <w:tc>
          <w:tcPr>
            <w:tcW w:w="2268" w:type="dxa"/>
          </w:tcPr>
          <w:p w14:paraId="2E3AED45" w14:textId="77777777" w:rsidR="00695567" w:rsidRPr="00146F40" w:rsidRDefault="00695567" w:rsidP="005821C7">
            <w:pPr>
              <w:rPr>
                <w:rFonts w:ascii="Varela Round" w:hAnsi="Varela Round" w:cs="Varela Round"/>
              </w:rPr>
            </w:pPr>
            <w:r w:rsidRPr="00146F40">
              <w:rPr>
                <w:rFonts w:ascii="Varela Round" w:hAnsi="Varela Round" w:cs="Varela Round" w:hint="cs"/>
              </w:rPr>
              <w:t>Yes</w:t>
            </w:r>
          </w:p>
        </w:tc>
        <w:tc>
          <w:tcPr>
            <w:tcW w:w="425" w:type="dxa"/>
          </w:tcPr>
          <w:p w14:paraId="25AD4869" w14:textId="77777777" w:rsidR="00695567" w:rsidRPr="00146F40" w:rsidRDefault="00695567" w:rsidP="005821C7">
            <w:pPr>
              <w:rPr>
                <w:rFonts w:ascii="Varela Round" w:hAnsi="Varela Round" w:cs="Varela Round"/>
              </w:rPr>
            </w:pPr>
          </w:p>
        </w:tc>
      </w:tr>
      <w:tr w:rsidR="00695567" w:rsidRPr="00146F40" w14:paraId="07F929BA" w14:textId="77777777" w:rsidTr="001E509C">
        <w:tc>
          <w:tcPr>
            <w:tcW w:w="2268" w:type="dxa"/>
          </w:tcPr>
          <w:p w14:paraId="690B9637" w14:textId="77777777" w:rsidR="00695567" w:rsidRPr="00146F40" w:rsidRDefault="00695567" w:rsidP="005821C7">
            <w:pPr>
              <w:rPr>
                <w:rFonts w:ascii="Varela Round" w:hAnsi="Varela Round" w:cs="Varela Round"/>
              </w:rPr>
            </w:pPr>
            <w:r w:rsidRPr="00146F40">
              <w:rPr>
                <w:rFonts w:ascii="Varela Round" w:hAnsi="Varela Round" w:cs="Varela Round" w:hint="cs"/>
              </w:rPr>
              <w:t>No</w:t>
            </w:r>
          </w:p>
        </w:tc>
        <w:tc>
          <w:tcPr>
            <w:tcW w:w="425" w:type="dxa"/>
          </w:tcPr>
          <w:p w14:paraId="7C8EA913" w14:textId="77777777" w:rsidR="00695567" w:rsidRPr="00146F40" w:rsidRDefault="00695567" w:rsidP="005821C7">
            <w:pPr>
              <w:rPr>
                <w:rFonts w:ascii="Varela Round" w:hAnsi="Varela Round" w:cs="Varela Round"/>
              </w:rPr>
            </w:pPr>
          </w:p>
        </w:tc>
      </w:tr>
      <w:tr w:rsidR="00695567" w:rsidRPr="00146F40" w14:paraId="4699C22F" w14:textId="77777777" w:rsidTr="001E509C">
        <w:tc>
          <w:tcPr>
            <w:tcW w:w="2268" w:type="dxa"/>
          </w:tcPr>
          <w:p w14:paraId="3C1A1B52" w14:textId="77777777" w:rsidR="00695567" w:rsidRPr="00146F40" w:rsidRDefault="00695567" w:rsidP="005821C7">
            <w:pPr>
              <w:rPr>
                <w:rFonts w:ascii="Varela Round" w:hAnsi="Varela Round" w:cs="Varela Round"/>
              </w:rPr>
            </w:pPr>
            <w:r w:rsidRPr="00146F40">
              <w:rPr>
                <w:rFonts w:ascii="Varela Round" w:hAnsi="Varela Round" w:cs="Varela Round" w:hint="cs"/>
              </w:rPr>
              <w:t>Prefer not to say</w:t>
            </w:r>
          </w:p>
        </w:tc>
        <w:tc>
          <w:tcPr>
            <w:tcW w:w="425" w:type="dxa"/>
          </w:tcPr>
          <w:p w14:paraId="5096DC99" w14:textId="77777777" w:rsidR="00695567" w:rsidRPr="00146F40" w:rsidRDefault="00695567" w:rsidP="005821C7">
            <w:pPr>
              <w:rPr>
                <w:rFonts w:ascii="Varela Round" w:hAnsi="Varela Round" w:cs="Varela Round"/>
              </w:rPr>
            </w:pPr>
          </w:p>
        </w:tc>
      </w:tr>
    </w:tbl>
    <w:p w14:paraId="75F7606B" w14:textId="13BB4E6F" w:rsidR="00695567" w:rsidRPr="00146F40" w:rsidRDefault="00695567" w:rsidP="00695567">
      <w:pPr>
        <w:pStyle w:val="ListParagraph"/>
        <w:spacing w:after="0" w:line="240" w:lineRule="auto"/>
        <w:rPr>
          <w:rFonts w:ascii="Varela Round" w:hAnsi="Varela Round" w:cs="Varela Round"/>
        </w:rPr>
      </w:pPr>
    </w:p>
    <w:p w14:paraId="13BCA522" w14:textId="473BE00C" w:rsidR="00695567" w:rsidRPr="00867FDF" w:rsidRDefault="00695567" w:rsidP="00695567">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Do you have caring responsibilities?</w:t>
      </w:r>
    </w:p>
    <w:tbl>
      <w:tblPr>
        <w:tblStyle w:val="TableGrid"/>
        <w:tblW w:w="0" w:type="auto"/>
        <w:tblInd w:w="704" w:type="dxa"/>
        <w:tblLook w:val="04A0" w:firstRow="1" w:lastRow="0" w:firstColumn="1" w:lastColumn="0" w:noHBand="0" w:noVBand="1"/>
      </w:tblPr>
      <w:tblGrid>
        <w:gridCol w:w="5245"/>
        <w:gridCol w:w="425"/>
      </w:tblGrid>
      <w:tr w:rsidR="00695567" w:rsidRPr="00146F40" w14:paraId="410311EE" w14:textId="77777777" w:rsidTr="001E509C">
        <w:tc>
          <w:tcPr>
            <w:tcW w:w="5245" w:type="dxa"/>
          </w:tcPr>
          <w:p w14:paraId="01E7AC1A" w14:textId="0C1C787E" w:rsidR="00695567" w:rsidRPr="00146F40" w:rsidRDefault="00695567" w:rsidP="00695567">
            <w:pPr>
              <w:rPr>
                <w:rFonts w:ascii="Varela Round" w:hAnsi="Varela Round" w:cs="Varela Round"/>
              </w:rPr>
            </w:pPr>
            <w:r w:rsidRPr="00146F40">
              <w:rPr>
                <w:rFonts w:ascii="Varela Round" w:hAnsi="Varela Round" w:cs="Varela Round" w:hint="cs"/>
              </w:rPr>
              <w:t>No</w:t>
            </w:r>
          </w:p>
        </w:tc>
        <w:tc>
          <w:tcPr>
            <w:tcW w:w="425" w:type="dxa"/>
          </w:tcPr>
          <w:p w14:paraId="2FC2033D" w14:textId="77777777" w:rsidR="00695567" w:rsidRPr="00146F40" w:rsidRDefault="00695567" w:rsidP="00695567">
            <w:pPr>
              <w:rPr>
                <w:rFonts w:ascii="Varela Round" w:hAnsi="Varela Round" w:cs="Varela Round"/>
              </w:rPr>
            </w:pPr>
          </w:p>
        </w:tc>
      </w:tr>
      <w:tr w:rsidR="00695567" w:rsidRPr="00146F40" w14:paraId="09DCC8B9" w14:textId="77777777" w:rsidTr="001E509C">
        <w:tc>
          <w:tcPr>
            <w:tcW w:w="5245" w:type="dxa"/>
          </w:tcPr>
          <w:p w14:paraId="2DD3AEFB" w14:textId="67204BC1" w:rsidR="00695567" w:rsidRPr="00146F40" w:rsidRDefault="00695567" w:rsidP="00695567">
            <w:pPr>
              <w:rPr>
                <w:rFonts w:ascii="Varela Round" w:hAnsi="Varela Round" w:cs="Varela Round"/>
              </w:rPr>
            </w:pPr>
            <w:r w:rsidRPr="00146F40">
              <w:rPr>
                <w:rFonts w:ascii="Varela Round" w:hAnsi="Varela Round" w:cs="Varela Round" w:hint="cs"/>
              </w:rPr>
              <w:t>Primary carer of a child (under 18)</w:t>
            </w:r>
          </w:p>
        </w:tc>
        <w:tc>
          <w:tcPr>
            <w:tcW w:w="425" w:type="dxa"/>
          </w:tcPr>
          <w:p w14:paraId="2CEC8CA8" w14:textId="77777777" w:rsidR="00695567" w:rsidRPr="00146F40" w:rsidRDefault="00695567" w:rsidP="00695567">
            <w:pPr>
              <w:rPr>
                <w:rFonts w:ascii="Varela Round" w:hAnsi="Varela Round" w:cs="Varela Round"/>
              </w:rPr>
            </w:pPr>
          </w:p>
        </w:tc>
      </w:tr>
      <w:tr w:rsidR="00695567" w:rsidRPr="00146F40" w14:paraId="0B7F8B32" w14:textId="77777777" w:rsidTr="001E509C">
        <w:tc>
          <w:tcPr>
            <w:tcW w:w="5245" w:type="dxa"/>
          </w:tcPr>
          <w:p w14:paraId="760D23D1" w14:textId="08B04DAD" w:rsidR="00695567" w:rsidRPr="00146F40" w:rsidRDefault="00BA625B" w:rsidP="00BA625B">
            <w:pPr>
              <w:tabs>
                <w:tab w:val="left" w:pos="930"/>
              </w:tabs>
              <w:rPr>
                <w:rFonts w:ascii="Varela Round" w:hAnsi="Varela Round" w:cs="Varela Round"/>
              </w:rPr>
            </w:pPr>
            <w:r w:rsidRPr="00146F40">
              <w:rPr>
                <w:rFonts w:ascii="Varela Round" w:hAnsi="Varela Round" w:cs="Varela Round" w:hint="cs"/>
              </w:rPr>
              <w:t>Primary carer of a disabled child (under 18)</w:t>
            </w:r>
          </w:p>
        </w:tc>
        <w:tc>
          <w:tcPr>
            <w:tcW w:w="425" w:type="dxa"/>
          </w:tcPr>
          <w:p w14:paraId="7123F51F" w14:textId="77777777" w:rsidR="00695567" w:rsidRPr="00146F40" w:rsidRDefault="00695567" w:rsidP="00695567">
            <w:pPr>
              <w:rPr>
                <w:rFonts w:ascii="Varela Round" w:hAnsi="Varela Round" w:cs="Varela Round"/>
              </w:rPr>
            </w:pPr>
          </w:p>
        </w:tc>
      </w:tr>
      <w:tr w:rsidR="00695567" w:rsidRPr="00146F40" w14:paraId="4F91D402" w14:textId="77777777" w:rsidTr="001E509C">
        <w:tc>
          <w:tcPr>
            <w:tcW w:w="5245" w:type="dxa"/>
          </w:tcPr>
          <w:p w14:paraId="370BA40D" w14:textId="74D022FB" w:rsidR="00695567" w:rsidRPr="00146F40" w:rsidRDefault="00BA625B" w:rsidP="00695567">
            <w:pPr>
              <w:rPr>
                <w:rFonts w:ascii="Varela Round" w:hAnsi="Varela Round" w:cs="Varela Round"/>
              </w:rPr>
            </w:pPr>
            <w:r w:rsidRPr="00146F40">
              <w:rPr>
                <w:rFonts w:ascii="Varela Round" w:hAnsi="Varela Round" w:cs="Varela Round" w:hint="cs"/>
              </w:rPr>
              <w:t>Primary carer of a disabled adult</w:t>
            </w:r>
          </w:p>
        </w:tc>
        <w:tc>
          <w:tcPr>
            <w:tcW w:w="425" w:type="dxa"/>
          </w:tcPr>
          <w:p w14:paraId="54A16AFA" w14:textId="77777777" w:rsidR="00695567" w:rsidRPr="00146F40" w:rsidRDefault="00695567" w:rsidP="00695567">
            <w:pPr>
              <w:rPr>
                <w:rFonts w:ascii="Varela Round" w:hAnsi="Varela Round" w:cs="Varela Round"/>
              </w:rPr>
            </w:pPr>
          </w:p>
        </w:tc>
      </w:tr>
      <w:tr w:rsidR="00695567" w:rsidRPr="00146F40" w14:paraId="1943048E" w14:textId="77777777" w:rsidTr="001E509C">
        <w:tc>
          <w:tcPr>
            <w:tcW w:w="5245" w:type="dxa"/>
          </w:tcPr>
          <w:p w14:paraId="287F2CBE" w14:textId="58E95084" w:rsidR="00695567" w:rsidRPr="00146F40" w:rsidRDefault="00BA625B" w:rsidP="00695567">
            <w:pPr>
              <w:rPr>
                <w:rFonts w:ascii="Varela Round" w:hAnsi="Varela Round" w:cs="Varela Round"/>
              </w:rPr>
            </w:pPr>
            <w:r w:rsidRPr="00146F40">
              <w:rPr>
                <w:rFonts w:ascii="Varela Round" w:hAnsi="Varela Round" w:cs="Varela Round" w:hint="cs"/>
              </w:rPr>
              <w:t>Primary carer of an older person</w:t>
            </w:r>
          </w:p>
        </w:tc>
        <w:tc>
          <w:tcPr>
            <w:tcW w:w="425" w:type="dxa"/>
          </w:tcPr>
          <w:p w14:paraId="31E42A99" w14:textId="77777777" w:rsidR="00695567" w:rsidRPr="00146F40" w:rsidRDefault="00695567" w:rsidP="00695567">
            <w:pPr>
              <w:rPr>
                <w:rFonts w:ascii="Varela Round" w:hAnsi="Varela Round" w:cs="Varela Round"/>
              </w:rPr>
            </w:pPr>
          </w:p>
        </w:tc>
      </w:tr>
      <w:tr w:rsidR="00695567" w:rsidRPr="00146F40" w14:paraId="317C6D88" w14:textId="77777777" w:rsidTr="001E509C">
        <w:tc>
          <w:tcPr>
            <w:tcW w:w="5245" w:type="dxa"/>
          </w:tcPr>
          <w:p w14:paraId="3B126E50" w14:textId="70961BB6" w:rsidR="00695567" w:rsidRPr="00146F40" w:rsidRDefault="00BA625B" w:rsidP="00695567">
            <w:pPr>
              <w:rPr>
                <w:rFonts w:ascii="Varela Round" w:hAnsi="Varela Round" w:cs="Varela Round"/>
              </w:rPr>
            </w:pPr>
            <w:r w:rsidRPr="00146F40">
              <w:rPr>
                <w:rFonts w:ascii="Varela Round" w:hAnsi="Varela Round" w:cs="Varela Round" w:hint="cs"/>
              </w:rPr>
              <w:t>Secondary carer</w:t>
            </w:r>
          </w:p>
        </w:tc>
        <w:tc>
          <w:tcPr>
            <w:tcW w:w="425" w:type="dxa"/>
          </w:tcPr>
          <w:p w14:paraId="4D1ECBC7" w14:textId="77777777" w:rsidR="00695567" w:rsidRPr="00146F40" w:rsidRDefault="00695567" w:rsidP="00695567">
            <w:pPr>
              <w:rPr>
                <w:rFonts w:ascii="Varela Round" w:hAnsi="Varela Round" w:cs="Varela Round"/>
              </w:rPr>
            </w:pPr>
          </w:p>
        </w:tc>
      </w:tr>
      <w:tr w:rsidR="00695567" w:rsidRPr="00146F40" w14:paraId="4FDDE9C1" w14:textId="77777777" w:rsidTr="001E509C">
        <w:tc>
          <w:tcPr>
            <w:tcW w:w="5245" w:type="dxa"/>
          </w:tcPr>
          <w:p w14:paraId="0D82C4E3" w14:textId="7708031D" w:rsidR="00695567" w:rsidRPr="00146F40" w:rsidRDefault="00BA625B" w:rsidP="00695567">
            <w:pPr>
              <w:rPr>
                <w:rFonts w:ascii="Varela Round" w:hAnsi="Varela Round" w:cs="Varela Round"/>
              </w:rPr>
            </w:pPr>
            <w:r w:rsidRPr="00146F40">
              <w:rPr>
                <w:rFonts w:ascii="Varela Round" w:hAnsi="Varela Round" w:cs="Varela Round" w:hint="cs"/>
              </w:rPr>
              <w:t>Prefer not to say</w:t>
            </w:r>
          </w:p>
        </w:tc>
        <w:tc>
          <w:tcPr>
            <w:tcW w:w="425" w:type="dxa"/>
          </w:tcPr>
          <w:p w14:paraId="6CC80111" w14:textId="77777777" w:rsidR="00695567" w:rsidRPr="00146F40" w:rsidRDefault="00695567" w:rsidP="00695567">
            <w:pPr>
              <w:rPr>
                <w:rFonts w:ascii="Varela Round" w:hAnsi="Varela Round" w:cs="Varela Round"/>
              </w:rPr>
            </w:pPr>
          </w:p>
        </w:tc>
      </w:tr>
    </w:tbl>
    <w:p w14:paraId="5F0EFB68" w14:textId="7F546F6E" w:rsidR="00695567" w:rsidRPr="00146F40" w:rsidRDefault="00695567" w:rsidP="00695567">
      <w:pPr>
        <w:spacing w:after="0" w:line="240" w:lineRule="auto"/>
        <w:rPr>
          <w:rFonts w:ascii="Varela Round" w:hAnsi="Varela Round" w:cs="Varela Round"/>
        </w:rPr>
      </w:pPr>
    </w:p>
    <w:p w14:paraId="6543C51F" w14:textId="0FC24E27" w:rsidR="00BA625B" w:rsidRPr="00867FDF" w:rsidRDefault="00BA625B" w:rsidP="00BA625B">
      <w:pPr>
        <w:pStyle w:val="ListParagraph"/>
        <w:numPr>
          <w:ilvl w:val="0"/>
          <w:numId w:val="1"/>
        </w:numPr>
        <w:spacing w:after="0" w:line="240" w:lineRule="auto"/>
        <w:rPr>
          <w:rFonts w:ascii="Varela Round" w:hAnsi="Varela Round" w:cs="Varela Round"/>
          <w:color w:val="BF4850"/>
        </w:rPr>
      </w:pPr>
      <w:r w:rsidRPr="00867FDF">
        <w:rPr>
          <w:rFonts w:ascii="Varela Round" w:hAnsi="Varela Round" w:cs="Varela Round" w:hint="cs"/>
          <w:color w:val="BF4850"/>
        </w:rPr>
        <w:t>What is your postcode?</w:t>
      </w:r>
    </w:p>
    <w:tbl>
      <w:tblPr>
        <w:tblStyle w:val="TableGrid"/>
        <w:tblW w:w="2552" w:type="dxa"/>
        <w:tblInd w:w="704" w:type="dxa"/>
        <w:tblLook w:val="04A0" w:firstRow="1" w:lastRow="0" w:firstColumn="1" w:lastColumn="0" w:noHBand="0" w:noVBand="1"/>
      </w:tblPr>
      <w:tblGrid>
        <w:gridCol w:w="2552"/>
      </w:tblGrid>
      <w:tr w:rsidR="00BA625B" w:rsidRPr="00146F40" w14:paraId="70F865DB" w14:textId="77777777" w:rsidTr="00BA625B">
        <w:tc>
          <w:tcPr>
            <w:tcW w:w="2552" w:type="dxa"/>
          </w:tcPr>
          <w:p w14:paraId="3932E7EE" w14:textId="77777777" w:rsidR="00BA625B" w:rsidRPr="00146F40" w:rsidRDefault="00BA625B" w:rsidP="00BA625B">
            <w:pPr>
              <w:rPr>
                <w:rFonts w:ascii="Varela Round" w:hAnsi="Varela Round" w:cs="Varela Round"/>
              </w:rPr>
            </w:pPr>
          </w:p>
        </w:tc>
      </w:tr>
    </w:tbl>
    <w:p w14:paraId="2C3CDC07" w14:textId="77777777" w:rsidR="00BA625B" w:rsidRPr="00146F40" w:rsidRDefault="00BA625B" w:rsidP="00BA625B">
      <w:pPr>
        <w:spacing w:after="0" w:line="240" w:lineRule="auto"/>
        <w:rPr>
          <w:rFonts w:ascii="Varela Round" w:hAnsi="Varela Round" w:cs="Varela Round"/>
        </w:rPr>
      </w:pPr>
    </w:p>
    <w:p w14:paraId="7A1FED4E" w14:textId="77777777" w:rsidR="001C753F" w:rsidRPr="00146F40" w:rsidRDefault="001C753F" w:rsidP="00BA625B">
      <w:pPr>
        <w:spacing w:after="0" w:line="240" w:lineRule="auto"/>
        <w:rPr>
          <w:rFonts w:ascii="Varela Round" w:hAnsi="Varela Round" w:cs="Varela Round"/>
        </w:rPr>
      </w:pPr>
    </w:p>
    <w:p w14:paraId="63C815F3" w14:textId="77777777" w:rsidR="001C753F" w:rsidRDefault="001C753F" w:rsidP="00BA625B">
      <w:pPr>
        <w:spacing w:after="0" w:line="240" w:lineRule="auto"/>
        <w:rPr>
          <w:rFonts w:ascii="Varela Round" w:hAnsi="Varela Round" w:cs="Varela Round"/>
        </w:rPr>
      </w:pPr>
    </w:p>
    <w:p w14:paraId="12A5C60B" w14:textId="77777777" w:rsidR="00146F40" w:rsidRDefault="00146F40" w:rsidP="00BA625B">
      <w:pPr>
        <w:spacing w:after="0" w:line="240" w:lineRule="auto"/>
        <w:rPr>
          <w:rFonts w:ascii="Varela Round" w:hAnsi="Varela Round" w:cs="Varela Round"/>
        </w:rPr>
      </w:pPr>
    </w:p>
    <w:p w14:paraId="517A4349" w14:textId="77777777" w:rsidR="00146F40" w:rsidRDefault="00146F40" w:rsidP="00BA625B">
      <w:pPr>
        <w:spacing w:after="0" w:line="240" w:lineRule="auto"/>
        <w:rPr>
          <w:rFonts w:ascii="Varela Round" w:hAnsi="Varela Round" w:cs="Varela Round"/>
        </w:rPr>
      </w:pPr>
    </w:p>
    <w:p w14:paraId="3361A168" w14:textId="77777777" w:rsidR="00146F40" w:rsidRPr="00736C6A" w:rsidRDefault="00146F40" w:rsidP="00BA625B">
      <w:pPr>
        <w:spacing w:after="0" w:line="240" w:lineRule="auto"/>
        <w:rPr>
          <w:rFonts w:ascii="Varela Round" w:hAnsi="Varela Round" w:cs="Varela Round"/>
          <w:color w:val="105074"/>
          <w:sz w:val="26"/>
          <w:szCs w:val="26"/>
        </w:rPr>
      </w:pPr>
    </w:p>
    <w:p w14:paraId="08AB0A6D" w14:textId="6F9D816D" w:rsidR="001C753F" w:rsidRPr="001E509C" w:rsidRDefault="001C753F" w:rsidP="001E509C">
      <w:pPr>
        <w:spacing w:after="0" w:line="240" w:lineRule="auto"/>
        <w:jc w:val="center"/>
        <w:rPr>
          <w:rFonts w:ascii="Varela Round" w:hAnsi="Varela Round" w:cs="Varela Round"/>
          <w:b/>
          <w:bCs/>
          <w:color w:val="105074"/>
          <w:sz w:val="32"/>
          <w:szCs w:val="32"/>
        </w:rPr>
      </w:pPr>
      <w:r w:rsidRPr="001E509C">
        <w:rPr>
          <w:rFonts w:ascii="Varela Round" w:hAnsi="Varela Round" w:cs="Varela Round" w:hint="cs"/>
          <w:b/>
          <w:bCs/>
          <w:color w:val="105074"/>
          <w:sz w:val="32"/>
          <w:szCs w:val="32"/>
        </w:rPr>
        <w:t>Thank you for completing this form.</w:t>
      </w:r>
    </w:p>
    <w:sectPr w:rsidR="001C753F" w:rsidRPr="001E509C" w:rsidSect="00367A86">
      <w:headerReference w:type="default" r:id="rId10"/>
      <w:footerReference w:type="default" r:id="rId11"/>
      <w:pgSz w:w="11906" w:h="16838"/>
      <w:pgMar w:top="3119" w:right="1440" w:bottom="1440" w:left="1440" w:header="708"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C2B8C" w14:textId="77777777" w:rsidR="004B2536" w:rsidRDefault="004B2536" w:rsidP="004B2536">
      <w:pPr>
        <w:spacing w:after="0" w:line="240" w:lineRule="auto"/>
      </w:pPr>
      <w:r>
        <w:separator/>
      </w:r>
    </w:p>
  </w:endnote>
  <w:endnote w:type="continuationSeparator" w:id="0">
    <w:p w14:paraId="640C869C" w14:textId="77777777" w:rsidR="004B2536" w:rsidRDefault="004B2536" w:rsidP="004B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1968" w14:textId="030F4F2A" w:rsidR="00BA625B" w:rsidRPr="00BA625B" w:rsidRDefault="00BA625B" w:rsidP="00BA625B">
    <w:pPr>
      <w:textAlignment w:val="baseline"/>
      <w:rPr>
        <w:rFonts w:eastAsia="Times New Roman" w:cstheme="minorHAnsi"/>
        <w:noProof/>
        <w:color w:val="000000"/>
        <w:sz w:val="18"/>
        <w:szCs w:val="18"/>
      </w:rPr>
    </w:pPr>
    <w:r w:rsidRPr="005705AF">
      <w:rPr>
        <w:rFonts w:eastAsia="Times New Roman" w:cstheme="minorHAnsi"/>
        <w:noProof/>
        <w:color w:val="000000"/>
        <w:sz w:val="18"/>
        <w:szCs w:val="18"/>
        <w:bdr w:val="none" w:sz="0" w:space="0" w:color="auto" w:frame="1"/>
      </w:rPr>
      <w:t>Forgan Arts Centre is a Scottish Charitable Incorporated Organisation (SCIO) regulated by the  Scottish Charity Regulator (OSCR), Charity number; SC008537.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2E45E" w14:textId="77777777" w:rsidR="004B2536" w:rsidRDefault="004B2536" w:rsidP="004B2536">
      <w:pPr>
        <w:spacing w:after="0" w:line="240" w:lineRule="auto"/>
      </w:pPr>
      <w:r>
        <w:separator/>
      </w:r>
    </w:p>
  </w:footnote>
  <w:footnote w:type="continuationSeparator" w:id="0">
    <w:p w14:paraId="27D313E5" w14:textId="77777777" w:rsidR="004B2536" w:rsidRDefault="004B2536" w:rsidP="004B2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FDF6" w14:textId="77777777" w:rsidR="00367A86" w:rsidRDefault="004B2536">
    <w:pPr>
      <w:pStyle w:val="Header"/>
      <w:rPr>
        <w:rFonts w:asciiTheme="majorHAnsi" w:eastAsia="Century Gothic" w:hAnsiTheme="majorHAnsi" w:cstheme="majorHAnsi"/>
        <w:b/>
        <w:bCs/>
        <w:color w:val="323E4F" w:themeColor="text2" w:themeShade="BF"/>
        <w:sz w:val="36"/>
        <w:szCs w:val="36"/>
      </w:rPr>
    </w:pPr>
    <w:r>
      <w:rPr>
        <w:rFonts w:cstheme="minorHAnsi"/>
        <w:b/>
        <w:bCs/>
        <w:noProof/>
        <w:sz w:val="28"/>
        <w:szCs w:val="28"/>
      </w:rPr>
      <w:drawing>
        <wp:anchor distT="0" distB="0" distL="114300" distR="114300" simplePos="0" relativeHeight="251659264" behindDoc="0" locked="0" layoutInCell="1" allowOverlap="1" wp14:anchorId="12E759FD" wp14:editId="4EC0D03E">
          <wp:simplePos x="0" y="0"/>
          <wp:positionH relativeFrom="column">
            <wp:posOffset>-532307</wp:posOffset>
          </wp:positionH>
          <wp:positionV relativeFrom="paragraph">
            <wp:posOffset>-140572</wp:posOffset>
          </wp:positionV>
          <wp:extent cx="1685925" cy="1596390"/>
          <wp:effectExtent l="0" t="0" r="9525" b="3810"/>
          <wp:wrapSquare wrapText="bothSides"/>
          <wp:docPr id="287534645" name="Picture 28753464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
                    <a:extLst>
                      <a:ext uri="{28A0092B-C50C-407E-A947-70E740481C1C}">
                        <a14:useLocalDpi xmlns:a14="http://schemas.microsoft.com/office/drawing/2010/main" val="0"/>
                      </a:ext>
                    </a:extLst>
                  </a:blip>
                  <a:srcRect l="18779" t="4486" r="18402" b="6312"/>
                  <a:stretch/>
                </pic:blipFill>
                <pic:spPr bwMode="auto">
                  <a:xfrm>
                    <a:off x="0" y="0"/>
                    <a:ext cx="1685925" cy="1596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883791" w14:textId="77777777" w:rsidR="00C51C5C" w:rsidRDefault="004B2536">
    <w:pPr>
      <w:pStyle w:val="Header"/>
      <w:rPr>
        <w:rFonts w:ascii="Varela Round" w:eastAsia="Century Gothic" w:hAnsi="Varela Round" w:cs="Varela Round"/>
        <w:b/>
        <w:bCs/>
        <w:color w:val="105074"/>
        <w:sz w:val="48"/>
        <w:szCs w:val="48"/>
      </w:rPr>
    </w:pPr>
    <w:r w:rsidRPr="00C51C5C">
      <w:rPr>
        <w:rFonts w:ascii="Varela Round" w:eastAsia="Century Gothic" w:hAnsi="Varela Round" w:cs="Varela Round" w:hint="cs"/>
        <w:b/>
        <w:bCs/>
        <w:color w:val="105074"/>
        <w:sz w:val="48"/>
        <w:szCs w:val="48"/>
      </w:rPr>
      <w:t xml:space="preserve">Inclusion Form </w:t>
    </w:r>
  </w:p>
  <w:p w14:paraId="13E81E3C" w14:textId="73C898BA" w:rsidR="004B2536" w:rsidRPr="00C51C5C" w:rsidRDefault="004B2536">
    <w:pPr>
      <w:pStyle w:val="Header"/>
      <w:rPr>
        <w:rFonts w:asciiTheme="majorHAnsi" w:eastAsia="Century Gothic" w:hAnsiTheme="majorHAnsi" w:cstheme="majorHAnsi"/>
        <w:b/>
        <w:bCs/>
        <w:color w:val="323E4F" w:themeColor="text2" w:themeShade="BF"/>
        <w:sz w:val="48"/>
        <w:szCs w:val="48"/>
      </w:rPr>
    </w:pPr>
    <w:r w:rsidRPr="00C51C5C">
      <w:rPr>
        <w:rFonts w:ascii="Varela Round" w:eastAsia="Century Gothic" w:hAnsi="Varela Round" w:cs="Varela Round" w:hint="cs"/>
        <w:b/>
        <w:bCs/>
        <w:color w:val="105074"/>
        <w:sz w:val="48"/>
        <w:szCs w:val="48"/>
      </w:rPr>
      <w:t>Equalities Monitoring</w:t>
    </w:r>
    <w:r w:rsidRPr="00C51C5C">
      <w:rPr>
        <w:rFonts w:ascii="Varela Round" w:hAnsi="Varela Round" w:cs="Varela Round" w:hint="cs"/>
        <w:b/>
        <w:bCs/>
        <w:noProof/>
        <w:color w:val="105074"/>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5690"/>
    <w:multiLevelType w:val="hybridMultilevel"/>
    <w:tmpl w:val="0622B2BA"/>
    <w:lvl w:ilvl="0" w:tplc="3C887BA4">
      <w:start w:val="1"/>
      <w:numFmt w:val="decimal"/>
      <w:lvlText w:val="%1."/>
      <w:lvlJc w:val="left"/>
      <w:pPr>
        <w:ind w:left="720" w:hanging="360"/>
      </w:pPr>
      <w:rPr>
        <w:rFonts w:hint="default"/>
        <w:color w:val="BF48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79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36"/>
    <w:rsid w:val="00146F40"/>
    <w:rsid w:val="001C753F"/>
    <w:rsid w:val="001E509C"/>
    <w:rsid w:val="002D55A7"/>
    <w:rsid w:val="00367A86"/>
    <w:rsid w:val="00375E96"/>
    <w:rsid w:val="0048594F"/>
    <w:rsid w:val="004B2536"/>
    <w:rsid w:val="004C79CC"/>
    <w:rsid w:val="00695567"/>
    <w:rsid w:val="006F247C"/>
    <w:rsid w:val="00736C6A"/>
    <w:rsid w:val="007A1FAE"/>
    <w:rsid w:val="00867FDF"/>
    <w:rsid w:val="00884A1A"/>
    <w:rsid w:val="00AF5A81"/>
    <w:rsid w:val="00B05345"/>
    <w:rsid w:val="00BA625B"/>
    <w:rsid w:val="00C51C5C"/>
    <w:rsid w:val="00D20F23"/>
    <w:rsid w:val="00E0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60AD"/>
  <w15:chartTrackingRefBased/>
  <w15:docId w15:val="{B5E6F040-2CFF-4B77-A374-0720AF31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36"/>
  </w:style>
  <w:style w:type="paragraph" w:styleId="Footer">
    <w:name w:val="footer"/>
    <w:basedOn w:val="Normal"/>
    <w:link w:val="FooterChar"/>
    <w:uiPriority w:val="99"/>
    <w:unhideWhenUsed/>
    <w:rsid w:val="004B2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536"/>
  </w:style>
  <w:style w:type="paragraph" w:styleId="ListParagraph">
    <w:name w:val="List Paragraph"/>
    <w:basedOn w:val="Normal"/>
    <w:uiPriority w:val="34"/>
    <w:qFormat/>
    <w:rsid w:val="004C79CC"/>
    <w:pPr>
      <w:ind w:left="720"/>
      <w:contextualSpacing/>
    </w:pPr>
  </w:style>
  <w:style w:type="table" w:styleId="TableGrid">
    <w:name w:val="Table Grid"/>
    <w:basedOn w:val="TableNormal"/>
    <w:uiPriority w:val="39"/>
    <w:rsid w:val="004C7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2B38C9FD90A4686F5BF1E440C05D2" ma:contentTypeVersion="18" ma:contentTypeDescription="Create a new document." ma:contentTypeScope="" ma:versionID="a54c1d75ebefdebc084a8f31be11ef67">
  <xsd:schema xmlns:xsd="http://www.w3.org/2001/XMLSchema" xmlns:xs="http://www.w3.org/2001/XMLSchema" xmlns:p="http://schemas.microsoft.com/office/2006/metadata/properties" xmlns:ns2="19e67807-4a59-42ea-9bfd-c522cf962070" xmlns:ns3="d17f04d3-c14e-41ef-b229-e50f1a4073f7" targetNamespace="http://schemas.microsoft.com/office/2006/metadata/properties" ma:root="true" ma:fieldsID="2fe97a29a068e9df99570f9af9c0d651" ns2:_="" ns3:_="">
    <xsd:import namespace="19e67807-4a59-42ea-9bfd-c522cf962070"/>
    <xsd:import namespace="d17f04d3-c14e-41ef-b229-e50f1a4073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67807-4a59-42ea-9bfd-c522cf96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604bda-5974-4a3f-92eb-199dfff84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f04d3-c14e-41ef-b229-e50f1a4073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73672c-10d0-46b6-9f3b-9f5c1ff7f752}" ma:internalName="TaxCatchAll" ma:showField="CatchAllData" ma:web="d17f04d3-c14e-41ef-b229-e50f1a407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f04d3-c14e-41ef-b229-e50f1a4073f7" xsi:nil="true"/>
    <lcf76f155ced4ddcb4097134ff3c332f xmlns="19e67807-4a59-42ea-9bfd-c522cf9620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1C6FD-2E37-44EE-A54C-A7E78678536A}"/>
</file>

<file path=customXml/itemProps2.xml><?xml version="1.0" encoding="utf-8"?>
<ds:datastoreItem xmlns:ds="http://schemas.openxmlformats.org/officeDocument/2006/customXml" ds:itemID="{DC9D956B-C6BC-4068-B35D-C731DDB80665}">
  <ds:schemaRefs>
    <ds:schemaRef ds:uri="http://schemas.microsoft.com/office/2006/metadata/properties"/>
    <ds:schemaRef ds:uri="http://schemas.microsoft.com/office/infopath/2007/PartnerControls"/>
    <ds:schemaRef ds:uri="d17f04d3-c14e-41ef-b229-e50f1a4073f7"/>
    <ds:schemaRef ds:uri="19e67807-4a59-42ea-9bfd-c522cf962070"/>
  </ds:schemaRefs>
</ds:datastoreItem>
</file>

<file path=customXml/itemProps3.xml><?xml version="1.0" encoding="utf-8"?>
<ds:datastoreItem xmlns:ds="http://schemas.openxmlformats.org/officeDocument/2006/customXml" ds:itemID="{92586FC4-852F-419C-8DC5-31BF38E31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White</dc:creator>
  <cp:keywords/>
  <dc:description/>
  <cp:lastModifiedBy>Jennifer White</cp:lastModifiedBy>
  <cp:revision>2</cp:revision>
  <dcterms:created xsi:type="dcterms:W3CDTF">2024-11-20T17:13:00Z</dcterms:created>
  <dcterms:modified xsi:type="dcterms:W3CDTF">2024-11-20T17:13:00Z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0x0101006F32B38C9FD90A4686F5BF1E440C05D2</vt:lpwstr>
  </property>
  <property fmtid="{D5CDD505-2E9C-101B-9397-08002B2CF9AE}" pid="3" name="MediaServiceImageTags">
    <vt:lpwstr/>
  </property>
</Properties>
</file>