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D066" w14:textId="47C905DF" w:rsidR="00796870" w:rsidRPr="00162B49" w:rsidRDefault="005876EA" w:rsidP="005876EA">
      <w:pPr>
        <w:jc w:val="center"/>
        <w:rPr>
          <w:rFonts w:asciiTheme="minorHAnsi" w:hAnsiTheme="minorHAnsi" w:cs="Calibri"/>
          <w:sz w:val="24"/>
          <w:szCs w:val="24"/>
        </w:rPr>
      </w:pPr>
      <w:r w:rsidRPr="00162B49">
        <w:rPr>
          <w:rFonts w:asciiTheme="minorHAnsi" w:hAnsiTheme="minorHAnsi"/>
          <w:noProof/>
        </w:rPr>
        <w:drawing>
          <wp:inline distT="0" distB="0" distL="0" distR="0" wp14:anchorId="05F31D0C" wp14:editId="555419DB">
            <wp:extent cx="5376891" cy="1221844"/>
            <wp:effectExtent l="0" t="0" r="0" b="0"/>
            <wp:docPr id="1709485140" name="Picture 2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1EFA287-B752-420C-B1CA-DC3AA19455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867" cy="122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E8832" w14:textId="77777777" w:rsidR="00796870" w:rsidRPr="00E51B30" w:rsidRDefault="00796870" w:rsidP="00E51B30">
      <w:pPr>
        <w:rPr>
          <w:rFonts w:asciiTheme="minorHAnsi" w:hAnsiTheme="minorHAnsi" w:cs="Calibri"/>
          <w:b/>
          <w:bCs/>
          <w:sz w:val="28"/>
          <w:szCs w:val="28"/>
        </w:rPr>
      </w:pPr>
    </w:p>
    <w:p w14:paraId="7D7BD9B3" w14:textId="77777777" w:rsidR="00796870" w:rsidRPr="00E51B30" w:rsidRDefault="00796870" w:rsidP="003E0B22">
      <w:pPr>
        <w:jc w:val="center"/>
        <w:rPr>
          <w:rFonts w:asciiTheme="minorHAnsi" w:hAnsiTheme="minorHAnsi" w:cs="Calibri"/>
          <w:b/>
          <w:bCs/>
          <w:sz w:val="28"/>
          <w:szCs w:val="28"/>
          <w:u w:val="single"/>
        </w:rPr>
      </w:pPr>
    </w:p>
    <w:p w14:paraId="757F8566" w14:textId="79B82B16" w:rsidR="00A17D3B" w:rsidRPr="00E51B30" w:rsidRDefault="00796870" w:rsidP="003E0B22">
      <w:pPr>
        <w:pStyle w:val="NoSpacing"/>
        <w:jc w:val="center"/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</w:pPr>
      <w:r w:rsidRPr="00E51B30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Job Description – </w:t>
      </w:r>
      <w:r w:rsidR="008B3322" w:rsidRPr="00E51B30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>Volunteer Coordinator</w:t>
      </w:r>
    </w:p>
    <w:p w14:paraId="2DFDDAB0" w14:textId="77777777" w:rsidR="008B3322" w:rsidRPr="00162B49" w:rsidRDefault="008B3322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74DCE4B0" w14:textId="632981F3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 xml:space="preserve">Job Title:  </w:t>
      </w:r>
      <w:r w:rsidR="008B3322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Volunteer Coordinator</w:t>
      </w:r>
    </w:p>
    <w:p w14:paraId="75621723" w14:textId="77777777" w:rsidR="008B3322" w:rsidRPr="00162B49" w:rsidRDefault="008B3322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593E3004" w14:textId="24FFA5A6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>Salary: £24,000</w:t>
      </w:r>
      <w:r w:rsidR="00563DC5" w:rsidRPr="00162B49">
        <w:rPr>
          <w:rFonts w:asciiTheme="minorHAnsi" w:hAnsiTheme="minorHAnsi" w:cs="Calibri"/>
          <w:color w:val="000000"/>
          <w:sz w:val="24"/>
          <w:szCs w:val="24"/>
        </w:rPr>
        <w:t xml:space="preserve"> pro – rata </w:t>
      </w:r>
      <w:r w:rsidR="00C8181E" w:rsidRPr="00162B49">
        <w:rPr>
          <w:rFonts w:asciiTheme="minorHAnsi" w:hAnsiTheme="minorHAnsi" w:cs="Calibri"/>
          <w:color w:val="000000"/>
          <w:sz w:val="24"/>
          <w:szCs w:val="24"/>
        </w:rPr>
        <w:t>(</w:t>
      </w:r>
      <w:r w:rsidR="00344017" w:rsidRPr="00162B49">
        <w:rPr>
          <w:rFonts w:asciiTheme="minorHAnsi" w:hAnsiTheme="minorHAnsi" w:cs="Calibri"/>
          <w:color w:val="000000"/>
          <w:sz w:val="24"/>
          <w:szCs w:val="24"/>
        </w:rPr>
        <w:t>Fixed term contract</w:t>
      </w:r>
      <w:r w:rsidR="005876EA" w:rsidRPr="00162B49">
        <w:rPr>
          <w:rFonts w:asciiTheme="minorHAnsi" w:hAnsiTheme="minorHAnsi" w:cs="Calibri"/>
          <w:color w:val="000000"/>
          <w:sz w:val="24"/>
          <w:szCs w:val="24"/>
        </w:rPr>
        <w:t>- 1 Year</w:t>
      </w:r>
      <w:r w:rsidR="00344017" w:rsidRPr="00162B49"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</w:p>
    <w:p w14:paraId="41C501DD" w14:textId="77777777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7A85EB8F" w14:textId="55745942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>Hours of work: 20 per week</w:t>
      </w:r>
      <w:r w:rsidR="00452B6A" w:rsidRPr="00162B4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4265B7" w:rsidRPr="00162B49">
        <w:rPr>
          <w:rFonts w:asciiTheme="minorHAnsi" w:hAnsiTheme="minorHAnsi" w:cs="Calibri"/>
          <w:color w:val="000000"/>
          <w:sz w:val="24"/>
          <w:szCs w:val="24"/>
        </w:rPr>
        <w:t>(Full</w:t>
      </w:r>
      <w:r w:rsidR="00452B6A" w:rsidRPr="00162B49">
        <w:rPr>
          <w:rFonts w:asciiTheme="minorHAnsi" w:hAnsiTheme="minorHAnsi" w:cs="Calibri"/>
          <w:color w:val="000000"/>
          <w:sz w:val="24"/>
          <w:szCs w:val="24"/>
        </w:rPr>
        <w:t xml:space="preserve"> time is 35 hrs) </w:t>
      </w:r>
    </w:p>
    <w:p w14:paraId="21672527" w14:textId="77777777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43A5D74E" w14:textId="77777777" w:rsidR="00796870" w:rsidRPr="00162B49" w:rsidRDefault="00796870" w:rsidP="00A77BF6">
      <w:pPr>
        <w:pStyle w:val="NoSpacing"/>
        <w:rPr>
          <w:rFonts w:asciiTheme="minorHAnsi" w:eastAsia="Times New Roman" w:hAnsiTheme="minorHAnsi" w:cs="Calibri"/>
          <w:sz w:val="24"/>
          <w:szCs w:val="24"/>
          <w:lang w:val="en-US" w:eastAsia="en-GB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>Place of work: Westfield Park Community Centre</w:t>
      </w:r>
      <w:r w:rsidRPr="00162B49">
        <w:rPr>
          <w:rFonts w:asciiTheme="minorHAnsi" w:eastAsia="Times New Roman" w:hAnsiTheme="minorHAnsi" w:cs="Calibri"/>
          <w:sz w:val="24"/>
          <w:szCs w:val="24"/>
          <w:lang w:val="en-US" w:eastAsia="en-GB"/>
        </w:rPr>
        <w:t xml:space="preserve"> </w:t>
      </w:r>
    </w:p>
    <w:p w14:paraId="0F4A8B6D" w14:textId="77777777" w:rsidR="00796870" w:rsidRPr="00162B49" w:rsidRDefault="00796870" w:rsidP="00A77BF6">
      <w:pPr>
        <w:pStyle w:val="NoSpacing"/>
        <w:rPr>
          <w:rFonts w:asciiTheme="minorHAnsi" w:eastAsia="Times New Roman" w:hAnsiTheme="minorHAnsi" w:cs="Calibri"/>
          <w:sz w:val="24"/>
          <w:szCs w:val="24"/>
          <w:lang w:val="en-US" w:eastAsia="en-GB"/>
        </w:rPr>
      </w:pPr>
    </w:p>
    <w:p w14:paraId="3275491A" w14:textId="40BB9790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Working pattern: Flexible, within core office hours of 9.30 to 5.30pm</w:t>
      </w:r>
      <w:r w:rsidR="00E118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Monday to Friday </w:t>
      </w:r>
      <w:r w:rsidR="00A77BF6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with the</w:t>
      </w:r>
      <w:r w:rsidR="0058302F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ability to work evenings and weekends</w:t>
      </w:r>
    </w:p>
    <w:p w14:paraId="14B6E1E8" w14:textId="77777777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035FEF58" w14:textId="77777777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>Reports to: Centre Manager</w:t>
      </w:r>
    </w:p>
    <w:p w14:paraId="17BA910B" w14:textId="77777777" w:rsidR="00796870" w:rsidRPr="00162B49" w:rsidRDefault="00796870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</w:rPr>
      </w:pPr>
    </w:p>
    <w:p w14:paraId="69E6D3D1" w14:textId="77777777" w:rsidR="00796870" w:rsidRPr="00162B49" w:rsidRDefault="00796870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b/>
          <w:bCs/>
          <w:color w:val="000000"/>
          <w:sz w:val="24"/>
          <w:szCs w:val="24"/>
        </w:rPr>
        <w:t>About Westfield Park Community Centre</w:t>
      </w:r>
    </w:p>
    <w:p w14:paraId="26717152" w14:textId="77777777" w:rsidR="00920CB1" w:rsidRPr="00162B49" w:rsidRDefault="00920CB1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0A716324" w14:textId="439775CD" w:rsidR="00796870" w:rsidRPr="00162B49" w:rsidRDefault="00920CB1" w:rsidP="00FA11E7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Westfield Park Community Centre (SCIO) is a charitable, non-profit body which delivers projects for Westfield and the surrounding area.</w:t>
      </w:r>
    </w:p>
    <w:p w14:paraId="2099CD97" w14:textId="77777777" w:rsidR="0024149B" w:rsidRPr="00162B49" w:rsidRDefault="0024149B" w:rsidP="00FA11E7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3F5A9016" w14:textId="72307737" w:rsidR="00FA11E7" w:rsidRPr="00162B49" w:rsidRDefault="0024149B" w:rsidP="00FA11E7">
      <w:pPr>
        <w:spacing w:after="136" w:line="278" w:lineRule="auto"/>
        <w:rPr>
          <w:rFonts w:asciiTheme="minorHAnsi" w:hAnsiTheme="minorHAnsi"/>
          <w:b/>
          <w:bCs/>
          <w:sz w:val="24"/>
          <w:szCs w:val="24"/>
        </w:rPr>
      </w:pPr>
      <w:r w:rsidRPr="00162B49">
        <w:rPr>
          <w:rFonts w:asciiTheme="minorHAnsi" w:hAnsiTheme="minorHAnsi" w:cs="Calibri"/>
          <w:b/>
          <w:bCs/>
          <w:color w:val="000000"/>
          <w:sz w:val="24"/>
          <w:szCs w:val="24"/>
        </w:rPr>
        <w:t>For additional information</w:t>
      </w:r>
      <w:r w:rsidR="00FA11E7" w:rsidRPr="00162B49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, please see the </w:t>
      </w:r>
      <w:r w:rsidR="00FA11E7" w:rsidRPr="00162B49">
        <w:rPr>
          <w:rFonts w:asciiTheme="minorHAnsi" w:hAnsiTheme="minorHAnsi"/>
          <w:b/>
          <w:bCs/>
          <w:sz w:val="24"/>
          <w:szCs w:val="24"/>
        </w:rPr>
        <w:t xml:space="preserve">Information for Candidates </w:t>
      </w:r>
      <w:r w:rsidR="00F76472" w:rsidRPr="00162B49">
        <w:rPr>
          <w:rFonts w:asciiTheme="minorHAnsi" w:hAnsiTheme="minorHAnsi"/>
          <w:b/>
          <w:bCs/>
          <w:sz w:val="24"/>
          <w:szCs w:val="24"/>
        </w:rPr>
        <w:t>- About</w:t>
      </w:r>
      <w:r w:rsidR="006545E8" w:rsidRPr="00162B49">
        <w:rPr>
          <w:rFonts w:asciiTheme="minorHAnsi" w:hAnsiTheme="minorHAnsi"/>
          <w:b/>
          <w:bCs/>
          <w:sz w:val="24"/>
          <w:szCs w:val="24"/>
        </w:rPr>
        <w:t xml:space="preserve"> WPCC</w:t>
      </w:r>
      <w:r w:rsidR="007F4425" w:rsidRPr="00162B49">
        <w:rPr>
          <w:rFonts w:asciiTheme="minorHAnsi" w:hAnsiTheme="minorHAnsi"/>
          <w:b/>
          <w:bCs/>
          <w:sz w:val="24"/>
          <w:szCs w:val="24"/>
        </w:rPr>
        <w:t xml:space="preserve"> and </w:t>
      </w:r>
      <w:r w:rsidR="00FA11E7" w:rsidRPr="00162B49">
        <w:rPr>
          <w:rFonts w:asciiTheme="minorHAnsi" w:hAnsiTheme="minorHAnsi"/>
          <w:b/>
          <w:bCs/>
          <w:sz w:val="24"/>
          <w:szCs w:val="24"/>
        </w:rPr>
        <w:t xml:space="preserve">how to apply </w:t>
      </w:r>
      <w:proofErr w:type="gramStart"/>
      <w:r w:rsidR="00FA11E7" w:rsidRPr="00162B49">
        <w:rPr>
          <w:rFonts w:asciiTheme="minorHAnsi" w:hAnsiTheme="minorHAnsi"/>
          <w:b/>
          <w:bCs/>
          <w:sz w:val="24"/>
          <w:szCs w:val="24"/>
        </w:rPr>
        <w:t>document</w:t>
      </w:r>
      <w:proofErr w:type="gramEnd"/>
      <w:r w:rsidR="00FA11E7" w:rsidRPr="00162B49">
        <w:rPr>
          <w:rFonts w:asciiTheme="minorHAnsi" w:hAnsiTheme="minorHAnsi"/>
          <w:b/>
          <w:bCs/>
          <w:sz w:val="24"/>
          <w:szCs w:val="24"/>
        </w:rPr>
        <w:t xml:space="preserve">. </w:t>
      </w:r>
    </w:p>
    <w:p w14:paraId="649980D2" w14:textId="77777777" w:rsidR="00796870" w:rsidRPr="00162B49" w:rsidRDefault="00796870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</w:rPr>
      </w:pPr>
    </w:p>
    <w:p w14:paraId="29DCEE84" w14:textId="0F851D9A" w:rsidR="00796870" w:rsidRPr="00162B49" w:rsidRDefault="00796870" w:rsidP="00622A31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b/>
          <w:bCs/>
          <w:color w:val="000000"/>
          <w:sz w:val="24"/>
          <w:szCs w:val="24"/>
        </w:rPr>
        <w:t>Purpose of Job</w:t>
      </w:r>
    </w:p>
    <w:p w14:paraId="1BB6F541" w14:textId="77777777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4AB6902F" w14:textId="2B0DC920" w:rsidR="00796870" w:rsidRPr="00162B49" w:rsidRDefault="0079687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 xml:space="preserve">Westfield Park Community Centre 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is seeking a dedicated and dynamic Voluntee</w:t>
      </w:r>
      <w:r w:rsidR="005C0BEB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r 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Coordinator to join our enthusiastic team. This new role presents an exciting opportunity for the successful candidate t</w:t>
      </w:r>
      <w:r w:rsidR="005C0BEB">
        <w:rPr>
          <w:rFonts w:asciiTheme="minorHAnsi" w:hAnsiTheme="minorHAnsi" w:cs="Calibri"/>
          <w:color w:val="000000"/>
          <w:sz w:val="24"/>
          <w:szCs w:val="24"/>
          <w:lang w:val="en-US"/>
        </w:rPr>
        <w:t>o b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uild</w:t>
      </w:r>
      <w:r w:rsidR="00E87DB4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on our current volunteer engagement</w:t>
      </w:r>
      <w:r w:rsidR="006A6FE3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and support the </w:t>
      </w:r>
      <w:proofErr w:type="spellStart"/>
      <w:r w:rsidR="003A56D3">
        <w:rPr>
          <w:rFonts w:asciiTheme="minorHAnsi" w:hAnsiTheme="minorHAnsi" w:cs="Calibri"/>
          <w:color w:val="000000"/>
          <w:sz w:val="24"/>
          <w:szCs w:val="24"/>
          <w:lang w:val="en-US"/>
        </w:rPr>
        <w:t>organisation</w:t>
      </w:r>
      <w:proofErr w:type="spellEnd"/>
      <w:r w:rsidR="003A56D3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to grow and support its valuable volunteer team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.</w:t>
      </w:r>
      <w:r w:rsidRPr="00162B4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1F52F2BD" w14:textId="77777777" w:rsidR="00D36156" w:rsidRPr="00162B49" w:rsidRDefault="00D36156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73E37228" w14:textId="39E31FD4" w:rsidR="00D36156" w:rsidRPr="00162B49" w:rsidRDefault="00D36156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Job Description </w:t>
      </w:r>
    </w:p>
    <w:p w14:paraId="6601ADF9" w14:textId="77777777" w:rsidR="00EE2CFC" w:rsidRPr="00162B49" w:rsidRDefault="00EE2CFC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u w:val="single"/>
        </w:rPr>
      </w:pPr>
    </w:p>
    <w:p w14:paraId="58492D3E" w14:textId="6CD0BC9B" w:rsidR="00EE2CFC" w:rsidRPr="00162B49" w:rsidRDefault="00EE2CFC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u w:val="single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u w:val="single"/>
        </w:rPr>
        <w:t xml:space="preserve">Volunteer </w:t>
      </w:r>
      <w:r w:rsidR="00384A9F" w:rsidRPr="00162B49">
        <w:rPr>
          <w:rFonts w:asciiTheme="minorHAnsi" w:hAnsiTheme="minorHAnsi" w:cs="Calibri"/>
          <w:color w:val="000000"/>
          <w:sz w:val="24"/>
          <w:szCs w:val="24"/>
          <w:u w:val="single"/>
        </w:rPr>
        <w:t>engagement</w:t>
      </w:r>
    </w:p>
    <w:p w14:paraId="3A578460" w14:textId="77777777" w:rsidR="00DF0FD9" w:rsidRPr="00162B49" w:rsidRDefault="00DF0FD9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7988148D" w14:textId="08F3D69C" w:rsidR="00242902" w:rsidRPr="00162B49" w:rsidRDefault="00DF0FD9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 Deal with all volunteer-related inquiries promptly and professionally</w:t>
      </w:r>
    </w:p>
    <w:p w14:paraId="3E4DF3FE" w14:textId="6CC659A5" w:rsidR="00242902" w:rsidRPr="00E87DB4" w:rsidRDefault="00F1407A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FA2D4F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To communicate effectively with volunteers </w:t>
      </w:r>
    </w:p>
    <w:p w14:paraId="50A99D7F" w14:textId="59B63782" w:rsidR="00242902" w:rsidRPr="00162B49" w:rsidRDefault="00242902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324D9B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Develop the </w:t>
      </w:r>
      <w:r w:rsidR="0021409A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induction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training </w:t>
      </w:r>
      <w:proofErr w:type="spellStart"/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programme</w:t>
      </w:r>
      <w:proofErr w:type="spellEnd"/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</w:p>
    <w:p w14:paraId="33EAA84A" w14:textId="74DF7748" w:rsidR="00242902" w:rsidRPr="00162B49" w:rsidRDefault="00242902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lastRenderedPageBreak/>
        <w:t>•</w:t>
      </w:r>
      <w:r w:rsidR="0071157E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Identify additional training needs for volunteers</w:t>
      </w:r>
    </w:p>
    <w:p w14:paraId="725206FE" w14:textId="16D63EB3" w:rsidR="00DF0FD9" w:rsidRPr="00162B49" w:rsidRDefault="00242902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71157E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Provide adequate support and supervision</w:t>
      </w:r>
      <w:r w:rsidR="0071157E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for volunteers</w:t>
      </w:r>
    </w:p>
    <w:p w14:paraId="5CE6345F" w14:textId="77777777" w:rsidR="00DF0FD9" w:rsidRPr="00162B49" w:rsidRDefault="00242902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 Maintain a safe, healthy, and supportive environment for volunteers</w:t>
      </w:r>
    </w:p>
    <w:p w14:paraId="1A8C2688" w14:textId="06FF0D26" w:rsidR="00242902" w:rsidRPr="00162B49" w:rsidRDefault="00242902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• Establish a support network for volunteers and ensure they feel </w:t>
      </w:r>
      <w:r w:rsidR="00D123A7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welcome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and supported</w:t>
      </w:r>
    </w:p>
    <w:p w14:paraId="3D0EE217" w14:textId="0C10A03A" w:rsidR="00E17C17" w:rsidRPr="00162B49" w:rsidRDefault="00223829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71157E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C328FF" w:rsidRPr="00162B49">
        <w:rPr>
          <w:rFonts w:asciiTheme="minorHAnsi" w:hAnsiTheme="minorHAnsi" w:cs="Calibri"/>
          <w:sz w:val="24"/>
          <w:szCs w:val="24"/>
        </w:rPr>
        <w:t>Moni</w:t>
      </w:r>
      <w:r w:rsidR="00E17C17" w:rsidRPr="00162B49">
        <w:rPr>
          <w:rFonts w:asciiTheme="minorHAnsi" w:hAnsiTheme="minorHAnsi" w:cs="Calibri"/>
          <w:sz w:val="24"/>
          <w:szCs w:val="24"/>
        </w:rPr>
        <w:t>tor and report on volunteer expenditure</w:t>
      </w:r>
    </w:p>
    <w:p w14:paraId="35F83C4D" w14:textId="32A8700E" w:rsidR="00884B5A" w:rsidRPr="00162B49" w:rsidRDefault="00C328FF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• </w:t>
      </w:r>
      <w:r w:rsidR="00E17C17" w:rsidRPr="00162B49">
        <w:rPr>
          <w:rFonts w:asciiTheme="minorHAnsi" w:hAnsiTheme="minorHAnsi" w:cs="Calibri"/>
          <w:sz w:val="24"/>
          <w:szCs w:val="24"/>
        </w:rPr>
        <w:t xml:space="preserve">Maintain accurate records of </w:t>
      </w:r>
      <w:r w:rsidR="009C23EE" w:rsidRPr="00162B49">
        <w:rPr>
          <w:rFonts w:asciiTheme="minorHAnsi" w:hAnsiTheme="minorHAnsi" w:cs="Calibri"/>
          <w:sz w:val="24"/>
          <w:szCs w:val="24"/>
        </w:rPr>
        <w:t>volunteers,</w:t>
      </w:r>
      <w:r w:rsidR="009C23EE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following</w:t>
      </w:r>
      <w:r w:rsidR="00DC2807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GDPR requirements</w:t>
      </w:r>
    </w:p>
    <w:p w14:paraId="1E8F58A5" w14:textId="7C4B6931" w:rsidR="00E17C17" w:rsidRPr="00162B49" w:rsidRDefault="00884B5A" w:rsidP="00A77BF6">
      <w:pPr>
        <w:rPr>
          <w:rFonts w:asciiTheme="minorHAnsi" w:hAnsiTheme="minorHAnsi" w:cs="Calibri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 xml:space="preserve">• </w:t>
      </w:r>
      <w:r w:rsidRPr="00162B49">
        <w:rPr>
          <w:rFonts w:asciiTheme="minorHAnsi" w:hAnsiTheme="minorHAnsi" w:cs="Calibri"/>
          <w:sz w:val="24"/>
          <w:szCs w:val="24"/>
        </w:rPr>
        <w:t>Develop volunteer</w:t>
      </w:r>
      <w:r w:rsidR="00E17C17" w:rsidRPr="00162B49">
        <w:rPr>
          <w:rFonts w:asciiTheme="minorHAnsi" w:hAnsiTheme="minorHAnsi" w:cs="Calibri"/>
          <w:sz w:val="24"/>
          <w:szCs w:val="24"/>
        </w:rPr>
        <w:t xml:space="preserve"> roles </w:t>
      </w:r>
    </w:p>
    <w:p w14:paraId="15B0C8E7" w14:textId="77777777" w:rsidR="007C54D3" w:rsidRPr="00162B49" w:rsidRDefault="007C54D3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</w:p>
    <w:p w14:paraId="69F0F7EA" w14:textId="50B06712" w:rsidR="00E17C17" w:rsidRPr="00162B49" w:rsidRDefault="00315681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  <w:t>Health and safet</w:t>
      </w:r>
      <w:r w:rsidR="00E17C17" w:rsidRPr="00162B49"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  <w:t>y</w:t>
      </w:r>
    </w:p>
    <w:p w14:paraId="2E65924A" w14:textId="77777777" w:rsidR="00E17C17" w:rsidRPr="00162B49" w:rsidRDefault="00E17C17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</w:p>
    <w:p w14:paraId="6C553289" w14:textId="151854AF" w:rsidR="00767959" w:rsidRPr="00162B49" w:rsidRDefault="00767959" w:rsidP="00A77BF6">
      <w:pPr>
        <w:rPr>
          <w:rFonts w:asciiTheme="minorHAnsi" w:hAnsiTheme="minorHAnsi" w:cs="Calibri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>•</w:t>
      </w:r>
      <w:r w:rsidR="007C7F79" w:rsidRPr="00162B4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162B49">
        <w:rPr>
          <w:rFonts w:asciiTheme="minorHAnsi" w:hAnsiTheme="minorHAnsi" w:cs="Calibri"/>
          <w:sz w:val="24"/>
          <w:szCs w:val="24"/>
        </w:rPr>
        <w:t xml:space="preserve">Adhere to </w:t>
      </w:r>
      <w:r w:rsidR="00884B5A" w:rsidRPr="00162B49">
        <w:rPr>
          <w:rFonts w:asciiTheme="minorHAnsi" w:hAnsiTheme="minorHAnsi" w:cs="Calibri"/>
          <w:sz w:val="24"/>
          <w:szCs w:val="24"/>
        </w:rPr>
        <w:t>Westfield’s</w:t>
      </w:r>
      <w:r w:rsidRPr="00162B49">
        <w:rPr>
          <w:rFonts w:asciiTheme="minorHAnsi" w:hAnsiTheme="minorHAnsi" w:cs="Calibri"/>
          <w:sz w:val="24"/>
          <w:szCs w:val="24"/>
        </w:rPr>
        <w:t xml:space="preserve"> Park Community </w:t>
      </w:r>
      <w:r w:rsidR="00A77BF6" w:rsidRPr="00162B49">
        <w:rPr>
          <w:rFonts w:asciiTheme="minorHAnsi" w:hAnsiTheme="minorHAnsi" w:cs="Calibri"/>
          <w:sz w:val="24"/>
          <w:szCs w:val="24"/>
        </w:rPr>
        <w:t>Centre’s</w:t>
      </w:r>
      <w:r w:rsidRPr="00162B49">
        <w:rPr>
          <w:rFonts w:asciiTheme="minorHAnsi" w:hAnsiTheme="minorHAnsi" w:cs="Calibri"/>
          <w:sz w:val="24"/>
          <w:szCs w:val="24"/>
        </w:rPr>
        <w:t xml:space="preserve"> policies and procedures</w:t>
      </w:r>
    </w:p>
    <w:p w14:paraId="56F20CAB" w14:textId="41A29419" w:rsidR="00767959" w:rsidRPr="00162B49" w:rsidRDefault="00A80AA6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7C7F7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76795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Maintain and update the Volunteer Handbook, policies, and procedures.</w:t>
      </w:r>
    </w:p>
    <w:p w14:paraId="587430D4" w14:textId="617569A1" w:rsidR="00EC000C" w:rsidRPr="00162B49" w:rsidRDefault="00A80AA6" w:rsidP="00A77BF6">
      <w:pPr>
        <w:rPr>
          <w:rFonts w:asciiTheme="minorHAnsi" w:hAnsiTheme="minorHAnsi" w:cs="Calibri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>•</w:t>
      </w:r>
      <w:r w:rsidR="007C7F79" w:rsidRPr="00162B4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EC000C" w:rsidRPr="00162B49">
        <w:rPr>
          <w:rFonts w:asciiTheme="minorHAnsi" w:hAnsiTheme="minorHAnsi" w:cs="Calibri"/>
          <w:sz w:val="24"/>
          <w:szCs w:val="24"/>
        </w:rPr>
        <w:t xml:space="preserve">Provide office cover to maintain the activity schedule </w:t>
      </w:r>
    </w:p>
    <w:p w14:paraId="2B289FE3" w14:textId="2F77D95B" w:rsidR="00EC000C" w:rsidRPr="00162B49" w:rsidRDefault="00A80AA6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7C7F7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6F34AC" w:rsidRPr="00162B49">
        <w:rPr>
          <w:rFonts w:asciiTheme="minorHAnsi" w:hAnsiTheme="minorHAnsi" w:cs="Calibri"/>
          <w:color w:val="000000"/>
          <w:sz w:val="24"/>
          <w:szCs w:val="24"/>
        </w:rPr>
        <w:t>S</w:t>
      </w:r>
      <w:r w:rsidR="00EC000C" w:rsidRPr="00162B49">
        <w:rPr>
          <w:rFonts w:asciiTheme="minorHAnsi" w:hAnsiTheme="minorHAnsi" w:cs="Calibri"/>
          <w:color w:val="000000"/>
          <w:sz w:val="24"/>
          <w:szCs w:val="24"/>
        </w:rPr>
        <w:t xml:space="preserve">upervise groups and activities to ensure access to facilities and assistance to vulnerable adults and children </w:t>
      </w:r>
    </w:p>
    <w:p w14:paraId="428C8283" w14:textId="7D33EACF" w:rsidR="00096ACD" w:rsidRPr="00162B49" w:rsidRDefault="00DF3726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096ACD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To maintain and engage a pool of on-call regular volunteers who can help at short notice</w:t>
      </w:r>
    </w:p>
    <w:p w14:paraId="31204863" w14:textId="77777777" w:rsidR="00EC000C" w:rsidRPr="00162B49" w:rsidRDefault="00EC000C" w:rsidP="00A77BF6">
      <w:pPr>
        <w:rPr>
          <w:rFonts w:asciiTheme="minorHAnsi" w:hAnsiTheme="minorHAnsi" w:cs="Calibri"/>
          <w:sz w:val="24"/>
          <w:szCs w:val="24"/>
          <w:u w:val="single"/>
        </w:rPr>
      </w:pPr>
    </w:p>
    <w:p w14:paraId="6AB5B882" w14:textId="79F8191C" w:rsidR="00EC000C" w:rsidRPr="00162B49" w:rsidRDefault="007C54D3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  <w:t xml:space="preserve">Volunteering </w:t>
      </w:r>
      <w:r w:rsidR="00343D09" w:rsidRPr="00162B49"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  <w:t>Strategy</w:t>
      </w:r>
      <w:r w:rsidR="00B91BF9" w:rsidRPr="00162B49"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  <w:t xml:space="preserve"> </w:t>
      </w:r>
    </w:p>
    <w:p w14:paraId="0696CF4F" w14:textId="77777777" w:rsidR="00032800" w:rsidRPr="00162B49" w:rsidRDefault="0003280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</w:p>
    <w:p w14:paraId="66714BCD" w14:textId="2744ADFF" w:rsidR="00032800" w:rsidRPr="00162B49" w:rsidRDefault="00032800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 Keeping up to date with changes in legislation and local services which may aff</w:t>
      </w:r>
      <w:r w:rsidR="00925BBE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ect</w:t>
      </w: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and/or </w:t>
      </w:r>
      <w:proofErr w:type="gramStart"/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impact</w:t>
      </w:r>
      <w:proofErr w:type="gramEnd"/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our service</w:t>
      </w:r>
      <w:r w:rsidR="0088186C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s</w:t>
      </w:r>
    </w:p>
    <w:p w14:paraId="3C71F97E" w14:textId="43C4BA94" w:rsidR="00324D9B" w:rsidRPr="00162B49" w:rsidRDefault="00925BBE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032800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Work with stakeholders to identify areas of unmet need, develop ideas and contribute to </w:t>
      </w:r>
      <w:proofErr w:type="spellStart"/>
      <w:r w:rsidR="00CC6A81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organi</w:t>
      </w:r>
      <w:r w:rsidR="00DC2807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s</w:t>
      </w:r>
      <w:r w:rsidR="00CC6A81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ational</w:t>
      </w:r>
      <w:proofErr w:type="spellEnd"/>
      <w:r w:rsidR="00CC6A81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strategy.</w:t>
      </w:r>
    </w:p>
    <w:p w14:paraId="26ED1691" w14:textId="6D3698EE" w:rsidR="00804C2A" w:rsidRPr="00162B49" w:rsidRDefault="00DC2807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804C2A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To provide updates and written reports where </w:t>
      </w:r>
      <w:r w:rsidR="00315681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necessary</w:t>
      </w:r>
    </w:p>
    <w:p w14:paraId="57D53226" w14:textId="6295C225" w:rsidR="00E02824" w:rsidRPr="00162B49" w:rsidRDefault="00DC2807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E02824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To liaise with the Centre Manager on producing, collecting impact data that will be used for various reports</w:t>
      </w:r>
    </w:p>
    <w:p w14:paraId="2D1CDA49" w14:textId="2645DDA2" w:rsidR="002E1C1F" w:rsidRPr="00162B49" w:rsidRDefault="00DC2807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2E1C1F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Support the volunteers to </w:t>
      </w:r>
      <w:proofErr w:type="gramStart"/>
      <w:r w:rsidR="002E1C1F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fundraise for</w:t>
      </w:r>
      <w:proofErr w:type="gramEnd"/>
      <w:r w:rsidR="002E1C1F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Westfield Park.</w:t>
      </w:r>
    </w:p>
    <w:p w14:paraId="7536F8A7" w14:textId="615461AC" w:rsidR="006562F7" w:rsidRPr="00162B49" w:rsidRDefault="00DC2807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6562F7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Capture case studies and news and </w:t>
      </w:r>
      <w:proofErr w:type="spellStart"/>
      <w:r w:rsidR="006562F7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publicise</w:t>
      </w:r>
      <w:proofErr w:type="spellEnd"/>
      <w:r w:rsidR="006562F7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to residents and stakeholders via social media outlets</w:t>
      </w:r>
    </w:p>
    <w:p w14:paraId="0C1AF015" w14:textId="77777777" w:rsidR="00324D9B" w:rsidRPr="00162B49" w:rsidRDefault="00324D9B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</w:p>
    <w:p w14:paraId="6DB2B90B" w14:textId="70FFF689" w:rsidR="00EA657A" w:rsidRPr="00162B49" w:rsidRDefault="00EA657A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  <w:t xml:space="preserve">Volunteer </w:t>
      </w:r>
      <w:r w:rsidR="00E17C17" w:rsidRPr="00162B49">
        <w:rPr>
          <w:rFonts w:asciiTheme="minorHAnsi" w:hAnsiTheme="minorHAnsi" w:cs="Calibri"/>
          <w:color w:val="000000"/>
          <w:sz w:val="24"/>
          <w:szCs w:val="24"/>
          <w:u w:val="single"/>
          <w:lang w:val="en-US"/>
        </w:rPr>
        <w:t>wellbeing and retainment</w:t>
      </w:r>
    </w:p>
    <w:p w14:paraId="3F05DAFB" w14:textId="77777777" w:rsidR="00324D9B" w:rsidRPr="00162B49" w:rsidRDefault="00324D9B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</w:p>
    <w:p w14:paraId="37AE0160" w14:textId="6283147F" w:rsidR="00B05074" w:rsidRPr="00162B49" w:rsidRDefault="00DC2807" w:rsidP="00A77BF6">
      <w:pPr>
        <w:rPr>
          <w:rFonts w:asciiTheme="minorHAnsi" w:hAnsiTheme="minorHAnsi" w:cs="Calibri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940A37" w:rsidRPr="00162B49">
        <w:rPr>
          <w:rFonts w:asciiTheme="minorHAnsi" w:hAnsiTheme="minorHAnsi" w:cs="Calibri"/>
          <w:sz w:val="24"/>
          <w:szCs w:val="24"/>
        </w:rPr>
        <w:t>To maintain and nurture positive relationships with volunteers</w:t>
      </w:r>
    </w:p>
    <w:p w14:paraId="3579E232" w14:textId="2EDB7CA6" w:rsidR="00B05074" w:rsidRPr="00162B49" w:rsidRDefault="00B05074" w:rsidP="00A77BF6">
      <w:pPr>
        <w:rPr>
          <w:rFonts w:asciiTheme="minorHAnsi" w:hAnsiTheme="minorHAnsi" w:cs="Calibri"/>
          <w:sz w:val="24"/>
          <w:szCs w:val="24"/>
        </w:rPr>
      </w:pPr>
      <w:r w:rsidRPr="00162B49">
        <w:rPr>
          <w:rFonts w:asciiTheme="minorHAnsi" w:hAnsiTheme="minorHAnsi" w:cs="Calibri"/>
          <w:sz w:val="24"/>
          <w:szCs w:val="24"/>
        </w:rPr>
        <w:t>• Plan formal and informal recognition systems to celebrate volunteer contributions.</w:t>
      </w:r>
    </w:p>
    <w:p w14:paraId="165DBEF7" w14:textId="63CCB052" w:rsidR="00DC3E9D" w:rsidRPr="00162B49" w:rsidRDefault="00B05074" w:rsidP="00A77BF6">
      <w:pPr>
        <w:rPr>
          <w:rFonts w:asciiTheme="minorHAnsi" w:hAnsiTheme="minorHAnsi" w:cs="Calibri"/>
          <w:sz w:val="24"/>
          <w:szCs w:val="24"/>
        </w:rPr>
      </w:pPr>
      <w:r w:rsidRPr="00162B49">
        <w:rPr>
          <w:rFonts w:asciiTheme="minorHAnsi" w:hAnsiTheme="minorHAnsi" w:cs="Calibri"/>
          <w:sz w:val="24"/>
          <w:szCs w:val="24"/>
        </w:rPr>
        <w:t xml:space="preserve">• </w:t>
      </w:r>
      <w:proofErr w:type="spellStart"/>
      <w:r w:rsidRPr="00162B49">
        <w:rPr>
          <w:rFonts w:asciiTheme="minorHAnsi" w:hAnsiTheme="minorHAnsi" w:cs="Calibri"/>
          <w:sz w:val="24"/>
          <w:szCs w:val="24"/>
        </w:rPr>
        <w:t>Organi</w:t>
      </w:r>
      <w:r w:rsidR="00DC2807" w:rsidRPr="00162B49">
        <w:rPr>
          <w:rFonts w:asciiTheme="minorHAnsi" w:hAnsiTheme="minorHAnsi" w:cs="Calibri"/>
          <w:sz w:val="24"/>
          <w:szCs w:val="24"/>
        </w:rPr>
        <w:t>s</w:t>
      </w:r>
      <w:r w:rsidRPr="00162B49">
        <w:rPr>
          <w:rFonts w:asciiTheme="minorHAnsi" w:hAnsiTheme="minorHAnsi" w:cs="Calibri"/>
          <w:sz w:val="24"/>
          <w:szCs w:val="24"/>
        </w:rPr>
        <w:t>e</w:t>
      </w:r>
      <w:proofErr w:type="spellEnd"/>
      <w:r w:rsidRPr="00162B49">
        <w:rPr>
          <w:rFonts w:asciiTheme="minorHAnsi" w:hAnsiTheme="minorHAnsi" w:cs="Calibri"/>
          <w:sz w:val="24"/>
          <w:szCs w:val="24"/>
        </w:rPr>
        <w:t xml:space="preserve"> celebratory events to acknowledge volunteer achievements.</w:t>
      </w:r>
    </w:p>
    <w:p w14:paraId="6AE3E047" w14:textId="0EB8BBA9" w:rsidR="00B05074" w:rsidRPr="00162B49" w:rsidRDefault="00DC3E9D" w:rsidP="00A77BF6">
      <w:pPr>
        <w:rPr>
          <w:rFonts w:asciiTheme="minorHAnsi" w:hAnsiTheme="minorHAnsi" w:cs="Calibri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B05074" w:rsidRPr="00162B49">
        <w:rPr>
          <w:rFonts w:asciiTheme="minorHAnsi" w:hAnsiTheme="minorHAnsi" w:cs="Calibri"/>
          <w:sz w:val="24"/>
          <w:szCs w:val="24"/>
        </w:rPr>
        <w:t xml:space="preserve">Coordinate with the </w:t>
      </w:r>
      <w:proofErr w:type="spellStart"/>
      <w:r w:rsidR="003E5844" w:rsidRPr="00162B49">
        <w:rPr>
          <w:rFonts w:asciiTheme="minorHAnsi" w:hAnsiTheme="minorHAnsi" w:cs="Calibri"/>
          <w:sz w:val="24"/>
          <w:szCs w:val="24"/>
        </w:rPr>
        <w:t>centre</w:t>
      </w:r>
      <w:proofErr w:type="spellEnd"/>
      <w:r w:rsidR="001E3363" w:rsidRPr="00162B49">
        <w:rPr>
          <w:rFonts w:asciiTheme="minorHAnsi" w:hAnsiTheme="minorHAnsi" w:cs="Calibri"/>
          <w:sz w:val="24"/>
          <w:szCs w:val="24"/>
        </w:rPr>
        <w:t xml:space="preserve"> </w:t>
      </w:r>
      <w:r w:rsidR="0088186C" w:rsidRPr="00162B49">
        <w:rPr>
          <w:rFonts w:asciiTheme="minorHAnsi" w:hAnsiTheme="minorHAnsi" w:cs="Calibri"/>
          <w:sz w:val="24"/>
          <w:szCs w:val="24"/>
        </w:rPr>
        <w:t>m</w:t>
      </w:r>
      <w:r w:rsidR="008444F8" w:rsidRPr="00162B49">
        <w:rPr>
          <w:rFonts w:asciiTheme="minorHAnsi" w:hAnsiTheme="minorHAnsi" w:cs="Calibri"/>
          <w:sz w:val="24"/>
          <w:szCs w:val="24"/>
        </w:rPr>
        <w:t>anager</w:t>
      </w:r>
      <w:r w:rsidR="00B05074" w:rsidRPr="00162B49">
        <w:rPr>
          <w:rFonts w:asciiTheme="minorHAnsi" w:hAnsiTheme="minorHAnsi" w:cs="Calibri"/>
          <w:sz w:val="24"/>
          <w:szCs w:val="24"/>
        </w:rPr>
        <w:t xml:space="preserve"> to identify volunteer needs and ensure adequate volunteer </w:t>
      </w:r>
      <w:r w:rsidR="006D2EB9" w:rsidRPr="00162B49">
        <w:rPr>
          <w:rFonts w:asciiTheme="minorHAnsi" w:hAnsiTheme="minorHAnsi" w:cs="Calibri"/>
          <w:sz w:val="24"/>
          <w:szCs w:val="24"/>
        </w:rPr>
        <w:t xml:space="preserve">support and resources. </w:t>
      </w:r>
    </w:p>
    <w:p w14:paraId="1EBEE42E" w14:textId="77777777" w:rsidR="00497365" w:rsidRPr="00162B49" w:rsidRDefault="00497365" w:rsidP="00A77BF6">
      <w:pPr>
        <w:rPr>
          <w:rFonts w:asciiTheme="minorHAnsi" w:hAnsiTheme="minorHAnsi" w:cs="Calibri"/>
          <w:b/>
          <w:bCs/>
          <w:sz w:val="24"/>
          <w:szCs w:val="24"/>
        </w:rPr>
      </w:pPr>
    </w:p>
    <w:p w14:paraId="08955800" w14:textId="1E9CFDEA" w:rsidR="00497365" w:rsidRPr="00162B49" w:rsidRDefault="00497365" w:rsidP="00A77BF6">
      <w:pPr>
        <w:rPr>
          <w:rFonts w:asciiTheme="minorHAnsi" w:hAnsiTheme="minorHAnsi" w:cs="Calibri"/>
          <w:sz w:val="24"/>
          <w:szCs w:val="24"/>
          <w:u w:val="single"/>
        </w:rPr>
      </w:pPr>
      <w:r w:rsidRPr="00162B49">
        <w:rPr>
          <w:rFonts w:asciiTheme="minorHAnsi" w:hAnsiTheme="minorHAnsi" w:cs="Calibri"/>
          <w:sz w:val="24"/>
          <w:szCs w:val="24"/>
          <w:u w:val="single"/>
        </w:rPr>
        <w:t>General Duties</w:t>
      </w:r>
    </w:p>
    <w:p w14:paraId="4FB6A133" w14:textId="77777777" w:rsidR="00B05074" w:rsidRPr="00162B49" w:rsidRDefault="00B05074" w:rsidP="00A77BF6">
      <w:pPr>
        <w:rPr>
          <w:rFonts w:asciiTheme="minorHAnsi" w:hAnsiTheme="minorHAnsi" w:cs="Calibri"/>
          <w:sz w:val="24"/>
          <w:szCs w:val="24"/>
        </w:rPr>
      </w:pPr>
    </w:p>
    <w:p w14:paraId="4F2EC2D4" w14:textId="452CA0E3" w:rsidR="00B05074" w:rsidRPr="00162B49" w:rsidRDefault="00DC3E9D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B05074" w:rsidRPr="00162B49">
        <w:rPr>
          <w:rFonts w:asciiTheme="minorHAnsi" w:hAnsiTheme="minorHAnsi" w:cs="Calibri"/>
          <w:color w:val="000000"/>
          <w:sz w:val="24"/>
          <w:szCs w:val="24"/>
        </w:rPr>
        <w:t xml:space="preserve">To carry out any other duties advised by the centre manager or/and </w:t>
      </w:r>
      <w:r w:rsidR="00F562A7">
        <w:rPr>
          <w:rFonts w:asciiTheme="minorHAnsi" w:hAnsiTheme="minorHAnsi" w:cs="Calibri"/>
          <w:color w:val="000000"/>
          <w:sz w:val="24"/>
          <w:szCs w:val="24"/>
        </w:rPr>
        <w:t>B</w:t>
      </w:r>
      <w:r w:rsidR="00B05074" w:rsidRPr="00162B49">
        <w:rPr>
          <w:rFonts w:asciiTheme="minorHAnsi" w:hAnsiTheme="minorHAnsi" w:cs="Calibri"/>
          <w:color w:val="000000"/>
          <w:sz w:val="24"/>
          <w:szCs w:val="24"/>
        </w:rPr>
        <w:t>oard of Trustees</w:t>
      </w:r>
    </w:p>
    <w:p w14:paraId="4FF50ED0" w14:textId="118F17B4" w:rsidR="00B05074" w:rsidRPr="00162B49" w:rsidRDefault="00DC3E9D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B05074" w:rsidRPr="00162B49">
        <w:rPr>
          <w:rFonts w:asciiTheme="minorHAnsi" w:hAnsiTheme="minorHAnsi" w:cs="Calibri"/>
          <w:color w:val="000000"/>
          <w:sz w:val="24"/>
          <w:szCs w:val="24"/>
        </w:rPr>
        <w:t>Contribute fully to the smooth running of the organisation</w:t>
      </w:r>
    </w:p>
    <w:p w14:paraId="07462C90" w14:textId="1FEA638B" w:rsidR="00B05074" w:rsidRPr="00162B49" w:rsidRDefault="00DC3E9D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  <w:r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>•</w:t>
      </w:r>
      <w:r w:rsidR="00873BD9" w:rsidRPr="00162B49">
        <w:rPr>
          <w:rFonts w:asciiTheme="minorHAnsi" w:hAnsiTheme="minorHAnsi" w:cs="Calibri"/>
          <w:color w:val="000000"/>
          <w:sz w:val="24"/>
          <w:szCs w:val="24"/>
          <w:lang w:val="en-US"/>
        </w:rPr>
        <w:t xml:space="preserve"> </w:t>
      </w:r>
      <w:r w:rsidR="00B05074" w:rsidRPr="00162B49">
        <w:rPr>
          <w:rFonts w:asciiTheme="minorHAnsi" w:hAnsiTheme="minorHAnsi" w:cs="Calibri"/>
          <w:color w:val="000000"/>
          <w:sz w:val="24"/>
          <w:szCs w:val="24"/>
        </w:rPr>
        <w:t xml:space="preserve">Be an active team member, working together with the centre </w:t>
      </w:r>
      <w:proofErr w:type="gramStart"/>
      <w:r w:rsidR="00B05074" w:rsidRPr="00162B49">
        <w:rPr>
          <w:rFonts w:asciiTheme="minorHAnsi" w:hAnsiTheme="minorHAnsi" w:cs="Calibri"/>
          <w:color w:val="000000"/>
          <w:sz w:val="24"/>
          <w:szCs w:val="24"/>
        </w:rPr>
        <w:t>manage</w:t>
      </w:r>
      <w:proofErr w:type="gramEnd"/>
      <w:r w:rsidR="0088186C" w:rsidRPr="00162B49">
        <w:rPr>
          <w:rFonts w:asciiTheme="minorHAnsi" w:hAnsiTheme="minorHAnsi" w:cs="Calibri"/>
          <w:color w:val="000000"/>
          <w:sz w:val="24"/>
          <w:szCs w:val="24"/>
        </w:rPr>
        <w:t>, caretaker</w:t>
      </w:r>
      <w:r w:rsidR="00B05074" w:rsidRPr="00162B49">
        <w:rPr>
          <w:rFonts w:asciiTheme="minorHAnsi" w:hAnsiTheme="minorHAnsi" w:cs="Calibri"/>
          <w:color w:val="000000"/>
          <w:sz w:val="24"/>
          <w:szCs w:val="24"/>
        </w:rPr>
        <w:t xml:space="preserve"> and cleaner on tasks and projects</w:t>
      </w:r>
    </w:p>
    <w:p w14:paraId="7E03BF42" w14:textId="77777777" w:rsidR="006D2295" w:rsidRPr="00162B49" w:rsidRDefault="006D2295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44DF6619" w14:textId="77777777" w:rsidR="00DF0FD2" w:rsidRPr="00162B49" w:rsidRDefault="00DF0FD2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</w:rPr>
      </w:pPr>
    </w:p>
    <w:p w14:paraId="573CA6A9" w14:textId="77777777" w:rsidR="00873BD9" w:rsidRPr="00162B49" w:rsidRDefault="00873BD9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</w:p>
    <w:p w14:paraId="47E8AE6C" w14:textId="6E308A75" w:rsidR="0052738F" w:rsidRPr="00162B49" w:rsidRDefault="0052738F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  <w:t xml:space="preserve">Person Specification </w:t>
      </w:r>
    </w:p>
    <w:p w14:paraId="18F9AF07" w14:textId="77777777" w:rsidR="0052738F" w:rsidRPr="00162B49" w:rsidRDefault="0052738F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</w:p>
    <w:p w14:paraId="0027CBEF" w14:textId="367118D3" w:rsidR="0052738F" w:rsidRPr="00162B49" w:rsidRDefault="00DC4B1F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  <w:t xml:space="preserve">Experience </w:t>
      </w:r>
    </w:p>
    <w:p w14:paraId="23DDF91D" w14:textId="77777777" w:rsidR="0052738F" w:rsidRPr="00162B49" w:rsidRDefault="0052738F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52738F" w:rsidRPr="00162B49" w14:paraId="6D6B3358" w14:textId="77777777" w:rsidTr="00DD0FC9">
        <w:tc>
          <w:tcPr>
            <w:tcW w:w="6374" w:type="dxa"/>
          </w:tcPr>
          <w:p w14:paraId="79E8DF02" w14:textId="3C3B5752" w:rsidR="0052738F" w:rsidRPr="00162B49" w:rsidRDefault="00C6439F" w:rsidP="00A77BF6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Experience in recruiting, training, and supporting volunteers</w:t>
            </w:r>
          </w:p>
        </w:tc>
        <w:tc>
          <w:tcPr>
            <w:tcW w:w="2642" w:type="dxa"/>
          </w:tcPr>
          <w:p w14:paraId="75C04D87" w14:textId="18A17BD4" w:rsidR="0052738F" w:rsidRPr="00162B49" w:rsidRDefault="00BB3247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BB3247" w:rsidRPr="00162B49" w14:paraId="04B9002A" w14:textId="77777777" w:rsidTr="00DD0FC9">
        <w:tc>
          <w:tcPr>
            <w:tcW w:w="6374" w:type="dxa"/>
          </w:tcPr>
          <w:p w14:paraId="449DA82F" w14:textId="504C7070" w:rsidR="00BB3247" w:rsidRPr="00162B49" w:rsidRDefault="00BB3247" w:rsidP="00BB3247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Proven experience and knowledge in volunteer management processes</w:t>
            </w:r>
          </w:p>
        </w:tc>
        <w:tc>
          <w:tcPr>
            <w:tcW w:w="2642" w:type="dxa"/>
          </w:tcPr>
          <w:p w14:paraId="6F49FE98" w14:textId="0618350F" w:rsidR="00BB3247" w:rsidRPr="00162B49" w:rsidRDefault="00BB3247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BB3247" w:rsidRPr="00162B49" w14:paraId="35143E9A" w14:textId="77777777" w:rsidTr="00DD0FC9">
        <w:tc>
          <w:tcPr>
            <w:tcW w:w="6374" w:type="dxa"/>
          </w:tcPr>
          <w:p w14:paraId="4847F0F2" w14:textId="56325680" w:rsidR="00BB3247" w:rsidRPr="00162B49" w:rsidRDefault="00BB3247" w:rsidP="00BB3247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 xml:space="preserve">Experience </w:t>
            </w:r>
            <w:r w:rsidR="00E5147E"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 xml:space="preserve">in </w:t>
            </w: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community development</w:t>
            </w:r>
            <w:r w:rsidR="007A68A4"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 xml:space="preserve"> work </w:t>
            </w:r>
          </w:p>
        </w:tc>
        <w:tc>
          <w:tcPr>
            <w:tcW w:w="2642" w:type="dxa"/>
          </w:tcPr>
          <w:p w14:paraId="0AF35BC5" w14:textId="69B82709" w:rsidR="00BB3247" w:rsidRPr="00162B49" w:rsidRDefault="00BB3247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BB3247" w:rsidRPr="00162B49" w14:paraId="72DA4DBA" w14:textId="77777777" w:rsidTr="00DD0FC9">
        <w:tc>
          <w:tcPr>
            <w:tcW w:w="6374" w:type="dxa"/>
          </w:tcPr>
          <w:p w14:paraId="6A958C2F" w14:textId="4AE1B600" w:rsidR="00BB3247" w:rsidRPr="00162B49" w:rsidRDefault="00BB3247" w:rsidP="00BB3247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Experience of working with vulnerable adults</w:t>
            </w:r>
          </w:p>
        </w:tc>
        <w:tc>
          <w:tcPr>
            <w:tcW w:w="2642" w:type="dxa"/>
          </w:tcPr>
          <w:p w14:paraId="062FCD0E" w14:textId="58BE7303" w:rsidR="00BB3247" w:rsidRPr="00162B49" w:rsidRDefault="00656A74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Desirable</w:t>
            </w:r>
          </w:p>
        </w:tc>
      </w:tr>
      <w:tr w:rsidR="00BB3247" w:rsidRPr="00162B49" w14:paraId="17FA1D63" w14:textId="77777777" w:rsidTr="00DD0FC9">
        <w:tc>
          <w:tcPr>
            <w:tcW w:w="6374" w:type="dxa"/>
          </w:tcPr>
          <w:p w14:paraId="3BE4C8E3" w14:textId="32AFA880" w:rsidR="00BB3247" w:rsidRPr="00162B49" w:rsidRDefault="00BB3247" w:rsidP="00BB3247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Experience of working with children</w:t>
            </w:r>
          </w:p>
        </w:tc>
        <w:tc>
          <w:tcPr>
            <w:tcW w:w="2642" w:type="dxa"/>
          </w:tcPr>
          <w:p w14:paraId="52FB9118" w14:textId="1D4F25C4" w:rsidR="00BB3247" w:rsidRPr="00162B49" w:rsidRDefault="00656A74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Desirable</w:t>
            </w:r>
          </w:p>
        </w:tc>
      </w:tr>
      <w:tr w:rsidR="00BB3247" w:rsidRPr="00162B49" w14:paraId="0DEF7B84" w14:textId="77777777" w:rsidTr="00DD0FC9">
        <w:tc>
          <w:tcPr>
            <w:tcW w:w="6374" w:type="dxa"/>
          </w:tcPr>
          <w:p w14:paraId="7146265E" w14:textId="211AA0D9" w:rsidR="00BB3247" w:rsidRPr="00162B49" w:rsidRDefault="00BB3247" w:rsidP="00BB3247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 xml:space="preserve">Experience of partnership working with public and voluntary sector </w:t>
            </w:r>
            <w:proofErr w:type="spellStart"/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organisations</w:t>
            </w:r>
            <w:proofErr w:type="spellEnd"/>
          </w:p>
        </w:tc>
        <w:tc>
          <w:tcPr>
            <w:tcW w:w="2642" w:type="dxa"/>
          </w:tcPr>
          <w:p w14:paraId="2B3AE853" w14:textId="77BCAA09" w:rsidR="00BB3247" w:rsidRPr="00162B49" w:rsidRDefault="00656A74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Desirable</w:t>
            </w:r>
          </w:p>
        </w:tc>
      </w:tr>
    </w:tbl>
    <w:p w14:paraId="319C54D0" w14:textId="77777777" w:rsidR="00656A74" w:rsidRPr="00162B49" w:rsidRDefault="00656A74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</w:p>
    <w:p w14:paraId="6C864BAD" w14:textId="1BD410FC" w:rsidR="00DC4B1F" w:rsidRPr="00162B49" w:rsidRDefault="00CC1E6D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  <w:t xml:space="preserve">Knowledge </w:t>
      </w:r>
    </w:p>
    <w:p w14:paraId="27B10843" w14:textId="77777777" w:rsidR="00DD0FC9" w:rsidRPr="00162B49" w:rsidRDefault="00DD0FC9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AC38B8" w:rsidRPr="00162B49" w14:paraId="389116E0" w14:textId="77777777" w:rsidTr="00DD0FC9">
        <w:tc>
          <w:tcPr>
            <w:tcW w:w="6374" w:type="dxa"/>
          </w:tcPr>
          <w:p w14:paraId="1D9C09A6" w14:textId="488DDB8A" w:rsidR="00AC38B8" w:rsidRPr="00162B49" w:rsidRDefault="00AC38B8" w:rsidP="00AC38B8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Knowledge of community engagement and empowerment processes and outreach methods</w:t>
            </w:r>
          </w:p>
        </w:tc>
        <w:tc>
          <w:tcPr>
            <w:tcW w:w="2642" w:type="dxa"/>
          </w:tcPr>
          <w:p w14:paraId="062AF1F6" w14:textId="739D8446" w:rsidR="00AC38B8" w:rsidRPr="00162B49" w:rsidRDefault="00AC38B8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AC38B8" w:rsidRPr="00162B49" w14:paraId="56A26DF6" w14:textId="77777777" w:rsidTr="00DD0FC9">
        <w:tc>
          <w:tcPr>
            <w:tcW w:w="6374" w:type="dxa"/>
          </w:tcPr>
          <w:p w14:paraId="3127652B" w14:textId="1C047CF0" w:rsidR="00AC38B8" w:rsidRPr="00162B49" w:rsidRDefault="00AC38B8" w:rsidP="00AC38B8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Knowledge of health and social care issues</w:t>
            </w:r>
          </w:p>
        </w:tc>
        <w:tc>
          <w:tcPr>
            <w:tcW w:w="2642" w:type="dxa"/>
          </w:tcPr>
          <w:p w14:paraId="4F60FBA3" w14:textId="7CE87899" w:rsidR="00AC38B8" w:rsidRPr="00162B49" w:rsidRDefault="00AC38B8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AC38B8" w:rsidRPr="00162B49" w14:paraId="04ECA3FB" w14:textId="77777777" w:rsidTr="00DD0FC9">
        <w:tc>
          <w:tcPr>
            <w:tcW w:w="6374" w:type="dxa"/>
          </w:tcPr>
          <w:p w14:paraId="306156BA" w14:textId="7AE6F0AD" w:rsidR="00AC38B8" w:rsidRPr="00162B49" w:rsidRDefault="00AC38B8" w:rsidP="00AC38B8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Understanding of the challenges facing local communities</w:t>
            </w:r>
          </w:p>
        </w:tc>
        <w:tc>
          <w:tcPr>
            <w:tcW w:w="2642" w:type="dxa"/>
          </w:tcPr>
          <w:p w14:paraId="2148E7AD" w14:textId="7D678508" w:rsidR="00AC38B8" w:rsidRPr="00162B49" w:rsidRDefault="00AC38B8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AC38B8" w:rsidRPr="00162B49" w14:paraId="3220DEEF" w14:textId="77777777" w:rsidTr="00DD0FC9">
        <w:tc>
          <w:tcPr>
            <w:tcW w:w="6374" w:type="dxa"/>
          </w:tcPr>
          <w:p w14:paraId="055B7648" w14:textId="4F2E916D" w:rsidR="00AC38B8" w:rsidRPr="00162B49" w:rsidRDefault="00AC38B8" w:rsidP="00AC38B8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 xml:space="preserve">Knowledge and understanding of the concept of confidentiality, information sharing and </w:t>
            </w:r>
            <w:proofErr w:type="gramStart"/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able</w:t>
            </w:r>
            <w:proofErr w:type="gramEnd"/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 xml:space="preserve"> to work effectively within relevant policies</w:t>
            </w:r>
          </w:p>
        </w:tc>
        <w:tc>
          <w:tcPr>
            <w:tcW w:w="2642" w:type="dxa"/>
          </w:tcPr>
          <w:p w14:paraId="20D54E12" w14:textId="07678310" w:rsidR="00AC38B8" w:rsidRPr="00162B49" w:rsidRDefault="00AC38B8" w:rsidP="00DD0FC9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</w:tbl>
    <w:p w14:paraId="7197A370" w14:textId="77777777" w:rsidR="00AC38B8" w:rsidRPr="00162B49" w:rsidRDefault="00AC38B8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</w:p>
    <w:p w14:paraId="0D1CF879" w14:textId="6F963C63" w:rsidR="00DC4B1F" w:rsidRPr="00162B49" w:rsidRDefault="00563A3F" w:rsidP="00A77BF6">
      <w:pPr>
        <w:pStyle w:val="NoSpacing"/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</w:pPr>
      <w:r w:rsidRPr="00162B49">
        <w:rPr>
          <w:rFonts w:asciiTheme="minorHAnsi" w:hAnsiTheme="minorHAnsi" w:cs="Calibri"/>
          <w:b/>
          <w:bCs/>
          <w:color w:val="000000"/>
          <w:sz w:val="24"/>
          <w:szCs w:val="24"/>
          <w:lang w:val="en-US"/>
        </w:rPr>
        <w:t xml:space="preserve">Skills </w:t>
      </w:r>
    </w:p>
    <w:p w14:paraId="29FEF698" w14:textId="77777777" w:rsidR="00DD0FC9" w:rsidRPr="00162B49" w:rsidRDefault="00DD0FC9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FA678E" w:rsidRPr="00162B49" w14:paraId="00859F82" w14:textId="77777777" w:rsidTr="00FA678E">
        <w:tc>
          <w:tcPr>
            <w:tcW w:w="6374" w:type="dxa"/>
          </w:tcPr>
          <w:p w14:paraId="6562599E" w14:textId="15328817" w:rsidR="00FA678E" w:rsidRPr="00162B49" w:rsidRDefault="00FA678E" w:rsidP="00FA678E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Patient, and friendly with a sense of fun.</w:t>
            </w:r>
          </w:p>
        </w:tc>
        <w:tc>
          <w:tcPr>
            <w:tcW w:w="2642" w:type="dxa"/>
          </w:tcPr>
          <w:p w14:paraId="0914DD97" w14:textId="4D03DC6F" w:rsidR="00FA678E" w:rsidRPr="00162B49" w:rsidRDefault="00FA678E" w:rsidP="00FA678E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FA678E" w:rsidRPr="00162B49" w14:paraId="12E2EFFD" w14:textId="77777777" w:rsidTr="00FA678E">
        <w:tc>
          <w:tcPr>
            <w:tcW w:w="6374" w:type="dxa"/>
          </w:tcPr>
          <w:p w14:paraId="5EC8960D" w14:textId="1E73A2FF" w:rsidR="00FA678E" w:rsidRPr="00162B49" w:rsidRDefault="00FA678E" w:rsidP="00FA678E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Highly motivated, enthusiastic, and committed.</w:t>
            </w:r>
          </w:p>
        </w:tc>
        <w:tc>
          <w:tcPr>
            <w:tcW w:w="2642" w:type="dxa"/>
          </w:tcPr>
          <w:p w14:paraId="50316B01" w14:textId="282C7221" w:rsidR="00FA678E" w:rsidRPr="00162B49" w:rsidRDefault="00FA678E" w:rsidP="00FA678E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FA678E" w:rsidRPr="00162B49" w14:paraId="2D203272" w14:textId="77777777" w:rsidTr="00FA678E">
        <w:tc>
          <w:tcPr>
            <w:tcW w:w="6374" w:type="dxa"/>
          </w:tcPr>
          <w:p w14:paraId="64C6C1C7" w14:textId="473BFC68" w:rsidR="00FA678E" w:rsidRPr="00162B49" w:rsidRDefault="00FA678E" w:rsidP="00FA678E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Excellent written and verbal communication skills</w:t>
            </w:r>
          </w:p>
        </w:tc>
        <w:tc>
          <w:tcPr>
            <w:tcW w:w="2642" w:type="dxa"/>
          </w:tcPr>
          <w:p w14:paraId="3804D9B1" w14:textId="4C2333BB" w:rsidR="00FA678E" w:rsidRPr="00162B49" w:rsidRDefault="00FA678E" w:rsidP="00FA678E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FA678E" w:rsidRPr="00162B49" w14:paraId="3D9E6509" w14:textId="77777777" w:rsidTr="00FA678E">
        <w:tc>
          <w:tcPr>
            <w:tcW w:w="6374" w:type="dxa"/>
          </w:tcPr>
          <w:p w14:paraId="271D8298" w14:textId="686F8688" w:rsidR="00FA678E" w:rsidRPr="00162B49" w:rsidRDefault="00FA678E" w:rsidP="00FA678E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Good IT skills including the use of Microsoft Office</w:t>
            </w:r>
          </w:p>
        </w:tc>
        <w:tc>
          <w:tcPr>
            <w:tcW w:w="2642" w:type="dxa"/>
          </w:tcPr>
          <w:p w14:paraId="3227D836" w14:textId="7D845B4E" w:rsidR="00FA678E" w:rsidRPr="00162B49" w:rsidRDefault="00FA678E" w:rsidP="00FA678E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FA678E" w:rsidRPr="00162B49" w14:paraId="139F4381" w14:textId="77777777" w:rsidTr="00FA678E">
        <w:tc>
          <w:tcPr>
            <w:tcW w:w="6374" w:type="dxa"/>
          </w:tcPr>
          <w:p w14:paraId="09CE841B" w14:textId="47CFE1C0" w:rsidR="00FA678E" w:rsidRPr="00162B49" w:rsidRDefault="00FA678E" w:rsidP="00FA678E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 xml:space="preserve">Strong planning, </w:t>
            </w:r>
            <w:proofErr w:type="spellStart"/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prioritisation</w:t>
            </w:r>
            <w:proofErr w:type="spellEnd"/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 xml:space="preserve">, and </w:t>
            </w:r>
            <w:proofErr w:type="spellStart"/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organisational</w:t>
            </w:r>
            <w:proofErr w:type="spellEnd"/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 xml:space="preserve"> skills</w:t>
            </w:r>
          </w:p>
        </w:tc>
        <w:tc>
          <w:tcPr>
            <w:tcW w:w="2642" w:type="dxa"/>
          </w:tcPr>
          <w:p w14:paraId="52AEB695" w14:textId="59AFBF63" w:rsidR="00FA678E" w:rsidRPr="00162B49" w:rsidRDefault="00FA678E" w:rsidP="00FA678E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</w:tc>
      </w:tr>
      <w:tr w:rsidR="00FA678E" w:rsidRPr="00162B49" w14:paraId="718136EC" w14:textId="77777777" w:rsidTr="00FA678E">
        <w:tc>
          <w:tcPr>
            <w:tcW w:w="6374" w:type="dxa"/>
          </w:tcPr>
          <w:p w14:paraId="0096E6CF" w14:textId="255CC69C" w:rsidR="00FA678E" w:rsidRPr="00162B49" w:rsidRDefault="00FA678E" w:rsidP="00FA678E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Ability to build effective partnerships with colleagues, partners, and volunteers</w:t>
            </w:r>
          </w:p>
        </w:tc>
        <w:tc>
          <w:tcPr>
            <w:tcW w:w="2642" w:type="dxa"/>
          </w:tcPr>
          <w:p w14:paraId="38215330" w14:textId="36C66648" w:rsidR="00FA678E" w:rsidRPr="00162B49" w:rsidRDefault="00FA678E" w:rsidP="00FA678E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Desirable</w:t>
            </w:r>
          </w:p>
        </w:tc>
      </w:tr>
      <w:tr w:rsidR="00FA678E" w:rsidRPr="00162B49" w14:paraId="761344B3" w14:textId="77777777" w:rsidTr="00FA678E">
        <w:tc>
          <w:tcPr>
            <w:tcW w:w="6374" w:type="dxa"/>
          </w:tcPr>
          <w:p w14:paraId="0524E2EA" w14:textId="79C5770B" w:rsidR="00FA678E" w:rsidRPr="00162B49" w:rsidRDefault="00FA678E" w:rsidP="00FA678E">
            <w:pPr>
              <w:pStyle w:val="NoSpacing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  <w:t>Willingness to adapt to evolving role requirements</w:t>
            </w:r>
          </w:p>
        </w:tc>
        <w:tc>
          <w:tcPr>
            <w:tcW w:w="2642" w:type="dxa"/>
          </w:tcPr>
          <w:p w14:paraId="7321E320" w14:textId="7774D11A" w:rsidR="00FA678E" w:rsidRPr="00162B49" w:rsidRDefault="00FA678E" w:rsidP="00FA678E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2B49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  <w:lang w:val="en-US"/>
              </w:rPr>
              <w:t>Desirable</w:t>
            </w:r>
          </w:p>
        </w:tc>
      </w:tr>
    </w:tbl>
    <w:p w14:paraId="7B7989C7" w14:textId="77777777" w:rsidR="00563A3F" w:rsidRPr="00162B49" w:rsidRDefault="00563A3F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</w:p>
    <w:p w14:paraId="4112FDFF" w14:textId="77777777" w:rsidR="00DC4B1F" w:rsidRPr="00162B49" w:rsidRDefault="00DC4B1F" w:rsidP="00A77BF6">
      <w:pPr>
        <w:pStyle w:val="NoSpacing"/>
        <w:rPr>
          <w:rFonts w:asciiTheme="minorHAnsi" w:hAnsiTheme="minorHAnsi" w:cs="Calibri"/>
          <w:color w:val="000000"/>
          <w:sz w:val="24"/>
          <w:szCs w:val="24"/>
          <w:lang w:val="en-US"/>
        </w:rPr>
      </w:pPr>
    </w:p>
    <w:p w14:paraId="4C825464" w14:textId="77777777" w:rsidR="00C37F2B" w:rsidRPr="00162B49" w:rsidRDefault="00C37F2B" w:rsidP="00A77BF6">
      <w:pPr>
        <w:rPr>
          <w:rFonts w:asciiTheme="minorHAnsi" w:hAnsiTheme="minorHAnsi" w:cs="Calibri"/>
          <w:sz w:val="24"/>
          <w:szCs w:val="24"/>
        </w:rPr>
      </w:pPr>
    </w:p>
    <w:sectPr w:rsidR="00C37F2B" w:rsidRPr="00162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C04AB"/>
    <w:multiLevelType w:val="hybridMultilevel"/>
    <w:tmpl w:val="64B6F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1756C"/>
    <w:multiLevelType w:val="hybridMultilevel"/>
    <w:tmpl w:val="FCC0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30F23"/>
    <w:multiLevelType w:val="hybridMultilevel"/>
    <w:tmpl w:val="ED08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8053B"/>
    <w:multiLevelType w:val="hybridMultilevel"/>
    <w:tmpl w:val="156C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B73B3"/>
    <w:multiLevelType w:val="hybridMultilevel"/>
    <w:tmpl w:val="EFE0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11389">
    <w:abstractNumId w:val="2"/>
  </w:num>
  <w:num w:numId="2" w16cid:durableId="2066098046">
    <w:abstractNumId w:val="1"/>
  </w:num>
  <w:num w:numId="3" w16cid:durableId="1671562511">
    <w:abstractNumId w:val="0"/>
  </w:num>
  <w:num w:numId="4" w16cid:durableId="1364478488">
    <w:abstractNumId w:val="3"/>
  </w:num>
  <w:num w:numId="5" w16cid:durableId="718669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0"/>
    <w:rsid w:val="00007ACF"/>
    <w:rsid w:val="00032800"/>
    <w:rsid w:val="00041A58"/>
    <w:rsid w:val="00096ACD"/>
    <w:rsid w:val="00162B49"/>
    <w:rsid w:val="001E3363"/>
    <w:rsid w:val="001F360F"/>
    <w:rsid w:val="0021409A"/>
    <w:rsid w:val="00223829"/>
    <w:rsid w:val="0024149B"/>
    <w:rsid w:val="00242902"/>
    <w:rsid w:val="00274EFB"/>
    <w:rsid w:val="00297873"/>
    <w:rsid w:val="002D713D"/>
    <w:rsid w:val="002E1C1F"/>
    <w:rsid w:val="00315681"/>
    <w:rsid w:val="00324D9B"/>
    <w:rsid w:val="00341898"/>
    <w:rsid w:val="00343D09"/>
    <w:rsid w:val="00344017"/>
    <w:rsid w:val="00346D0A"/>
    <w:rsid w:val="003558DE"/>
    <w:rsid w:val="003658BD"/>
    <w:rsid w:val="00384A9F"/>
    <w:rsid w:val="003A56D3"/>
    <w:rsid w:val="003A5C30"/>
    <w:rsid w:val="003E0B22"/>
    <w:rsid w:val="003E318F"/>
    <w:rsid w:val="003E5844"/>
    <w:rsid w:val="004265B7"/>
    <w:rsid w:val="00452B6A"/>
    <w:rsid w:val="004762A4"/>
    <w:rsid w:val="00481613"/>
    <w:rsid w:val="00497365"/>
    <w:rsid w:val="004B1064"/>
    <w:rsid w:val="004D4B2B"/>
    <w:rsid w:val="00521662"/>
    <w:rsid w:val="0052738F"/>
    <w:rsid w:val="00535F30"/>
    <w:rsid w:val="00563A3F"/>
    <w:rsid w:val="00563DC5"/>
    <w:rsid w:val="0058302F"/>
    <w:rsid w:val="005876EA"/>
    <w:rsid w:val="005B0AB0"/>
    <w:rsid w:val="005C0BEB"/>
    <w:rsid w:val="005D5BFA"/>
    <w:rsid w:val="00622A31"/>
    <w:rsid w:val="006545E8"/>
    <w:rsid w:val="006562F7"/>
    <w:rsid w:val="00656A74"/>
    <w:rsid w:val="0065740B"/>
    <w:rsid w:val="006A6FE3"/>
    <w:rsid w:val="006D2295"/>
    <w:rsid w:val="006D2EB9"/>
    <w:rsid w:val="006F34AC"/>
    <w:rsid w:val="0071157E"/>
    <w:rsid w:val="00767959"/>
    <w:rsid w:val="007815B9"/>
    <w:rsid w:val="00796870"/>
    <w:rsid w:val="007A68A4"/>
    <w:rsid w:val="007C54D3"/>
    <w:rsid w:val="007C6746"/>
    <w:rsid w:val="007C7F79"/>
    <w:rsid w:val="007F4425"/>
    <w:rsid w:val="00804C2A"/>
    <w:rsid w:val="008444F8"/>
    <w:rsid w:val="00864B85"/>
    <w:rsid w:val="00867440"/>
    <w:rsid w:val="00870C04"/>
    <w:rsid w:val="00870C2C"/>
    <w:rsid w:val="00873BD9"/>
    <w:rsid w:val="0088186C"/>
    <w:rsid w:val="008829F6"/>
    <w:rsid w:val="00884B5A"/>
    <w:rsid w:val="008B3322"/>
    <w:rsid w:val="008C3B9B"/>
    <w:rsid w:val="008F308E"/>
    <w:rsid w:val="00920CB1"/>
    <w:rsid w:val="00925BBE"/>
    <w:rsid w:val="00940A37"/>
    <w:rsid w:val="009B4BC2"/>
    <w:rsid w:val="009C23EE"/>
    <w:rsid w:val="009E02B4"/>
    <w:rsid w:val="009E20A4"/>
    <w:rsid w:val="00A1483B"/>
    <w:rsid w:val="00A17D3B"/>
    <w:rsid w:val="00A77BF6"/>
    <w:rsid w:val="00A80AA6"/>
    <w:rsid w:val="00A85979"/>
    <w:rsid w:val="00AC0B42"/>
    <w:rsid w:val="00AC38B8"/>
    <w:rsid w:val="00AF6BF3"/>
    <w:rsid w:val="00B05074"/>
    <w:rsid w:val="00B10DF8"/>
    <w:rsid w:val="00B26581"/>
    <w:rsid w:val="00B91BF9"/>
    <w:rsid w:val="00BA034B"/>
    <w:rsid w:val="00BB3247"/>
    <w:rsid w:val="00BE346A"/>
    <w:rsid w:val="00C328FF"/>
    <w:rsid w:val="00C34FBC"/>
    <w:rsid w:val="00C37F2B"/>
    <w:rsid w:val="00C57246"/>
    <w:rsid w:val="00C6439F"/>
    <w:rsid w:val="00C8181E"/>
    <w:rsid w:val="00CC1E6D"/>
    <w:rsid w:val="00CC6A81"/>
    <w:rsid w:val="00CD454D"/>
    <w:rsid w:val="00D01664"/>
    <w:rsid w:val="00D05330"/>
    <w:rsid w:val="00D05BB6"/>
    <w:rsid w:val="00D1073D"/>
    <w:rsid w:val="00D117CE"/>
    <w:rsid w:val="00D123A7"/>
    <w:rsid w:val="00D351C3"/>
    <w:rsid w:val="00D36156"/>
    <w:rsid w:val="00D64A67"/>
    <w:rsid w:val="00D75630"/>
    <w:rsid w:val="00D91A65"/>
    <w:rsid w:val="00DC2807"/>
    <w:rsid w:val="00DC3E9D"/>
    <w:rsid w:val="00DC4B1F"/>
    <w:rsid w:val="00DD0FC9"/>
    <w:rsid w:val="00DF0FD2"/>
    <w:rsid w:val="00DF0FD9"/>
    <w:rsid w:val="00DF3726"/>
    <w:rsid w:val="00E02824"/>
    <w:rsid w:val="00E118D9"/>
    <w:rsid w:val="00E17C17"/>
    <w:rsid w:val="00E5147E"/>
    <w:rsid w:val="00E51B30"/>
    <w:rsid w:val="00E87DB4"/>
    <w:rsid w:val="00EA657A"/>
    <w:rsid w:val="00EB28EA"/>
    <w:rsid w:val="00EC000C"/>
    <w:rsid w:val="00EE2CFC"/>
    <w:rsid w:val="00F1407A"/>
    <w:rsid w:val="00F562A7"/>
    <w:rsid w:val="00F76472"/>
    <w:rsid w:val="00FA11E7"/>
    <w:rsid w:val="00FA2D4F"/>
    <w:rsid w:val="00FA678E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4233"/>
  <w15:chartTrackingRefBased/>
  <w15:docId w15:val="{44B669D8-6B68-442C-90BB-31977C94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87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68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52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Maclean</dc:creator>
  <cp:keywords/>
  <dc:description/>
  <cp:lastModifiedBy>angus  Maclean</cp:lastModifiedBy>
  <cp:revision>118</cp:revision>
  <cp:lastPrinted>2024-07-31T11:07:00Z</cp:lastPrinted>
  <dcterms:created xsi:type="dcterms:W3CDTF">2024-07-25T13:02:00Z</dcterms:created>
  <dcterms:modified xsi:type="dcterms:W3CDTF">2025-01-13T15:51:00Z</dcterms:modified>
</cp:coreProperties>
</file>