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503E" w14:textId="77777777" w:rsidR="00571A7E" w:rsidRDefault="00571A7E" w:rsidP="00715358">
      <w:pPr>
        <w:rPr>
          <w:b/>
          <w:bCs/>
          <w:sz w:val="28"/>
          <w:szCs w:val="28"/>
        </w:rPr>
      </w:pPr>
    </w:p>
    <w:p w14:paraId="6B441FAA" w14:textId="54BCC3F5" w:rsidR="00571A7E" w:rsidRDefault="00FC7B79" w:rsidP="00BE4AE1">
      <w:pPr>
        <w:spacing w:line="240" w:lineRule="auto"/>
        <w:jc w:val="center"/>
        <w:rPr>
          <w:b/>
          <w:bCs/>
          <w:sz w:val="28"/>
          <w:szCs w:val="28"/>
          <w:lang w:val="en-US"/>
        </w:rPr>
      </w:pPr>
      <w:r>
        <w:rPr>
          <w:b/>
          <w:bCs/>
          <w:sz w:val="28"/>
          <w:szCs w:val="28"/>
          <w:lang w:val="en-US"/>
        </w:rPr>
        <w:t>Peer Facilitator</w:t>
      </w:r>
      <w:r w:rsidR="003E759D">
        <w:rPr>
          <w:b/>
          <w:bCs/>
          <w:sz w:val="28"/>
          <w:szCs w:val="28"/>
          <w:lang w:val="en-US"/>
        </w:rPr>
        <w:t>,</w:t>
      </w:r>
      <w:r w:rsidR="00571A7E" w:rsidRPr="00571A7E">
        <w:rPr>
          <w:b/>
          <w:bCs/>
          <w:sz w:val="28"/>
          <w:szCs w:val="28"/>
          <w:lang w:val="en-US"/>
        </w:rPr>
        <w:t xml:space="preserve"> January 2025</w:t>
      </w:r>
    </w:p>
    <w:p w14:paraId="62A3425C" w14:textId="2DE79F78" w:rsidR="00BE4AE1" w:rsidRDefault="00BE4AE1" w:rsidP="00BE4AE1">
      <w:pPr>
        <w:spacing w:line="240" w:lineRule="auto"/>
        <w:jc w:val="center"/>
        <w:rPr>
          <w:b/>
          <w:bCs/>
          <w:sz w:val="28"/>
          <w:szCs w:val="28"/>
        </w:rPr>
      </w:pPr>
      <w:r w:rsidRPr="00BE4AE1">
        <w:rPr>
          <w:b/>
          <w:bCs/>
          <w:sz w:val="28"/>
          <w:szCs w:val="28"/>
          <w:lang w:val="en-US"/>
        </w:rPr>
        <w:t>Job Description</w:t>
      </w:r>
    </w:p>
    <w:p w14:paraId="20B02567" w14:textId="77777777" w:rsidR="00D95D0F" w:rsidRDefault="00D95D0F" w:rsidP="00715358">
      <w:pPr>
        <w:rPr>
          <w:szCs w:val="24"/>
        </w:rPr>
      </w:pPr>
    </w:p>
    <w:p w14:paraId="1C26A156" w14:textId="666BC6BD" w:rsidR="00715358" w:rsidRPr="00571A7E" w:rsidRDefault="00715358" w:rsidP="00715358">
      <w:pPr>
        <w:rPr>
          <w:szCs w:val="24"/>
        </w:rPr>
      </w:pPr>
      <w:r w:rsidRPr="00571A7E">
        <w:rPr>
          <w:szCs w:val="24"/>
        </w:rPr>
        <w:t>Job Title:</w:t>
      </w:r>
      <w:r w:rsidR="003E759D">
        <w:rPr>
          <w:szCs w:val="24"/>
        </w:rPr>
        <w:tab/>
      </w:r>
      <w:r w:rsidR="00D95D0F">
        <w:rPr>
          <w:szCs w:val="24"/>
        </w:rPr>
        <w:tab/>
      </w:r>
      <w:r w:rsidR="00FC7B79">
        <w:rPr>
          <w:szCs w:val="24"/>
        </w:rPr>
        <w:t>Peer Facilitator</w:t>
      </w:r>
    </w:p>
    <w:p w14:paraId="11082BC6" w14:textId="727EC4F2" w:rsidR="00715358" w:rsidRPr="00715358" w:rsidRDefault="00715358" w:rsidP="00715358">
      <w:r w:rsidRPr="00715358">
        <w:t>Responsible to</w:t>
      </w:r>
      <w:r w:rsidR="00571A7E">
        <w:t>:</w:t>
      </w:r>
      <w:r w:rsidR="00D95D0F">
        <w:tab/>
      </w:r>
      <w:r w:rsidRPr="00715358">
        <w:t>Lived Experience and Training Lead</w:t>
      </w:r>
    </w:p>
    <w:p w14:paraId="01840202" w14:textId="2E7DBA3B" w:rsidR="00715358" w:rsidRPr="00715358" w:rsidRDefault="00715358" w:rsidP="00D95D0F">
      <w:pPr>
        <w:ind w:left="2160" w:hanging="2160"/>
      </w:pPr>
      <w:r w:rsidRPr="00715358">
        <w:t>Location:</w:t>
      </w:r>
      <w:r w:rsidR="00D95D0F">
        <w:tab/>
      </w:r>
      <w:r w:rsidR="0099660E">
        <w:t>Home – h</w:t>
      </w:r>
      <w:r w:rsidRPr="00715358">
        <w:t xml:space="preserve">ybrid. </w:t>
      </w:r>
      <w:r w:rsidR="00C14B53">
        <w:t xml:space="preserve">Courses and group sessions </w:t>
      </w:r>
      <w:r w:rsidR="004A2F42">
        <w:t>will be</w:t>
      </w:r>
      <w:r w:rsidR="009D2F2C">
        <w:t xml:space="preserve"> run</w:t>
      </w:r>
      <w:r w:rsidR="004A2F42">
        <w:t xml:space="preserve"> in-person </w:t>
      </w:r>
      <w:r w:rsidR="005940B1" w:rsidRPr="00134E01">
        <w:t>in Edinburgh, Lothians</w:t>
      </w:r>
      <w:r w:rsidR="009D2F2C">
        <w:t>; and also online</w:t>
      </w:r>
      <w:r w:rsidR="005940B1" w:rsidRPr="00134E01">
        <w:t>.</w:t>
      </w:r>
      <w:r w:rsidR="00DA1660">
        <w:t xml:space="preserve"> </w:t>
      </w:r>
      <w:r w:rsidR="004D0CCA">
        <w:t xml:space="preserve"> </w:t>
      </w:r>
      <w:r w:rsidRPr="00715358">
        <w:t>Weekly training team meetings are conducted remotely via MS Teams.</w:t>
      </w:r>
    </w:p>
    <w:p w14:paraId="404DA73F" w14:textId="3BD835EB" w:rsidR="00715358" w:rsidRPr="00715358" w:rsidRDefault="00715358" w:rsidP="00715358">
      <w:r w:rsidRPr="00715358">
        <w:t>Pay:</w:t>
      </w:r>
      <w:r w:rsidR="00D95D0F">
        <w:tab/>
      </w:r>
      <w:r w:rsidR="00D95D0F">
        <w:tab/>
      </w:r>
      <w:r w:rsidR="00D95D0F">
        <w:tab/>
      </w:r>
      <w:r w:rsidRPr="00994922">
        <w:t>£25,</w:t>
      </w:r>
      <w:r w:rsidR="002D6B62" w:rsidRPr="00994922">
        <w:t>7</w:t>
      </w:r>
      <w:r w:rsidR="00994922" w:rsidRPr="00994922">
        <w:t>75</w:t>
      </w:r>
      <w:r w:rsidR="002D6B62" w:rsidRPr="00994922">
        <w:t xml:space="preserve"> </w:t>
      </w:r>
      <w:r w:rsidR="00901BE7" w:rsidRPr="00994922">
        <w:t>–</w:t>
      </w:r>
      <w:r w:rsidR="002D6B62" w:rsidRPr="00994922">
        <w:t xml:space="preserve"> </w:t>
      </w:r>
      <w:r w:rsidR="00901BE7" w:rsidRPr="00994922">
        <w:t>27,</w:t>
      </w:r>
      <w:r w:rsidR="00994922" w:rsidRPr="00994922">
        <w:t>69</w:t>
      </w:r>
      <w:r w:rsidR="00901BE7" w:rsidRPr="00994922">
        <w:t>0</w:t>
      </w:r>
      <w:r w:rsidRPr="00715358">
        <w:t xml:space="preserve"> per annum (pro rata)</w:t>
      </w:r>
      <w:r>
        <w:t>.</w:t>
      </w:r>
    </w:p>
    <w:p w14:paraId="7E15EF48" w14:textId="79625443" w:rsidR="00715358" w:rsidRPr="0060177C" w:rsidRDefault="00715358" w:rsidP="0033437D">
      <w:pPr>
        <w:ind w:left="2160" w:hanging="2160"/>
      </w:pPr>
      <w:r w:rsidRPr="00715358">
        <w:t>Type of Contract:</w:t>
      </w:r>
      <w:r w:rsidR="00D95D0F">
        <w:tab/>
      </w:r>
      <w:r w:rsidR="0033437D">
        <w:t xml:space="preserve">1 </w:t>
      </w:r>
      <w:r w:rsidR="00664AF1">
        <w:t>year</w:t>
      </w:r>
      <w:r w:rsidRPr="0060177C">
        <w:t xml:space="preserve">, </w:t>
      </w:r>
      <w:r w:rsidR="002D0990">
        <w:t>10</w:t>
      </w:r>
      <w:r w:rsidRPr="0060177C">
        <w:t xml:space="preserve"> hours a week.</w:t>
      </w:r>
    </w:p>
    <w:p w14:paraId="2A8988D4" w14:textId="28208051" w:rsidR="00715358" w:rsidRPr="00715358" w:rsidRDefault="00715358" w:rsidP="0033437D">
      <w:pPr>
        <w:ind w:left="2160"/>
      </w:pPr>
      <w:r w:rsidRPr="0060177C">
        <w:t xml:space="preserve">This </w:t>
      </w:r>
      <w:r w:rsidR="00653A2E">
        <w:t xml:space="preserve">contract </w:t>
      </w:r>
      <w:r w:rsidR="00672E5C">
        <w:t xml:space="preserve">may </w:t>
      </w:r>
      <w:r w:rsidRPr="0060177C">
        <w:t xml:space="preserve">be extended subject to on-going </w:t>
      </w:r>
      <w:r w:rsidR="00BD55E8">
        <w:t>funding</w:t>
      </w:r>
      <w:r w:rsidRPr="0060177C">
        <w:t>.</w:t>
      </w:r>
    </w:p>
    <w:p w14:paraId="26D3F66B" w14:textId="55CA21E0" w:rsidR="005E6E34" w:rsidRDefault="00A110E1" w:rsidP="00A76A6F">
      <w:pPr>
        <w:ind w:left="2160" w:hanging="2160"/>
        <w:rPr>
          <w:szCs w:val="24"/>
        </w:rPr>
      </w:pPr>
      <w:r w:rsidRPr="0045320D">
        <w:rPr>
          <w:szCs w:val="24"/>
        </w:rPr>
        <w:t>Note:</w:t>
      </w:r>
      <w:r w:rsidR="0099076F">
        <w:rPr>
          <w:szCs w:val="24"/>
        </w:rPr>
        <w:t xml:space="preserve"> </w:t>
      </w:r>
      <w:r w:rsidR="0045320D">
        <w:rPr>
          <w:szCs w:val="24"/>
        </w:rPr>
        <w:tab/>
      </w:r>
      <w:r w:rsidR="00A76A6F">
        <w:rPr>
          <w:szCs w:val="24"/>
        </w:rPr>
        <w:t xml:space="preserve">This </w:t>
      </w:r>
      <w:r w:rsidR="00CE503F">
        <w:rPr>
          <w:szCs w:val="24"/>
        </w:rPr>
        <w:t>post</w:t>
      </w:r>
      <w:r w:rsidR="002F009E">
        <w:rPr>
          <w:szCs w:val="24"/>
        </w:rPr>
        <w:t xml:space="preserve"> could be worked in c</w:t>
      </w:r>
      <w:r w:rsidR="00CE503F">
        <w:rPr>
          <w:szCs w:val="24"/>
        </w:rPr>
        <w:t xml:space="preserve">onjunction with the </w:t>
      </w:r>
      <w:r w:rsidR="009265B3">
        <w:rPr>
          <w:szCs w:val="24"/>
        </w:rPr>
        <w:t xml:space="preserve">currently advertised Lived Experience </w:t>
      </w:r>
      <w:r w:rsidR="00A76A6F">
        <w:rPr>
          <w:szCs w:val="24"/>
        </w:rPr>
        <w:t>Trainer post</w:t>
      </w:r>
      <w:r w:rsidR="00380FC5">
        <w:rPr>
          <w:szCs w:val="24"/>
        </w:rPr>
        <w:t>.</w:t>
      </w:r>
    </w:p>
    <w:p w14:paraId="26CCBDDB" w14:textId="77777777" w:rsidR="00380FC5" w:rsidRPr="0045320D" w:rsidRDefault="00380FC5" w:rsidP="00A76A6F">
      <w:pPr>
        <w:ind w:left="2160" w:hanging="2160"/>
        <w:rPr>
          <w:szCs w:val="24"/>
        </w:rPr>
      </w:pPr>
    </w:p>
    <w:p w14:paraId="007B8F7C" w14:textId="2C9CB6E0" w:rsidR="005E6E34" w:rsidRPr="005E6E34" w:rsidRDefault="005E6E34" w:rsidP="005E6E34">
      <w:pPr>
        <w:rPr>
          <w:b/>
          <w:bCs/>
          <w:sz w:val="28"/>
          <w:szCs w:val="28"/>
        </w:rPr>
      </w:pPr>
      <w:r>
        <w:rPr>
          <w:b/>
          <w:bCs/>
          <w:sz w:val="28"/>
          <w:szCs w:val="28"/>
        </w:rPr>
        <w:t>‘</w:t>
      </w:r>
      <w:proofErr w:type="spellStart"/>
      <w:r w:rsidRPr="005E6E34">
        <w:rPr>
          <w:b/>
          <w:bCs/>
          <w:sz w:val="28"/>
          <w:szCs w:val="28"/>
        </w:rPr>
        <w:t>Aut</w:t>
      </w:r>
      <w:proofErr w:type="spellEnd"/>
      <w:r w:rsidRPr="005E6E34">
        <w:rPr>
          <w:b/>
          <w:bCs/>
          <w:sz w:val="28"/>
          <w:szCs w:val="28"/>
        </w:rPr>
        <w:t xml:space="preserve"> Support Works</w:t>
      </w:r>
      <w:r w:rsidR="003231BE">
        <w:rPr>
          <w:b/>
          <w:bCs/>
          <w:sz w:val="28"/>
          <w:szCs w:val="28"/>
        </w:rPr>
        <w:t>!’</w:t>
      </w:r>
      <w:r w:rsidRPr="005E6E34">
        <w:rPr>
          <w:b/>
          <w:bCs/>
          <w:sz w:val="28"/>
          <w:szCs w:val="28"/>
        </w:rPr>
        <w:t xml:space="preserve"> project overview </w:t>
      </w:r>
    </w:p>
    <w:p w14:paraId="1F3C2EA3" w14:textId="3EED3EE5" w:rsidR="005E6E34" w:rsidRPr="005E6E34" w:rsidRDefault="005E6E34" w:rsidP="005E6E34">
      <w:r w:rsidRPr="005E6E34">
        <w:t>At Into Work we strive to meaningfully involve disabled people, neurodivergent people and people with long term health conditions in all that we do. Into Work has an Autism Advisory Group of autistic people who have used our services and who contribute to the development of our peer support offer</w:t>
      </w:r>
      <w:r w:rsidR="002C50CF">
        <w:t xml:space="preserve"> and educational resources</w:t>
      </w:r>
      <w:r w:rsidRPr="005E6E34">
        <w:t>.</w:t>
      </w:r>
      <w:r w:rsidR="00B732AE">
        <w:t xml:space="preserve"> </w:t>
      </w:r>
      <w:r w:rsidRPr="005E6E34">
        <w:t xml:space="preserve"> </w:t>
      </w:r>
      <w:r w:rsidR="00B732AE">
        <w:t xml:space="preserve">Our </w:t>
      </w:r>
      <w:proofErr w:type="spellStart"/>
      <w:r w:rsidR="00B732AE">
        <w:t>Aut</w:t>
      </w:r>
      <w:proofErr w:type="spellEnd"/>
      <w:r w:rsidR="00B732AE">
        <w:t xml:space="preserve"> Support Works! project </w:t>
      </w:r>
      <w:r w:rsidRPr="005E6E34">
        <w:t>is funded by the Scottish Government Autistic Adult Support Fund and grant managed by Inspiring Scotland.</w:t>
      </w:r>
      <w:r w:rsidR="006E55FB">
        <w:t xml:space="preserve"> </w:t>
      </w:r>
      <w:r w:rsidRPr="005E6E34">
        <w:t xml:space="preserve"> </w:t>
      </w:r>
      <w:r w:rsidR="00B23C94">
        <w:t xml:space="preserve">The project also </w:t>
      </w:r>
      <w:r w:rsidR="00BC60CF">
        <w:t xml:space="preserve">receives </w:t>
      </w:r>
      <w:r w:rsidR="00B23C94">
        <w:t>support</w:t>
      </w:r>
      <w:r w:rsidR="00260C57">
        <w:t xml:space="preserve"> from</w:t>
      </w:r>
      <w:r w:rsidR="00B23C94">
        <w:t xml:space="preserve"> the Nation</w:t>
      </w:r>
      <w:r w:rsidR="00BC60CF">
        <w:t xml:space="preserve">al Lottery Community Fund. </w:t>
      </w:r>
      <w:r w:rsidR="00260C57">
        <w:t xml:space="preserve"> </w:t>
      </w:r>
      <w:r w:rsidRPr="005E6E34">
        <w:t xml:space="preserve">It is a requirement of our grant that we </w:t>
      </w:r>
      <w:r w:rsidR="00E06E48">
        <w:t xml:space="preserve">collect evaluation data and </w:t>
      </w:r>
      <w:r w:rsidRPr="005E6E34">
        <w:t xml:space="preserve">feed our learning and progress back to Inspiring Scotland and Scottish Government in reports and regular updates. </w:t>
      </w:r>
    </w:p>
    <w:p w14:paraId="0A1FC4AB" w14:textId="77777777" w:rsidR="000D2770" w:rsidRDefault="00F37295" w:rsidP="005E6E34">
      <w:r>
        <w:t>Our 8-week c</w:t>
      </w:r>
      <w:r w:rsidR="005E6E34" w:rsidRPr="005E6E34">
        <w:t xml:space="preserve">ourses and open sessions </w:t>
      </w:r>
      <w:r w:rsidR="00C022BA">
        <w:t xml:space="preserve">are </w:t>
      </w:r>
      <w:r w:rsidR="005E6E34" w:rsidRPr="005E6E34">
        <w:t xml:space="preserve">offered to </w:t>
      </w:r>
      <w:r w:rsidR="00C022BA">
        <w:t xml:space="preserve">autistic job-seekers and </w:t>
      </w:r>
      <w:r w:rsidR="0067447F">
        <w:t>workers</w:t>
      </w:r>
      <w:r w:rsidR="008B3DBA">
        <w:t xml:space="preserve">. </w:t>
      </w:r>
      <w:r w:rsidR="006D4446">
        <w:t xml:space="preserve"> We </w:t>
      </w:r>
      <w:r w:rsidR="005E6E34" w:rsidRPr="005E6E34">
        <w:t xml:space="preserve">aim to empower and </w:t>
      </w:r>
      <w:r w:rsidR="00426CB4">
        <w:t xml:space="preserve">support </w:t>
      </w:r>
      <w:r w:rsidR="005E6E34" w:rsidRPr="005E6E34">
        <w:t xml:space="preserve">autistic </w:t>
      </w:r>
      <w:r w:rsidR="00426CB4">
        <w:t>people</w:t>
      </w:r>
      <w:r w:rsidR="005E6E34" w:rsidRPr="005E6E34">
        <w:t xml:space="preserve">, </w:t>
      </w:r>
      <w:r w:rsidR="00B8341D">
        <w:t xml:space="preserve">by </w:t>
      </w:r>
      <w:r w:rsidR="005E6E34" w:rsidRPr="005E6E34">
        <w:t>increasing understanding of what it means to be autistic in the workplace and confidence in applying for jobs, thriving in the workplace and progressing</w:t>
      </w:r>
      <w:r w:rsidR="00B8341D">
        <w:t xml:space="preserve"> career</w:t>
      </w:r>
      <w:r w:rsidR="00973B7E">
        <w:t>s</w:t>
      </w:r>
      <w:r w:rsidR="005E6E34" w:rsidRPr="005E6E34">
        <w:t xml:space="preserve">. In doing so, the project aims to improve the </w:t>
      </w:r>
    </w:p>
    <w:p w14:paraId="49BF18FF" w14:textId="77777777" w:rsidR="000D2770" w:rsidRDefault="000D2770" w:rsidP="005E6E34"/>
    <w:p w14:paraId="43BC1D64" w14:textId="7FC87F0D" w:rsidR="005E6E34" w:rsidRPr="005E6E34" w:rsidRDefault="005E6E34" w:rsidP="005E6E34">
      <w:r w:rsidRPr="005E6E34">
        <w:t xml:space="preserve">wellbeing of </w:t>
      </w:r>
      <w:r w:rsidR="00111EE4">
        <w:t>participants</w:t>
      </w:r>
      <w:r w:rsidRPr="005E6E34">
        <w:t xml:space="preserve"> and to enhance their success in obtaining and sustaining fulfilling employment.</w:t>
      </w:r>
    </w:p>
    <w:p w14:paraId="330A0E64" w14:textId="77777777" w:rsidR="000D2770" w:rsidRDefault="000D2770" w:rsidP="00715358">
      <w:pPr>
        <w:rPr>
          <w:b/>
          <w:bCs/>
          <w:sz w:val="28"/>
          <w:szCs w:val="28"/>
        </w:rPr>
      </w:pPr>
    </w:p>
    <w:p w14:paraId="01578FF1" w14:textId="4599A98B" w:rsidR="00715358" w:rsidRPr="00BA042F" w:rsidRDefault="00715358" w:rsidP="00715358">
      <w:pPr>
        <w:rPr>
          <w:sz w:val="28"/>
          <w:szCs w:val="28"/>
        </w:rPr>
      </w:pPr>
      <w:r w:rsidRPr="00BA042F">
        <w:rPr>
          <w:b/>
          <w:bCs/>
          <w:sz w:val="28"/>
          <w:szCs w:val="28"/>
        </w:rPr>
        <w:t>Overview of the Role</w:t>
      </w:r>
    </w:p>
    <w:p w14:paraId="1739C0BC" w14:textId="2C9BC5B8" w:rsidR="00715358" w:rsidRPr="00715358" w:rsidRDefault="00715358" w:rsidP="00715358">
      <w:r w:rsidRPr="00715358">
        <w:t xml:space="preserve">The </w:t>
      </w:r>
      <w:r w:rsidR="00307DB0">
        <w:t>Peer Facilitator</w:t>
      </w:r>
      <w:r w:rsidRPr="00715358">
        <w:t xml:space="preserve"> </w:t>
      </w:r>
      <w:r w:rsidR="001B6CF6">
        <w:t>(</w:t>
      </w:r>
      <w:r w:rsidR="0051697C">
        <w:t>autism</w:t>
      </w:r>
      <w:r w:rsidR="001B6CF6">
        <w:t xml:space="preserve"> focus) </w:t>
      </w:r>
      <w:r w:rsidRPr="00715358">
        <w:t xml:space="preserve">will work closely with the existing </w:t>
      </w:r>
      <w:r w:rsidR="00CF32B4">
        <w:t xml:space="preserve">autistic </w:t>
      </w:r>
      <w:r w:rsidR="000E18B3">
        <w:t xml:space="preserve">Peer Facilitator and </w:t>
      </w:r>
      <w:r w:rsidRPr="00715358">
        <w:t xml:space="preserve">team of Lived Experience Trainers and the Lived Experience and Training Lead. </w:t>
      </w:r>
      <w:r w:rsidR="00B25595">
        <w:t xml:space="preserve">Building on </w:t>
      </w:r>
      <w:r w:rsidR="00493C44">
        <w:t xml:space="preserve">our existing 8-week </w:t>
      </w:r>
      <w:proofErr w:type="spellStart"/>
      <w:r w:rsidR="00493C44">
        <w:t>Aut</w:t>
      </w:r>
      <w:proofErr w:type="spellEnd"/>
      <w:r w:rsidR="00493C44">
        <w:t xml:space="preserve"> Support course and open sessions</w:t>
      </w:r>
      <w:r w:rsidR="00F61F73">
        <w:t>, t</w:t>
      </w:r>
      <w:r w:rsidRPr="00715358">
        <w:t xml:space="preserve">hey will </w:t>
      </w:r>
      <w:r w:rsidR="00F61F73">
        <w:t>co-</w:t>
      </w:r>
      <w:r w:rsidRPr="00715358">
        <w:t xml:space="preserve">develop </w:t>
      </w:r>
      <w:r w:rsidR="00F61F73">
        <w:t>a</w:t>
      </w:r>
      <w:r w:rsidRPr="00715358">
        <w:t xml:space="preserve">nd deliver </w:t>
      </w:r>
      <w:r w:rsidR="00ED5ED4">
        <w:t xml:space="preserve">peer group sessions for autistic </w:t>
      </w:r>
      <w:r w:rsidR="00967CDA">
        <w:t xml:space="preserve">job-seekers and workers. </w:t>
      </w:r>
    </w:p>
    <w:p w14:paraId="2DFBEA22" w14:textId="77777777" w:rsidR="00536171" w:rsidRDefault="00715358">
      <w:r w:rsidRPr="00715358">
        <w:t xml:space="preserve">The </w:t>
      </w:r>
      <w:r w:rsidR="00382C18">
        <w:t>Peer Facilitator</w:t>
      </w:r>
      <w:r w:rsidRPr="00715358">
        <w:t xml:space="preserve"> will be supported to develop their </w:t>
      </w:r>
      <w:r w:rsidR="00114AD2">
        <w:t xml:space="preserve">facilitation and </w:t>
      </w:r>
      <w:r w:rsidRPr="00715358">
        <w:t>training skills and to input their lived experience persuasively and strategically to the sessions, with a focus on identifying solutions and positive outcomes for individual</w:t>
      </w:r>
      <w:r w:rsidR="00114AD2">
        <w:t xml:space="preserve"> participants. </w:t>
      </w:r>
      <w:r w:rsidR="00C92ABC" w:rsidRPr="007803EE">
        <w:t xml:space="preserve"> </w:t>
      </w:r>
      <w:r w:rsidR="00A21865" w:rsidRPr="007803EE">
        <w:t>For th</w:t>
      </w:r>
      <w:r w:rsidR="007D7651" w:rsidRPr="007803EE">
        <w:t>is</w:t>
      </w:r>
      <w:r w:rsidR="00A21865" w:rsidRPr="007803EE">
        <w:t xml:space="preserve"> </w:t>
      </w:r>
      <w:r w:rsidR="00764D5F">
        <w:t>L</w:t>
      </w:r>
      <w:r w:rsidR="00A21865" w:rsidRPr="007803EE">
        <w:t xml:space="preserve">ived </w:t>
      </w:r>
      <w:r w:rsidR="00764D5F">
        <w:t>E</w:t>
      </w:r>
      <w:r w:rsidR="00A21865" w:rsidRPr="007803EE">
        <w:t xml:space="preserve">xperience role, it is essential that the </w:t>
      </w:r>
      <w:r w:rsidR="006757DF">
        <w:t>Peer Facilitator</w:t>
      </w:r>
      <w:r w:rsidR="00A21865" w:rsidRPr="007803EE">
        <w:t xml:space="preserve"> </w:t>
      </w:r>
      <w:r w:rsidR="007D7651" w:rsidRPr="007803EE">
        <w:t xml:space="preserve">is </w:t>
      </w:r>
      <w:r w:rsidR="006757DF">
        <w:t>autistic</w:t>
      </w:r>
      <w:r w:rsidR="00720352">
        <w:t xml:space="preserve"> (</w:t>
      </w:r>
      <w:r w:rsidR="000105A7">
        <w:t>by formal diagnosis or self-identified)</w:t>
      </w:r>
      <w:r w:rsidR="006757DF">
        <w:t xml:space="preserve">. </w:t>
      </w:r>
      <w:r w:rsidR="008E75BC">
        <w:t xml:space="preserve"> </w:t>
      </w:r>
      <w:r w:rsidR="00736718" w:rsidRPr="007803EE">
        <w:t xml:space="preserve">You will need to be </w:t>
      </w:r>
      <w:r w:rsidR="00FA49C6" w:rsidRPr="007803EE">
        <w:t xml:space="preserve">comfortable </w:t>
      </w:r>
      <w:r w:rsidR="002F3DA7" w:rsidRPr="007803EE">
        <w:t>with openly disclosing</w:t>
      </w:r>
      <w:r w:rsidR="00736718" w:rsidRPr="007803EE">
        <w:t xml:space="preserve"> and</w:t>
      </w:r>
      <w:r w:rsidR="00457DCC" w:rsidRPr="007803EE">
        <w:t xml:space="preserve"> </w:t>
      </w:r>
      <w:r w:rsidR="000B11F0" w:rsidRPr="007803EE">
        <w:t xml:space="preserve">with discussing </w:t>
      </w:r>
      <w:r w:rsidR="007109D8" w:rsidRPr="007803EE">
        <w:t>related workplace experiences</w:t>
      </w:r>
      <w:r w:rsidR="005574B4" w:rsidRPr="007803EE">
        <w:t xml:space="preserve"> in </w:t>
      </w:r>
      <w:r w:rsidR="0058006A">
        <w:t>group and open online sessions</w:t>
      </w:r>
      <w:r w:rsidR="005574B4" w:rsidRPr="007803EE">
        <w:t>.</w:t>
      </w:r>
    </w:p>
    <w:p w14:paraId="479BC744" w14:textId="77777777" w:rsidR="00536171" w:rsidRDefault="00536171"/>
    <w:p w14:paraId="41D3FAF7" w14:textId="4C7E93E0" w:rsidR="00715358" w:rsidRPr="00715358" w:rsidRDefault="00715358" w:rsidP="00715358">
      <w:pPr>
        <w:rPr>
          <w:b/>
          <w:bCs/>
          <w:sz w:val="28"/>
          <w:szCs w:val="28"/>
        </w:rPr>
      </w:pPr>
      <w:r w:rsidRPr="00715358">
        <w:rPr>
          <w:b/>
          <w:bCs/>
          <w:sz w:val="28"/>
          <w:szCs w:val="28"/>
        </w:rPr>
        <w:t xml:space="preserve">Job Description: specific responsibilities </w:t>
      </w:r>
    </w:p>
    <w:p w14:paraId="20A979F1" w14:textId="13F335A3" w:rsidR="00FB33DC" w:rsidRPr="00FB33DC" w:rsidRDefault="00FB33DC" w:rsidP="00FB33DC">
      <w:pPr>
        <w:rPr>
          <w:b/>
          <w:bCs/>
        </w:rPr>
      </w:pPr>
      <w:r w:rsidRPr="00FB33DC">
        <w:rPr>
          <w:b/>
          <w:bCs/>
        </w:rPr>
        <w:t>Day</w:t>
      </w:r>
      <w:r w:rsidR="00B04D2C">
        <w:rPr>
          <w:b/>
          <w:bCs/>
        </w:rPr>
        <w:t>-</w:t>
      </w:r>
      <w:r w:rsidRPr="00FB33DC">
        <w:rPr>
          <w:b/>
          <w:bCs/>
        </w:rPr>
        <w:t>to</w:t>
      </w:r>
      <w:r w:rsidR="00B04D2C">
        <w:rPr>
          <w:b/>
          <w:bCs/>
        </w:rPr>
        <w:t>-</w:t>
      </w:r>
      <w:r w:rsidRPr="00FB33DC">
        <w:rPr>
          <w:b/>
          <w:bCs/>
        </w:rPr>
        <w:t>day responsibilities of this role:</w:t>
      </w:r>
    </w:p>
    <w:p w14:paraId="20B7E3A0" w14:textId="66392ED2" w:rsidR="00FB33DC" w:rsidRPr="00FB33DC" w:rsidRDefault="00D6246A" w:rsidP="00FB33DC">
      <w:pPr>
        <w:numPr>
          <w:ilvl w:val="0"/>
          <w:numId w:val="9"/>
        </w:numPr>
      </w:pPr>
      <w:r>
        <w:t>Co-d</w:t>
      </w:r>
      <w:r w:rsidR="006A0FB9">
        <w:t xml:space="preserve">eliver </w:t>
      </w:r>
      <w:r w:rsidR="009A375C">
        <w:t>f</w:t>
      </w:r>
      <w:r w:rsidR="00FB33DC" w:rsidRPr="00FB33DC">
        <w:t xml:space="preserve">acilitated peer support group courses for autistic adults seeking employment support. </w:t>
      </w:r>
      <w:r w:rsidR="008E4E3D">
        <w:t xml:space="preserve">Some </w:t>
      </w:r>
      <w:r w:rsidR="00FB33DC" w:rsidRPr="00FB33DC">
        <w:t>course</w:t>
      </w:r>
      <w:r w:rsidR="008E4E3D">
        <w:t>s</w:t>
      </w:r>
      <w:r w:rsidR="00FB33DC" w:rsidRPr="00FB33DC">
        <w:t xml:space="preserve"> will be delivered in-person </w:t>
      </w:r>
      <w:r w:rsidR="008E4E3D">
        <w:t xml:space="preserve">in Edinburgh or Lothians </w:t>
      </w:r>
      <w:r w:rsidR="00FB33DC" w:rsidRPr="00FB33DC">
        <w:t>and other</w:t>
      </w:r>
      <w:r w:rsidR="008E4E3D">
        <w:t>s</w:t>
      </w:r>
      <w:r w:rsidR="00FB33DC" w:rsidRPr="00FB33DC">
        <w:t xml:space="preserve"> will be delivered online via Zoom.</w:t>
      </w:r>
    </w:p>
    <w:p w14:paraId="49A43921" w14:textId="65E01266" w:rsidR="00FB33DC" w:rsidRPr="00FB33DC" w:rsidRDefault="00D6246A" w:rsidP="00FB33DC">
      <w:pPr>
        <w:numPr>
          <w:ilvl w:val="0"/>
          <w:numId w:val="9"/>
        </w:numPr>
      </w:pPr>
      <w:r>
        <w:t>Co-d</w:t>
      </w:r>
      <w:r w:rsidR="00520FA5">
        <w:t>eliver</w:t>
      </w:r>
      <w:r w:rsidR="00520FA5" w:rsidRPr="00520FA5">
        <w:t xml:space="preserve"> </w:t>
      </w:r>
      <w:r w:rsidR="00FB33DC" w:rsidRPr="00FB33DC">
        <w:t xml:space="preserve">stand-alone themed online sessions for groups of autistic job-seekers and </w:t>
      </w:r>
      <w:r w:rsidR="00564BEE">
        <w:t>workers</w:t>
      </w:r>
      <w:r w:rsidR="00FB33DC" w:rsidRPr="00FB33DC">
        <w:t xml:space="preserve">. </w:t>
      </w:r>
    </w:p>
    <w:p w14:paraId="3C30962F" w14:textId="4F780184" w:rsidR="00FB33DC" w:rsidRPr="00FB33DC" w:rsidRDefault="00FB33DC" w:rsidP="00FB33DC">
      <w:pPr>
        <w:numPr>
          <w:ilvl w:val="0"/>
          <w:numId w:val="9"/>
        </w:numPr>
      </w:pPr>
      <w:r w:rsidRPr="00FB33DC">
        <w:t xml:space="preserve">Two Autistic Facilitators will co-deliver the open sessions and courses from </w:t>
      </w:r>
      <w:r w:rsidR="00726201">
        <w:t>April</w:t>
      </w:r>
      <w:r w:rsidRPr="00FB33DC">
        <w:t xml:space="preserve"> 202</w:t>
      </w:r>
      <w:r w:rsidR="00F51B09">
        <w:t>5</w:t>
      </w:r>
      <w:r w:rsidRPr="00FB33DC">
        <w:t xml:space="preserve"> with input from external experts, where appropriate.</w:t>
      </w:r>
    </w:p>
    <w:p w14:paraId="2EFE51D5" w14:textId="77777777" w:rsidR="00FB33DC" w:rsidRPr="00FB33DC" w:rsidRDefault="00FB33DC" w:rsidP="00FB33DC">
      <w:pPr>
        <w:numPr>
          <w:ilvl w:val="0"/>
          <w:numId w:val="9"/>
        </w:numPr>
      </w:pPr>
      <w:r w:rsidRPr="00FB33DC">
        <w:t>Ensure that the open sessions and courses are safe spaces for participants, with appropriate boundaries and safeguards in place.</w:t>
      </w:r>
    </w:p>
    <w:p w14:paraId="1F50DEB1" w14:textId="77777777" w:rsidR="00986FD9" w:rsidRDefault="00986FD9" w:rsidP="00082825">
      <w:pPr>
        <w:ind w:left="360"/>
      </w:pPr>
    </w:p>
    <w:p w14:paraId="0F949EAA" w14:textId="77777777" w:rsidR="00082825" w:rsidRDefault="00082825" w:rsidP="00082825">
      <w:pPr>
        <w:ind w:left="360"/>
      </w:pPr>
    </w:p>
    <w:p w14:paraId="6D961A2A" w14:textId="3AF9789B" w:rsidR="00FB33DC" w:rsidRPr="00FB33DC" w:rsidRDefault="00FB33DC" w:rsidP="00FB33DC">
      <w:pPr>
        <w:numPr>
          <w:ilvl w:val="0"/>
          <w:numId w:val="9"/>
        </w:numPr>
      </w:pPr>
      <w:r w:rsidRPr="00FB33DC">
        <w:t>Deliver 1:1 sessions for course participants before their course starts, at course mid-point (if required) and the end of their course.</w:t>
      </w:r>
      <w:r w:rsidR="00E522AA">
        <w:t xml:space="preserve"> </w:t>
      </w:r>
      <w:r w:rsidRPr="00FB33DC">
        <w:t xml:space="preserve"> These will help to better understand participants’ priorities, needs and concerns and will allow conversations around areas that participants may not wish (or be able) to cover in the group. </w:t>
      </w:r>
    </w:p>
    <w:p w14:paraId="3276A988" w14:textId="3D2E2B59" w:rsidR="00FB33DC" w:rsidRPr="00FB33DC" w:rsidRDefault="00FB33DC" w:rsidP="00FB33DC">
      <w:pPr>
        <w:numPr>
          <w:ilvl w:val="0"/>
          <w:numId w:val="9"/>
        </w:numPr>
      </w:pPr>
      <w:r w:rsidRPr="00FB33DC">
        <w:t xml:space="preserve">Liaise with </w:t>
      </w:r>
      <w:r w:rsidR="00E522AA">
        <w:t xml:space="preserve">Into Work </w:t>
      </w:r>
      <w:r w:rsidRPr="00FB33DC">
        <w:t xml:space="preserve">Employment Advisers to </w:t>
      </w:r>
      <w:r w:rsidR="005347AD">
        <w:t>recruit</w:t>
      </w:r>
      <w:r w:rsidRPr="00FB33DC">
        <w:t xml:space="preserve"> course participants, promote the project and sensitively address any issues, if needed by participating </w:t>
      </w:r>
      <w:r w:rsidR="005347AD">
        <w:t xml:space="preserve">Into Work </w:t>
      </w:r>
      <w:r w:rsidRPr="00FB33DC">
        <w:t>clients.</w:t>
      </w:r>
    </w:p>
    <w:p w14:paraId="0D528C05" w14:textId="3ED9BCCB" w:rsidR="00FB33DC" w:rsidRPr="00FB33DC" w:rsidRDefault="00FB33DC" w:rsidP="00FB33DC">
      <w:pPr>
        <w:numPr>
          <w:ilvl w:val="0"/>
          <w:numId w:val="9"/>
        </w:numPr>
      </w:pPr>
      <w:r w:rsidRPr="00FB33DC">
        <w:t xml:space="preserve">Develop clear information resources with the Marketing </w:t>
      </w:r>
      <w:r w:rsidR="009C008E">
        <w:t xml:space="preserve">and Communications </w:t>
      </w:r>
      <w:r w:rsidRPr="00FB33DC">
        <w:t>Officer to help inform Advisers and autistic people about the offer.</w:t>
      </w:r>
    </w:p>
    <w:p w14:paraId="32D2457A" w14:textId="77777777" w:rsidR="00FB33DC" w:rsidRPr="00FB33DC" w:rsidRDefault="00FB33DC" w:rsidP="00FB33DC">
      <w:pPr>
        <w:numPr>
          <w:ilvl w:val="0"/>
          <w:numId w:val="9"/>
        </w:numPr>
      </w:pPr>
      <w:r w:rsidRPr="00FB33DC">
        <w:t>Liaise with the Training Support Officer to develop clear enrolment procedures and ensure timely information and reminders are shared with participants.</w:t>
      </w:r>
    </w:p>
    <w:p w14:paraId="47C032DC" w14:textId="4D9ABDE7" w:rsidR="00FB33DC" w:rsidRPr="00FB33DC" w:rsidRDefault="00FB33DC" w:rsidP="00FB33DC">
      <w:pPr>
        <w:numPr>
          <w:ilvl w:val="0"/>
          <w:numId w:val="9"/>
        </w:numPr>
      </w:pPr>
      <w:r w:rsidRPr="00FB33DC">
        <w:t xml:space="preserve">Keep </w:t>
      </w:r>
      <w:r w:rsidR="002F24CE">
        <w:t>r</w:t>
      </w:r>
      <w:r w:rsidRPr="00FB33DC">
        <w:t>ecord</w:t>
      </w:r>
      <w:r w:rsidR="002F24CE">
        <w:t>s</w:t>
      </w:r>
      <w:r w:rsidRPr="00FB33DC">
        <w:t xml:space="preserve"> of the development of activities, resources and course materials, session attendance rates</w:t>
      </w:r>
      <w:r w:rsidR="00283A3A">
        <w:t xml:space="preserve"> and participant feedback</w:t>
      </w:r>
      <w:r w:rsidRPr="00FB33DC">
        <w:t>, so this information can be monitored and fed back to funders in reporting.</w:t>
      </w:r>
    </w:p>
    <w:p w14:paraId="7D8E95E8" w14:textId="6645533D" w:rsidR="0043690C" w:rsidRPr="00FB33DC" w:rsidRDefault="00FB33DC" w:rsidP="00FB2CD5">
      <w:pPr>
        <w:numPr>
          <w:ilvl w:val="0"/>
          <w:numId w:val="9"/>
        </w:numPr>
      </w:pPr>
      <w:r w:rsidRPr="00FB33DC">
        <w:t xml:space="preserve">Produce </w:t>
      </w:r>
      <w:r w:rsidR="0043690C">
        <w:t xml:space="preserve">relevant contents and take-away resources </w:t>
      </w:r>
      <w:r w:rsidRPr="00FB33DC">
        <w:t>for autistic course and session participants.</w:t>
      </w:r>
    </w:p>
    <w:p w14:paraId="534952D4" w14:textId="5DAD92D9" w:rsidR="00F00CE1" w:rsidRPr="00137CF4" w:rsidRDefault="00FB33DC" w:rsidP="00F51834">
      <w:pPr>
        <w:numPr>
          <w:ilvl w:val="0"/>
          <w:numId w:val="9"/>
        </w:numPr>
      </w:pPr>
      <w:r w:rsidRPr="00FB33DC">
        <w:t>Take part in the evaluation of this programme by contributing to the design of before and after forms (or other data collection methods). Ensure participants fill out feedback forms and record their oral feedback and quotes.</w:t>
      </w:r>
    </w:p>
    <w:p w14:paraId="6850CAFC" w14:textId="32AEAA95" w:rsidR="00715358" w:rsidRDefault="00FB33DC" w:rsidP="00AB31CD">
      <w:pPr>
        <w:numPr>
          <w:ilvl w:val="0"/>
          <w:numId w:val="9"/>
        </w:numPr>
      </w:pPr>
      <w:r w:rsidRPr="00FB33DC">
        <w:t xml:space="preserve">Feed findings from our experience of supporting autistic job-seekers and </w:t>
      </w:r>
      <w:r w:rsidR="00FB2CD5">
        <w:t>workers</w:t>
      </w:r>
      <w:r w:rsidRPr="00FB33DC">
        <w:t xml:space="preserve"> </w:t>
      </w:r>
      <w:r w:rsidR="00AB31CD">
        <w:t xml:space="preserve"> </w:t>
      </w:r>
      <w:r w:rsidRPr="00FB33DC">
        <w:t>into our training for employers.</w:t>
      </w:r>
    </w:p>
    <w:p w14:paraId="0309093E" w14:textId="77777777" w:rsidR="00B04D2C" w:rsidRPr="00F51834" w:rsidRDefault="00B04D2C" w:rsidP="00B04D2C"/>
    <w:p w14:paraId="7E881842" w14:textId="77777777" w:rsidR="00715358" w:rsidRPr="00715358" w:rsidRDefault="00715358" w:rsidP="00715358">
      <w:pPr>
        <w:rPr>
          <w:b/>
          <w:bCs/>
        </w:rPr>
      </w:pPr>
      <w:r w:rsidRPr="00715358">
        <w:rPr>
          <w:b/>
          <w:bCs/>
        </w:rPr>
        <w:t>Other responsibilities:</w:t>
      </w:r>
    </w:p>
    <w:p w14:paraId="0A92E3DE" w14:textId="10E7C083" w:rsidR="00812487" w:rsidRPr="00812487" w:rsidRDefault="00812487" w:rsidP="00812487">
      <w:pPr>
        <w:pStyle w:val="ListParagraph"/>
        <w:numPr>
          <w:ilvl w:val="0"/>
          <w:numId w:val="2"/>
        </w:numPr>
      </w:pPr>
      <w:r w:rsidRPr="00812487">
        <w:t xml:space="preserve">Engage with </w:t>
      </w:r>
      <w:r w:rsidR="00971C6A">
        <w:t xml:space="preserve">course and session participants </w:t>
      </w:r>
      <w:r w:rsidRPr="00812487">
        <w:t>respectfully, maintaining confidentiality and handling data in-line with GDPR requirements and Into Work policies.</w:t>
      </w:r>
    </w:p>
    <w:p w14:paraId="46179FB3" w14:textId="027034C2" w:rsidR="00715358" w:rsidRPr="00715358" w:rsidRDefault="00715358" w:rsidP="00715358">
      <w:pPr>
        <w:numPr>
          <w:ilvl w:val="0"/>
          <w:numId w:val="2"/>
        </w:numPr>
      </w:pPr>
      <w:r w:rsidRPr="00715358">
        <w:t>Develop effective professional working relationships with colleagues</w:t>
      </w:r>
      <w:r w:rsidR="002C5384">
        <w:t xml:space="preserve"> and partners</w:t>
      </w:r>
      <w:r w:rsidRPr="00715358">
        <w:t xml:space="preserve">. </w:t>
      </w:r>
    </w:p>
    <w:p w14:paraId="13567C75" w14:textId="77777777" w:rsidR="00715358" w:rsidRPr="00715358" w:rsidRDefault="00715358" w:rsidP="00715358">
      <w:pPr>
        <w:numPr>
          <w:ilvl w:val="0"/>
          <w:numId w:val="2"/>
        </w:numPr>
      </w:pPr>
      <w:r w:rsidRPr="00715358">
        <w:t>Attend Into Work staff meetings and events where appropriate.</w:t>
      </w:r>
    </w:p>
    <w:p w14:paraId="777AB2A6" w14:textId="77777777" w:rsidR="00250E49" w:rsidRDefault="00250E49" w:rsidP="00250E49">
      <w:pPr>
        <w:ind w:left="360"/>
      </w:pPr>
    </w:p>
    <w:p w14:paraId="496F7425" w14:textId="77777777" w:rsidR="00250E49" w:rsidRDefault="00250E49" w:rsidP="00250E49">
      <w:pPr>
        <w:ind w:left="360"/>
      </w:pPr>
    </w:p>
    <w:p w14:paraId="77F15397" w14:textId="39248783" w:rsidR="00715358" w:rsidRPr="00715358" w:rsidRDefault="00715358" w:rsidP="00715358">
      <w:pPr>
        <w:numPr>
          <w:ilvl w:val="0"/>
          <w:numId w:val="2"/>
        </w:numPr>
      </w:pPr>
      <w:r w:rsidRPr="00715358">
        <w:t xml:space="preserve">Participate in occasional external meetings or events to raise awareness of neurodiversity and </w:t>
      </w:r>
      <w:r>
        <w:t xml:space="preserve">to promote </w:t>
      </w:r>
      <w:r w:rsidRPr="00715358">
        <w:t xml:space="preserve">Into Work </w:t>
      </w:r>
      <w:r w:rsidR="00742288">
        <w:t>service</w:t>
      </w:r>
      <w:r w:rsidR="003A7314">
        <w:t>s where appropriate</w:t>
      </w:r>
      <w:r w:rsidRPr="00715358">
        <w:t>.</w:t>
      </w:r>
    </w:p>
    <w:p w14:paraId="04517D14" w14:textId="19A9B89E" w:rsidR="00715358" w:rsidRPr="00715358" w:rsidRDefault="00E06C0E" w:rsidP="00715358">
      <w:pPr>
        <w:numPr>
          <w:ilvl w:val="0"/>
          <w:numId w:val="2"/>
        </w:numPr>
      </w:pPr>
      <w:r>
        <w:t>P</w:t>
      </w:r>
      <w:r w:rsidR="00715358" w:rsidRPr="00715358">
        <w:t>romote and undertake all work activities in line with Into Work’s values.</w:t>
      </w:r>
    </w:p>
    <w:p w14:paraId="45382ACE" w14:textId="7CB68551" w:rsidR="00715358" w:rsidRPr="00715358" w:rsidRDefault="00E06C0E" w:rsidP="00715358">
      <w:pPr>
        <w:numPr>
          <w:ilvl w:val="0"/>
          <w:numId w:val="2"/>
        </w:numPr>
      </w:pPr>
      <w:r>
        <w:t>C</w:t>
      </w:r>
      <w:r w:rsidR="00715358" w:rsidRPr="00715358">
        <w:t xml:space="preserve">omply with Into Work, policies and practices, following procedures as required. </w:t>
      </w:r>
    </w:p>
    <w:p w14:paraId="35FB4678" w14:textId="77777777" w:rsidR="00D91BD0" w:rsidRDefault="00D91BD0" w:rsidP="00715358">
      <w:pPr>
        <w:rPr>
          <w:b/>
          <w:bCs/>
        </w:rPr>
      </w:pPr>
    </w:p>
    <w:p w14:paraId="1B901C4E" w14:textId="44EC3D5F" w:rsidR="00715358" w:rsidRPr="00715358" w:rsidRDefault="00715358" w:rsidP="00715358">
      <w:pPr>
        <w:rPr>
          <w:b/>
          <w:bCs/>
        </w:rPr>
      </w:pPr>
      <w:r w:rsidRPr="00715358">
        <w:rPr>
          <w:b/>
          <w:bCs/>
        </w:rPr>
        <w:t xml:space="preserve">Supervision: </w:t>
      </w:r>
    </w:p>
    <w:p w14:paraId="029AA82B" w14:textId="2C3E7155" w:rsidR="00715358" w:rsidRPr="00715358" w:rsidRDefault="00715358" w:rsidP="00715358">
      <w:pPr>
        <w:numPr>
          <w:ilvl w:val="0"/>
          <w:numId w:val="3"/>
        </w:numPr>
      </w:pPr>
      <w:r w:rsidRPr="00715358">
        <w:t xml:space="preserve">The </w:t>
      </w:r>
      <w:r w:rsidR="00874129">
        <w:t>Peer Facilitator</w:t>
      </w:r>
      <w:r w:rsidRPr="00715358">
        <w:t xml:space="preserve"> will be supervised by the Lived Experience </w:t>
      </w:r>
      <w:r w:rsidR="00C65323">
        <w:t xml:space="preserve">and </w:t>
      </w:r>
      <w:r w:rsidRPr="00715358">
        <w:t>Training Lead.</w:t>
      </w:r>
    </w:p>
    <w:p w14:paraId="02322635" w14:textId="3DCC5134" w:rsidR="00715358" w:rsidRPr="00715358" w:rsidRDefault="00715358" w:rsidP="00715358">
      <w:pPr>
        <w:numPr>
          <w:ilvl w:val="0"/>
          <w:numId w:val="3"/>
        </w:numPr>
      </w:pPr>
      <w:r w:rsidRPr="00715358">
        <w:t xml:space="preserve">The </w:t>
      </w:r>
      <w:r w:rsidR="00874129">
        <w:t>Peer Facilitator</w:t>
      </w:r>
      <w:r w:rsidRPr="00715358">
        <w:t xml:space="preserve"> will be subject to a 6-month probationary period. </w:t>
      </w:r>
    </w:p>
    <w:p w14:paraId="28260827" w14:textId="77777777" w:rsidR="00D91BD0" w:rsidRDefault="00D91BD0" w:rsidP="00715358"/>
    <w:p w14:paraId="1BDE7390" w14:textId="03CB4516" w:rsidR="00715358" w:rsidRPr="00715358" w:rsidRDefault="00715358" w:rsidP="00715358">
      <w:r w:rsidRPr="00715358">
        <w:t xml:space="preserve">The above is not an exhaustive list of duties.   </w:t>
      </w:r>
    </w:p>
    <w:p w14:paraId="78CED4FF" w14:textId="77777777" w:rsidR="00715358" w:rsidRDefault="00715358" w:rsidP="00715358">
      <w:r w:rsidRPr="00715358">
        <w:t>The duties and responsibilities attached to posts may be varied without changing the general character of the duties or the level of responsibility entailed. Such variations are a common occurrence and would not themselves justify reconsideration of the grading.  As a result of such variations, it may be necessary to update this job description from time to time.</w:t>
      </w:r>
    </w:p>
    <w:p w14:paraId="23CC3936" w14:textId="77777777" w:rsidR="00715358" w:rsidRDefault="00715358" w:rsidP="00715358"/>
    <w:p w14:paraId="06B8F52E" w14:textId="77777777" w:rsidR="00271227" w:rsidRDefault="00271227" w:rsidP="00715358"/>
    <w:p w14:paraId="764955B9" w14:textId="77777777" w:rsidR="00271227" w:rsidRDefault="00271227" w:rsidP="00715358"/>
    <w:p w14:paraId="705406A4" w14:textId="77777777" w:rsidR="00271227" w:rsidRDefault="00271227" w:rsidP="00715358"/>
    <w:p w14:paraId="3DE7BFFA" w14:textId="77777777" w:rsidR="00271227" w:rsidRDefault="00271227" w:rsidP="00715358"/>
    <w:p w14:paraId="25DB27E0" w14:textId="77777777" w:rsidR="00271227" w:rsidRDefault="00271227" w:rsidP="00715358"/>
    <w:p w14:paraId="776F4A2C" w14:textId="77777777" w:rsidR="00271227" w:rsidRDefault="00271227" w:rsidP="00715358"/>
    <w:p w14:paraId="014683DC" w14:textId="77777777" w:rsidR="00271227" w:rsidRDefault="00271227" w:rsidP="00715358"/>
    <w:p w14:paraId="0CDE839B" w14:textId="77777777" w:rsidR="00271227" w:rsidRDefault="00271227" w:rsidP="00715358"/>
    <w:p w14:paraId="68C26C6C" w14:textId="77777777" w:rsidR="00271227" w:rsidRDefault="00271227" w:rsidP="00715358"/>
    <w:p w14:paraId="237CCE41" w14:textId="77777777" w:rsidR="00271227" w:rsidRDefault="00271227" w:rsidP="00715358"/>
    <w:p w14:paraId="31CE3B24" w14:textId="77777777" w:rsidR="00715358" w:rsidRDefault="00715358" w:rsidP="00715358">
      <w:pPr>
        <w:rPr>
          <w:b/>
          <w:bCs/>
          <w:sz w:val="28"/>
          <w:szCs w:val="28"/>
        </w:rPr>
      </w:pPr>
      <w:r w:rsidRPr="00715358">
        <w:rPr>
          <w:b/>
          <w:bCs/>
          <w:sz w:val="28"/>
          <w:szCs w:val="28"/>
        </w:rPr>
        <w:t>Person Specification</w:t>
      </w:r>
    </w:p>
    <w:p w14:paraId="32C7A205" w14:textId="77777777" w:rsidR="00953882" w:rsidRPr="00D66175" w:rsidRDefault="00953882" w:rsidP="00953882">
      <w:pPr>
        <w:spacing w:after="0"/>
        <w:rPr>
          <w:szCs w:val="24"/>
        </w:rPr>
      </w:pPr>
      <w:r w:rsidRPr="00D66175">
        <w:rPr>
          <w:szCs w:val="24"/>
        </w:rPr>
        <w:t>Key: E – is Essential; D – is Desirable</w:t>
      </w:r>
    </w:p>
    <w:p w14:paraId="2EB0C0B3" w14:textId="77777777" w:rsidR="00CB5B93" w:rsidRPr="00CB5B93" w:rsidRDefault="00CB5B93" w:rsidP="00CB5B93">
      <w:pPr>
        <w:spacing w:after="0"/>
        <w:rPr>
          <w:b/>
          <w:bCs/>
          <w:szCs w:val="24"/>
        </w:rPr>
      </w:pPr>
    </w:p>
    <w:p w14:paraId="4DDD4D8C" w14:textId="77777777" w:rsidR="00CB5B93" w:rsidRPr="00CB5B93" w:rsidRDefault="00CB5B93" w:rsidP="00CB5B93">
      <w:r w:rsidRPr="00CB5B93">
        <w:rPr>
          <w:b/>
          <w:bCs/>
        </w:rPr>
        <w:t>Knowledge and Understanding</w:t>
      </w:r>
      <w:r w:rsidRPr="00CB5B93">
        <w:t xml:space="preserve"> </w:t>
      </w:r>
    </w:p>
    <w:p w14:paraId="3DF4C861" w14:textId="77777777" w:rsidR="00CB5B93" w:rsidRPr="00CB5B93" w:rsidRDefault="00CB5B93" w:rsidP="00CB5B93">
      <w:pPr>
        <w:numPr>
          <w:ilvl w:val="0"/>
          <w:numId w:val="4"/>
        </w:numPr>
      </w:pPr>
      <w:r w:rsidRPr="00CB5B93">
        <w:t>Knowledge and understanding of the barriers faced by autistic people in relation to employment (E).</w:t>
      </w:r>
    </w:p>
    <w:p w14:paraId="72B806E1" w14:textId="77777777" w:rsidR="00CB5B93" w:rsidRPr="00CB5B93" w:rsidRDefault="00CB5B93" w:rsidP="00CB5B93">
      <w:pPr>
        <w:numPr>
          <w:ilvl w:val="0"/>
          <w:numId w:val="4"/>
        </w:numPr>
      </w:pPr>
      <w:r w:rsidRPr="00CB5B93">
        <w:t>Knowledge and understanding of the social model of disability (E).</w:t>
      </w:r>
    </w:p>
    <w:p w14:paraId="18ECD72F" w14:textId="001D60CA" w:rsidR="00CB5B93" w:rsidRPr="00CB5B93" w:rsidRDefault="00CB5B93" w:rsidP="00CB5B93">
      <w:pPr>
        <w:numPr>
          <w:ilvl w:val="0"/>
          <w:numId w:val="4"/>
        </w:numPr>
        <w:rPr>
          <w:b/>
          <w:bCs/>
        </w:rPr>
      </w:pPr>
      <w:r w:rsidRPr="00CB5B93">
        <w:t xml:space="preserve">Understanding of employers’ duty to make reasonable adjustments under </w:t>
      </w:r>
      <w:r w:rsidR="003B3CDD">
        <w:t xml:space="preserve">The </w:t>
      </w:r>
      <w:r w:rsidRPr="00CB5B93">
        <w:t>Equality Act and knowledge of adjustments that may</w:t>
      </w:r>
      <w:r w:rsidR="00F55E7B">
        <w:t xml:space="preserve"> </w:t>
      </w:r>
      <w:r w:rsidRPr="00CB5B93">
        <w:t xml:space="preserve">help autistic people (E). </w:t>
      </w:r>
    </w:p>
    <w:p w14:paraId="5107D9D9" w14:textId="77777777" w:rsidR="00CB5B93" w:rsidRPr="00CB5B93" w:rsidRDefault="00CB5B93" w:rsidP="00CB5B93">
      <w:pPr>
        <w:rPr>
          <w:b/>
          <w:bCs/>
        </w:rPr>
      </w:pPr>
      <w:r w:rsidRPr="00CB5B93">
        <w:rPr>
          <w:b/>
          <w:bCs/>
        </w:rPr>
        <w:t xml:space="preserve">Skills </w:t>
      </w:r>
    </w:p>
    <w:p w14:paraId="353D4761" w14:textId="43B8E446" w:rsidR="00CB5B93" w:rsidRPr="00CB5B93" w:rsidRDefault="00CB5B93" w:rsidP="00CB5B93">
      <w:pPr>
        <w:numPr>
          <w:ilvl w:val="0"/>
          <w:numId w:val="5"/>
        </w:numPr>
      </w:pPr>
      <w:r w:rsidRPr="00CB5B93">
        <w:t>Ability to deliver persuasive verbal presentations to mixed groups of people from different backgrounds (E).</w:t>
      </w:r>
    </w:p>
    <w:p w14:paraId="0AE81D26" w14:textId="297D3722" w:rsidR="00CB5B93" w:rsidRPr="00CB5B93" w:rsidRDefault="00CB5B93" w:rsidP="00CB5B93">
      <w:pPr>
        <w:numPr>
          <w:ilvl w:val="0"/>
          <w:numId w:val="5"/>
        </w:numPr>
      </w:pPr>
      <w:r w:rsidRPr="00CB5B93">
        <w:t>Ability to create a productive learning environment for participants, including facilitating participant contributions, addressing accessibility issues and responding to questions effectively (E).</w:t>
      </w:r>
    </w:p>
    <w:p w14:paraId="05B2E42B" w14:textId="56952DE5" w:rsidR="00CB5B93" w:rsidRPr="00CB5B93" w:rsidRDefault="00CB5B93" w:rsidP="00CB5B93">
      <w:pPr>
        <w:numPr>
          <w:ilvl w:val="0"/>
          <w:numId w:val="5"/>
        </w:numPr>
      </w:pPr>
      <w:r w:rsidRPr="00CB5B93">
        <w:t>Ability to create a safe space for participants with appropriate rules and boundaries maintained (E).</w:t>
      </w:r>
    </w:p>
    <w:p w14:paraId="3AE8034A" w14:textId="77777777" w:rsidR="00CB5B93" w:rsidRDefault="00CB5B93" w:rsidP="00CB5B93">
      <w:pPr>
        <w:numPr>
          <w:ilvl w:val="0"/>
          <w:numId w:val="5"/>
        </w:numPr>
      </w:pPr>
      <w:r w:rsidRPr="00CB5B93">
        <w:t>Ability to effectively facilitate constructive group discussions, enabling everyone to participate to the extent they are able and wish to do so (E).</w:t>
      </w:r>
    </w:p>
    <w:p w14:paraId="6C1566C3" w14:textId="32D76C92" w:rsidR="00A15465" w:rsidRPr="00CB5B93" w:rsidRDefault="00A15465" w:rsidP="00CB5B93">
      <w:pPr>
        <w:numPr>
          <w:ilvl w:val="0"/>
          <w:numId w:val="5"/>
        </w:numPr>
      </w:pPr>
      <w:r>
        <w:t xml:space="preserve">Ability to </w:t>
      </w:r>
      <w:r w:rsidR="00D75F07">
        <w:t xml:space="preserve">effectively work collaboratively with </w:t>
      </w:r>
      <w:r w:rsidR="00117B10">
        <w:t>other Peer Facilitators (E).</w:t>
      </w:r>
    </w:p>
    <w:p w14:paraId="2F9ACE29" w14:textId="54751422" w:rsidR="004477C3" w:rsidRPr="00CB5B93" w:rsidRDefault="00CB5B93" w:rsidP="004477C3">
      <w:pPr>
        <w:numPr>
          <w:ilvl w:val="0"/>
          <w:numId w:val="5"/>
        </w:numPr>
        <w:contextualSpacing/>
      </w:pPr>
      <w:r w:rsidRPr="00CB5B93">
        <w:t>Ability to create high quality learning resources (E).</w:t>
      </w:r>
    </w:p>
    <w:p w14:paraId="44EDD7A2" w14:textId="6B3744E3" w:rsidR="00CB5B93" w:rsidRPr="00CB5B93" w:rsidRDefault="00CB5B93" w:rsidP="006804F9">
      <w:pPr>
        <w:numPr>
          <w:ilvl w:val="0"/>
          <w:numId w:val="5"/>
        </w:numPr>
        <w:spacing w:before="240"/>
      </w:pPr>
      <w:r w:rsidRPr="00CB5B93">
        <w:t>Ability to work as part of an effective training team, building professional relationships and sharing information appropriately (E).</w:t>
      </w:r>
    </w:p>
    <w:p w14:paraId="73763CBD" w14:textId="425A9E71" w:rsidR="00CB5B93" w:rsidRPr="00CB5B93" w:rsidRDefault="00CB5B93" w:rsidP="00CB5B93">
      <w:pPr>
        <w:numPr>
          <w:ilvl w:val="0"/>
          <w:numId w:val="5"/>
        </w:numPr>
      </w:pPr>
      <w:r w:rsidRPr="00CB5B93">
        <w:t>Ability to share examples from own experience of working or applying for jobs in a solution-focused, constructive way (E).</w:t>
      </w:r>
    </w:p>
    <w:p w14:paraId="1A05052A" w14:textId="746C84D3" w:rsidR="00CB5B93" w:rsidRDefault="00CB5B93" w:rsidP="00CB5B93">
      <w:pPr>
        <w:numPr>
          <w:ilvl w:val="0"/>
          <w:numId w:val="5"/>
        </w:numPr>
      </w:pPr>
      <w:r w:rsidRPr="00CB5B93">
        <w:t>Ability to communicate diverse experiences of the wider community of autistic people alongside own experiences (E).</w:t>
      </w:r>
    </w:p>
    <w:p w14:paraId="7286B417" w14:textId="77777777" w:rsidR="003A1428" w:rsidRPr="00CB5B93" w:rsidRDefault="003A1428" w:rsidP="003A1428">
      <w:pPr>
        <w:ind w:left="360"/>
      </w:pPr>
    </w:p>
    <w:p w14:paraId="4DA3E251" w14:textId="52CC3113" w:rsidR="00CB5B93" w:rsidRPr="00CB5B93" w:rsidRDefault="00B00AD3" w:rsidP="00CB5B93">
      <w:pPr>
        <w:numPr>
          <w:ilvl w:val="0"/>
          <w:numId w:val="5"/>
        </w:numPr>
      </w:pPr>
      <w:r>
        <w:t xml:space="preserve"> </w:t>
      </w:r>
      <w:r w:rsidR="00CB5B93" w:rsidRPr="00CB5B93">
        <w:t xml:space="preserve">IT literacy (Microsoft office products or equivalent), including a good working </w:t>
      </w:r>
      <w:r w:rsidR="00804243">
        <w:t xml:space="preserve">  </w:t>
      </w:r>
      <w:r w:rsidR="00CB5B93" w:rsidRPr="00CB5B93">
        <w:t>knowledge of email, diary management, PowerPoint, Word and Excel (E).</w:t>
      </w:r>
    </w:p>
    <w:p w14:paraId="232E10E6" w14:textId="17FAE770" w:rsidR="00CB5B93" w:rsidRPr="00CB5B93" w:rsidRDefault="00B00AD3" w:rsidP="00CB5B93">
      <w:pPr>
        <w:numPr>
          <w:ilvl w:val="0"/>
          <w:numId w:val="5"/>
        </w:numPr>
      </w:pPr>
      <w:r>
        <w:t xml:space="preserve"> </w:t>
      </w:r>
      <w:r w:rsidR="00CB5B93" w:rsidRPr="00CB5B93">
        <w:t>Experience of using Teams/Zoom or other on-line platforms (E).</w:t>
      </w:r>
    </w:p>
    <w:p w14:paraId="394B085E" w14:textId="77777777" w:rsidR="00CB5B93" w:rsidRPr="00CB5B93" w:rsidRDefault="00CB5B93" w:rsidP="00CB5B93">
      <w:r w:rsidRPr="00CB5B93">
        <w:rPr>
          <w:b/>
          <w:bCs/>
        </w:rPr>
        <w:t>Experience</w:t>
      </w:r>
      <w:r w:rsidRPr="00CB5B93">
        <w:t xml:space="preserve"> </w:t>
      </w:r>
    </w:p>
    <w:p w14:paraId="0E8CDC90" w14:textId="0F8D7B9F" w:rsidR="00CB5B93" w:rsidRPr="00CB5B93" w:rsidRDefault="00CB5B93" w:rsidP="00CB5B93">
      <w:pPr>
        <w:numPr>
          <w:ilvl w:val="0"/>
          <w:numId w:val="6"/>
        </w:numPr>
      </w:pPr>
      <w:r w:rsidRPr="00CB5B93">
        <w:t>Personal lived experience of being autistic and willingness to appropriately share elements of your lived experience (E).</w:t>
      </w:r>
    </w:p>
    <w:p w14:paraId="4CF62EB1" w14:textId="41CC44A0" w:rsidR="00CB5B93" w:rsidRPr="00CB5B93" w:rsidRDefault="00CB5B93" w:rsidP="00CB5B93">
      <w:pPr>
        <w:numPr>
          <w:ilvl w:val="0"/>
          <w:numId w:val="6"/>
        </w:numPr>
      </w:pPr>
      <w:r w:rsidRPr="00CB5B93">
        <w:t>Experience of applying for jobs and working in a paid position for at least 4 years (E).</w:t>
      </w:r>
    </w:p>
    <w:p w14:paraId="1B6A26DA" w14:textId="54717B00" w:rsidR="00CB5B93" w:rsidRPr="00CB5B93" w:rsidRDefault="00CB5B93" w:rsidP="00CB5B93">
      <w:pPr>
        <w:numPr>
          <w:ilvl w:val="0"/>
          <w:numId w:val="6"/>
        </w:numPr>
      </w:pPr>
      <w:r w:rsidRPr="00CB5B93">
        <w:t>Experience of delivering training and presentations to groups of people (E).</w:t>
      </w:r>
    </w:p>
    <w:p w14:paraId="526137E9" w14:textId="51C3BE9D" w:rsidR="00CB5B93" w:rsidRPr="00CB5B93" w:rsidRDefault="00CB5B93" w:rsidP="00CB5B93">
      <w:pPr>
        <w:numPr>
          <w:ilvl w:val="0"/>
          <w:numId w:val="6"/>
        </w:numPr>
      </w:pPr>
      <w:r w:rsidRPr="00CB5B93">
        <w:t xml:space="preserve">Experience of using your lived experience of </w:t>
      </w:r>
      <w:r w:rsidR="00F83EF5">
        <w:t xml:space="preserve">autism </w:t>
      </w:r>
      <w:r w:rsidRPr="00CB5B93">
        <w:t>to educate or support others in either a voluntary or a paid capacity (E).</w:t>
      </w:r>
    </w:p>
    <w:p w14:paraId="76AAC0C1" w14:textId="5D7468D2" w:rsidR="00CB5B93" w:rsidRPr="00CB5B93" w:rsidRDefault="00CB5B93" w:rsidP="00CB5B93">
      <w:pPr>
        <w:numPr>
          <w:ilvl w:val="0"/>
          <w:numId w:val="6"/>
        </w:numPr>
      </w:pPr>
      <w:r w:rsidRPr="00CB5B93">
        <w:t>Experience of facilitating group discussions (E).</w:t>
      </w:r>
    </w:p>
    <w:p w14:paraId="0FB1A786" w14:textId="77777777" w:rsidR="00CB5B93" w:rsidRPr="00CB5B93" w:rsidRDefault="00CB5B93" w:rsidP="00CB5B93">
      <w:pPr>
        <w:rPr>
          <w:b/>
          <w:bCs/>
        </w:rPr>
      </w:pPr>
      <w:r w:rsidRPr="00CB5B93">
        <w:t xml:space="preserve"> </w:t>
      </w:r>
      <w:r w:rsidRPr="00CB5B93">
        <w:rPr>
          <w:b/>
          <w:bCs/>
        </w:rPr>
        <w:t xml:space="preserve">Personal Qualities </w:t>
      </w:r>
    </w:p>
    <w:p w14:paraId="2D747973" w14:textId="55E62DAF" w:rsidR="00CB5B93" w:rsidRPr="00CB5B93" w:rsidRDefault="00CB5B93" w:rsidP="00CB5B93">
      <w:pPr>
        <w:numPr>
          <w:ilvl w:val="0"/>
          <w:numId w:val="7"/>
        </w:numPr>
      </w:pPr>
      <w:r w:rsidRPr="00CB5B93">
        <w:t>Committed to Into Work’s values (E).</w:t>
      </w:r>
    </w:p>
    <w:p w14:paraId="68640C56" w14:textId="7A7373E7" w:rsidR="00CB5B93" w:rsidRPr="00CB5B93" w:rsidRDefault="00CB5B93" w:rsidP="00CB5B93">
      <w:pPr>
        <w:numPr>
          <w:ilvl w:val="0"/>
          <w:numId w:val="7"/>
        </w:numPr>
      </w:pPr>
      <w:r w:rsidRPr="00CB5B93">
        <w:t>Neat professional appearance and a pleasant manner (E).</w:t>
      </w:r>
    </w:p>
    <w:p w14:paraId="613A3E18" w14:textId="3A32633F" w:rsidR="00CB5B93" w:rsidRPr="00CB5B93" w:rsidRDefault="00CB5B93" w:rsidP="00CB5B93">
      <w:pPr>
        <w:numPr>
          <w:ilvl w:val="0"/>
          <w:numId w:val="7"/>
        </w:numPr>
      </w:pPr>
      <w:r w:rsidRPr="00CB5B93">
        <w:t xml:space="preserve">Reliable with good time-keeping (E). </w:t>
      </w:r>
    </w:p>
    <w:p w14:paraId="126D0C6B" w14:textId="56E0B2D3" w:rsidR="00CB5B93" w:rsidRPr="00CB5B93" w:rsidRDefault="00CB5B93" w:rsidP="00CB5B93">
      <w:pPr>
        <w:numPr>
          <w:ilvl w:val="0"/>
          <w:numId w:val="7"/>
        </w:numPr>
      </w:pPr>
      <w:r w:rsidRPr="00CB5B93">
        <w:t>Enthusiasm and self-motivation (E).</w:t>
      </w:r>
    </w:p>
    <w:p w14:paraId="7C821559" w14:textId="0539232B" w:rsidR="00CB5B93" w:rsidRPr="00CB5B93" w:rsidRDefault="00CB5B93" w:rsidP="00CB5B93">
      <w:pPr>
        <w:numPr>
          <w:ilvl w:val="0"/>
          <w:numId w:val="7"/>
        </w:numPr>
      </w:pPr>
      <w:r w:rsidRPr="00CB5B93">
        <w:t>Embraces learning (E).</w:t>
      </w:r>
    </w:p>
    <w:p w14:paraId="2579E52E" w14:textId="77777777" w:rsidR="00CB5B93" w:rsidRPr="00CB5B93" w:rsidRDefault="00CB5B93" w:rsidP="00CB5B93">
      <w:pPr>
        <w:rPr>
          <w:b/>
          <w:bCs/>
        </w:rPr>
      </w:pPr>
      <w:r w:rsidRPr="00CB5B93">
        <w:rPr>
          <w:b/>
          <w:bCs/>
        </w:rPr>
        <w:t>Availability and commitment</w:t>
      </w:r>
    </w:p>
    <w:p w14:paraId="5059D447" w14:textId="7C06EC47" w:rsidR="00CB5B93" w:rsidRPr="00CB5B93" w:rsidRDefault="00CB5B93" w:rsidP="00CB5B93">
      <w:pPr>
        <w:numPr>
          <w:ilvl w:val="0"/>
          <w:numId w:val="8"/>
        </w:numPr>
      </w:pPr>
      <w:r w:rsidRPr="00CB5B93">
        <w:t xml:space="preserve">Available on </w:t>
      </w:r>
      <w:r w:rsidR="00CC3A5F">
        <w:t>Monday and Tuesday</w:t>
      </w:r>
      <w:r w:rsidR="00DD0A35">
        <w:t xml:space="preserve"> to </w:t>
      </w:r>
      <w:r w:rsidRPr="00CB5B93">
        <w:t xml:space="preserve">coordinate and prepare with other Facilitator and </w:t>
      </w:r>
      <w:r w:rsidR="00141707">
        <w:t xml:space="preserve">to </w:t>
      </w:r>
      <w:r w:rsidRPr="00CB5B93">
        <w:t>deliver sessions</w:t>
      </w:r>
      <w:r w:rsidR="00436930">
        <w:t xml:space="preserve"> held during the</w:t>
      </w:r>
      <w:r w:rsidR="00422EB7">
        <w:t xml:space="preserve"> day and early evening</w:t>
      </w:r>
      <w:r w:rsidRPr="00CB5B93">
        <w:t>. This will include being available to (remotely) attend regular Team meetings – conducted via MS Teams.</w:t>
      </w:r>
    </w:p>
    <w:p w14:paraId="3D1525B3" w14:textId="071686AA" w:rsidR="00CB4D34" w:rsidRDefault="00CB5B93" w:rsidP="00CB5B93">
      <w:pPr>
        <w:ind w:left="360"/>
      </w:pPr>
      <w:r w:rsidRPr="00CB5B93">
        <w:t>N</w:t>
      </w:r>
      <w:r w:rsidR="000342E0">
        <w:t>ote:</w:t>
      </w:r>
      <w:r w:rsidRPr="00CB5B93">
        <w:t xml:space="preserve"> we need a degree of flexibility to be able to schedule sessions to meet participants’ needs so you may at times be asked to work more than your normal hours. You will not be required to work more than 14 hours in any given week on this project and you will be able to recoup additional hours worked through Into Work’s </w:t>
      </w:r>
    </w:p>
    <w:p w14:paraId="075B72B9" w14:textId="77777777" w:rsidR="00CB4D34" w:rsidRDefault="00CB4D34" w:rsidP="00CB5B93">
      <w:pPr>
        <w:ind w:left="360"/>
      </w:pPr>
    </w:p>
    <w:p w14:paraId="72DED039" w14:textId="77777777" w:rsidR="00CB4D34" w:rsidRDefault="00CB4D34" w:rsidP="00CB5B93">
      <w:pPr>
        <w:ind w:left="360"/>
      </w:pPr>
    </w:p>
    <w:p w14:paraId="213174F9" w14:textId="317BBBC2" w:rsidR="00CB5B93" w:rsidRPr="00CB5B93" w:rsidRDefault="00CB5B93" w:rsidP="00CB5B93">
      <w:pPr>
        <w:ind w:left="360"/>
      </w:pPr>
      <w:r w:rsidRPr="00CB5B93">
        <w:t>flexi system.</w:t>
      </w:r>
      <w:r w:rsidR="00E07B35">
        <w:t xml:space="preserve"> </w:t>
      </w:r>
      <w:r w:rsidR="00D72DEB">
        <w:t xml:space="preserve"> Sessions are scheduled at least a month in advance</w:t>
      </w:r>
      <w:r w:rsidR="00F46B21">
        <w:t xml:space="preserve"> and courses</w:t>
      </w:r>
      <w:r w:rsidR="00E416BD">
        <w:t xml:space="preserve"> at least two months in advance.</w:t>
      </w:r>
    </w:p>
    <w:p w14:paraId="01612B62" w14:textId="77777777" w:rsidR="00CB5B93" w:rsidRPr="00CB5B93" w:rsidRDefault="00CB5B93" w:rsidP="00CB5B93">
      <w:pPr>
        <w:numPr>
          <w:ilvl w:val="0"/>
          <w:numId w:val="8"/>
        </w:numPr>
      </w:pPr>
      <w:r w:rsidRPr="00CB5B93">
        <w:t>Must have access to a quiet, private workspace with a reliable broadband connection, for online training delivery and meetings (E).</w:t>
      </w:r>
    </w:p>
    <w:p w14:paraId="07CA078D" w14:textId="77777777" w:rsidR="00CB5B93" w:rsidRPr="00CB5B93" w:rsidRDefault="00CB5B93" w:rsidP="00CB5B93">
      <w:pPr>
        <w:numPr>
          <w:ilvl w:val="0"/>
          <w:numId w:val="8"/>
        </w:numPr>
      </w:pPr>
      <w:r w:rsidRPr="00CB5B93">
        <w:t xml:space="preserve">Ability to travel to deliver in-person sessions in Edinburgh or the Lothians (E). </w:t>
      </w:r>
    </w:p>
    <w:p w14:paraId="6C90617F" w14:textId="77777777" w:rsidR="00CB5B93" w:rsidRPr="00CB5B93" w:rsidRDefault="00CB5B93" w:rsidP="00CB5B93">
      <w:pPr>
        <w:numPr>
          <w:ilvl w:val="0"/>
          <w:numId w:val="8"/>
        </w:numPr>
      </w:pPr>
      <w:r w:rsidRPr="00CB5B93">
        <w:t>Commitment to collaboratively develop session contents and design remotely via MS Teams and Zoom (E).</w:t>
      </w:r>
    </w:p>
    <w:p w14:paraId="79F93018" w14:textId="77777777" w:rsidR="00CB5B93" w:rsidRPr="00CB5B93" w:rsidRDefault="00CB5B93" w:rsidP="00CB5B93">
      <w:pPr>
        <w:numPr>
          <w:ilvl w:val="0"/>
          <w:numId w:val="8"/>
        </w:numPr>
      </w:pPr>
      <w:r w:rsidRPr="00CB5B93">
        <w:t>Commitment to co-deliver high quality sessions to participants that will positively influence their employment prospects and experiences, both in-person and remotely via Zoom (E).</w:t>
      </w:r>
    </w:p>
    <w:p w14:paraId="67B700FA" w14:textId="77777777" w:rsidR="00CB5B93" w:rsidRPr="00CB5B93" w:rsidRDefault="00CB5B93" w:rsidP="00CB5B93"/>
    <w:p w14:paraId="72AD6530" w14:textId="77777777" w:rsidR="00CB5B93" w:rsidRPr="00CB5B93" w:rsidRDefault="00CB5B93" w:rsidP="00CB5B93">
      <w:r w:rsidRPr="00CB5B93">
        <w:t>Key: E – is Essential; D – is Desirable</w:t>
      </w:r>
    </w:p>
    <w:p w14:paraId="17AEAD1F" w14:textId="77777777" w:rsidR="00625E23" w:rsidRPr="00715358" w:rsidRDefault="00625E23" w:rsidP="00715358">
      <w:pPr>
        <w:rPr>
          <w:b/>
          <w:bCs/>
          <w:sz w:val="28"/>
          <w:szCs w:val="28"/>
        </w:rPr>
      </w:pPr>
    </w:p>
    <w:sectPr w:rsidR="00625E23" w:rsidRPr="00715358" w:rsidSect="007153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40D6" w14:textId="77777777" w:rsidR="007D781E" w:rsidRDefault="007D781E" w:rsidP="00715358">
      <w:pPr>
        <w:spacing w:after="0" w:line="240" w:lineRule="auto"/>
      </w:pPr>
      <w:r>
        <w:separator/>
      </w:r>
    </w:p>
  </w:endnote>
  <w:endnote w:type="continuationSeparator" w:id="0">
    <w:p w14:paraId="2EC56EB4" w14:textId="77777777" w:rsidR="007D781E" w:rsidRDefault="007D781E" w:rsidP="0071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290" w14:textId="77777777" w:rsidR="007D781E" w:rsidRDefault="007D781E" w:rsidP="00715358">
      <w:pPr>
        <w:spacing w:after="0" w:line="240" w:lineRule="auto"/>
      </w:pPr>
      <w:r>
        <w:separator/>
      </w:r>
    </w:p>
  </w:footnote>
  <w:footnote w:type="continuationSeparator" w:id="0">
    <w:p w14:paraId="530EE6C1" w14:textId="77777777" w:rsidR="007D781E" w:rsidRDefault="007D781E" w:rsidP="00715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7D0" w14:textId="46B4785C" w:rsidR="00715358" w:rsidRPr="00C77160" w:rsidRDefault="00A9408F" w:rsidP="00C77160">
    <w:pPr>
      <w:pStyle w:val="Header"/>
      <w:jc w:val="center"/>
      <w:rPr>
        <w:b/>
        <w:bCs/>
        <w:sz w:val="28"/>
        <w:szCs w:val="28"/>
        <w:lang w:val="en-US"/>
      </w:rPr>
    </w:pPr>
    <w:r>
      <w:rPr>
        <w:b/>
        <w:bCs/>
        <w:noProof/>
        <w:sz w:val="28"/>
        <w:szCs w:val="28"/>
        <w:lang w:val="en-US"/>
      </w:rPr>
      <w:drawing>
        <wp:inline distT="0" distB="0" distL="0" distR="0" wp14:anchorId="14641705" wp14:editId="57ACFBE4">
          <wp:extent cx="1402080" cy="445135"/>
          <wp:effectExtent l="0" t="0" r="7620" b="0"/>
          <wp:docPr id="123351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2AA9"/>
    <w:multiLevelType w:val="hybridMultilevel"/>
    <w:tmpl w:val="4B8CA7CC"/>
    <w:lvl w:ilvl="0" w:tplc="FFFFFFFF">
      <w:start w:val="1"/>
      <w:numFmt w:val="decimal"/>
      <w:lvlText w:val="%1."/>
      <w:lvlJc w:val="left"/>
      <w:pPr>
        <w:ind w:left="360" w:hanging="360"/>
      </w:pPr>
      <w:rPr>
        <w:rFonts w:asciiTheme="minorHAnsi" w:eastAsiaTheme="minorHAnsi" w:hAnsiTheme="minorHAnsi" w:cstheme="minorBidi"/>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0459FB"/>
    <w:multiLevelType w:val="hybridMultilevel"/>
    <w:tmpl w:val="4B8CA7CC"/>
    <w:lvl w:ilvl="0" w:tplc="FFFFFFFF">
      <w:start w:val="1"/>
      <w:numFmt w:val="decimal"/>
      <w:lvlText w:val="%1."/>
      <w:lvlJc w:val="left"/>
      <w:pPr>
        <w:ind w:left="360" w:hanging="360"/>
      </w:pPr>
      <w:rPr>
        <w:rFonts w:asciiTheme="minorHAnsi" w:eastAsiaTheme="minorHAnsi" w:hAnsiTheme="minorHAnsi" w:cstheme="minorBidi"/>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FA20C98"/>
    <w:multiLevelType w:val="hybridMultilevel"/>
    <w:tmpl w:val="AD2868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0B4E31"/>
    <w:multiLevelType w:val="hybridMultilevel"/>
    <w:tmpl w:val="4B8CA7CC"/>
    <w:lvl w:ilvl="0" w:tplc="FFFFFFFF">
      <w:start w:val="1"/>
      <w:numFmt w:val="decimal"/>
      <w:lvlText w:val="%1."/>
      <w:lvlJc w:val="left"/>
      <w:pPr>
        <w:ind w:left="360" w:hanging="360"/>
      </w:pPr>
      <w:rPr>
        <w:rFonts w:asciiTheme="minorHAnsi" w:eastAsiaTheme="minorHAnsi" w:hAnsiTheme="minorHAnsi" w:cstheme="minorBidi"/>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664579D"/>
    <w:multiLevelType w:val="hybridMultilevel"/>
    <w:tmpl w:val="4B8CA7CC"/>
    <w:lvl w:ilvl="0" w:tplc="480A2428">
      <w:start w:val="1"/>
      <w:numFmt w:val="decimal"/>
      <w:lvlText w:val="%1."/>
      <w:lvlJc w:val="left"/>
      <w:pPr>
        <w:ind w:left="360" w:hanging="360"/>
      </w:pPr>
      <w:rPr>
        <w:rFonts w:asciiTheme="minorHAnsi" w:eastAsiaTheme="minorHAnsi" w:hAnsiTheme="minorHAnsi" w:cstheme="minorBidi"/>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264B45"/>
    <w:multiLevelType w:val="hybridMultilevel"/>
    <w:tmpl w:val="4B8CA7CC"/>
    <w:lvl w:ilvl="0" w:tplc="FFFFFFFF">
      <w:start w:val="1"/>
      <w:numFmt w:val="decimal"/>
      <w:lvlText w:val="%1."/>
      <w:lvlJc w:val="left"/>
      <w:pPr>
        <w:ind w:left="360" w:hanging="360"/>
      </w:pPr>
      <w:rPr>
        <w:rFonts w:asciiTheme="minorHAnsi" w:eastAsiaTheme="minorHAnsi" w:hAnsiTheme="minorHAnsi" w:cstheme="minorBidi"/>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65E628C"/>
    <w:multiLevelType w:val="hybridMultilevel"/>
    <w:tmpl w:val="4B8CA7CC"/>
    <w:lvl w:ilvl="0" w:tplc="FFFFFFFF">
      <w:start w:val="1"/>
      <w:numFmt w:val="decimal"/>
      <w:lvlText w:val="%1."/>
      <w:lvlJc w:val="left"/>
      <w:pPr>
        <w:ind w:left="360" w:hanging="360"/>
      </w:pPr>
      <w:rPr>
        <w:rFonts w:asciiTheme="minorHAnsi" w:eastAsiaTheme="minorHAnsi" w:hAnsiTheme="minorHAnsi" w:cstheme="minorBidi"/>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3777F1B"/>
    <w:multiLevelType w:val="hybridMultilevel"/>
    <w:tmpl w:val="4B8CA7CC"/>
    <w:lvl w:ilvl="0" w:tplc="FFFFFFFF">
      <w:start w:val="1"/>
      <w:numFmt w:val="decimal"/>
      <w:lvlText w:val="%1."/>
      <w:lvlJc w:val="left"/>
      <w:pPr>
        <w:ind w:left="360" w:hanging="360"/>
      </w:pPr>
      <w:rPr>
        <w:rFonts w:asciiTheme="minorHAnsi" w:eastAsiaTheme="minorHAnsi" w:hAnsiTheme="minorHAnsi" w:cstheme="minorBidi"/>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9480468"/>
    <w:multiLevelType w:val="hybridMultilevel"/>
    <w:tmpl w:val="4B8CA7CC"/>
    <w:lvl w:ilvl="0" w:tplc="FFFFFFFF">
      <w:start w:val="1"/>
      <w:numFmt w:val="decimal"/>
      <w:lvlText w:val="%1."/>
      <w:lvlJc w:val="left"/>
      <w:pPr>
        <w:ind w:left="360" w:hanging="360"/>
      </w:pPr>
      <w:rPr>
        <w:rFonts w:asciiTheme="minorHAnsi" w:eastAsiaTheme="minorHAnsi" w:hAnsiTheme="minorHAnsi" w:cstheme="minorBidi"/>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17045576">
    <w:abstractNumId w:val="4"/>
  </w:num>
  <w:num w:numId="2" w16cid:durableId="833033331">
    <w:abstractNumId w:val="8"/>
  </w:num>
  <w:num w:numId="3" w16cid:durableId="1469278094">
    <w:abstractNumId w:val="0"/>
  </w:num>
  <w:num w:numId="4" w16cid:durableId="1746874492">
    <w:abstractNumId w:val="3"/>
  </w:num>
  <w:num w:numId="5" w16cid:durableId="794640733">
    <w:abstractNumId w:val="1"/>
  </w:num>
  <w:num w:numId="6" w16cid:durableId="1750734360">
    <w:abstractNumId w:val="6"/>
  </w:num>
  <w:num w:numId="7" w16cid:durableId="40910099">
    <w:abstractNumId w:val="7"/>
  </w:num>
  <w:num w:numId="8" w16cid:durableId="1734964630">
    <w:abstractNumId w:val="5"/>
  </w:num>
  <w:num w:numId="9" w16cid:durableId="163259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58"/>
    <w:rsid w:val="000105A7"/>
    <w:rsid w:val="00022BA5"/>
    <w:rsid w:val="000342E0"/>
    <w:rsid w:val="000363C4"/>
    <w:rsid w:val="000528A3"/>
    <w:rsid w:val="00065F76"/>
    <w:rsid w:val="00082825"/>
    <w:rsid w:val="000876FB"/>
    <w:rsid w:val="000B11F0"/>
    <w:rsid w:val="000D1607"/>
    <w:rsid w:val="000D2770"/>
    <w:rsid w:val="000D50D4"/>
    <w:rsid w:val="000E18B3"/>
    <w:rsid w:val="0010166C"/>
    <w:rsid w:val="00102E92"/>
    <w:rsid w:val="00111EE4"/>
    <w:rsid w:val="00114AD2"/>
    <w:rsid w:val="00117B10"/>
    <w:rsid w:val="00117D80"/>
    <w:rsid w:val="00137CF4"/>
    <w:rsid w:val="00141707"/>
    <w:rsid w:val="00146B7C"/>
    <w:rsid w:val="00172CA6"/>
    <w:rsid w:val="0019645E"/>
    <w:rsid w:val="001A2F86"/>
    <w:rsid w:val="001A344D"/>
    <w:rsid w:val="001A5811"/>
    <w:rsid w:val="001B07AB"/>
    <w:rsid w:val="001B6111"/>
    <w:rsid w:val="001B6CF6"/>
    <w:rsid w:val="001B7856"/>
    <w:rsid w:val="00220277"/>
    <w:rsid w:val="002227E9"/>
    <w:rsid w:val="00250E49"/>
    <w:rsid w:val="00260C57"/>
    <w:rsid w:val="00271227"/>
    <w:rsid w:val="00283A3A"/>
    <w:rsid w:val="0029620A"/>
    <w:rsid w:val="002A7EDB"/>
    <w:rsid w:val="002C50CF"/>
    <w:rsid w:val="002C5384"/>
    <w:rsid w:val="002D0990"/>
    <w:rsid w:val="002D279B"/>
    <w:rsid w:val="002D6B62"/>
    <w:rsid w:val="002F009E"/>
    <w:rsid w:val="002F24CE"/>
    <w:rsid w:val="002F3DA7"/>
    <w:rsid w:val="0030049E"/>
    <w:rsid w:val="00307DB0"/>
    <w:rsid w:val="003231BE"/>
    <w:rsid w:val="0033437D"/>
    <w:rsid w:val="003477C4"/>
    <w:rsid w:val="00363EA7"/>
    <w:rsid w:val="00380FC5"/>
    <w:rsid w:val="00382C18"/>
    <w:rsid w:val="003928C0"/>
    <w:rsid w:val="003A1428"/>
    <w:rsid w:val="003A4FD6"/>
    <w:rsid w:val="003A7314"/>
    <w:rsid w:val="003B3CDD"/>
    <w:rsid w:val="003C143F"/>
    <w:rsid w:val="003E2CD5"/>
    <w:rsid w:val="003E759D"/>
    <w:rsid w:val="00411130"/>
    <w:rsid w:val="00422EB7"/>
    <w:rsid w:val="00426CB4"/>
    <w:rsid w:val="00435F5D"/>
    <w:rsid w:val="0043690C"/>
    <w:rsid w:val="00436930"/>
    <w:rsid w:val="00437407"/>
    <w:rsid w:val="004425B4"/>
    <w:rsid w:val="004477C3"/>
    <w:rsid w:val="00452C2C"/>
    <w:rsid w:val="0045320D"/>
    <w:rsid w:val="00455AE8"/>
    <w:rsid w:val="00457DCC"/>
    <w:rsid w:val="00473C89"/>
    <w:rsid w:val="00485F2E"/>
    <w:rsid w:val="00486B16"/>
    <w:rsid w:val="00493C44"/>
    <w:rsid w:val="004A2F42"/>
    <w:rsid w:val="004A301B"/>
    <w:rsid w:val="004D09BB"/>
    <w:rsid w:val="004D0CCA"/>
    <w:rsid w:val="004F6AC9"/>
    <w:rsid w:val="0051697C"/>
    <w:rsid w:val="00520E21"/>
    <w:rsid w:val="00520FA5"/>
    <w:rsid w:val="005333CD"/>
    <w:rsid w:val="005347AD"/>
    <w:rsid w:val="00536171"/>
    <w:rsid w:val="0055180B"/>
    <w:rsid w:val="005552BF"/>
    <w:rsid w:val="005574B4"/>
    <w:rsid w:val="0056479F"/>
    <w:rsid w:val="00564BEE"/>
    <w:rsid w:val="00571A7E"/>
    <w:rsid w:val="0058006A"/>
    <w:rsid w:val="005940B1"/>
    <w:rsid w:val="005A649B"/>
    <w:rsid w:val="005B42CF"/>
    <w:rsid w:val="005E6E34"/>
    <w:rsid w:val="0060177C"/>
    <w:rsid w:val="0062570D"/>
    <w:rsid w:val="00625E23"/>
    <w:rsid w:val="0063529D"/>
    <w:rsid w:val="0064116B"/>
    <w:rsid w:val="00653A2E"/>
    <w:rsid w:val="00664AF1"/>
    <w:rsid w:val="00672E5C"/>
    <w:rsid w:val="0067447F"/>
    <w:rsid w:val="006757DF"/>
    <w:rsid w:val="006804F9"/>
    <w:rsid w:val="006811B5"/>
    <w:rsid w:val="006950A7"/>
    <w:rsid w:val="006A0FB9"/>
    <w:rsid w:val="006D4446"/>
    <w:rsid w:val="006E55FB"/>
    <w:rsid w:val="006E69A0"/>
    <w:rsid w:val="00706FBB"/>
    <w:rsid w:val="007109D8"/>
    <w:rsid w:val="00715358"/>
    <w:rsid w:val="00720352"/>
    <w:rsid w:val="00726201"/>
    <w:rsid w:val="00736718"/>
    <w:rsid w:val="00742288"/>
    <w:rsid w:val="007467B0"/>
    <w:rsid w:val="00751B70"/>
    <w:rsid w:val="00757BE5"/>
    <w:rsid w:val="00764D5F"/>
    <w:rsid w:val="007803EE"/>
    <w:rsid w:val="007C0BB8"/>
    <w:rsid w:val="007D0FAB"/>
    <w:rsid w:val="007D7651"/>
    <w:rsid w:val="007D781E"/>
    <w:rsid w:val="00804243"/>
    <w:rsid w:val="00812487"/>
    <w:rsid w:val="00824A92"/>
    <w:rsid w:val="00846093"/>
    <w:rsid w:val="008514CF"/>
    <w:rsid w:val="00854EA2"/>
    <w:rsid w:val="00855015"/>
    <w:rsid w:val="00864DC4"/>
    <w:rsid w:val="00874129"/>
    <w:rsid w:val="00887DB0"/>
    <w:rsid w:val="00890601"/>
    <w:rsid w:val="00894021"/>
    <w:rsid w:val="008B3DBA"/>
    <w:rsid w:val="008E1402"/>
    <w:rsid w:val="008E4E3D"/>
    <w:rsid w:val="008E75BC"/>
    <w:rsid w:val="00901BE7"/>
    <w:rsid w:val="00902FB4"/>
    <w:rsid w:val="00917F16"/>
    <w:rsid w:val="009265B3"/>
    <w:rsid w:val="00947DC6"/>
    <w:rsid w:val="00953882"/>
    <w:rsid w:val="0095749E"/>
    <w:rsid w:val="00967CDA"/>
    <w:rsid w:val="00971C6A"/>
    <w:rsid w:val="00973B7E"/>
    <w:rsid w:val="00986FD9"/>
    <w:rsid w:val="00987F5D"/>
    <w:rsid w:val="0099076F"/>
    <w:rsid w:val="00994922"/>
    <w:rsid w:val="009965F7"/>
    <w:rsid w:val="0099660E"/>
    <w:rsid w:val="009A375C"/>
    <w:rsid w:val="009C008E"/>
    <w:rsid w:val="009D2F2C"/>
    <w:rsid w:val="009E5B2D"/>
    <w:rsid w:val="00A110E1"/>
    <w:rsid w:val="00A15465"/>
    <w:rsid w:val="00A21865"/>
    <w:rsid w:val="00A50BFB"/>
    <w:rsid w:val="00A652BE"/>
    <w:rsid w:val="00A76A6F"/>
    <w:rsid w:val="00A9408F"/>
    <w:rsid w:val="00AB31CD"/>
    <w:rsid w:val="00AB5670"/>
    <w:rsid w:val="00AC5878"/>
    <w:rsid w:val="00B00AD3"/>
    <w:rsid w:val="00B04D2C"/>
    <w:rsid w:val="00B05E5E"/>
    <w:rsid w:val="00B23C94"/>
    <w:rsid w:val="00B25595"/>
    <w:rsid w:val="00B55D89"/>
    <w:rsid w:val="00B6549D"/>
    <w:rsid w:val="00B732AE"/>
    <w:rsid w:val="00B76CAD"/>
    <w:rsid w:val="00B8341D"/>
    <w:rsid w:val="00B8381A"/>
    <w:rsid w:val="00B97ED3"/>
    <w:rsid w:val="00BA042F"/>
    <w:rsid w:val="00BA27BE"/>
    <w:rsid w:val="00BB4F8D"/>
    <w:rsid w:val="00BC60CF"/>
    <w:rsid w:val="00BD55E8"/>
    <w:rsid w:val="00BE4AE1"/>
    <w:rsid w:val="00BE7039"/>
    <w:rsid w:val="00BF26C9"/>
    <w:rsid w:val="00C022BA"/>
    <w:rsid w:val="00C03E59"/>
    <w:rsid w:val="00C14B53"/>
    <w:rsid w:val="00C17834"/>
    <w:rsid w:val="00C20396"/>
    <w:rsid w:val="00C20AE1"/>
    <w:rsid w:val="00C32DB4"/>
    <w:rsid w:val="00C65323"/>
    <w:rsid w:val="00C755D8"/>
    <w:rsid w:val="00C92ABC"/>
    <w:rsid w:val="00CB4D34"/>
    <w:rsid w:val="00CB5B93"/>
    <w:rsid w:val="00CC3A5F"/>
    <w:rsid w:val="00CC433D"/>
    <w:rsid w:val="00CD41DD"/>
    <w:rsid w:val="00CE503F"/>
    <w:rsid w:val="00CF32B4"/>
    <w:rsid w:val="00CF4282"/>
    <w:rsid w:val="00D46448"/>
    <w:rsid w:val="00D6246A"/>
    <w:rsid w:val="00D66175"/>
    <w:rsid w:val="00D72DEB"/>
    <w:rsid w:val="00D75F07"/>
    <w:rsid w:val="00D91BD0"/>
    <w:rsid w:val="00D95D0F"/>
    <w:rsid w:val="00DA1660"/>
    <w:rsid w:val="00DA55C7"/>
    <w:rsid w:val="00DD0A35"/>
    <w:rsid w:val="00DE7DAC"/>
    <w:rsid w:val="00DF09F3"/>
    <w:rsid w:val="00E06C0E"/>
    <w:rsid w:val="00E06E48"/>
    <w:rsid w:val="00E07B35"/>
    <w:rsid w:val="00E17AAE"/>
    <w:rsid w:val="00E416BD"/>
    <w:rsid w:val="00E50163"/>
    <w:rsid w:val="00E51CD7"/>
    <w:rsid w:val="00E522AA"/>
    <w:rsid w:val="00EA2287"/>
    <w:rsid w:val="00EA303F"/>
    <w:rsid w:val="00EA6851"/>
    <w:rsid w:val="00EB421A"/>
    <w:rsid w:val="00EC7442"/>
    <w:rsid w:val="00ED5ED4"/>
    <w:rsid w:val="00EE6CD1"/>
    <w:rsid w:val="00EF540B"/>
    <w:rsid w:val="00EF5A19"/>
    <w:rsid w:val="00EF5D25"/>
    <w:rsid w:val="00F00CE1"/>
    <w:rsid w:val="00F37295"/>
    <w:rsid w:val="00F41E05"/>
    <w:rsid w:val="00F46B21"/>
    <w:rsid w:val="00F51780"/>
    <w:rsid w:val="00F51834"/>
    <w:rsid w:val="00F51B09"/>
    <w:rsid w:val="00F55E7B"/>
    <w:rsid w:val="00F61F73"/>
    <w:rsid w:val="00F64C08"/>
    <w:rsid w:val="00F83EF5"/>
    <w:rsid w:val="00FA49C6"/>
    <w:rsid w:val="00FB1CC6"/>
    <w:rsid w:val="00FB2CD5"/>
    <w:rsid w:val="00FB33DC"/>
    <w:rsid w:val="00FB6CC9"/>
    <w:rsid w:val="00FC7B79"/>
    <w:rsid w:val="00FD38A1"/>
    <w:rsid w:val="00FE1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2918"/>
  <w15:chartTrackingRefBased/>
  <w15:docId w15:val="{86B65C32-2085-4608-B87D-AAD40277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89"/>
  </w:style>
  <w:style w:type="paragraph" w:styleId="Heading1">
    <w:name w:val="heading 1"/>
    <w:basedOn w:val="Normal"/>
    <w:next w:val="Normal"/>
    <w:link w:val="Heading1Char"/>
    <w:uiPriority w:val="9"/>
    <w:qFormat/>
    <w:rsid w:val="00473C89"/>
    <w:pPr>
      <w:keepNext/>
      <w:keepLines/>
      <w:spacing w:before="400" w:after="40" w:line="240" w:lineRule="auto"/>
      <w:outlineLvl w:val="0"/>
    </w:pPr>
    <w:rPr>
      <w:rFonts w:asciiTheme="majorHAnsi" w:eastAsiaTheme="majorEastAsia" w:hAnsiTheme="majorHAnsi" w:cstheme="majorBidi"/>
      <w:color w:val="00454A" w:themeColor="accent1" w:themeShade="80"/>
      <w:sz w:val="36"/>
      <w:szCs w:val="36"/>
    </w:rPr>
  </w:style>
  <w:style w:type="paragraph" w:styleId="Heading2">
    <w:name w:val="heading 2"/>
    <w:basedOn w:val="Normal"/>
    <w:next w:val="Normal"/>
    <w:link w:val="Heading2Char"/>
    <w:uiPriority w:val="9"/>
    <w:unhideWhenUsed/>
    <w:qFormat/>
    <w:rsid w:val="00473C89"/>
    <w:pPr>
      <w:keepNext/>
      <w:keepLines/>
      <w:spacing w:before="40" w:after="0" w:line="240" w:lineRule="auto"/>
      <w:outlineLvl w:val="1"/>
    </w:pPr>
    <w:rPr>
      <w:rFonts w:asciiTheme="majorHAnsi" w:eastAsiaTheme="majorEastAsia" w:hAnsiTheme="majorHAnsi" w:cstheme="majorBidi"/>
      <w:color w:val="00686F" w:themeColor="accent1" w:themeShade="BF"/>
      <w:sz w:val="32"/>
      <w:szCs w:val="32"/>
    </w:rPr>
  </w:style>
  <w:style w:type="paragraph" w:styleId="Heading3">
    <w:name w:val="heading 3"/>
    <w:basedOn w:val="Normal"/>
    <w:next w:val="Normal"/>
    <w:link w:val="Heading3Char"/>
    <w:uiPriority w:val="9"/>
    <w:unhideWhenUsed/>
    <w:qFormat/>
    <w:rsid w:val="00473C89"/>
    <w:pPr>
      <w:keepNext/>
      <w:keepLines/>
      <w:spacing w:before="40" w:after="0" w:line="240" w:lineRule="auto"/>
      <w:outlineLvl w:val="2"/>
    </w:pPr>
    <w:rPr>
      <w:rFonts w:asciiTheme="majorHAnsi" w:eastAsiaTheme="majorEastAsia" w:hAnsiTheme="majorHAnsi" w:cstheme="majorBidi"/>
      <w:color w:val="00686F" w:themeColor="accent1" w:themeShade="BF"/>
      <w:sz w:val="28"/>
      <w:szCs w:val="28"/>
    </w:rPr>
  </w:style>
  <w:style w:type="paragraph" w:styleId="Heading4">
    <w:name w:val="heading 4"/>
    <w:basedOn w:val="Normal"/>
    <w:next w:val="Normal"/>
    <w:link w:val="Heading4Char"/>
    <w:uiPriority w:val="9"/>
    <w:semiHidden/>
    <w:unhideWhenUsed/>
    <w:qFormat/>
    <w:rsid w:val="00473C89"/>
    <w:pPr>
      <w:keepNext/>
      <w:keepLines/>
      <w:spacing w:before="40" w:after="0"/>
      <w:outlineLvl w:val="3"/>
    </w:pPr>
    <w:rPr>
      <w:rFonts w:asciiTheme="majorHAnsi" w:eastAsiaTheme="majorEastAsia" w:hAnsiTheme="majorHAnsi" w:cstheme="majorBidi"/>
      <w:color w:val="00686F" w:themeColor="accent1" w:themeShade="BF"/>
      <w:szCs w:val="24"/>
    </w:rPr>
  </w:style>
  <w:style w:type="paragraph" w:styleId="Heading5">
    <w:name w:val="heading 5"/>
    <w:basedOn w:val="Normal"/>
    <w:next w:val="Normal"/>
    <w:link w:val="Heading5Char"/>
    <w:uiPriority w:val="9"/>
    <w:semiHidden/>
    <w:unhideWhenUsed/>
    <w:qFormat/>
    <w:rsid w:val="00473C89"/>
    <w:pPr>
      <w:keepNext/>
      <w:keepLines/>
      <w:spacing w:before="40" w:after="0"/>
      <w:outlineLvl w:val="4"/>
    </w:pPr>
    <w:rPr>
      <w:rFonts w:asciiTheme="majorHAnsi" w:eastAsiaTheme="majorEastAsia" w:hAnsiTheme="majorHAnsi" w:cstheme="majorBidi"/>
      <w:caps/>
      <w:color w:val="00686F" w:themeColor="accent1" w:themeShade="BF"/>
    </w:rPr>
  </w:style>
  <w:style w:type="paragraph" w:styleId="Heading6">
    <w:name w:val="heading 6"/>
    <w:basedOn w:val="Normal"/>
    <w:next w:val="Normal"/>
    <w:link w:val="Heading6Char"/>
    <w:uiPriority w:val="9"/>
    <w:semiHidden/>
    <w:unhideWhenUsed/>
    <w:qFormat/>
    <w:rsid w:val="00473C89"/>
    <w:pPr>
      <w:keepNext/>
      <w:keepLines/>
      <w:spacing w:before="40" w:after="0"/>
      <w:outlineLvl w:val="5"/>
    </w:pPr>
    <w:rPr>
      <w:rFonts w:asciiTheme="majorHAnsi" w:eastAsiaTheme="majorEastAsia" w:hAnsiTheme="majorHAnsi" w:cstheme="majorBidi"/>
      <w:i/>
      <w:iCs/>
      <w:caps/>
      <w:color w:val="00454A" w:themeColor="accent1" w:themeShade="80"/>
    </w:rPr>
  </w:style>
  <w:style w:type="paragraph" w:styleId="Heading7">
    <w:name w:val="heading 7"/>
    <w:basedOn w:val="Normal"/>
    <w:next w:val="Normal"/>
    <w:link w:val="Heading7Char"/>
    <w:uiPriority w:val="9"/>
    <w:semiHidden/>
    <w:unhideWhenUsed/>
    <w:qFormat/>
    <w:rsid w:val="00473C89"/>
    <w:pPr>
      <w:keepNext/>
      <w:keepLines/>
      <w:spacing w:before="40" w:after="0"/>
      <w:outlineLvl w:val="6"/>
    </w:pPr>
    <w:rPr>
      <w:rFonts w:asciiTheme="majorHAnsi" w:eastAsiaTheme="majorEastAsia" w:hAnsiTheme="majorHAnsi" w:cstheme="majorBidi"/>
      <w:b/>
      <w:bCs/>
      <w:color w:val="00454A" w:themeColor="accent1" w:themeShade="80"/>
    </w:rPr>
  </w:style>
  <w:style w:type="paragraph" w:styleId="Heading8">
    <w:name w:val="heading 8"/>
    <w:basedOn w:val="Normal"/>
    <w:next w:val="Normal"/>
    <w:link w:val="Heading8Char"/>
    <w:uiPriority w:val="9"/>
    <w:semiHidden/>
    <w:unhideWhenUsed/>
    <w:qFormat/>
    <w:rsid w:val="00473C89"/>
    <w:pPr>
      <w:keepNext/>
      <w:keepLines/>
      <w:spacing w:before="40" w:after="0"/>
      <w:outlineLvl w:val="7"/>
    </w:pPr>
    <w:rPr>
      <w:rFonts w:asciiTheme="majorHAnsi" w:eastAsiaTheme="majorEastAsia" w:hAnsiTheme="majorHAnsi" w:cstheme="majorBidi"/>
      <w:b/>
      <w:bCs/>
      <w:i/>
      <w:iCs/>
      <w:color w:val="00454A" w:themeColor="accent1" w:themeShade="80"/>
    </w:rPr>
  </w:style>
  <w:style w:type="paragraph" w:styleId="Heading9">
    <w:name w:val="heading 9"/>
    <w:basedOn w:val="Normal"/>
    <w:next w:val="Normal"/>
    <w:link w:val="Heading9Char"/>
    <w:uiPriority w:val="9"/>
    <w:semiHidden/>
    <w:unhideWhenUsed/>
    <w:qFormat/>
    <w:rsid w:val="00473C89"/>
    <w:pPr>
      <w:keepNext/>
      <w:keepLines/>
      <w:spacing w:before="40" w:after="0"/>
      <w:outlineLvl w:val="8"/>
    </w:pPr>
    <w:rPr>
      <w:rFonts w:asciiTheme="majorHAnsi" w:eastAsiaTheme="majorEastAsia" w:hAnsiTheme="majorHAnsi" w:cstheme="majorBidi"/>
      <w:i/>
      <w:iCs/>
      <w:color w:val="00454A"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C89"/>
    <w:rPr>
      <w:rFonts w:asciiTheme="majorHAnsi" w:eastAsiaTheme="majorEastAsia" w:hAnsiTheme="majorHAnsi" w:cstheme="majorBidi"/>
      <w:color w:val="00454A" w:themeColor="accent1" w:themeShade="80"/>
      <w:sz w:val="36"/>
      <w:szCs w:val="36"/>
    </w:rPr>
  </w:style>
  <w:style w:type="character" w:customStyle="1" w:styleId="Heading2Char">
    <w:name w:val="Heading 2 Char"/>
    <w:basedOn w:val="DefaultParagraphFont"/>
    <w:link w:val="Heading2"/>
    <w:uiPriority w:val="9"/>
    <w:rsid w:val="00473C89"/>
    <w:rPr>
      <w:rFonts w:asciiTheme="majorHAnsi" w:eastAsiaTheme="majorEastAsia" w:hAnsiTheme="majorHAnsi" w:cstheme="majorBidi"/>
      <w:color w:val="00686F" w:themeColor="accent1" w:themeShade="BF"/>
      <w:sz w:val="32"/>
      <w:szCs w:val="32"/>
    </w:rPr>
  </w:style>
  <w:style w:type="character" w:customStyle="1" w:styleId="Heading3Char">
    <w:name w:val="Heading 3 Char"/>
    <w:basedOn w:val="DefaultParagraphFont"/>
    <w:link w:val="Heading3"/>
    <w:uiPriority w:val="9"/>
    <w:rsid w:val="00473C89"/>
    <w:rPr>
      <w:rFonts w:asciiTheme="majorHAnsi" w:eastAsiaTheme="majorEastAsia" w:hAnsiTheme="majorHAnsi" w:cstheme="majorBidi"/>
      <w:color w:val="00686F" w:themeColor="accent1" w:themeShade="BF"/>
      <w:sz w:val="28"/>
      <w:szCs w:val="28"/>
    </w:rPr>
  </w:style>
  <w:style w:type="character" w:customStyle="1" w:styleId="Heading4Char">
    <w:name w:val="Heading 4 Char"/>
    <w:basedOn w:val="DefaultParagraphFont"/>
    <w:link w:val="Heading4"/>
    <w:uiPriority w:val="9"/>
    <w:semiHidden/>
    <w:rsid w:val="00473C89"/>
    <w:rPr>
      <w:rFonts w:asciiTheme="majorHAnsi" w:eastAsiaTheme="majorEastAsia" w:hAnsiTheme="majorHAnsi" w:cstheme="majorBidi"/>
      <w:color w:val="00686F" w:themeColor="accent1" w:themeShade="BF"/>
      <w:sz w:val="24"/>
      <w:szCs w:val="24"/>
    </w:rPr>
  </w:style>
  <w:style w:type="character" w:customStyle="1" w:styleId="Heading5Char">
    <w:name w:val="Heading 5 Char"/>
    <w:basedOn w:val="DefaultParagraphFont"/>
    <w:link w:val="Heading5"/>
    <w:uiPriority w:val="9"/>
    <w:semiHidden/>
    <w:rsid w:val="00473C89"/>
    <w:rPr>
      <w:rFonts w:asciiTheme="majorHAnsi" w:eastAsiaTheme="majorEastAsia" w:hAnsiTheme="majorHAnsi" w:cstheme="majorBidi"/>
      <w:caps/>
      <w:color w:val="00686F" w:themeColor="accent1" w:themeShade="BF"/>
    </w:rPr>
  </w:style>
  <w:style w:type="character" w:customStyle="1" w:styleId="Heading6Char">
    <w:name w:val="Heading 6 Char"/>
    <w:basedOn w:val="DefaultParagraphFont"/>
    <w:link w:val="Heading6"/>
    <w:uiPriority w:val="9"/>
    <w:semiHidden/>
    <w:rsid w:val="00473C89"/>
    <w:rPr>
      <w:rFonts w:asciiTheme="majorHAnsi" w:eastAsiaTheme="majorEastAsia" w:hAnsiTheme="majorHAnsi" w:cstheme="majorBidi"/>
      <w:i/>
      <w:iCs/>
      <w:caps/>
      <w:color w:val="00454A" w:themeColor="accent1" w:themeShade="80"/>
    </w:rPr>
  </w:style>
  <w:style w:type="character" w:customStyle="1" w:styleId="Heading7Char">
    <w:name w:val="Heading 7 Char"/>
    <w:basedOn w:val="DefaultParagraphFont"/>
    <w:link w:val="Heading7"/>
    <w:uiPriority w:val="9"/>
    <w:semiHidden/>
    <w:rsid w:val="00473C89"/>
    <w:rPr>
      <w:rFonts w:asciiTheme="majorHAnsi" w:eastAsiaTheme="majorEastAsia" w:hAnsiTheme="majorHAnsi" w:cstheme="majorBidi"/>
      <w:b/>
      <w:bCs/>
      <w:color w:val="00454A" w:themeColor="accent1" w:themeShade="80"/>
    </w:rPr>
  </w:style>
  <w:style w:type="character" w:customStyle="1" w:styleId="Heading8Char">
    <w:name w:val="Heading 8 Char"/>
    <w:basedOn w:val="DefaultParagraphFont"/>
    <w:link w:val="Heading8"/>
    <w:uiPriority w:val="9"/>
    <w:semiHidden/>
    <w:rsid w:val="00473C89"/>
    <w:rPr>
      <w:rFonts w:asciiTheme="majorHAnsi" w:eastAsiaTheme="majorEastAsia" w:hAnsiTheme="majorHAnsi" w:cstheme="majorBidi"/>
      <w:b/>
      <w:bCs/>
      <w:i/>
      <w:iCs/>
      <w:color w:val="00454A" w:themeColor="accent1" w:themeShade="80"/>
    </w:rPr>
  </w:style>
  <w:style w:type="character" w:customStyle="1" w:styleId="Heading9Char">
    <w:name w:val="Heading 9 Char"/>
    <w:basedOn w:val="DefaultParagraphFont"/>
    <w:link w:val="Heading9"/>
    <w:uiPriority w:val="9"/>
    <w:semiHidden/>
    <w:rsid w:val="00473C89"/>
    <w:rPr>
      <w:rFonts w:asciiTheme="majorHAnsi" w:eastAsiaTheme="majorEastAsia" w:hAnsiTheme="majorHAnsi" w:cstheme="majorBidi"/>
      <w:i/>
      <w:iCs/>
      <w:color w:val="00454A" w:themeColor="accent1" w:themeShade="80"/>
    </w:rPr>
  </w:style>
  <w:style w:type="paragraph" w:styleId="Caption">
    <w:name w:val="caption"/>
    <w:basedOn w:val="Normal"/>
    <w:next w:val="Normal"/>
    <w:uiPriority w:val="35"/>
    <w:semiHidden/>
    <w:unhideWhenUsed/>
    <w:qFormat/>
    <w:rsid w:val="00473C89"/>
    <w:pPr>
      <w:spacing w:line="240" w:lineRule="auto"/>
    </w:pPr>
    <w:rPr>
      <w:b/>
      <w:bCs/>
      <w:smallCaps/>
      <w:color w:val="003B40" w:themeColor="text2"/>
    </w:rPr>
  </w:style>
  <w:style w:type="paragraph" w:styleId="Title">
    <w:name w:val="Title"/>
    <w:basedOn w:val="Normal"/>
    <w:next w:val="Normal"/>
    <w:link w:val="TitleChar"/>
    <w:uiPriority w:val="10"/>
    <w:qFormat/>
    <w:rsid w:val="00473C89"/>
    <w:pPr>
      <w:spacing w:after="0" w:line="204" w:lineRule="auto"/>
      <w:contextualSpacing/>
    </w:pPr>
    <w:rPr>
      <w:rFonts w:asciiTheme="majorHAnsi" w:eastAsiaTheme="majorEastAsia" w:hAnsiTheme="majorHAnsi" w:cstheme="majorBidi"/>
      <w:caps/>
      <w:color w:val="003B40" w:themeColor="text2"/>
      <w:spacing w:val="-15"/>
      <w:sz w:val="72"/>
      <w:szCs w:val="72"/>
    </w:rPr>
  </w:style>
  <w:style w:type="character" w:customStyle="1" w:styleId="TitleChar">
    <w:name w:val="Title Char"/>
    <w:basedOn w:val="DefaultParagraphFont"/>
    <w:link w:val="Title"/>
    <w:uiPriority w:val="10"/>
    <w:rsid w:val="00473C89"/>
    <w:rPr>
      <w:rFonts w:asciiTheme="majorHAnsi" w:eastAsiaTheme="majorEastAsia" w:hAnsiTheme="majorHAnsi" w:cstheme="majorBidi"/>
      <w:caps/>
      <w:color w:val="003B40" w:themeColor="text2"/>
      <w:spacing w:val="-15"/>
      <w:sz w:val="72"/>
      <w:szCs w:val="72"/>
    </w:rPr>
  </w:style>
  <w:style w:type="paragraph" w:styleId="Subtitle">
    <w:name w:val="Subtitle"/>
    <w:basedOn w:val="Normal"/>
    <w:next w:val="Normal"/>
    <w:link w:val="SubtitleChar"/>
    <w:uiPriority w:val="11"/>
    <w:qFormat/>
    <w:rsid w:val="00473C89"/>
    <w:pPr>
      <w:numPr>
        <w:ilvl w:val="1"/>
      </w:numPr>
      <w:spacing w:after="240" w:line="240" w:lineRule="auto"/>
    </w:pPr>
    <w:rPr>
      <w:rFonts w:asciiTheme="majorHAnsi" w:eastAsiaTheme="majorEastAsia" w:hAnsiTheme="majorHAnsi" w:cstheme="majorBidi"/>
      <w:color w:val="008C95" w:themeColor="accent1"/>
      <w:sz w:val="28"/>
      <w:szCs w:val="28"/>
    </w:rPr>
  </w:style>
  <w:style w:type="character" w:customStyle="1" w:styleId="SubtitleChar">
    <w:name w:val="Subtitle Char"/>
    <w:basedOn w:val="DefaultParagraphFont"/>
    <w:link w:val="Subtitle"/>
    <w:uiPriority w:val="11"/>
    <w:rsid w:val="00473C89"/>
    <w:rPr>
      <w:rFonts w:asciiTheme="majorHAnsi" w:eastAsiaTheme="majorEastAsia" w:hAnsiTheme="majorHAnsi" w:cstheme="majorBidi"/>
      <w:color w:val="008C95" w:themeColor="accent1"/>
      <w:sz w:val="28"/>
      <w:szCs w:val="28"/>
    </w:rPr>
  </w:style>
  <w:style w:type="character" w:styleId="Strong">
    <w:name w:val="Strong"/>
    <w:basedOn w:val="DefaultParagraphFont"/>
    <w:uiPriority w:val="22"/>
    <w:qFormat/>
    <w:rsid w:val="00473C89"/>
    <w:rPr>
      <w:b/>
      <w:bCs/>
    </w:rPr>
  </w:style>
  <w:style w:type="character" w:styleId="Emphasis">
    <w:name w:val="Emphasis"/>
    <w:basedOn w:val="DefaultParagraphFont"/>
    <w:uiPriority w:val="20"/>
    <w:qFormat/>
    <w:rsid w:val="00473C89"/>
    <w:rPr>
      <w:i/>
      <w:iCs/>
    </w:rPr>
  </w:style>
  <w:style w:type="paragraph" w:styleId="NoSpacing">
    <w:name w:val="No Spacing"/>
    <w:uiPriority w:val="1"/>
    <w:qFormat/>
    <w:rsid w:val="00473C89"/>
    <w:pPr>
      <w:spacing w:after="0" w:line="240" w:lineRule="auto"/>
    </w:pPr>
  </w:style>
  <w:style w:type="paragraph" w:styleId="Quote">
    <w:name w:val="Quote"/>
    <w:basedOn w:val="Normal"/>
    <w:next w:val="Normal"/>
    <w:link w:val="QuoteChar"/>
    <w:uiPriority w:val="29"/>
    <w:qFormat/>
    <w:rsid w:val="00473C89"/>
    <w:pPr>
      <w:spacing w:before="120" w:after="120"/>
      <w:ind w:left="720"/>
    </w:pPr>
    <w:rPr>
      <w:color w:val="003B40" w:themeColor="text2"/>
      <w:szCs w:val="24"/>
    </w:rPr>
  </w:style>
  <w:style w:type="character" w:customStyle="1" w:styleId="QuoteChar">
    <w:name w:val="Quote Char"/>
    <w:basedOn w:val="DefaultParagraphFont"/>
    <w:link w:val="Quote"/>
    <w:uiPriority w:val="29"/>
    <w:rsid w:val="00473C89"/>
    <w:rPr>
      <w:color w:val="003B40" w:themeColor="text2"/>
      <w:sz w:val="24"/>
      <w:szCs w:val="24"/>
    </w:rPr>
  </w:style>
  <w:style w:type="paragraph" w:styleId="IntenseQuote">
    <w:name w:val="Intense Quote"/>
    <w:basedOn w:val="Normal"/>
    <w:next w:val="Normal"/>
    <w:link w:val="IntenseQuoteChar"/>
    <w:uiPriority w:val="30"/>
    <w:qFormat/>
    <w:rsid w:val="00473C89"/>
    <w:pPr>
      <w:spacing w:before="100" w:beforeAutospacing="1" w:after="240" w:line="240" w:lineRule="auto"/>
      <w:ind w:left="720"/>
      <w:jc w:val="center"/>
    </w:pPr>
    <w:rPr>
      <w:rFonts w:asciiTheme="majorHAnsi" w:eastAsiaTheme="majorEastAsia" w:hAnsiTheme="majorHAnsi" w:cstheme="majorBidi"/>
      <w:color w:val="003B40" w:themeColor="text2"/>
      <w:spacing w:val="-6"/>
      <w:sz w:val="32"/>
      <w:szCs w:val="32"/>
    </w:rPr>
  </w:style>
  <w:style w:type="character" w:customStyle="1" w:styleId="IntenseQuoteChar">
    <w:name w:val="Intense Quote Char"/>
    <w:basedOn w:val="DefaultParagraphFont"/>
    <w:link w:val="IntenseQuote"/>
    <w:uiPriority w:val="30"/>
    <w:rsid w:val="00473C89"/>
    <w:rPr>
      <w:rFonts w:asciiTheme="majorHAnsi" w:eastAsiaTheme="majorEastAsia" w:hAnsiTheme="majorHAnsi" w:cstheme="majorBidi"/>
      <w:color w:val="003B40" w:themeColor="text2"/>
      <w:spacing w:val="-6"/>
      <w:sz w:val="32"/>
      <w:szCs w:val="32"/>
    </w:rPr>
  </w:style>
  <w:style w:type="character" w:styleId="SubtleEmphasis">
    <w:name w:val="Subtle Emphasis"/>
    <w:basedOn w:val="DefaultParagraphFont"/>
    <w:uiPriority w:val="19"/>
    <w:qFormat/>
    <w:rsid w:val="00473C89"/>
    <w:rPr>
      <w:i/>
      <w:iCs/>
      <w:color w:val="595959" w:themeColor="text1" w:themeTint="A6"/>
    </w:rPr>
  </w:style>
  <w:style w:type="character" w:styleId="IntenseEmphasis">
    <w:name w:val="Intense Emphasis"/>
    <w:basedOn w:val="DefaultParagraphFont"/>
    <w:uiPriority w:val="21"/>
    <w:qFormat/>
    <w:rsid w:val="00473C89"/>
    <w:rPr>
      <w:b/>
      <w:bCs/>
      <w:i/>
      <w:iCs/>
    </w:rPr>
  </w:style>
  <w:style w:type="character" w:styleId="SubtleReference">
    <w:name w:val="Subtle Reference"/>
    <w:basedOn w:val="DefaultParagraphFont"/>
    <w:uiPriority w:val="31"/>
    <w:qFormat/>
    <w:rsid w:val="00473C8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C89"/>
    <w:rPr>
      <w:b/>
      <w:bCs/>
      <w:smallCaps/>
      <w:color w:val="003B40" w:themeColor="text2"/>
      <w:u w:val="single"/>
    </w:rPr>
  </w:style>
  <w:style w:type="character" w:styleId="BookTitle">
    <w:name w:val="Book Title"/>
    <w:basedOn w:val="DefaultParagraphFont"/>
    <w:uiPriority w:val="33"/>
    <w:qFormat/>
    <w:rsid w:val="00473C89"/>
    <w:rPr>
      <w:b/>
      <w:bCs/>
      <w:smallCaps/>
      <w:spacing w:val="10"/>
    </w:rPr>
  </w:style>
  <w:style w:type="paragraph" w:styleId="TOCHeading">
    <w:name w:val="TOC Heading"/>
    <w:basedOn w:val="Heading1"/>
    <w:next w:val="Normal"/>
    <w:uiPriority w:val="39"/>
    <w:semiHidden/>
    <w:unhideWhenUsed/>
    <w:qFormat/>
    <w:rsid w:val="00473C89"/>
    <w:pPr>
      <w:outlineLvl w:val="9"/>
    </w:pPr>
  </w:style>
  <w:style w:type="paragraph" w:styleId="ListParagraph">
    <w:name w:val="List Paragraph"/>
    <w:basedOn w:val="Normal"/>
    <w:uiPriority w:val="34"/>
    <w:qFormat/>
    <w:rsid w:val="00715358"/>
    <w:pPr>
      <w:ind w:left="720"/>
      <w:contextualSpacing/>
    </w:pPr>
  </w:style>
  <w:style w:type="paragraph" w:styleId="Header">
    <w:name w:val="header"/>
    <w:basedOn w:val="Normal"/>
    <w:link w:val="HeaderChar"/>
    <w:uiPriority w:val="99"/>
    <w:unhideWhenUsed/>
    <w:rsid w:val="00715358"/>
    <w:pPr>
      <w:tabs>
        <w:tab w:val="center" w:pos="4513"/>
        <w:tab w:val="right" w:pos="9026"/>
      </w:tabs>
      <w:spacing w:after="0" w:line="240" w:lineRule="auto"/>
    </w:pPr>
    <w:rPr>
      <w:kern w:val="0"/>
      <w:sz w:val="22"/>
      <w14:ligatures w14:val="none"/>
    </w:rPr>
  </w:style>
  <w:style w:type="character" w:customStyle="1" w:styleId="HeaderChar">
    <w:name w:val="Header Char"/>
    <w:basedOn w:val="DefaultParagraphFont"/>
    <w:link w:val="Header"/>
    <w:uiPriority w:val="99"/>
    <w:rsid w:val="00715358"/>
    <w:rPr>
      <w:kern w:val="0"/>
      <w:sz w:val="22"/>
      <w14:ligatures w14:val="none"/>
    </w:rPr>
  </w:style>
  <w:style w:type="paragraph" w:styleId="Footer">
    <w:name w:val="footer"/>
    <w:basedOn w:val="Normal"/>
    <w:link w:val="FooterChar"/>
    <w:uiPriority w:val="99"/>
    <w:unhideWhenUsed/>
    <w:rsid w:val="00715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o Work Theme">
  <a:themeElements>
    <a:clrScheme name="Into Work Theme">
      <a:dk1>
        <a:sysClr val="windowText" lastClr="000000"/>
      </a:dk1>
      <a:lt1>
        <a:sysClr val="window" lastClr="FFFFFF"/>
      </a:lt1>
      <a:dk2>
        <a:srgbClr val="003B40"/>
      </a:dk2>
      <a:lt2>
        <a:srgbClr val="F2F2F2"/>
      </a:lt2>
      <a:accent1>
        <a:srgbClr val="008C95"/>
      </a:accent1>
      <a:accent2>
        <a:srgbClr val="B2D466"/>
      </a:accent2>
      <a:accent3>
        <a:srgbClr val="4472C4"/>
      </a:accent3>
      <a:accent4>
        <a:srgbClr val="FFC000"/>
      </a:accent4>
      <a:accent5>
        <a:srgbClr val="ED7D31"/>
      </a:accent5>
      <a:accent6>
        <a:srgbClr val="70AD47"/>
      </a:accent6>
      <a:hlink>
        <a:srgbClr val="0563C1"/>
      </a:hlink>
      <a:folHlink>
        <a:srgbClr val="954F72"/>
      </a:folHlink>
    </a:clrScheme>
    <a:fontScheme name="Into Work">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Kat Allen</cp:lastModifiedBy>
  <cp:revision>147</cp:revision>
  <dcterms:created xsi:type="dcterms:W3CDTF">2025-01-23T12:25:00Z</dcterms:created>
  <dcterms:modified xsi:type="dcterms:W3CDTF">2025-01-23T14:57:00Z</dcterms:modified>
</cp:coreProperties>
</file>