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02875" w14:textId="5EA27CC8" w:rsidR="00D55817" w:rsidRDefault="00BC6813" w:rsidP="00A7251A">
      <w:pPr>
        <w:pStyle w:val="Heading1"/>
        <w:rPr>
          <w:rFonts w:ascii="Arial" w:hAnsi="Arial" w:cs="Arial"/>
          <w:color w:val="232E3D"/>
        </w:rPr>
      </w:pPr>
      <w:r>
        <w:rPr>
          <w:rFonts w:ascii="Arial" w:hAnsi="Arial" w:cs="Arial"/>
          <w:noProof/>
          <w:color w:val="232E3D"/>
        </w:rPr>
        <w:drawing>
          <wp:anchor distT="0" distB="0" distL="114300" distR="114300" simplePos="0" relativeHeight="251681792" behindDoc="1" locked="0" layoutInCell="1" allowOverlap="1" wp14:anchorId="6753D02B" wp14:editId="128EA0D9">
            <wp:simplePos x="0" y="0"/>
            <wp:positionH relativeFrom="page">
              <wp:align>right</wp:align>
            </wp:positionH>
            <wp:positionV relativeFrom="paragraph">
              <wp:posOffset>-625475</wp:posOffset>
            </wp:positionV>
            <wp:extent cx="7547377" cy="10680700"/>
            <wp:effectExtent l="0" t="0" r="0" b="6350"/>
            <wp:wrapNone/>
            <wp:docPr id="17" name="Picture 17" descr="Street League gold logo around branded design - photo of Street League staff member coaching young girl &#10;&#10;Text says: &#10;&#10;Job Pack &#10;&#10;Join team Street League and change the lives of young people across the UK&#10;&#10;www.streetleague.co.uk&#10;#OwnYourFu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reet League gold logo around branded design - photo of Street League staff member coaching young girl &#10;&#10;Text says: &#10;&#10;Job Pack &#10;&#10;Join team Street League and change the lives of young people across the UK&#10;&#10;www.streetleague.co.uk&#10;#OwnYourFuture "/>
                    <pic:cNvPicPr/>
                  </pic:nvPicPr>
                  <pic:blipFill>
                    <a:blip r:embed="rId11">
                      <a:extLst>
                        <a:ext uri="{28A0092B-C50C-407E-A947-70E740481C1C}">
                          <a14:useLocalDpi xmlns:a14="http://schemas.microsoft.com/office/drawing/2010/main" val="0"/>
                        </a:ext>
                      </a:extLst>
                    </a:blip>
                    <a:stretch>
                      <a:fillRect/>
                    </a:stretch>
                  </pic:blipFill>
                  <pic:spPr>
                    <a:xfrm>
                      <a:off x="0" y="0"/>
                      <a:ext cx="7547377" cy="10680700"/>
                    </a:xfrm>
                    <a:prstGeom prst="rect">
                      <a:avLst/>
                    </a:prstGeom>
                  </pic:spPr>
                </pic:pic>
              </a:graphicData>
            </a:graphic>
            <wp14:sizeRelH relativeFrom="page">
              <wp14:pctWidth>0</wp14:pctWidth>
            </wp14:sizeRelH>
            <wp14:sizeRelV relativeFrom="page">
              <wp14:pctHeight>0</wp14:pctHeight>
            </wp14:sizeRelV>
          </wp:anchor>
        </w:drawing>
      </w:r>
    </w:p>
    <w:p w14:paraId="551DA12F" w14:textId="35C4EC1A" w:rsidR="00D55817" w:rsidRDefault="00D55817">
      <w:pPr>
        <w:spacing w:after="160" w:line="259" w:lineRule="auto"/>
        <w:rPr>
          <w:rFonts w:ascii="Arial" w:hAnsi="Arial" w:cs="Arial"/>
          <w:color w:val="232E3D"/>
        </w:rPr>
      </w:pPr>
      <w:r>
        <w:rPr>
          <w:rFonts w:ascii="Arial" w:hAnsi="Arial" w:cs="Arial"/>
          <w:color w:val="232E3D"/>
        </w:rPr>
        <w:br w:type="page"/>
      </w:r>
    </w:p>
    <w:p w14:paraId="4970A043" w14:textId="428F5CA8" w:rsidR="002831C9" w:rsidRPr="002F1D45" w:rsidRDefault="002F296A" w:rsidP="002F1D45">
      <w:pPr>
        <w:spacing w:after="160" w:line="259" w:lineRule="auto"/>
        <w:rPr>
          <w:rFonts w:ascii="Arial" w:hAnsi="Arial" w:cs="Arial"/>
          <w:color w:val="232E3D"/>
        </w:rPr>
      </w:pPr>
      <w:r>
        <w:rPr>
          <w:rFonts w:ascii="Arial" w:hAnsi="Arial" w:cs="Arial"/>
          <w:noProof/>
          <w:color w:val="232E3D"/>
        </w:rPr>
        <w:lastRenderedPageBreak/>
        <w:drawing>
          <wp:anchor distT="0" distB="0" distL="114300" distR="114300" simplePos="0" relativeHeight="251680768" behindDoc="1" locked="0" layoutInCell="1" allowOverlap="1" wp14:anchorId="626D814F" wp14:editId="0EF4A8BC">
            <wp:simplePos x="0" y="0"/>
            <wp:positionH relativeFrom="page">
              <wp:align>left</wp:align>
            </wp:positionH>
            <wp:positionV relativeFrom="paragraph">
              <wp:posOffset>-621665</wp:posOffset>
            </wp:positionV>
            <wp:extent cx="7612380" cy="10772688"/>
            <wp:effectExtent l="0" t="0" r="7620" b="0"/>
            <wp:wrapNone/>
            <wp:docPr id="3" name="Picture 3" descr="About Street League &#10;&#10;Street League operates in 12 regions across the UK, using the power of sport to support young people to own their future and move into employment, education, or training.  &#10;&#10;Street League's vision is a society in which all young people have the opportunity of secure employment and a brighter future. &#10;&#10;Our incredible team of passionate employees make a difference in the lives of thousands of young people living in some of the UK’s most disadvantaged communities.&#10;&#10;We support young people holistically, recognising the inextricable links between wellbeing, health and employment.&#10;&#10;The Need&#10;&#10;The youth unemployment rate is 3x higher than the national average (10.8% vs 3.8%). This means that 1 in 10 young people are unemployed. &#10;&#10;We support those young people. Young people who live in households where they have to decide between heating and eating. Young people who can’t go to a job interview, because they can’t afford the bus fare. Young people who struggle with issues like anxiety that make everyday tasks almost impossible to manage. Or simply, young people who have never been given a chance.&#10;&#10;Street League is here to change that.&#10;&#10;Our Values &#10;&#10;Passionate &#10;Committed &#10;Fun&#10;Inclusive &#10;Trustworthy &#10;&#10;What Our Staff Say&#10;&#10;We care about staff happiness and wellbeing, so every year we undertake a staff survey to find out what our people think about working for Street League. In 2022, we found that: &#10;&#10;97% of our staff are proud to work for Street League&#10;&#10;93% of our staff feel their contribution is valued&#10;&#10;90% of staff believe in our values&#10;&#10;90% of our staff feel like they receive clear leadership&#10;&#10;90% feel motivated in thei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bout Street League &#10;&#10;Street League operates in 12 regions across the UK, using the power of sport to support young people to own their future and move into employment, education, or training.  &#10;&#10;Street League's vision is a society in which all young people have the opportunity of secure employment and a brighter future. &#10;&#10;Our incredible team of passionate employees make a difference in the lives of thousands of young people living in some of the UK’s most disadvantaged communities.&#10;&#10;We support young people holistically, recognising the inextricable links between wellbeing, health and employment.&#10;&#10;The Need&#10;&#10;The youth unemployment rate is 3x higher than the national average (10.8% vs 3.8%). This means that 1 in 10 young people are unemployed. &#10;&#10;We support those young people. Young people who live in households where they have to decide between heating and eating. Young people who can’t go to a job interview, because they can’t afford the bus fare. Young people who struggle with issues like anxiety that make everyday tasks almost impossible to manage. Or simply, young people who have never been given a chance.&#10;&#10;Street League is here to change that.&#10;&#10;Our Values &#10;&#10;Passionate &#10;Committed &#10;Fun&#10;Inclusive &#10;Trustworthy &#10;&#10;What Our Staff Say&#10;&#10;We care about staff happiness and wellbeing, so every year we undertake a staff survey to find out what our people think about working for Street League. In 2022, we found that: &#10;&#10;97% of our staff are proud to work for Street League&#10;&#10;93% of our staff feel their contribution is valued&#10;&#10;90% of staff believe in our values&#10;&#10;90% of our staff feel like they receive clear leadership&#10;&#10;90% feel motivated in their role"/>
                    <pic:cNvPicPr/>
                  </pic:nvPicPr>
                  <pic:blipFill>
                    <a:blip r:embed="rId12">
                      <a:extLst>
                        <a:ext uri="{28A0092B-C50C-407E-A947-70E740481C1C}">
                          <a14:useLocalDpi xmlns:a14="http://schemas.microsoft.com/office/drawing/2010/main" val="0"/>
                        </a:ext>
                      </a:extLst>
                    </a:blip>
                    <a:stretch>
                      <a:fillRect/>
                    </a:stretch>
                  </pic:blipFill>
                  <pic:spPr>
                    <a:xfrm>
                      <a:off x="0" y="0"/>
                      <a:ext cx="7612380" cy="10772688"/>
                    </a:xfrm>
                    <a:prstGeom prst="rect">
                      <a:avLst/>
                    </a:prstGeom>
                  </pic:spPr>
                </pic:pic>
              </a:graphicData>
            </a:graphic>
            <wp14:sizeRelH relativeFrom="page">
              <wp14:pctWidth>0</wp14:pctWidth>
            </wp14:sizeRelH>
            <wp14:sizeRelV relativeFrom="page">
              <wp14:pctHeight>0</wp14:pctHeight>
            </wp14:sizeRelV>
          </wp:anchor>
        </w:drawing>
      </w:r>
      <w:r w:rsidR="00D55817">
        <w:rPr>
          <w:rFonts w:ascii="Arial" w:hAnsi="Arial" w:cs="Arial"/>
          <w:color w:val="232E3D"/>
        </w:rPr>
        <w:br w:type="page"/>
      </w:r>
      <w:r w:rsidR="00D40EBE">
        <w:rPr>
          <w:rFonts w:ascii="Arial" w:hAnsi="Arial" w:cs="Arial"/>
          <w:noProof/>
          <w:color w:val="232E3D"/>
        </w:rPr>
        <w:lastRenderedPageBreak/>
        <w:drawing>
          <wp:anchor distT="0" distB="0" distL="114300" distR="114300" simplePos="0" relativeHeight="251682816" behindDoc="1" locked="0" layoutInCell="1" allowOverlap="1" wp14:anchorId="00658F5D" wp14:editId="60DA0605">
            <wp:simplePos x="0" y="0"/>
            <wp:positionH relativeFrom="margin">
              <wp:align>center</wp:align>
            </wp:positionH>
            <wp:positionV relativeFrom="paragraph">
              <wp:posOffset>-623570</wp:posOffset>
            </wp:positionV>
            <wp:extent cx="7612380" cy="10772689"/>
            <wp:effectExtent l="0" t="0" r="7620" b="0"/>
            <wp:wrapNone/>
            <wp:docPr id="21" name="Picture 21" descr="How do we make a difference? &#10;&#10;We use the power of sport as a hook to engage young people on our Academy programmes where we teach them vital life skills, and deliver qualifications in well-being, employability, maths, English, and sport. This award-winning programme enables them to achieve their full potential and move into work, education, or training. &#10;&#10;Our highly-skilled staff provide one-to-one support to every young person on our Academies, understanding and working with their individual needs and aspirations. &#10;&#10;Most young people we support have no prior work experience, so we set up work placements, enabling participants to gain valuable experience and put the skills we teach into practice. &#10;&#10;We know that getting a job is just part of the journey. Once young people secure a job, we go the extra mile, providing six months of in-work support and advice (to them and their employer), ensuring a smooth transition into sustained employment. With Street League, young people own their future and reach their goals.  &#10;&#10;Flowchart showcasing the Street League service: &#10;&#10;Supporting young people 16-30 &#10;School leavers &#10;Looking for work &#10;Confidence building &#10;Improved wellbeing &#10;Local communities &#10;Overcoming barriers &#10;&#10;Referrals from&#10;Partners&#10;Social media &#10;Job centres &#10;&#10;Our service&#10;The Street League Academy &#10;&#10;Progressions into &#10;Employment &#10;Education &#10;Training &#10;Apprenticeships &#10;&#10;Long-term impact&#10;Sustained employment outcomes &#10;Aftercare services &#10;&#10;Photographs at bottom of smiling participants and young people playing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ow do we make a difference? &#10;&#10;We use the power of sport as a hook to engage young people on our Academy programmes where we teach them vital life skills, and deliver qualifications in well-being, employability, maths, English, and sport. This award-winning programme enables them to achieve their full potential and move into work, education, or training. &#10;&#10;Our highly-skilled staff provide one-to-one support to every young person on our Academies, understanding and working with their individual needs and aspirations. &#10;&#10;Most young people we support have no prior work experience, so we set up work placements, enabling participants to gain valuable experience and put the skills we teach into practice. &#10;&#10;We know that getting a job is just part of the journey. Once young people secure a job, we go the extra mile, providing six months of in-work support and advice (to them and their employer), ensuring a smooth transition into sustained employment. With Street League, young people own their future and reach their goals.  &#10;&#10;Flowchart showcasing the Street League service: &#10;&#10;Supporting young people 16-30 &#10;School leavers &#10;Looking for work &#10;Confidence building &#10;Improved wellbeing &#10;Local communities &#10;Overcoming barriers &#10;&#10;Referrals from&#10;Partners&#10;Social media &#10;Job centres &#10;&#10;Our service&#10;The Street League Academy &#10;&#10;Progressions into &#10;Employment &#10;Education &#10;Training &#10;Apprenticeships &#10;&#10;Long-term impact&#10;Sustained employment outcomes &#10;Aftercare services &#10;&#10;Photographs at bottom of smiling participants and young people playing football "/>
                    <pic:cNvPicPr/>
                  </pic:nvPicPr>
                  <pic:blipFill>
                    <a:blip r:embed="rId13">
                      <a:extLst>
                        <a:ext uri="{28A0092B-C50C-407E-A947-70E740481C1C}">
                          <a14:useLocalDpi xmlns:a14="http://schemas.microsoft.com/office/drawing/2010/main" val="0"/>
                        </a:ext>
                      </a:extLst>
                    </a:blip>
                    <a:stretch>
                      <a:fillRect/>
                    </a:stretch>
                  </pic:blipFill>
                  <pic:spPr>
                    <a:xfrm>
                      <a:off x="0" y="0"/>
                      <a:ext cx="7612380" cy="10772689"/>
                    </a:xfrm>
                    <a:prstGeom prst="rect">
                      <a:avLst/>
                    </a:prstGeom>
                  </pic:spPr>
                </pic:pic>
              </a:graphicData>
            </a:graphic>
            <wp14:sizeRelH relativeFrom="page">
              <wp14:pctWidth>0</wp14:pctWidth>
            </wp14:sizeRelH>
            <wp14:sizeRelV relativeFrom="page">
              <wp14:pctHeight>0</wp14:pctHeight>
            </wp14:sizeRelV>
          </wp:anchor>
        </w:drawing>
      </w:r>
      <w:r w:rsidR="00D55817">
        <w:rPr>
          <w:rFonts w:ascii="Arial" w:eastAsiaTheme="majorEastAsia" w:hAnsi="Arial" w:cs="Arial"/>
          <w:color w:val="232E3D"/>
          <w:sz w:val="32"/>
          <w:szCs w:val="32"/>
        </w:rPr>
        <w:br w:type="page"/>
      </w:r>
    </w:p>
    <w:p w14:paraId="23EF94F4" w14:textId="77777777" w:rsidR="009F4C4F" w:rsidRPr="0008364B" w:rsidRDefault="009F4C4F" w:rsidP="0008364B">
      <w:pPr>
        <w:pStyle w:val="Heading1"/>
        <w:spacing w:before="0"/>
        <w:rPr>
          <w:rFonts w:ascii="Arial" w:hAnsi="Arial" w:cs="Arial"/>
          <w:color w:val="232E3D"/>
          <w:sz w:val="10"/>
          <w:szCs w:val="10"/>
        </w:rPr>
      </w:pPr>
    </w:p>
    <w:p w14:paraId="6A7E45EC" w14:textId="77777777" w:rsidR="00E27543" w:rsidRDefault="00E27543" w:rsidP="00E5075D">
      <w:pPr>
        <w:pStyle w:val="Heading1"/>
        <w:spacing w:before="0"/>
        <w:rPr>
          <w:rFonts w:ascii="Arial" w:hAnsi="Arial" w:cs="Arial"/>
          <w:color w:val="232E3D"/>
        </w:rPr>
      </w:pPr>
    </w:p>
    <w:p w14:paraId="768F6DEE" w14:textId="77777777" w:rsidR="00E27543" w:rsidRDefault="00E27543" w:rsidP="00E5075D">
      <w:pPr>
        <w:pStyle w:val="Heading1"/>
        <w:spacing w:before="0"/>
        <w:rPr>
          <w:rFonts w:ascii="Arial" w:hAnsi="Arial" w:cs="Arial"/>
          <w:color w:val="232E3D"/>
        </w:rPr>
      </w:pPr>
    </w:p>
    <w:p w14:paraId="1C489541" w14:textId="094D53AB" w:rsidR="00A7251A" w:rsidRDefault="00A7251A" w:rsidP="00E5075D">
      <w:pPr>
        <w:pStyle w:val="Heading1"/>
        <w:spacing w:before="0"/>
        <w:rPr>
          <w:rFonts w:ascii="Arial" w:hAnsi="Arial" w:cs="Arial"/>
          <w:color w:val="232E3D"/>
        </w:rPr>
      </w:pPr>
      <w:r w:rsidRPr="00A7251A">
        <w:rPr>
          <w:rFonts w:ascii="Arial" w:hAnsi="Arial" w:cs="Arial"/>
          <w:color w:val="232E3D"/>
        </w:rPr>
        <w:t>Job Description</w:t>
      </w:r>
    </w:p>
    <w:p w14:paraId="69E59EB4" w14:textId="77777777" w:rsidR="005A6F62" w:rsidRPr="005A6F62" w:rsidRDefault="005A6F62" w:rsidP="005A6F62"/>
    <w:p w14:paraId="2792A6FF" w14:textId="77777777" w:rsidR="00A7251A" w:rsidRPr="00ED1EC0" w:rsidRDefault="00A7251A" w:rsidP="00A7251A">
      <w:pPr>
        <w:rPr>
          <w:rFonts w:ascii="Arial" w:hAnsi="Arial" w:cs="Arial"/>
        </w:rPr>
      </w:pPr>
    </w:p>
    <w:p w14:paraId="2B3A8A45" w14:textId="112A0897" w:rsidR="005A6F62" w:rsidRPr="004F5335" w:rsidRDefault="005A6F62" w:rsidP="005A6F62">
      <w:pPr>
        <w:spacing w:after="160" w:line="259" w:lineRule="auto"/>
        <w:rPr>
          <w:rFonts w:ascii="Arial" w:eastAsiaTheme="minorHAnsi" w:hAnsi="Arial" w:cs="Arial"/>
          <w:lang w:eastAsia="en-US"/>
        </w:rPr>
      </w:pPr>
      <w:r w:rsidRPr="004F5335">
        <w:rPr>
          <w:rFonts w:ascii="Arial" w:eastAsiaTheme="minorHAnsi" w:hAnsi="Arial" w:cs="Arial"/>
          <w:lang w:eastAsia="en-US"/>
        </w:rPr>
        <w:t>POST TITLE</w:t>
      </w:r>
      <w:r w:rsidRPr="004F5335">
        <w:rPr>
          <w:rFonts w:ascii="Arial" w:eastAsiaTheme="minorHAnsi" w:hAnsi="Arial" w:cs="Arial"/>
          <w:lang w:eastAsia="en-US"/>
        </w:rPr>
        <w:tab/>
      </w:r>
      <w:r w:rsidRPr="004F5335">
        <w:rPr>
          <w:rFonts w:ascii="Arial" w:eastAsiaTheme="minorHAnsi" w:hAnsi="Arial" w:cs="Arial"/>
          <w:lang w:eastAsia="en-US"/>
        </w:rPr>
        <w:tab/>
      </w:r>
      <w:r w:rsidR="004F5335">
        <w:rPr>
          <w:rFonts w:ascii="Arial" w:eastAsiaTheme="minorHAnsi" w:hAnsi="Arial" w:cs="Arial"/>
          <w:lang w:eastAsia="en-US"/>
        </w:rPr>
        <w:t xml:space="preserve"> </w:t>
      </w:r>
      <w:r w:rsidRPr="004F5335">
        <w:rPr>
          <w:rFonts w:ascii="Arial" w:eastAsiaTheme="minorHAnsi" w:hAnsi="Arial" w:cs="Arial"/>
          <w:lang w:eastAsia="en-US"/>
        </w:rPr>
        <w:t xml:space="preserve">- </w:t>
      </w:r>
      <w:r w:rsidR="001866E5" w:rsidRPr="004F5335">
        <w:rPr>
          <w:rFonts w:ascii="Arial" w:eastAsiaTheme="minorHAnsi" w:hAnsi="Arial" w:cs="Arial"/>
          <w:lang w:eastAsia="en-US"/>
        </w:rPr>
        <w:t>Progressions Coordinator</w:t>
      </w:r>
    </w:p>
    <w:p w14:paraId="7FD7499C" w14:textId="416C6B6E" w:rsidR="005A6F62" w:rsidRPr="004F5335" w:rsidRDefault="005A6F62" w:rsidP="005A6F62">
      <w:pPr>
        <w:spacing w:after="160" w:line="259" w:lineRule="auto"/>
        <w:rPr>
          <w:rFonts w:ascii="Arial" w:eastAsiaTheme="minorHAnsi" w:hAnsi="Arial" w:cs="Arial"/>
          <w:lang w:eastAsia="en-US"/>
        </w:rPr>
      </w:pPr>
      <w:r w:rsidRPr="004F5335">
        <w:rPr>
          <w:rFonts w:ascii="Arial" w:eastAsiaTheme="minorHAnsi" w:hAnsi="Arial" w:cs="Arial"/>
          <w:lang w:eastAsia="en-US"/>
        </w:rPr>
        <w:t xml:space="preserve">RESPONSIBLE </w:t>
      </w:r>
      <w:proofErr w:type="gramStart"/>
      <w:r w:rsidRPr="004F5335">
        <w:rPr>
          <w:rFonts w:ascii="Arial" w:eastAsiaTheme="minorHAnsi" w:hAnsi="Arial" w:cs="Arial"/>
          <w:lang w:eastAsia="en-US"/>
        </w:rPr>
        <w:t>TO</w:t>
      </w:r>
      <w:r w:rsidR="004F5335">
        <w:rPr>
          <w:rFonts w:ascii="Arial" w:eastAsiaTheme="minorHAnsi" w:hAnsi="Arial" w:cs="Arial"/>
          <w:lang w:eastAsia="en-US"/>
        </w:rPr>
        <w:t xml:space="preserve">  </w:t>
      </w:r>
      <w:r w:rsidRPr="004F5335">
        <w:rPr>
          <w:rFonts w:ascii="Arial" w:eastAsiaTheme="minorHAnsi" w:hAnsi="Arial" w:cs="Arial"/>
          <w:lang w:eastAsia="en-US"/>
        </w:rPr>
        <w:t>-</w:t>
      </w:r>
      <w:proofErr w:type="gramEnd"/>
      <w:r w:rsidRPr="004F5335">
        <w:rPr>
          <w:rFonts w:ascii="Arial" w:eastAsiaTheme="minorHAnsi" w:hAnsi="Arial" w:cs="Arial"/>
          <w:lang w:eastAsia="en-US"/>
        </w:rPr>
        <w:t xml:space="preserve"> Operations Manager</w:t>
      </w:r>
    </w:p>
    <w:p w14:paraId="2716A2BD" w14:textId="7762224A" w:rsidR="005A6F62" w:rsidRPr="004F5335" w:rsidRDefault="00C20C27" w:rsidP="005A6F62">
      <w:pPr>
        <w:spacing w:after="160" w:line="259" w:lineRule="auto"/>
        <w:rPr>
          <w:rFonts w:ascii="Arial" w:eastAsiaTheme="minorHAnsi" w:hAnsi="Arial" w:cs="Arial"/>
          <w:lang w:eastAsia="en-US"/>
        </w:rPr>
      </w:pPr>
      <w:r w:rsidRPr="004F5335">
        <w:rPr>
          <w:rFonts w:ascii="Arial" w:eastAsiaTheme="minorHAnsi" w:hAnsi="Arial" w:cs="Arial"/>
          <w:lang w:eastAsia="en-US"/>
        </w:rPr>
        <w:t>SALARY</w:t>
      </w:r>
      <w:r w:rsidR="005A6F62" w:rsidRPr="004F5335">
        <w:rPr>
          <w:rFonts w:ascii="Arial" w:eastAsiaTheme="minorHAnsi" w:hAnsi="Arial" w:cs="Arial"/>
          <w:lang w:eastAsia="en-US"/>
        </w:rPr>
        <w:tab/>
      </w:r>
      <w:r w:rsidR="005A6F62" w:rsidRPr="004F5335">
        <w:rPr>
          <w:rFonts w:ascii="Arial" w:eastAsiaTheme="minorHAnsi" w:hAnsi="Arial" w:cs="Arial"/>
          <w:lang w:eastAsia="en-US"/>
        </w:rPr>
        <w:tab/>
      </w:r>
      <w:r w:rsidR="004F5335">
        <w:rPr>
          <w:rFonts w:ascii="Arial" w:eastAsiaTheme="minorHAnsi" w:hAnsi="Arial" w:cs="Arial"/>
          <w:lang w:eastAsia="en-US"/>
        </w:rPr>
        <w:t xml:space="preserve"> </w:t>
      </w:r>
      <w:r w:rsidR="005A6F62" w:rsidRPr="004F5335">
        <w:rPr>
          <w:rFonts w:ascii="Arial" w:eastAsiaTheme="minorHAnsi" w:hAnsi="Arial" w:cs="Arial"/>
          <w:lang w:eastAsia="en-US"/>
        </w:rPr>
        <w:t xml:space="preserve">- </w:t>
      </w:r>
      <w:r w:rsidRPr="004F5335">
        <w:rPr>
          <w:rFonts w:ascii="Arial" w:eastAsiaTheme="minorHAnsi" w:hAnsi="Arial" w:cs="Arial"/>
          <w:lang w:eastAsia="en-US"/>
        </w:rPr>
        <w:t>£</w:t>
      </w:r>
      <w:r w:rsidR="003A420C" w:rsidRPr="004F5335">
        <w:rPr>
          <w:rFonts w:ascii="Arial" w:eastAsiaTheme="minorHAnsi" w:hAnsi="Arial" w:cs="Arial"/>
          <w:lang w:eastAsia="en-US"/>
        </w:rPr>
        <w:t>2</w:t>
      </w:r>
      <w:r w:rsidR="00765774" w:rsidRPr="004F5335">
        <w:rPr>
          <w:rFonts w:ascii="Arial" w:eastAsiaTheme="minorHAnsi" w:hAnsi="Arial" w:cs="Arial"/>
          <w:lang w:eastAsia="en-US"/>
        </w:rPr>
        <w:t>4,</w:t>
      </w:r>
      <w:r w:rsidR="00066269" w:rsidRPr="004F5335">
        <w:rPr>
          <w:rFonts w:ascii="Arial" w:eastAsiaTheme="minorHAnsi" w:hAnsi="Arial" w:cs="Arial"/>
          <w:lang w:eastAsia="en-US"/>
        </w:rPr>
        <w:t>875</w:t>
      </w:r>
    </w:p>
    <w:p w14:paraId="256F960C" w14:textId="633A6DD2" w:rsidR="009D6E28" w:rsidRPr="004F5335" w:rsidRDefault="009D6E28" w:rsidP="009D6E28">
      <w:pPr>
        <w:spacing w:after="160" w:line="259" w:lineRule="auto"/>
        <w:rPr>
          <w:rFonts w:ascii="Arial" w:eastAsiaTheme="minorHAnsi" w:hAnsi="Arial" w:cs="Arial"/>
          <w:lang w:eastAsia="en-US"/>
        </w:rPr>
      </w:pPr>
      <w:r w:rsidRPr="004F5335">
        <w:rPr>
          <w:rFonts w:ascii="Arial" w:eastAsiaTheme="minorHAnsi" w:hAnsi="Arial" w:cs="Arial"/>
          <w:lang w:eastAsia="en-US"/>
        </w:rPr>
        <w:t>LOCATION</w:t>
      </w:r>
      <w:r w:rsidRPr="004F5335">
        <w:rPr>
          <w:rFonts w:ascii="Arial" w:eastAsiaTheme="minorHAnsi" w:hAnsi="Arial" w:cs="Arial"/>
          <w:lang w:eastAsia="en-US"/>
        </w:rPr>
        <w:tab/>
      </w:r>
      <w:r w:rsidRPr="004F5335">
        <w:rPr>
          <w:rFonts w:ascii="Arial" w:eastAsiaTheme="minorHAnsi" w:hAnsi="Arial" w:cs="Arial"/>
          <w:lang w:eastAsia="en-US"/>
        </w:rPr>
        <w:tab/>
      </w:r>
      <w:r w:rsidR="004F5335">
        <w:rPr>
          <w:rFonts w:ascii="Arial" w:eastAsiaTheme="minorHAnsi" w:hAnsi="Arial" w:cs="Arial"/>
          <w:lang w:eastAsia="en-US"/>
        </w:rPr>
        <w:t xml:space="preserve"> </w:t>
      </w:r>
      <w:r w:rsidRPr="004F5335">
        <w:rPr>
          <w:rFonts w:ascii="Arial" w:eastAsiaTheme="minorHAnsi" w:hAnsi="Arial" w:cs="Arial"/>
          <w:lang w:eastAsia="en-US"/>
        </w:rPr>
        <w:t>-</w:t>
      </w:r>
      <w:r w:rsidR="009F5C20">
        <w:rPr>
          <w:rFonts w:ascii="Arial" w:eastAsiaTheme="minorHAnsi" w:hAnsi="Arial" w:cs="Arial"/>
          <w:lang w:eastAsia="en-US"/>
        </w:rPr>
        <w:t xml:space="preserve"> </w:t>
      </w:r>
      <w:r w:rsidR="000D5A95">
        <w:rPr>
          <w:rFonts w:ascii="Arial" w:eastAsiaTheme="minorHAnsi" w:hAnsi="Arial" w:cs="Arial"/>
          <w:lang w:eastAsia="en-US"/>
        </w:rPr>
        <w:t>West Scotland</w:t>
      </w:r>
    </w:p>
    <w:p w14:paraId="29235E5E" w14:textId="56B0E964" w:rsidR="009D6E28" w:rsidRPr="004F5335" w:rsidRDefault="009D6E28" w:rsidP="009D6E28">
      <w:pPr>
        <w:spacing w:after="160" w:line="259" w:lineRule="auto"/>
        <w:rPr>
          <w:rFonts w:ascii="Arial" w:eastAsiaTheme="minorHAnsi" w:hAnsi="Arial" w:cs="Arial"/>
          <w:lang w:eastAsia="en-US"/>
        </w:rPr>
      </w:pPr>
      <w:r w:rsidRPr="004F5335">
        <w:rPr>
          <w:rFonts w:ascii="Arial" w:eastAsiaTheme="minorHAnsi" w:hAnsi="Arial" w:cs="Arial"/>
          <w:lang w:eastAsia="en-US"/>
        </w:rPr>
        <w:t>WORK PATTERN    - 36.25 hours per week, Monday-Friday</w:t>
      </w:r>
    </w:p>
    <w:p w14:paraId="591EE3A1" w14:textId="0FEE45CA" w:rsidR="005A6F62" w:rsidRPr="004F5335" w:rsidRDefault="009D6E28" w:rsidP="005A6F62">
      <w:pPr>
        <w:spacing w:after="160" w:line="259" w:lineRule="auto"/>
        <w:rPr>
          <w:rFonts w:ascii="Arial" w:eastAsiaTheme="minorHAnsi" w:hAnsi="Arial" w:cs="Arial"/>
          <w:lang w:eastAsia="en-US"/>
        </w:rPr>
      </w:pPr>
      <w:r w:rsidRPr="004F5335">
        <w:rPr>
          <w:rFonts w:ascii="Arial" w:eastAsiaTheme="minorHAnsi" w:hAnsi="Arial" w:cs="Arial"/>
          <w:lang w:eastAsia="en-US"/>
        </w:rPr>
        <w:t>CONTRACT</w:t>
      </w:r>
      <w:r w:rsidRPr="004F5335">
        <w:rPr>
          <w:rFonts w:ascii="Arial" w:eastAsiaTheme="minorHAnsi" w:hAnsi="Arial" w:cs="Arial"/>
          <w:lang w:eastAsia="en-US"/>
        </w:rPr>
        <w:tab/>
        <w:t xml:space="preserve">        </w:t>
      </w:r>
      <w:r w:rsidR="004F5335">
        <w:rPr>
          <w:rFonts w:ascii="Arial" w:eastAsiaTheme="minorHAnsi" w:hAnsi="Arial" w:cs="Arial"/>
          <w:lang w:eastAsia="en-US"/>
        </w:rPr>
        <w:t xml:space="preserve"> </w:t>
      </w:r>
      <w:r w:rsidRPr="004F5335">
        <w:rPr>
          <w:rFonts w:ascii="Arial" w:eastAsiaTheme="minorHAnsi" w:hAnsi="Arial" w:cs="Arial"/>
          <w:lang w:eastAsia="en-US"/>
        </w:rPr>
        <w:t xml:space="preserve">  -</w:t>
      </w:r>
      <w:r w:rsidR="00773794" w:rsidRPr="004F5335">
        <w:rPr>
          <w:rFonts w:ascii="Arial" w:eastAsiaTheme="minorHAnsi" w:hAnsi="Arial" w:cs="Arial"/>
          <w:lang w:eastAsia="en-US"/>
        </w:rPr>
        <w:t xml:space="preserve"> Fixed-Term </w:t>
      </w:r>
    </w:p>
    <w:p w14:paraId="22B3BE0A" w14:textId="77777777" w:rsidR="0008364B" w:rsidRDefault="0008364B" w:rsidP="0008364B">
      <w:pPr>
        <w:spacing w:line="259" w:lineRule="auto"/>
        <w:rPr>
          <w:rFonts w:ascii="Arial" w:eastAsiaTheme="minorHAnsi" w:hAnsi="Arial" w:cs="Arial"/>
          <w:sz w:val="16"/>
          <w:szCs w:val="16"/>
          <w:lang w:eastAsia="en-US"/>
        </w:rPr>
      </w:pPr>
    </w:p>
    <w:p w14:paraId="7B6CF022" w14:textId="77777777" w:rsidR="002358A6" w:rsidRPr="00DD7C5D" w:rsidRDefault="002358A6" w:rsidP="0008364B">
      <w:pPr>
        <w:spacing w:line="259" w:lineRule="auto"/>
        <w:rPr>
          <w:rFonts w:ascii="Arial" w:eastAsiaTheme="minorHAnsi" w:hAnsi="Arial" w:cs="Arial"/>
          <w:sz w:val="16"/>
          <w:szCs w:val="16"/>
          <w:lang w:eastAsia="en-US"/>
        </w:rPr>
      </w:pPr>
    </w:p>
    <w:p w14:paraId="110F89F2" w14:textId="77777777" w:rsidR="005A6F62" w:rsidRPr="005A6F62" w:rsidRDefault="005A6F62" w:rsidP="005A6F62">
      <w:pPr>
        <w:rPr>
          <w:rFonts w:ascii="Arial" w:eastAsiaTheme="minorHAnsi" w:hAnsi="Arial" w:cs="Arial"/>
          <w:sz w:val="14"/>
          <w:szCs w:val="14"/>
          <w:lang w:eastAsia="en-US"/>
        </w:rPr>
      </w:pPr>
    </w:p>
    <w:p w14:paraId="4FB8167E" w14:textId="4542CB68" w:rsidR="004D4789" w:rsidRDefault="00632FD0" w:rsidP="004D4789">
      <w:pPr>
        <w:pStyle w:val="Heading3"/>
        <w:spacing w:after="240"/>
        <w:rPr>
          <w:rFonts w:ascii="Arial" w:hAnsi="Arial" w:cs="Arial"/>
          <w:color w:val="232E3D"/>
          <w:sz w:val="28"/>
          <w:szCs w:val="28"/>
        </w:rPr>
      </w:pPr>
      <w:r w:rsidRPr="00E27543">
        <w:rPr>
          <w:rFonts w:ascii="Arial" w:hAnsi="Arial" w:cs="Arial"/>
          <w:color w:val="232E3D"/>
          <w:sz w:val="28"/>
          <w:szCs w:val="28"/>
        </w:rPr>
        <w:t>Role Summary</w:t>
      </w:r>
      <w:r w:rsidR="008E6DB9" w:rsidRPr="00E27543">
        <w:rPr>
          <w:rFonts w:ascii="Arial" w:hAnsi="Arial" w:cs="Arial"/>
          <w:color w:val="232E3D"/>
          <w:sz w:val="28"/>
          <w:szCs w:val="28"/>
        </w:rPr>
        <w:t>:</w:t>
      </w:r>
    </w:p>
    <w:p w14:paraId="53601A24" w14:textId="77777777" w:rsidR="004D4789" w:rsidRPr="004D4789" w:rsidRDefault="004D4789" w:rsidP="004D4789">
      <w:pPr>
        <w:rPr>
          <w:rFonts w:eastAsiaTheme="minorHAnsi"/>
          <w:sz w:val="4"/>
          <w:szCs w:val="4"/>
        </w:rPr>
      </w:pPr>
    </w:p>
    <w:p w14:paraId="2802CF7A" w14:textId="05CACA1B" w:rsidR="002358A6" w:rsidRPr="004D4789" w:rsidRDefault="002358A6" w:rsidP="004D4789">
      <w:pPr>
        <w:spacing w:before="240" w:line="276" w:lineRule="auto"/>
        <w:jc w:val="both"/>
        <w:rPr>
          <w:rFonts w:ascii="Arial" w:eastAsiaTheme="minorHAnsi" w:hAnsi="Arial" w:cs="Arial"/>
          <w:lang w:eastAsia="en-US"/>
        </w:rPr>
      </w:pPr>
      <w:r w:rsidRPr="004D4789">
        <w:rPr>
          <w:rFonts w:ascii="Arial" w:eastAsiaTheme="minorHAnsi" w:hAnsi="Arial" w:cs="Arial"/>
          <w:lang w:eastAsia="en-US"/>
        </w:rPr>
        <w:t xml:space="preserve">The Progressions Coordinator works in partnership with their delivery partner (Youth &amp; Community Coach) in delivering and administering Street League’s core programmes in their specific local areas. </w:t>
      </w:r>
    </w:p>
    <w:p w14:paraId="0EDE52C4" w14:textId="77777777" w:rsidR="002358A6" w:rsidRPr="004D4789" w:rsidRDefault="002358A6" w:rsidP="004D4789">
      <w:pPr>
        <w:spacing w:line="276" w:lineRule="auto"/>
        <w:jc w:val="both"/>
        <w:rPr>
          <w:rFonts w:ascii="Arial" w:eastAsiaTheme="minorHAnsi" w:hAnsi="Arial" w:cs="Arial"/>
          <w:lang w:eastAsia="en-US"/>
        </w:rPr>
      </w:pPr>
    </w:p>
    <w:p w14:paraId="0219DBB5" w14:textId="77777777" w:rsidR="002358A6" w:rsidRPr="004D4789" w:rsidRDefault="002358A6" w:rsidP="004D4789">
      <w:pPr>
        <w:spacing w:line="276" w:lineRule="auto"/>
        <w:jc w:val="both"/>
        <w:rPr>
          <w:rFonts w:ascii="Arial" w:eastAsiaTheme="minorHAnsi" w:hAnsi="Arial" w:cs="Arial"/>
          <w:lang w:eastAsia="en-US"/>
        </w:rPr>
      </w:pPr>
      <w:r w:rsidRPr="004D4789">
        <w:rPr>
          <w:rFonts w:ascii="Arial" w:eastAsiaTheme="minorHAnsi" w:hAnsi="Arial" w:cs="Arial"/>
          <w:lang w:eastAsia="en-US"/>
        </w:rPr>
        <w:t>You will be responsible for:</w:t>
      </w:r>
    </w:p>
    <w:p w14:paraId="350E7291" w14:textId="77777777" w:rsidR="002358A6" w:rsidRPr="00C567D5" w:rsidRDefault="002358A6" w:rsidP="004D4789">
      <w:pPr>
        <w:spacing w:line="276" w:lineRule="auto"/>
        <w:jc w:val="both"/>
        <w:rPr>
          <w:rFonts w:ascii="Arial" w:eastAsiaTheme="minorHAnsi" w:hAnsi="Arial" w:cs="Arial"/>
          <w:lang w:eastAsia="en-US"/>
        </w:rPr>
      </w:pPr>
    </w:p>
    <w:p w14:paraId="3D90FF8F" w14:textId="77777777" w:rsidR="00C567D5" w:rsidRDefault="002358A6" w:rsidP="00C567D5">
      <w:pPr>
        <w:pStyle w:val="ListParagraph"/>
        <w:numPr>
          <w:ilvl w:val="0"/>
          <w:numId w:val="46"/>
        </w:numPr>
        <w:spacing w:after="160" w:line="276" w:lineRule="auto"/>
        <w:jc w:val="both"/>
        <w:rPr>
          <w:rFonts w:ascii="Arial" w:eastAsiaTheme="minorHAnsi" w:hAnsi="Arial" w:cs="Arial"/>
          <w:lang w:eastAsia="en-US"/>
        </w:rPr>
      </w:pPr>
      <w:r w:rsidRPr="00C567D5">
        <w:rPr>
          <w:rFonts w:ascii="Arial" w:eastAsiaTheme="minorHAnsi" w:hAnsi="Arial" w:cs="Arial"/>
          <w:lang w:eastAsia="en-US"/>
        </w:rPr>
        <w:t xml:space="preserve">Securing employment, education and training opportunities for Street League participants and supporting them to progress. You will do this by locally securing and sharing job/training opportunities for young people. </w:t>
      </w:r>
    </w:p>
    <w:p w14:paraId="0101F695" w14:textId="77777777" w:rsidR="00C567D5" w:rsidRDefault="00C567D5" w:rsidP="00C567D5">
      <w:pPr>
        <w:pStyle w:val="ListParagraph"/>
        <w:spacing w:after="160" w:line="276" w:lineRule="auto"/>
        <w:ind w:left="360"/>
        <w:jc w:val="both"/>
        <w:rPr>
          <w:rFonts w:ascii="Arial" w:eastAsiaTheme="minorHAnsi" w:hAnsi="Arial" w:cs="Arial"/>
          <w:lang w:eastAsia="en-US"/>
        </w:rPr>
      </w:pPr>
    </w:p>
    <w:p w14:paraId="410D7AF3" w14:textId="77777777" w:rsidR="00C567D5" w:rsidRDefault="002358A6" w:rsidP="00C567D5">
      <w:pPr>
        <w:pStyle w:val="ListParagraph"/>
        <w:numPr>
          <w:ilvl w:val="0"/>
          <w:numId w:val="46"/>
        </w:numPr>
        <w:spacing w:after="160" w:line="276" w:lineRule="auto"/>
        <w:jc w:val="both"/>
        <w:rPr>
          <w:rFonts w:ascii="Arial" w:eastAsiaTheme="minorHAnsi" w:hAnsi="Arial" w:cs="Arial"/>
          <w:lang w:eastAsia="en-US"/>
        </w:rPr>
      </w:pPr>
      <w:r w:rsidRPr="00C567D5">
        <w:rPr>
          <w:rFonts w:ascii="Arial" w:eastAsiaTheme="minorHAnsi" w:hAnsi="Arial" w:cs="Arial"/>
          <w:lang w:eastAsia="en-US"/>
        </w:rPr>
        <w:t>The delivery of Street League’s Academy, in which you will deliver group employability and personal development workshops and qualifications.</w:t>
      </w:r>
    </w:p>
    <w:p w14:paraId="46CB413D" w14:textId="77777777" w:rsidR="00C567D5" w:rsidRPr="00C567D5" w:rsidRDefault="00C567D5" w:rsidP="00C567D5">
      <w:pPr>
        <w:pStyle w:val="ListParagraph"/>
        <w:rPr>
          <w:rFonts w:ascii="Arial" w:eastAsiaTheme="minorHAnsi" w:hAnsi="Arial" w:cs="Arial"/>
          <w:lang w:eastAsia="en-US"/>
        </w:rPr>
      </w:pPr>
    </w:p>
    <w:p w14:paraId="26307896" w14:textId="77777777" w:rsidR="00C567D5" w:rsidRDefault="002358A6" w:rsidP="00C567D5">
      <w:pPr>
        <w:pStyle w:val="ListParagraph"/>
        <w:numPr>
          <w:ilvl w:val="0"/>
          <w:numId w:val="46"/>
        </w:numPr>
        <w:spacing w:after="160" w:line="276" w:lineRule="auto"/>
        <w:jc w:val="both"/>
        <w:rPr>
          <w:rFonts w:ascii="Arial" w:eastAsiaTheme="minorHAnsi" w:hAnsi="Arial" w:cs="Arial"/>
          <w:lang w:eastAsia="en-US"/>
        </w:rPr>
      </w:pPr>
      <w:r w:rsidRPr="00C567D5">
        <w:rPr>
          <w:rFonts w:ascii="Arial" w:eastAsiaTheme="minorHAnsi" w:hAnsi="Arial" w:cs="Arial"/>
          <w:lang w:eastAsia="en-US"/>
        </w:rPr>
        <w:t xml:space="preserve">Establishing and maintaining partnerships with referral agencies and develop further partnerships with employers or colleges </w:t>
      </w:r>
      <w:proofErr w:type="gramStart"/>
      <w:r w:rsidRPr="00C567D5">
        <w:rPr>
          <w:rFonts w:ascii="Arial" w:eastAsiaTheme="minorHAnsi" w:hAnsi="Arial" w:cs="Arial"/>
          <w:lang w:eastAsia="en-US"/>
        </w:rPr>
        <w:t>in order to</w:t>
      </w:r>
      <w:proofErr w:type="gramEnd"/>
      <w:r w:rsidRPr="00C567D5">
        <w:rPr>
          <w:rFonts w:ascii="Arial" w:eastAsiaTheme="minorHAnsi" w:hAnsi="Arial" w:cs="Arial"/>
          <w:lang w:eastAsia="en-US"/>
        </w:rPr>
        <w:t xml:space="preserve"> secure suitable opportunities for our participants. </w:t>
      </w:r>
    </w:p>
    <w:p w14:paraId="087CB96D" w14:textId="77777777" w:rsidR="00C567D5" w:rsidRPr="00C567D5" w:rsidRDefault="00C567D5" w:rsidP="00C567D5">
      <w:pPr>
        <w:pStyle w:val="ListParagraph"/>
        <w:rPr>
          <w:rFonts w:ascii="Arial" w:eastAsiaTheme="minorHAnsi" w:hAnsi="Arial" w:cs="Arial"/>
          <w:lang w:eastAsia="en-US"/>
        </w:rPr>
      </w:pPr>
    </w:p>
    <w:p w14:paraId="76363EF6" w14:textId="0E9FDEBC" w:rsidR="002358A6" w:rsidRPr="00C567D5" w:rsidRDefault="002358A6" w:rsidP="00C567D5">
      <w:pPr>
        <w:pStyle w:val="ListParagraph"/>
        <w:numPr>
          <w:ilvl w:val="0"/>
          <w:numId w:val="46"/>
        </w:numPr>
        <w:spacing w:after="160" w:line="276" w:lineRule="auto"/>
        <w:jc w:val="both"/>
        <w:rPr>
          <w:rFonts w:ascii="Arial" w:eastAsiaTheme="minorHAnsi" w:hAnsi="Arial" w:cs="Arial"/>
          <w:lang w:eastAsia="en-US"/>
        </w:rPr>
      </w:pPr>
      <w:r w:rsidRPr="00C567D5">
        <w:rPr>
          <w:rFonts w:ascii="Arial" w:eastAsiaTheme="minorHAnsi" w:hAnsi="Arial" w:cs="Arial"/>
          <w:lang w:eastAsia="en-US"/>
        </w:rPr>
        <w:t>Monitoring and reporting are essential to this role.</w:t>
      </w:r>
    </w:p>
    <w:p w14:paraId="1A1A4A3F" w14:textId="77777777" w:rsidR="002358A6" w:rsidRPr="002358A6" w:rsidRDefault="002358A6" w:rsidP="002358A6">
      <w:pPr>
        <w:spacing w:before="240" w:after="160" w:line="259" w:lineRule="auto"/>
        <w:rPr>
          <w:rFonts w:asciiTheme="minorHAnsi" w:eastAsiaTheme="minorHAnsi" w:hAnsiTheme="minorHAnsi" w:cstheme="minorBidi"/>
          <w:sz w:val="16"/>
          <w:szCs w:val="16"/>
          <w:lang w:eastAsia="en-US"/>
        </w:rPr>
      </w:pPr>
    </w:p>
    <w:p w14:paraId="7D9F157F" w14:textId="77777777" w:rsidR="002358A6" w:rsidRPr="002358A6" w:rsidRDefault="002358A6" w:rsidP="002358A6">
      <w:pPr>
        <w:keepNext/>
        <w:keepLines/>
        <w:spacing w:before="40" w:line="259" w:lineRule="auto"/>
        <w:outlineLvl w:val="1"/>
        <w:rPr>
          <w:rFonts w:ascii="Arial" w:eastAsiaTheme="majorEastAsia" w:hAnsi="Arial" w:cs="Arial"/>
          <w:color w:val="262626" w:themeColor="text1" w:themeTint="D9"/>
          <w:sz w:val="28"/>
          <w:szCs w:val="28"/>
          <w:u w:val="single"/>
          <w:lang w:eastAsia="en-US"/>
        </w:rPr>
      </w:pPr>
      <w:r w:rsidRPr="002358A6">
        <w:rPr>
          <w:rFonts w:ascii="Arial" w:eastAsiaTheme="majorEastAsia" w:hAnsi="Arial" w:cs="Arial"/>
          <w:color w:val="262626" w:themeColor="text1" w:themeTint="D9"/>
          <w:sz w:val="28"/>
          <w:szCs w:val="28"/>
          <w:u w:val="single"/>
          <w:lang w:eastAsia="en-US"/>
        </w:rPr>
        <w:t>Major Duties and Responsibilities</w:t>
      </w:r>
    </w:p>
    <w:p w14:paraId="5B089555" w14:textId="77777777" w:rsidR="002358A6" w:rsidRPr="002358A6" w:rsidRDefault="002358A6" w:rsidP="004F5335">
      <w:pPr>
        <w:spacing w:line="259" w:lineRule="auto"/>
        <w:rPr>
          <w:rFonts w:asciiTheme="minorHAnsi" w:eastAsiaTheme="minorHAnsi" w:hAnsiTheme="minorHAnsi" w:cstheme="minorBidi"/>
          <w:sz w:val="26"/>
          <w:szCs w:val="26"/>
          <w:lang w:eastAsia="en-US"/>
        </w:rPr>
      </w:pPr>
    </w:p>
    <w:p w14:paraId="7355C2CE" w14:textId="77777777" w:rsidR="002358A6" w:rsidRPr="002358A6" w:rsidRDefault="002358A6" w:rsidP="002358A6">
      <w:pPr>
        <w:keepNext/>
        <w:keepLines/>
        <w:spacing w:before="40" w:line="259" w:lineRule="auto"/>
        <w:outlineLvl w:val="2"/>
        <w:rPr>
          <w:rFonts w:ascii="Arial" w:eastAsiaTheme="majorEastAsia" w:hAnsi="Arial" w:cs="Arial"/>
          <w:b/>
          <w:bCs/>
          <w:color w:val="262626" w:themeColor="text1" w:themeTint="D9"/>
          <w:sz w:val="26"/>
          <w:szCs w:val="26"/>
          <w:lang w:eastAsia="en-US"/>
        </w:rPr>
      </w:pPr>
      <w:r w:rsidRPr="002358A6">
        <w:rPr>
          <w:rFonts w:ascii="Arial" w:eastAsiaTheme="majorEastAsia" w:hAnsi="Arial" w:cs="Arial"/>
          <w:b/>
          <w:bCs/>
          <w:color w:val="262626" w:themeColor="text1" w:themeTint="D9"/>
          <w:sz w:val="26"/>
          <w:szCs w:val="26"/>
          <w:lang w:eastAsia="en-US"/>
        </w:rPr>
        <w:t>Corporate Responsibilities:</w:t>
      </w:r>
    </w:p>
    <w:p w14:paraId="3C1F4C60" w14:textId="77777777" w:rsidR="002358A6" w:rsidRPr="002358A6" w:rsidRDefault="002358A6" w:rsidP="004F5335">
      <w:pPr>
        <w:spacing w:line="259" w:lineRule="auto"/>
        <w:rPr>
          <w:rFonts w:asciiTheme="minorHAnsi" w:eastAsiaTheme="minorHAnsi" w:hAnsiTheme="minorHAnsi" w:cstheme="minorBidi"/>
          <w:sz w:val="22"/>
          <w:szCs w:val="22"/>
          <w:lang w:eastAsia="en-US"/>
        </w:rPr>
      </w:pPr>
    </w:p>
    <w:p w14:paraId="032DAFF3" w14:textId="4098889E" w:rsidR="002358A6" w:rsidRPr="004F5335" w:rsidRDefault="002358A6" w:rsidP="002358A6">
      <w:pPr>
        <w:numPr>
          <w:ilvl w:val="0"/>
          <w:numId w:val="49"/>
        </w:numPr>
        <w:spacing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To undertake compliance with Street League’s policies and procedures and business plan.</w:t>
      </w:r>
    </w:p>
    <w:p w14:paraId="052EE569" w14:textId="22F0D92B" w:rsidR="004F5335" w:rsidRDefault="002358A6" w:rsidP="004F5335">
      <w:pPr>
        <w:numPr>
          <w:ilvl w:val="0"/>
          <w:numId w:val="49"/>
        </w:numPr>
        <w:spacing w:before="240" w:after="160" w:line="259" w:lineRule="auto"/>
        <w:contextualSpacing/>
        <w:rPr>
          <w:rFonts w:ascii="Arial" w:eastAsiaTheme="minorHAnsi" w:hAnsi="Arial" w:cs="Arial"/>
          <w:sz w:val="23"/>
          <w:szCs w:val="23"/>
          <w:lang w:eastAsia="en-US"/>
        </w:rPr>
      </w:pPr>
      <w:r w:rsidRPr="004F5335">
        <w:rPr>
          <w:rFonts w:ascii="Arial" w:eastAsiaTheme="minorHAnsi" w:hAnsi="Arial" w:cs="Arial"/>
          <w:sz w:val="23"/>
          <w:szCs w:val="23"/>
          <w:lang w:eastAsia="en-US"/>
        </w:rPr>
        <w:t xml:space="preserve">Full participation in team and wider staff meetings, support and supervision and personal/professional development. </w:t>
      </w:r>
    </w:p>
    <w:p w14:paraId="72A0D6E9" w14:textId="77777777" w:rsidR="004F5335" w:rsidRPr="004F5335" w:rsidRDefault="004F5335" w:rsidP="004F5335">
      <w:pPr>
        <w:spacing w:after="160" w:line="259" w:lineRule="auto"/>
        <w:ind w:left="360"/>
        <w:contextualSpacing/>
        <w:rPr>
          <w:rFonts w:ascii="Arial" w:eastAsiaTheme="minorHAnsi" w:hAnsi="Arial" w:cs="Arial"/>
          <w:sz w:val="14"/>
          <w:szCs w:val="14"/>
          <w:lang w:eastAsia="en-US"/>
        </w:rPr>
      </w:pPr>
    </w:p>
    <w:p w14:paraId="5C5055CE" w14:textId="41917B2B" w:rsidR="002358A6" w:rsidRPr="002358A6" w:rsidRDefault="002358A6" w:rsidP="002358A6">
      <w:pPr>
        <w:numPr>
          <w:ilvl w:val="0"/>
          <w:numId w:val="49"/>
        </w:numPr>
        <w:spacing w:after="160" w:line="259" w:lineRule="auto"/>
        <w:contextualSpacing/>
        <w:rPr>
          <w:rFonts w:ascii="Arial" w:eastAsiaTheme="minorHAnsi" w:hAnsi="Arial" w:cs="Arial"/>
          <w:sz w:val="23"/>
          <w:szCs w:val="23"/>
          <w:lang w:eastAsia="en-US"/>
        </w:rPr>
      </w:pPr>
      <w:r w:rsidRPr="002358A6">
        <w:rPr>
          <w:rFonts w:ascii="Arial" w:eastAsiaTheme="minorHAnsi" w:hAnsi="Arial" w:cs="Arial"/>
          <w:sz w:val="23"/>
          <w:szCs w:val="23"/>
          <w:lang w:eastAsia="en-US"/>
        </w:rPr>
        <w:t xml:space="preserve">To actively promote and implement Street League’s Equal Opportunities policy within all aspects of the post. </w:t>
      </w:r>
    </w:p>
    <w:p w14:paraId="10F8A242" w14:textId="77777777" w:rsidR="002358A6" w:rsidRPr="002358A6" w:rsidRDefault="002358A6" w:rsidP="002358A6">
      <w:pPr>
        <w:spacing w:after="160" w:line="259" w:lineRule="auto"/>
        <w:ind w:left="720"/>
        <w:contextualSpacing/>
        <w:rPr>
          <w:rFonts w:ascii="Arial" w:eastAsiaTheme="minorHAnsi" w:hAnsi="Arial" w:cs="Arial"/>
          <w:sz w:val="23"/>
          <w:szCs w:val="23"/>
          <w:lang w:eastAsia="en-US"/>
        </w:rPr>
      </w:pPr>
    </w:p>
    <w:p w14:paraId="663D9A8C" w14:textId="77777777" w:rsidR="004F5335" w:rsidRDefault="004F5335" w:rsidP="0008603A">
      <w:pPr>
        <w:spacing w:after="160" w:line="259" w:lineRule="auto"/>
        <w:ind w:left="360"/>
        <w:contextualSpacing/>
        <w:rPr>
          <w:rFonts w:ascii="Arial" w:eastAsiaTheme="minorHAnsi" w:hAnsi="Arial" w:cs="Arial"/>
          <w:sz w:val="23"/>
          <w:szCs w:val="23"/>
          <w:lang w:eastAsia="en-US"/>
        </w:rPr>
      </w:pPr>
    </w:p>
    <w:p w14:paraId="645ED7A1" w14:textId="77777777" w:rsidR="004F5335" w:rsidRDefault="004F5335" w:rsidP="004F5335">
      <w:pPr>
        <w:pStyle w:val="ListParagraph"/>
        <w:rPr>
          <w:rFonts w:ascii="Arial" w:eastAsiaTheme="minorHAnsi" w:hAnsi="Arial" w:cs="Arial"/>
          <w:sz w:val="23"/>
          <w:szCs w:val="23"/>
          <w:lang w:eastAsia="en-US"/>
        </w:rPr>
      </w:pPr>
    </w:p>
    <w:p w14:paraId="35A731B5" w14:textId="77777777" w:rsidR="004F5335" w:rsidRDefault="004F5335" w:rsidP="004F5335">
      <w:pPr>
        <w:spacing w:after="160" w:line="259" w:lineRule="auto"/>
        <w:ind w:left="360"/>
        <w:contextualSpacing/>
        <w:rPr>
          <w:rFonts w:ascii="Arial" w:eastAsiaTheme="minorHAnsi" w:hAnsi="Arial" w:cs="Arial"/>
          <w:sz w:val="23"/>
          <w:szCs w:val="23"/>
          <w:lang w:eastAsia="en-US"/>
        </w:rPr>
      </w:pPr>
    </w:p>
    <w:p w14:paraId="0E09DB41" w14:textId="5202EA5B" w:rsidR="002358A6" w:rsidRDefault="002358A6" w:rsidP="004F5335">
      <w:pPr>
        <w:numPr>
          <w:ilvl w:val="0"/>
          <w:numId w:val="49"/>
        </w:numPr>
        <w:spacing w:after="160" w:line="259" w:lineRule="auto"/>
        <w:contextualSpacing/>
        <w:rPr>
          <w:rFonts w:ascii="Arial" w:eastAsiaTheme="minorHAnsi" w:hAnsi="Arial" w:cs="Arial"/>
          <w:sz w:val="23"/>
          <w:szCs w:val="23"/>
          <w:lang w:eastAsia="en-US"/>
        </w:rPr>
      </w:pPr>
      <w:r w:rsidRPr="002358A6">
        <w:rPr>
          <w:rFonts w:ascii="Arial" w:eastAsiaTheme="minorHAnsi" w:hAnsi="Arial" w:cs="Arial"/>
          <w:sz w:val="23"/>
          <w:szCs w:val="23"/>
          <w:lang w:eastAsia="en-US"/>
        </w:rPr>
        <w:t xml:space="preserve">Undertake Safeguarding and Health and Safety duties, including risk assessments as required in line with Street League’s policy. </w:t>
      </w:r>
    </w:p>
    <w:p w14:paraId="06FF442A" w14:textId="77777777" w:rsidR="004F5335" w:rsidRPr="004F5335" w:rsidRDefault="004F5335" w:rsidP="004F5335">
      <w:pPr>
        <w:spacing w:after="160" w:line="259" w:lineRule="auto"/>
        <w:ind w:left="360"/>
        <w:contextualSpacing/>
        <w:rPr>
          <w:rFonts w:ascii="Arial" w:eastAsiaTheme="minorHAnsi" w:hAnsi="Arial" w:cs="Arial"/>
          <w:sz w:val="18"/>
          <w:szCs w:val="18"/>
          <w:lang w:eastAsia="en-US"/>
        </w:rPr>
      </w:pPr>
    </w:p>
    <w:p w14:paraId="2B2D0E41" w14:textId="77777777" w:rsidR="002358A6" w:rsidRPr="002358A6" w:rsidRDefault="002358A6" w:rsidP="002358A6">
      <w:pPr>
        <w:numPr>
          <w:ilvl w:val="0"/>
          <w:numId w:val="49"/>
        </w:numPr>
        <w:spacing w:after="160" w:line="259" w:lineRule="auto"/>
        <w:contextualSpacing/>
        <w:rPr>
          <w:rFonts w:ascii="Arial" w:eastAsiaTheme="minorHAnsi" w:hAnsi="Arial" w:cs="Arial"/>
          <w:sz w:val="23"/>
          <w:szCs w:val="23"/>
          <w:lang w:eastAsia="en-US"/>
        </w:rPr>
      </w:pPr>
      <w:r w:rsidRPr="002358A6">
        <w:rPr>
          <w:rFonts w:ascii="Arial" w:eastAsiaTheme="minorHAnsi" w:hAnsi="Arial" w:cs="Arial"/>
          <w:sz w:val="23"/>
          <w:szCs w:val="23"/>
          <w:lang w:eastAsia="en-US"/>
        </w:rPr>
        <w:t xml:space="preserve">Ensure compliance with Street League’s Data Protection Policy in the management, storage, and security of participant information. </w:t>
      </w:r>
    </w:p>
    <w:p w14:paraId="7A888B95" w14:textId="77777777" w:rsidR="002358A6" w:rsidRPr="004F5335" w:rsidRDefault="002358A6" w:rsidP="002358A6">
      <w:pPr>
        <w:spacing w:after="160" w:line="259" w:lineRule="auto"/>
        <w:ind w:left="720"/>
        <w:contextualSpacing/>
        <w:rPr>
          <w:rFonts w:ascii="Arial" w:eastAsiaTheme="minorHAnsi" w:hAnsi="Arial" w:cs="Arial"/>
          <w:sz w:val="18"/>
          <w:szCs w:val="18"/>
          <w:lang w:eastAsia="en-US"/>
        </w:rPr>
      </w:pPr>
    </w:p>
    <w:p w14:paraId="635FC744" w14:textId="77777777" w:rsidR="002358A6" w:rsidRDefault="002358A6" w:rsidP="002358A6">
      <w:pPr>
        <w:numPr>
          <w:ilvl w:val="0"/>
          <w:numId w:val="49"/>
        </w:numPr>
        <w:spacing w:after="160" w:line="259" w:lineRule="auto"/>
        <w:contextualSpacing/>
        <w:rPr>
          <w:rFonts w:ascii="Arial" w:eastAsiaTheme="minorHAnsi" w:hAnsi="Arial" w:cs="Arial"/>
          <w:sz w:val="23"/>
          <w:szCs w:val="23"/>
          <w:lang w:eastAsia="en-US"/>
        </w:rPr>
      </w:pPr>
      <w:r w:rsidRPr="002358A6">
        <w:rPr>
          <w:rFonts w:ascii="Arial" w:eastAsiaTheme="minorHAnsi" w:hAnsi="Arial" w:cs="Arial"/>
          <w:sz w:val="23"/>
          <w:szCs w:val="23"/>
          <w:lang w:eastAsia="en-US"/>
        </w:rPr>
        <w:t>To undertake any other reasonably required duties as instructed by line manager or someone acting on their behalf, in addition to the role specific responsibilities detailed below.</w:t>
      </w:r>
      <w:r w:rsidRPr="002358A6">
        <w:rPr>
          <w:rFonts w:ascii="Arial" w:eastAsiaTheme="minorHAnsi" w:hAnsi="Arial" w:cs="Arial"/>
          <w:sz w:val="23"/>
          <w:szCs w:val="23"/>
          <w:lang w:eastAsia="en-US"/>
        </w:rPr>
        <w:cr/>
      </w:r>
    </w:p>
    <w:p w14:paraId="76FC4A0D" w14:textId="77777777" w:rsidR="00793FBF" w:rsidRDefault="00793FBF" w:rsidP="00793FBF">
      <w:pPr>
        <w:pStyle w:val="ListParagraph"/>
        <w:rPr>
          <w:rFonts w:ascii="Arial" w:eastAsiaTheme="minorHAnsi" w:hAnsi="Arial" w:cs="Arial"/>
          <w:sz w:val="23"/>
          <w:szCs w:val="23"/>
          <w:lang w:eastAsia="en-US"/>
        </w:rPr>
      </w:pPr>
    </w:p>
    <w:p w14:paraId="6C6C6A85" w14:textId="77777777" w:rsidR="002358A6" w:rsidRPr="002358A6" w:rsidRDefault="002358A6" w:rsidP="002358A6">
      <w:pPr>
        <w:keepNext/>
        <w:keepLines/>
        <w:spacing w:before="40" w:line="259" w:lineRule="auto"/>
        <w:outlineLvl w:val="2"/>
        <w:rPr>
          <w:rFonts w:ascii="Arial" w:eastAsiaTheme="majorEastAsia" w:hAnsi="Arial" w:cs="Arial"/>
          <w:b/>
          <w:bCs/>
          <w:color w:val="262626" w:themeColor="text1" w:themeTint="D9"/>
          <w:sz w:val="26"/>
          <w:szCs w:val="26"/>
          <w:lang w:eastAsia="en-US"/>
        </w:rPr>
      </w:pPr>
      <w:r w:rsidRPr="002358A6">
        <w:rPr>
          <w:rFonts w:ascii="Arial" w:eastAsiaTheme="majorEastAsia" w:hAnsi="Arial" w:cs="Arial"/>
          <w:b/>
          <w:bCs/>
          <w:color w:val="262626" w:themeColor="text1" w:themeTint="D9"/>
          <w:sz w:val="26"/>
          <w:szCs w:val="26"/>
          <w:lang w:eastAsia="en-US"/>
        </w:rPr>
        <w:t>Role Specific Responsibilities:</w:t>
      </w:r>
    </w:p>
    <w:p w14:paraId="163F62F6" w14:textId="77777777" w:rsidR="002358A6" w:rsidRPr="002358A6" w:rsidRDefault="002358A6" w:rsidP="00793FBF">
      <w:pPr>
        <w:spacing w:line="259" w:lineRule="auto"/>
        <w:rPr>
          <w:rFonts w:asciiTheme="minorHAnsi" w:eastAsiaTheme="minorHAnsi" w:hAnsiTheme="minorHAnsi" w:cstheme="minorBidi"/>
          <w:sz w:val="22"/>
          <w:szCs w:val="22"/>
          <w:lang w:eastAsia="en-US"/>
        </w:rPr>
      </w:pPr>
    </w:p>
    <w:p w14:paraId="6241C8D6" w14:textId="77777777" w:rsidR="00793FBF" w:rsidRDefault="002358A6" w:rsidP="002358A6">
      <w:pPr>
        <w:spacing w:after="160" w:line="259" w:lineRule="auto"/>
        <w:rPr>
          <w:rFonts w:ascii="Arial" w:eastAsiaTheme="minorHAnsi" w:hAnsi="Arial" w:cs="Arial"/>
          <w:b/>
          <w:bCs/>
          <w:i/>
          <w:iCs/>
          <w:sz w:val="25"/>
          <w:szCs w:val="25"/>
          <w:lang w:eastAsia="en-US"/>
        </w:rPr>
      </w:pPr>
      <w:r w:rsidRPr="00793FBF">
        <w:rPr>
          <w:rFonts w:ascii="Arial" w:eastAsiaTheme="minorHAnsi" w:hAnsi="Arial" w:cs="Arial"/>
          <w:b/>
          <w:bCs/>
          <w:i/>
          <w:iCs/>
          <w:sz w:val="25"/>
          <w:szCs w:val="25"/>
          <w:lang w:eastAsia="en-US"/>
        </w:rPr>
        <w:t>PC Specific</w:t>
      </w:r>
    </w:p>
    <w:p w14:paraId="18C4278C" w14:textId="686E15A8" w:rsidR="002358A6" w:rsidRPr="00793FBF" w:rsidRDefault="002358A6" w:rsidP="00793FBF">
      <w:pPr>
        <w:spacing w:line="259" w:lineRule="auto"/>
        <w:jc w:val="both"/>
        <w:rPr>
          <w:rFonts w:ascii="Arial" w:eastAsiaTheme="minorHAnsi" w:hAnsi="Arial" w:cs="Arial"/>
          <w:b/>
          <w:bCs/>
          <w:i/>
          <w:iCs/>
          <w:sz w:val="25"/>
          <w:szCs w:val="25"/>
          <w:lang w:eastAsia="en-US"/>
        </w:rPr>
      </w:pPr>
      <w:r w:rsidRPr="00793FBF">
        <w:rPr>
          <w:rFonts w:ascii="Arial" w:eastAsiaTheme="minorHAnsi" w:hAnsi="Arial" w:cs="Arial"/>
          <w:b/>
          <w:bCs/>
          <w:i/>
          <w:iCs/>
          <w:sz w:val="25"/>
          <w:szCs w:val="25"/>
          <w:lang w:eastAsia="en-US"/>
        </w:rPr>
        <w:t xml:space="preserve"> </w:t>
      </w:r>
    </w:p>
    <w:p w14:paraId="311DBD48" w14:textId="174D70E7" w:rsidR="00793FBF" w:rsidRDefault="002358A6" w:rsidP="00793FBF">
      <w:pPr>
        <w:numPr>
          <w:ilvl w:val="0"/>
          <w:numId w:val="48"/>
        </w:numPr>
        <w:spacing w:after="160" w:line="259" w:lineRule="auto"/>
        <w:rPr>
          <w:rFonts w:ascii="Arial" w:eastAsiaTheme="minorHAnsi" w:hAnsi="Arial" w:cs="Arial"/>
          <w:sz w:val="23"/>
          <w:szCs w:val="23"/>
          <w:lang w:eastAsia="en-US"/>
        </w:rPr>
      </w:pPr>
      <w:r w:rsidRPr="00793FBF">
        <w:rPr>
          <w:rFonts w:ascii="Arial" w:eastAsiaTheme="minorHAnsi" w:hAnsi="Arial" w:cs="Arial"/>
          <w:sz w:val="23"/>
          <w:szCs w:val="23"/>
          <w:lang w:eastAsia="en-US"/>
        </w:rPr>
        <w:t>Overall accountability for the preparation, administration and delivery of the Street League Academy and progression service.</w:t>
      </w:r>
      <w:r w:rsidR="00793FBF">
        <w:rPr>
          <w:rFonts w:ascii="Arial" w:eastAsiaTheme="minorHAnsi" w:hAnsi="Arial" w:cs="Arial"/>
          <w:sz w:val="23"/>
          <w:szCs w:val="23"/>
          <w:lang w:eastAsia="en-US"/>
        </w:rPr>
        <w:t xml:space="preserve"> </w:t>
      </w:r>
    </w:p>
    <w:p w14:paraId="56897547" w14:textId="0A7C1174" w:rsidR="002358A6" w:rsidRPr="00793FBF" w:rsidRDefault="002358A6" w:rsidP="00793FBF">
      <w:pPr>
        <w:numPr>
          <w:ilvl w:val="0"/>
          <w:numId w:val="48"/>
        </w:numPr>
        <w:spacing w:before="240" w:after="160" w:line="259" w:lineRule="auto"/>
        <w:rPr>
          <w:rFonts w:ascii="Arial" w:eastAsiaTheme="minorHAnsi" w:hAnsi="Arial" w:cs="Arial"/>
          <w:sz w:val="23"/>
          <w:szCs w:val="23"/>
          <w:lang w:eastAsia="en-US"/>
        </w:rPr>
      </w:pPr>
      <w:r w:rsidRPr="00793FBF">
        <w:rPr>
          <w:rFonts w:ascii="Arial" w:eastAsiaTheme="minorHAnsi" w:hAnsi="Arial" w:cs="Arial"/>
          <w:sz w:val="23"/>
          <w:szCs w:val="23"/>
          <w:lang w:eastAsia="en-US"/>
        </w:rPr>
        <w:t>Delivery of a complete employability service including job searching strategies, interview techniques, job applications, etc. and delivering group employability and personal development workshops.</w:t>
      </w:r>
    </w:p>
    <w:p w14:paraId="726508E5" w14:textId="01795B0A" w:rsidR="002358A6" w:rsidRPr="002358A6" w:rsidRDefault="002358A6" w:rsidP="00793FBF">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Overall accountability for supporting participants.</w:t>
      </w:r>
    </w:p>
    <w:p w14:paraId="29132CCF" w14:textId="27A64149" w:rsidR="002358A6" w:rsidRPr="002358A6" w:rsidRDefault="002358A6" w:rsidP="00793FBF">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 xml:space="preserve">Overall accountability for soft skills analysis, overcoming barriers and assisting participants </w:t>
      </w:r>
      <w:r w:rsidRPr="002358A6">
        <w:rPr>
          <w:rFonts w:ascii="Arial" w:eastAsiaTheme="minorHAnsi" w:hAnsi="Arial" w:cs="Arial"/>
          <w:sz w:val="23"/>
          <w:szCs w:val="23"/>
          <w:lang w:eastAsia="en-US"/>
        </w:rPr>
        <w:br/>
        <w:t xml:space="preserve">to draw up action plans. Undertaking an appropriate initial assessment with each participant </w:t>
      </w:r>
      <w:r w:rsidRPr="002358A6">
        <w:rPr>
          <w:rFonts w:ascii="Arial" w:eastAsiaTheme="minorHAnsi" w:hAnsi="Arial" w:cs="Arial"/>
          <w:sz w:val="23"/>
          <w:szCs w:val="23"/>
          <w:lang w:eastAsia="en-US"/>
        </w:rPr>
        <w:br/>
        <w:t>using a variety of tools and methods that assist in identifying the needs of the participant.</w:t>
      </w:r>
    </w:p>
    <w:p w14:paraId="5FAABF2A" w14:textId="30235F45" w:rsidR="002358A6" w:rsidRPr="002358A6" w:rsidRDefault="002358A6" w:rsidP="00793FBF">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 xml:space="preserve">Overall accountability for meeting delivery team targets in relation to retention, outcomes, and sustainment. </w:t>
      </w:r>
    </w:p>
    <w:p w14:paraId="3474906A" w14:textId="580A9F90" w:rsidR="002358A6" w:rsidRPr="002358A6" w:rsidRDefault="002358A6" w:rsidP="00793FBF">
      <w:pPr>
        <w:numPr>
          <w:ilvl w:val="0"/>
          <w:numId w:val="48"/>
        </w:numPr>
        <w:spacing w:before="240" w:after="160" w:line="259" w:lineRule="auto"/>
        <w:rPr>
          <w:rFonts w:ascii="Arial" w:hAnsi="Arial" w:cs="Arial"/>
          <w:sz w:val="23"/>
          <w:szCs w:val="23"/>
          <w:lang w:eastAsia="en-US"/>
        </w:rPr>
      </w:pPr>
      <w:r w:rsidRPr="002358A6">
        <w:rPr>
          <w:rFonts w:ascii="Arial" w:hAnsi="Arial" w:cs="Arial"/>
          <w:sz w:val="23"/>
          <w:szCs w:val="23"/>
          <w:lang w:eastAsia="en-US"/>
        </w:rPr>
        <w:t>Evaluate and assess (formative and summative) the work of learners in relation to the qualification assessment criteria and provide timely constructive and helpful learner feedback so that learners develop the skills, knowledge, and behaviours to progress to their next steps.</w:t>
      </w:r>
    </w:p>
    <w:p w14:paraId="76D50A65" w14:textId="2A983011" w:rsidR="002358A6" w:rsidRPr="002358A6" w:rsidRDefault="002358A6" w:rsidP="00793FBF">
      <w:pPr>
        <w:numPr>
          <w:ilvl w:val="0"/>
          <w:numId w:val="48"/>
        </w:numPr>
        <w:spacing w:before="240" w:after="160" w:line="259" w:lineRule="auto"/>
        <w:rPr>
          <w:rFonts w:ascii="Arial" w:hAnsi="Arial" w:cs="Arial"/>
          <w:sz w:val="23"/>
          <w:szCs w:val="23"/>
          <w:lang w:eastAsia="en-US"/>
        </w:rPr>
      </w:pPr>
      <w:r w:rsidRPr="002358A6">
        <w:rPr>
          <w:rFonts w:ascii="Arial" w:eastAsiaTheme="minorHAnsi" w:hAnsi="Arial" w:cs="Arial"/>
          <w:sz w:val="23"/>
          <w:szCs w:val="23"/>
          <w:lang w:eastAsia="en-US"/>
        </w:rPr>
        <w:t>To network with external organisations such as colleges, job centres, careers centres, employers, community groups and other relevant organisations to source and secure employment, education and/or training opportunities for Street League participants. Also using social media and local media to raise awareness of Street League’s work, with support and training provided by our Communications team.</w:t>
      </w:r>
    </w:p>
    <w:p w14:paraId="65FCC75D" w14:textId="2B78C8C1" w:rsidR="002358A6" w:rsidRPr="002358A6" w:rsidRDefault="002358A6" w:rsidP="00793FBF">
      <w:pPr>
        <w:numPr>
          <w:ilvl w:val="0"/>
          <w:numId w:val="48"/>
        </w:numPr>
        <w:spacing w:before="240" w:after="160" w:line="259" w:lineRule="auto"/>
        <w:rPr>
          <w:rFonts w:ascii="Arial" w:hAnsi="Arial" w:cs="Arial"/>
          <w:sz w:val="23"/>
          <w:szCs w:val="23"/>
          <w:lang w:eastAsia="en-US"/>
        </w:rPr>
      </w:pPr>
      <w:r w:rsidRPr="002358A6">
        <w:rPr>
          <w:rFonts w:ascii="Arial" w:eastAsiaTheme="minorHAnsi" w:hAnsi="Arial" w:cs="Arial"/>
          <w:sz w:val="23"/>
          <w:szCs w:val="23"/>
          <w:lang w:eastAsia="en-US"/>
        </w:rPr>
        <w:t>To contribute to the development and implementation of Street League’s Practice Framework and to update, develop and share sessions or workshops that are relevant to Street League contracts and funding streams.</w:t>
      </w:r>
    </w:p>
    <w:p w14:paraId="3F8552C4" w14:textId="6A8D5A22" w:rsidR="002358A6" w:rsidRPr="00793FBF" w:rsidRDefault="002358A6" w:rsidP="00793FBF">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Overall accountability for identifying work experience opportunities and</w:t>
      </w:r>
      <w:r w:rsidR="00793FBF">
        <w:rPr>
          <w:rFonts w:ascii="Arial" w:eastAsiaTheme="minorHAnsi" w:hAnsi="Arial" w:cs="Arial"/>
          <w:sz w:val="23"/>
          <w:szCs w:val="23"/>
          <w:lang w:eastAsia="en-US"/>
        </w:rPr>
        <w:t xml:space="preserve"> </w:t>
      </w:r>
      <w:r w:rsidRPr="00793FBF">
        <w:rPr>
          <w:rFonts w:ascii="Arial" w:eastAsiaTheme="minorHAnsi" w:hAnsi="Arial" w:cs="Arial"/>
          <w:sz w:val="23"/>
          <w:szCs w:val="23"/>
          <w:lang w:eastAsia="en-US"/>
        </w:rPr>
        <w:t>supporting participants within work experience, employment, education, or training by providing aftercare.</w:t>
      </w:r>
    </w:p>
    <w:p w14:paraId="78C4F3D4" w14:textId="77777777" w:rsidR="002358A6" w:rsidRPr="002358A6" w:rsidRDefault="002358A6" w:rsidP="00793FBF">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Keeping up to date with labour market information, legislation, professional and academic developments.</w:t>
      </w:r>
      <w:bookmarkStart w:id="0" w:name="OLE_LINK1"/>
      <w:r w:rsidRPr="002358A6">
        <w:rPr>
          <w:rFonts w:ascii="Arial" w:eastAsiaTheme="minorHAnsi" w:hAnsi="Arial" w:cs="Arial"/>
          <w:sz w:val="23"/>
          <w:szCs w:val="23"/>
          <w:lang w:eastAsia="en-US"/>
        </w:rPr>
        <w:br/>
      </w:r>
    </w:p>
    <w:p w14:paraId="36CB08EC" w14:textId="77777777" w:rsidR="002358A6" w:rsidRPr="002358A6" w:rsidRDefault="002358A6" w:rsidP="002358A6">
      <w:pPr>
        <w:rPr>
          <w:rFonts w:ascii="Arial" w:eastAsiaTheme="minorHAnsi" w:hAnsi="Arial" w:cs="Arial"/>
          <w:sz w:val="23"/>
          <w:szCs w:val="23"/>
          <w:lang w:eastAsia="en-US"/>
        </w:rPr>
      </w:pPr>
    </w:p>
    <w:p w14:paraId="303E74D6" w14:textId="77777777" w:rsidR="00793FBF" w:rsidRDefault="00793FBF" w:rsidP="002358A6">
      <w:pPr>
        <w:keepNext/>
        <w:keepLines/>
        <w:spacing w:before="40" w:after="240" w:line="259" w:lineRule="auto"/>
        <w:outlineLvl w:val="3"/>
        <w:rPr>
          <w:rFonts w:ascii="Arial" w:eastAsiaTheme="majorEastAsia" w:hAnsi="Arial" w:cs="Arial"/>
          <w:b/>
          <w:sz w:val="25"/>
          <w:szCs w:val="25"/>
          <w:lang w:eastAsia="en-US"/>
        </w:rPr>
      </w:pPr>
    </w:p>
    <w:p w14:paraId="262217C8" w14:textId="05C30E85" w:rsidR="002358A6" w:rsidRPr="004F5335" w:rsidRDefault="002358A6" w:rsidP="002358A6">
      <w:pPr>
        <w:keepNext/>
        <w:keepLines/>
        <w:spacing w:before="40" w:after="240" w:line="259" w:lineRule="auto"/>
        <w:outlineLvl w:val="3"/>
        <w:rPr>
          <w:rFonts w:ascii="Arial" w:eastAsiaTheme="majorEastAsia" w:hAnsi="Arial" w:cs="Arial"/>
          <w:b/>
          <w:i/>
          <w:iCs/>
          <w:sz w:val="25"/>
          <w:szCs w:val="25"/>
          <w:lang w:eastAsia="en-US"/>
        </w:rPr>
      </w:pPr>
      <w:r w:rsidRPr="004F5335">
        <w:rPr>
          <w:rFonts w:ascii="Arial" w:eastAsiaTheme="majorEastAsia" w:hAnsi="Arial" w:cs="Arial"/>
          <w:b/>
          <w:i/>
          <w:iCs/>
          <w:sz w:val="25"/>
          <w:szCs w:val="25"/>
          <w:lang w:eastAsia="en-US"/>
        </w:rPr>
        <w:t>Duties to Young People</w:t>
      </w:r>
    </w:p>
    <w:p w14:paraId="6D3A27F1" w14:textId="77777777" w:rsidR="004F5335" w:rsidRDefault="002358A6" w:rsidP="009D2021">
      <w:pPr>
        <w:numPr>
          <w:ilvl w:val="0"/>
          <w:numId w:val="48"/>
        </w:numPr>
        <w:spacing w:after="160" w:line="259" w:lineRule="auto"/>
        <w:rPr>
          <w:rFonts w:ascii="Arial" w:eastAsiaTheme="minorHAnsi" w:hAnsi="Arial" w:cs="Arial"/>
          <w:sz w:val="23"/>
          <w:szCs w:val="23"/>
          <w:lang w:eastAsia="en-US"/>
        </w:rPr>
      </w:pPr>
      <w:r w:rsidRPr="004F5335">
        <w:rPr>
          <w:rFonts w:ascii="Arial" w:eastAsiaTheme="minorHAnsi" w:hAnsi="Arial" w:cs="Arial"/>
          <w:sz w:val="23"/>
          <w:szCs w:val="23"/>
          <w:lang w:eastAsia="en-US"/>
        </w:rPr>
        <w:t xml:space="preserve">To </w:t>
      </w:r>
      <w:proofErr w:type="gramStart"/>
      <w:r w:rsidRPr="004F5335">
        <w:rPr>
          <w:rFonts w:ascii="Arial" w:eastAsiaTheme="minorHAnsi" w:hAnsi="Arial" w:cs="Arial"/>
          <w:sz w:val="23"/>
          <w:szCs w:val="23"/>
          <w:lang w:eastAsia="en-US"/>
        </w:rPr>
        <w:t>promote equal opportunities at all times</w:t>
      </w:r>
      <w:proofErr w:type="gramEnd"/>
      <w:r w:rsidRPr="004F5335">
        <w:rPr>
          <w:rFonts w:ascii="Arial" w:eastAsiaTheme="minorHAnsi" w:hAnsi="Arial" w:cs="Arial"/>
          <w:sz w:val="23"/>
          <w:szCs w:val="23"/>
          <w:lang w:eastAsia="en-US"/>
        </w:rPr>
        <w:t xml:space="preserve"> in line with Street League’s Equal Opportunities, Equality and Diversity Policy.</w:t>
      </w:r>
    </w:p>
    <w:p w14:paraId="15824CE7" w14:textId="485D6FAB" w:rsidR="002358A6" w:rsidRPr="004F5335" w:rsidRDefault="002358A6" w:rsidP="004F5335">
      <w:pPr>
        <w:numPr>
          <w:ilvl w:val="0"/>
          <w:numId w:val="48"/>
        </w:numPr>
        <w:spacing w:before="240" w:after="160" w:line="259" w:lineRule="auto"/>
        <w:rPr>
          <w:rFonts w:ascii="Arial" w:eastAsiaTheme="minorHAnsi" w:hAnsi="Arial" w:cs="Arial"/>
          <w:sz w:val="23"/>
          <w:szCs w:val="23"/>
          <w:lang w:eastAsia="en-US"/>
        </w:rPr>
      </w:pPr>
      <w:r w:rsidRPr="004F5335">
        <w:rPr>
          <w:rFonts w:ascii="Arial" w:eastAsiaTheme="minorHAnsi" w:hAnsi="Arial" w:cs="Arial"/>
          <w:sz w:val="23"/>
          <w:szCs w:val="23"/>
          <w:lang w:eastAsia="en-US"/>
        </w:rPr>
        <w:t>Responsibility and diligence around issues or incidents which may make activity</w:t>
      </w:r>
      <w:r w:rsidR="004F5335" w:rsidRPr="004F5335">
        <w:rPr>
          <w:rFonts w:ascii="Arial" w:eastAsiaTheme="minorHAnsi" w:hAnsi="Arial" w:cs="Arial"/>
          <w:sz w:val="23"/>
          <w:szCs w:val="23"/>
          <w:lang w:eastAsia="en-US"/>
        </w:rPr>
        <w:t xml:space="preserve"> </w:t>
      </w:r>
      <w:r w:rsidRPr="004F5335">
        <w:rPr>
          <w:rFonts w:ascii="Arial" w:eastAsiaTheme="minorHAnsi" w:hAnsi="Arial" w:cs="Arial"/>
          <w:sz w:val="23"/>
          <w:szCs w:val="23"/>
          <w:lang w:eastAsia="en-US"/>
        </w:rPr>
        <w:t>non-inclusive for participants and carrying out the necessary procedures in</w:t>
      </w:r>
      <w:r w:rsidR="004F5335" w:rsidRPr="004F5335">
        <w:rPr>
          <w:rFonts w:ascii="Arial" w:eastAsiaTheme="minorHAnsi" w:hAnsi="Arial" w:cs="Arial"/>
          <w:sz w:val="23"/>
          <w:szCs w:val="23"/>
          <w:lang w:eastAsia="en-US"/>
        </w:rPr>
        <w:t xml:space="preserve"> </w:t>
      </w:r>
      <w:r w:rsidRPr="004F5335">
        <w:rPr>
          <w:rFonts w:ascii="Arial" w:eastAsiaTheme="minorHAnsi" w:hAnsi="Arial" w:cs="Arial"/>
          <w:sz w:val="23"/>
          <w:szCs w:val="23"/>
          <w:lang w:eastAsia="en-US"/>
        </w:rPr>
        <w:t>identifying and dealing with any safeguarding or child protection, diversity,</w:t>
      </w:r>
      <w:r w:rsidR="004F5335" w:rsidRPr="004F5335">
        <w:rPr>
          <w:rFonts w:ascii="Arial" w:eastAsiaTheme="minorHAnsi" w:hAnsi="Arial" w:cs="Arial"/>
          <w:sz w:val="23"/>
          <w:szCs w:val="23"/>
          <w:lang w:eastAsia="en-US"/>
        </w:rPr>
        <w:t xml:space="preserve"> </w:t>
      </w:r>
      <w:r w:rsidRPr="004F5335">
        <w:rPr>
          <w:rFonts w:ascii="Arial" w:eastAsiaTheme="minorHAnsi" w:hAnsi="Arial" w:cs="Arial"/>
          <w:sz w:val="23"/>
          <w:szCs w:val="23"/>
          <w:lang w:eastAsia="en-US"/>
        </w:rPr>
        <w:t>or health &amp; safety issues.</w:t>
      </w:r>
    </w:p>
    <w:p w14:paraId="4C069E7E" w14:textId="1E66AFAA" w:rsidR="002358A6" w:rsidRPr="004F5335"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Shared responsibility for the appropriate referral or signposting of participants to agencies for specialist help who require additional support needs such as housing, addiction, etc.</w:t>
      </w:r>
    </w:p>
    <w:p w14:paraId="1F2BCDE5" w14:textId="3207B041" w:rsidR="002358A6" w:rsidRPr="004F5335"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Responsibility for completing all necessary paperwork for each participant on academies including organising travel expenses, timesheets, training allowances where contractually appropriate.</w:t>
      </w:r>
    </w:p>
    <w:p w14:paraId="38FFF5C0" w14:textId="0E81C58E" w:rsidR="002358A6" w:rsidRPr="004F5335"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hAnsi="Arial" w:cs="Arial"/>
          <w:sz w:val="23"/>
          <w:szCs w:val="23"/>
          <w:lang w:eastAsia="en-US"/>
        </w:rPr>
        <w:t>Joint responsibility with other members of the delivery team (Youth and Community Coach &amp; Functional Skills Tutor) for the pastoral support and care of Street League’s young people including liaising with but not limited to support workers, key workers, social workers, DWP advisors.</w:t>
      </w:r>
    </w:p>
    <w:p w14:paraId="298F5FB8" w14:textId="5B936C03" w:rsidR="002358A6" w:rsidRPr="004F5335"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To provide First Aid cover for Street League Activity and ensure sessions are safe and enjoyable for all. First Aid training will be provided to all staff.</w:t>
      </w:r>
    </w:p>
    <w:p w14:paraId="7C57ED95" w14:textId="77777777" w:rsidR="002358A6" w:rsidRPr="002358A6"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Support Senior Staff to facilitate stakeholder visits to Academies and activity. Stakeholders include but are not limited to funders, politicians, ambassadors, and partner organisations.</w:t>
      </w:r>
    </w:p>
    <w:p w14:paraId="544261DE" w14:textId="683D9714" w:rsidR="002358A6" w:rsidRPr="004F5335" w:rsidRDefault="002358A6" w:rsidP="002358A6">
      <w:pPr>
        <w:rPr>
          <w:rFonts w:ascii="Arial" w:eastAsiaTheme="minorHAnsi" w:hAnsi="Arial" w:cs="Arial"/>
          <w:sz w:val="18"/>
          <w:szCs w:val="18"/>
          <w:lang w:eastAsia="en-US"/>
        </w:rPr>
      </w:pPr>
    </w:p>
    <w:p w14:paraId="11B15B7E" w14:textId="77777777" w:rsidR="002358A6" w:rsidRPr="004F5335" w:rsidRDefault="002358A6" w:rsidP="002358A6">
      <w:pPr>
        <w:keepNext/>
        <w:keepLines/>
        <w:spacing w:before="40" w:after="240" w:line="259" w:lineRule="auto"/>
        <w:outlineLvl w:val="3"/>
        <w:rPr>
          <w:rFonts w:ascii="Arial" w:eastAsiaTheme="majorEastAsia" w:hAnsi="Arial" w:cs="Arial"/>
          <w:b/>
          <w:i/>
          <w:iCs/>
          <w:sz w:val="25"/>
          <w:szCs w:val="25"/>
          <w:lang w:eastAsia="en-US"/>
        </w:rPr>
      </w:pPr>
      <w:r w:rsidRPr="004F5335">
        <w:rPr>
          <w:rFonts w:ascii="Arial" w:eastAsiaTheme="majorEastAsia" w:hAnsi="Arial" w:cs="Arial"/>
          <w:b/>
          <w:i/>
          <w:iCs/>
          <w:sz w:val="25"/>
          <w:szCs w:val="25"/>
          <w:lang w:eastAsia="en-US"/>
        </w:rPr>
        <w:t>Teamwork</w:t>
      </w:r>
    </w:p>
    <w:bookmarkEnd w:id="0"/>
    <w:p w14:paraId="5DE3AB04" w14:textId="2E21B11F" w:rsidR="002358A6" w:rsidRPr="004F5335" w:rsidRDefault="002358A6" w:rsidP="002358A6">
      <w:pPr>
        <w:numPr>
          <w:ilvl w:val="0"/>
          <w:numId w:val="48"/>
        </w:numPr>
        <w:spacing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 xml:space="preserve">Shared responsibility for inputting and maintaining M&amp;E (monitoring and evaluation) </w:t>
      </w:r>
      <w:r w:rsidRPr="002358A6">
        <w:rPr>
          <w:rFonts w:ascii="Arial" w:eastAsiaTheme="minorHAnsi" w:hAnsi="Arial" w:cs="Arial"/>
          <w:sz w:val="23"/>
          <w:szCs w:val="23"/>
          <w:lang w:eastAsia="en-US"/>
        </w:rPr>
        <w:br/>
        <w:t xml:space="preserve">information by capturing daily attendance, personal development information, outcomes </w:t>
      </w:r>
      <w:r w:rsidRPr="002358A6">
        <w:rPr>
          <w:rFonts w:ascii="Arial" w:eastAsiaTheme="minorHAnsi" w:hAnsi="Arial" w:cs="Arial"/>
          <w:sz w:val="23"/>
          <w:szCs w:val="23"/>
          <w:lang w:eastAsia="en-US"/>
        </w:rPr>
        <w:br/>
        <w:t>and sustainment and to produce reports as required.</w:t>
      </w:r>
    </w:p>
    <w:p w14:paraId="540F4ABF" w14:textId="5F976D37" w:rsidR="002358A6" w:rsidRPr="004F5335"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To work closely with Coaching and Functional Skills staff in the delivery of Street Leagues core activity programmes.</w:t>
      </w:r>
    </w:p>
    <w:p w14:paraId="246B9E75" w14:textId="796BF6E6" w:rsidR="002358A6" w:rsidRPr="004F5335"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Shared responsibility in the recruitment, supervision, organisation and training of sessional coaches, volunteers, and apprentices.</w:t>
      </w:r>
    </w:p>
    <w:p w14:paraId="63ACC278" w14:textId="727E4855" w:rsidR="002358A6" w:rsidRPr="004F5335"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Shared responsibility for health and safety, ensuring that risk assessments are carried out on all venues in which Street League activity takes place and that health and safety procedures and policies are adhered to.</w:t>
      </w:r>
    </w:p>
    <w:p w14:paraId="1853BE64" w14:textId="5BD98BB0" w:rsidR="002358A6" w:rsidRPr="004F5335"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A flexible approach to the working pattern will be required, as there may at times be a requirement to work outside the normal working week, however sufficient advance notice will be given and time back granted.</w:t>
      </w:r>
    </w:p>
    <w:p w14:paraId="40B5E070" w14:textId="514397E6" w:rsidR="002358A6" w:rsidRPr="004F5335" w:rsidRDefault="002358A6" w:rsidP="004F5335">
      <w:pPr>
        <w:numPr>
          <w:ilvl w:val="0"/>
          <w:numId w:val="48"/>
        </w:numPr>
        <w:spacing w:before="240" w:after="160" w:line="259" w:lineRule="auto"/>
        <w:rPr>
          <w:rFonts w:ascii="Arial" w:hAnsi="Arial" w:cs="Arial"/>
          <w:sz w:val="23"/>
          <w:szCs w:val="23"/>
          <w:lang w:eastAsia="en-US"/>
        </w:rPr>
      </w:pPr>
      <w:r w:rsidRPr="002358A6">
        <w:rPr>
          <w:rFonts w:ascii="Arial" w:hAnsi="Arial" w:cs="Arial"/>
          <w:sz w:val="23"/>
          <w:szCs w:val="23"/>
          <w:lang w:eastAsia="en-US"/>
        </w:rPr>
        <w:t>Joint responsibility for the invigilation of Functional Skills examinations ensuring all awarding body and Street League procedures and policies are followed.</w:t>
      </w:r>
    </w:p>
    <w:p w14:paraId="1C6FFB30" w14:textId="77777777" w:rsidR="002358A6" w:rsidRPr="002358A6"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Shared responsibility with Coaches for supporting young people to overcome barriers and assisting participants in achieving their individual learning plans.</w:t>
      </w:r>
    </w:p>
    <w:p w14:paraId="0F041364" w14:textId="77777777" w:rsidR="002358A6" w:rsidRPr="002358A6" w:rsidRDefault="002358A6" w:rsidP="002358A6">
      <w:pPr>
        <w:rPr>
          <w:rFonts w:ascii="Arial" w:eastAsiaTheme="minorHAnsi" w:hAnsi="Arial" w:cs="Arial"/>
          <w:sz w:val="23"/>
          <w:szCs w:val="23"/>
          <w:lang w:eastAsia="en-US"/>
        </w:rPr>
      </w:pPr>
    </w:p>
    <w:p w14:paraId="1EE54D48" w14:textId="77777777" w:rsidR="004F5335" w:rsidRDefault="004F5335" w:rsidP="004F5335">
      <w:pPr>
        <w:spacing w:after="160" w:line="259" w:lineRule="auto"/>
        <w:ind w:left="360"/>
        <w:rPr>
          <w:rFonts w:ascii="Arial" w:eastAsiaTheme="minorHAnsi" w:hAnsi="Arial" w:cs="Arial"/>
          <w:sz w:val="23"/>
          <w:szCs w:val="23"/>
          <w:lang w:eastAsia="en-US"/>
        </w:rPr>
      </w:pPr>
    </w:p>
    <w:p w14:paraId="5DD272E2" w14:textId="77777777" w:rsidR="004F5335" w:rsidRDefault="004F5335" w:rsidP="004F5335">
      <w:pPr>
        <w:pStyle w:val="ListParagraph"/>
        <w:rPr>
          <w:rFonts w:ascii="Arial" w:eastAsiaTheme="minorHAnsi" w:hAnsi="Arial" w:cs="Arial"/>
          <w:sz w:val="23"/>
          <w:szCs w:val="23"/>
          <w:lang w:eastAsia="en-US"/>
        </w:rPr>
      </w:pPr>
    </w:p>
    <w:p w14:paraId="04C69D8A" w14:textId="77777777" w:rsidR="004F5335" w:rsidRDefault="004F5335" w:rsidP="004F5335">
      <w:pPr>
        <w:spacing w:after="160" w:line="259" w:lineRule="auto"/>
        <w:ind w:left="360"/>
        <w:rPr>
          <w:rFonts w:ascii="Arial" w:eastAsiaTheme="minorHAnsi" w:hAnsi="Arial" w:cs="Arial"/>
          <w:sz w:val="23"/>
          <w:szCs w:val="23"/>
          <w:lang w:eastAsia="en-US"/>
        </w:rPr>
      </w:pPr>
    </w:p>
    <w:p w14:paraId="0C650C5F" w14:textId="6D8E3CFD" w:rsidR="002358A6" w:rsidRPr="004F5335" w:rsidRDefault="002358A6" w:rsidP="002358A6">
      <w:pPr>
        <w:numPr>
          <w:ilvl w:val="0"/>
          <w:numId w:val="48"/>
        </w:numPr>
        <w:spacing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Represent and market Street League services within your region. This includes having a presence and building relationships with key stakeholders in local communities and schools. Relationship building and local networking with referral agencies and community partner projects on an ongoing basis.</w:t>
      </w:r>
    </w:p>
    <w:p w14:paraId="1B983DC1" w14:textId="77777777" w:rsidR="002358A6" w:rsidRPr="002358A6" w:rsidRDefault="002358A6" w:rsidP="004F5335">
      <w:pPr>
        <w:numPr>
          <w:ilvl w:val="0"/>
          <w:numId w:val="48"/>
        </w:numPr>
        <w:spacing w:before="240" w:after="160" w:line="259" w:lineRule="auto"/>
        <w:rPr>
          <w:rFonts w:ascii="Arial" w:eastAsiaTheme="minorHAnsi" w:hAnsi="Arial" w:cs="Arial"/>
          <w:sz w:val="23"/>
          <w:szCs w:val="23"/>
          <w:lang w:eastAsia="en-US"/>
        </w:rPr>
      </w:pPr>
      <w:r w:rsidRPr="002358A6">
        <w:rPr>
          <w:rFonts w:ascii="Arial" w:eastAsiaTheme="minorHAnsi" w:hAnsi="Arial" w:cs="Arial"/>
          <w:sz w:val="23"/>
          <w:szCs w:val="23"/>
          <w:lang w:eastAsia="en-US"/>
        </w:rPr>
        <w:t>Using social media and local media to raise awareness of Street League’s work, with support and training provided by our marketing team.</w:t>
      </w:r>
    </w:p>
    <w:p w14:paraId="3A85D328" w14:textId="77777777" w:rsidR="002358A6" w:rsidRPr="002358A6" w:rsidRDefault="002358A6" w:rsidP="002358A6">
      <w:pPr>
        <w:rPr>
          <w:rFonts w:ascii="Arial" w:eastAsiaTheme="minorHAnsi" w:hAnsi="Arial" w:cs="Arial"/>
          <w:sz w:val="23"/>
          <w:szCs w:val="23"/>
          <w:lang w:eastAsia="en-US"/>
        </w:rPr>
      </w:pPr>
    </w:p>
    <w:p w14:paraId="056F588A" w14:textId="77777777" w:rsidR="001F0DCD" w:rsidRPr="00354736" w:rsidRDefault="001F0DCD" w:rsidP="001F0DCD">
      <w:pPr>
        <w:spacing w:after="160" w:line="259" w:lineRule="auto"/>
        <w:rPr>
          <w:rFonts w:ascii="Arial" w:eastAsiaTheme="minorHAnsi" w:hAnsi="Arial" w:cs="Arial"/>
          <w:sz w:val="20"/>
          <w:szCs w:val="20"/>
          <w:lang w:eastAsia="en-US"/>
        </w:rPr>
      </w:pPr>
    </w:p>
    <w:p w14:paraId="08B8A23F" w14:textId="77777777" w:rsidR="001F0DCD" w:rsidRPr="00354736" w:rsidRDefault="001F0DCD" w:rsidP="001F0DCD">
      <w:pPr>
        <w:spacing w:after="160" w:line="259" w:lineRule="auto"/>
        <w:rPr>
          <w:rFonts w:ascii="Arial" w:eastAsiaTheme="minorHAnsi" w:hAnsi="Arial" w:cs="Arial"/>
          <w:sz w:val="20"/>
          <w:szCs w:val="20"/>
          <w:lang w:eastAsia="en-US"/>
        </w:rPr>
      </w:pPr>
    </w:p>
    <w:p w14:paraId="43F7B179" w14:textId="77777777" w:rsidR="001F0DCD" w:rsidRPr="00354736" w:rsidRDefault="001F0DCD" w:rsidP="001F0DCD">
      <w:pPr>
        <w:spacing w:after="160" w:line="259" w:lineRule="auto"/>
        <w:rPr>
          <w:rFonts w:ascii="Arial" w:eastAsiaTheme="minorHAnsi" w:hAnsi="Arial" w:cs="Arial"/>
          <w:sz w:val="20"/>
          <w:szCs w:val="20"/>
          <w:lang w:eastAsia="en-US"/>
        </w:rPr>
      </w:pPr>
    </w:p>
    <w:p w14:paraId="57431DE3" w14:textId="77777777" w:rsidR="001F0DCD" w:rsidRPr="00354736" w:rsidRDefault="001F0DCD" w:rsidP="001F0DCD">
      <w:pPr>
        <w:spacing w:after="160" w:line="259" w:lineRule="auto"/>
        <w:rPr>
          <w:rFonts w:ascii="Arial" w:eastAsiaTheme="minorHAnsi" w:hAnsi="Arial" w:cs="Arial"/>
          <w:sz w:val="20"/>
          <w:szCs w:val="20"/>
          <w:lang w:eastAsia="en-US"/>
        </w:rPr>
      </w:pPr>
    </w:p>
    <w:p w14:paraId="23562B33" w14:textId="77777777" w:rsidR="001F0DCD" w:rsidRDefault="001F0DCD" w:rsidP="001F0DCD">
      <w:pPr>
        <w:spacing w:after="160" w:line="259" w:lineRule="auto"/>
        <w:rPr>
          <w:rFonts w:ascii="Arial" w:eastAsiaTheme="minorHAnsi" w:hAnsi="Arial" w:cs="Arial"/>
          <w:sz w:val="20"/>
          <w:szCs w:val="20"/>
          <w:lang w:eastAsia="en-US"/>
        </w:rPr>
      </w:pPr>
    </w:p>
    <w:p w14:paraId="02C235A1" w14:textId="77777777" w:rsidR="002358A6" w:rsidRDefault="002358A6" w:rsidP="001F0DCD">
      <w:pPr>
        <w:spacing w:after="160" w:line="259" w:lineRule="auto"/>
        <w:rPr>
          <w:rFonts w:ascii="Arial" w:eastAsiaTheme="minorHAnsi" w:hAnsi="Arial" w:cs="Arial"/>
          <w:sz w:val="20"/>
          <w:szCs w:val="20"/>
          <w:lang w:eastAsia="en-US"/>
        </w:rPr>
      </w:pPr>
    </w:p>
    <w:p w14:paraId="2EF36B92" w14:textId="77777777" w:rsidR="002358A6" w:rsidRDefault="002358A6" w:rsidP="001F0DCD">
      <w:pPr>
        <w:spacing w:after="160" w:line="259" w:lineRule="auto"/>
        <w:rPr>
          <w:rFonts w:ascii="Arial" w:eastAsiaTheme="minorHAnsi" w:hAnsi="Arial" w:cs="Arial"/>
          <w:sz w:val="20"/>
          <w:szCs w:val="20"/>
          <w:lang w:eastAsia="en-US"/>
        </w:rPr>
      </w:pPr>
    </w:p>
    <w:p w14:paraId="02810CB6" w14:textId="77777777" w:rsidR="002358A6" w:rsidRDefault="002358A6" w:rsidP="001F0DCD">
      <w:pPr>
        <w:spacing w:after="160" w:line="259" w:lineRule="auto"/>
        <w:rPr>
          <w:rFonts w:ascii="Arial" w:eastAsiaTheme="minorHAnsi" w:hAnsi="Arial" w:cs="Arial"/>
          <w:sz w:val="20"/>
          <w:szCs w:val="20"/>
          <w:lang w:eastAsia="en-US"/>
        </w:rPr>
      </w:pPr>
    </w:p>
    <w:p w14:paraId="1B5CDC69" w14:textId="77777777" w:rsidR="002358A6" w:rsidRDefault="002358A6" w:rsidP="001F0DCD">
      <w:pPr>
        <w:spacing w:after="160" w:line="259" w:lineRule="auto"/>
        <w:rPr>
          <w:rFonts w:ascii="Arial" w:eastAsiaTheme="minorHAnsi" w:hAnsi="Arial" w:cs="Arial"/>
          <w:sz w:val="20"/>
          <w:szCs w:val="20"/>
          <w:lang w:eastAsia="en-US"/>
        </w:rPr>
      </w:pPr>
    </w:p>
    <w:p w14:paraId="5BD48E18" w14:textId="77777777" w:rsidR="002358A6" w:rsidRPr="00354736" w:rsidRDefault="002358A6" w:rsidP="001F0DCD">
      <w:pPr>
        <w:spacing w:after="160" w:line="259" w:lineRule="auto"/>
        <w:rPr>
          <w:rFonts w:ascii="Arial" w:eastAsiaTheme="minorHAnsi" w:hAnsi="Arial" w:cs="Arial"/>
          <w:sz w:val="20"/>
          <w:szCs w:val="20"/>
          <w:lang w:eastAsia="en-US"/>
        </w:rPr>
      </w:pPr>
    </w:p>
    <w:p w14:paraId="6AB092F6" w14:textId="77777777" w:rsidR="001F0DCD" w:rsidRDefault="001F0DCD" w:rsidP="001F0DCD">
      <w:pPr>
        <w:spacing w:after="160" w:line="259" w:lineRule="auto"/>
        <w:rPr>
          <w:rFonts w:ascii="Arial" w:eastAsiaTheme="minorHAnsi" w:hAnsi="Arial" w:cs="Arial"/>
          <w:sz w:val="20"/>
          <w:szCs w:val="20"/>
          <w:lang w:eastAsia="en-US"/>
        </w:rPr>
      </w:pPr>
    </w:p>
    <w:p w14:paraId="56BC198C" w14:textId="77777777" w:rsidR="004F5335" w:rsidRDefault="004F5335" w:rsidP="001F0DCD">
      <w:pPr>
        <w:spacing w:after="160" w:line="259" w:lineRule="auto"/>
        <w:rPr>
          <w:rFonts w:ascii="Arial" w:eastAsiaTheme="minorHAnsi" w:hAnsi="Arial" w:cs="Arial"/>
          <w:sz w:val="20"/>
          <w:szCs w:val="20"/>
          <w:lang w:eastAsia="en-US"/>
        </w:rPr>
      </w:pPr>
    </w:p>
    <w:p w14:paraId="066ADB45" w14:textId="77777777" w:rsidR="004F5335" w:rsidRDefault="004F5335" w:rsidP="001F0DCD">
      <w:pPr>
        <w:spacing w:after="160" w:line="259" w:lineRule="auto"/>
        <w:rPr>
          <w:rFonts w:ascii="Arial" w:eastAsiaTheme="minorHAnsi" w:hAnsi="Arial" w:cs="Arial"/>
          <w:sz w:val="20"/>
          <w:szCs w:val="20"/>
          <w:lang w:eastAsia="en-US"/>
        </w:rPr>
      </w:pPr>
    </w:p>
    <w:p w14:paraId="32600659" w14:textId="77777777" w:rsidR="004F5335" w:rsidRDefault="004F5335" w:rsidP="001F0DCD">
      <w:pPr>
        <w:spacing w:after="160" w:line="259" w:lineRule="auto"/>
        <w:rPr>
          <w:rFonts w:ascii="Arial" w:eastAsiaTheme="minorHAnsi" w:hAnsi="Arial" w:cs="Arial"/>
          <w:sz w:val="20"/>
          <w:szCs w:val="20"/>
          <w:lang w:eastAsia="en-US"/>
        </w:rPr>
      </w:pPr>
    </w:p>
    <w:p w14:paraId="40C643F6" w14:textId="77777777" w:rsidR="004F5335" w:rsidRPr="00354736" w:rsidRDefault="004F5335" w:rsidP="001F0DCD">
      <w:pPr>
        <w:spacing w:after="160" w:line="259" w:lineRule="auto"/>
        <w:rPr>
          <w:rFonts w:ascii="Arial" w:eastAsiaTheme="minorHAnsi" w:hAnsi="Arial" w:cs="Arial"/>
          <w:sz w:val="20"/>
          <w:szCs w:val="20"/>
          <w:lang w:eastAsia="en-US"/>
        </w:rPr>
      </w:pPr>
    </w:p>
    <w:p w14:paraId="6DBA88E7" w14:textId="77777777" w:rsidR="001F0DCD" w:rsidRPr="00354736" w:rsidRDefault="001F0DCD" w:rsidP="001F0DCD">
      <w:pPr>
        <w:spacing w:after="160" w:line="259" w:lineRule="auto"/>
        <w:rPr>
          <w:rFonts w:ascii="Arial" w:eastAsiaTheme="minorHAnsi" w:hAnsi="Arial" w:cs="Arial"/>
          <w:sz w:val="20"/>
          <w:szCs w:val="20"/>
          <w:lang w:eastAsia="en-US"/>
        </w:rPr>
      </w:pPr>
    </w:p>
    <w:p w14:paraId="61EB2DCD" w14:textId="77777777" w:rsidR="001F0DCD" w:rsidRDefault="001F0DCD" w:rsidP="001F0DCD">
      <w:pPr>
        <w:spacing w:after="160" w:line="259" w:lineRule="auto"/>
        <w:rPr>
          <w:rFonts w:ascii="Arial" w:eastAsiaTheme="minorHAnsi" w:hAnsi="Arial" w:cs="Arial"/>
          <w:sz w:val="22"/>
          <w:szCs w:val="22"/>
          <w:lang w:eastAsia="en-US"/>
        </w:rPr>
      </w:pPr>
    </w:p>
    <w:p w14:paraId="0932AE50" w14:textId="77777777" w:rsidR="001F0DCD" w:rsidRDefault="001F0DCD" w:rsidP="001F0DCD">
      <w:pPr>
        <w:spacing w:after="160" w:line="259" w:lineRule="auto"/>
        <w:rPr>
          <w:rFonts w:ascii="Arial" w:eastAsiaTheme="minorHAnsi" w:hAnsi="Arial" w:cs="Arial"/>
          <w:sz w:val="22"/>
          <w:szCs w:val="22"/>
          <w:lang w:eastAsia="en-US"/>
        </w:rPr>
      </w:pPr>
    </w:p>
    <w:p w14:paraId="11D07570" w14:textId="77777777" w:rsidR="001F0DCD" w:rsidRDefault="001F0DCD" w:rsidP="001F0DCD">
      <w:pPr>
        <w:spacing w:after="160" w:line="259" w:lineRule="auto"/>
        <w:rPr>
          <w:rFonts w:ascii="Arial" w:eastAsiaTheme="minorHAnsi" w:hAnsi="Arial" w:cs="Arial"/>
          <w:sz w:val="22"/>
          <w:szCs w:val="22"/>
          <w:lang w:eastAsia="en-US"/>
        </w:rPr>
      </w:pPr>
    </w:p>
    <w:p w14:paraId="4E135982" w14:textId="6355FA3C" w:rsidR="001F0DCD" w:rsidRPr="00553519" w:rsidRDefault="006F000B" w:rsidP="006F000B">
      <w:pPr>
        <w:pStyle w:val="Heading1"/>
        <w:spacing w:before="0"/>
        <w:rPr>
          <w:rFonts w:ascii="Arial" w:hAnsi="Arial" w:cs="Arial"/>
          <w:color w:val="232E3D"/>
        </w:rPr>
      </w:pPr>
      <w:r>
        <w:rPr>
          <w:noProof/>
        </w:rPr>
        <w:lastRenderedPageBreak/>
        <w:drawing>
          <wp:anchor distT="0" distB="0" distL="114300" distR="114300" simplePos="0" relativeHeight="251684864" behindDoc="0" locked="0" layoutInCell="1" allowOverlap="1" wp14:anchorId="24E8A0A0" wp14:editId="431A5203">
            <wp:simplePos x="0" y="0"/>
            <wp:positionH relativeFrom="margin">
              <wp:align>right</wp:align>
            </wp:positionH>
            <wp:positionV relativeFrom="page">
              <wp:posOffset>104775</wp:posOffset>
            </wp:positionV>
            <wp:extent cx="610235" cy="836295"/>
            <wp:effectExtent l="0" t="0" r="0" b="0"/>
            <wp:wrapSquare wrapText="bothSides"/>
            <wp:docPr id="268719716" name="Picture 2687197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235" cy="836295"/>
                    </a:xfrm>
                    <a:prstGeom prst="rect">
                      <a:avLst/>
                    </a:prstGeom>
                  </pic:spPr>
                </pic:pic>
              </a:graphicData>
            </a:graphic>
            <wp14:sizeRelH relativeFrom="page">
              <wp14:pctWidth>0</wp14:pctWidth>
            </wp14:sizeRelH>
            <wp14:sizeRelV relativeFrom="page">
              <wp14:pctHeight>0</wp14:pctHeight>
            </wp14:sizeRelV>
          </wp:anchor>
        </w:drawing>
      </w:r>
      <w:r w:rsidR="00553519">
        <w:rPr>
          <w:rFonts w:ascii="Arial" w:hAnsi="Arial" w:cs="Arial"/>
          <w:color w:val="232E3D"/>
        </w:rPr>
        <w:t>Person Specification</w:t>
      </w:r>
    </w:p>
    <w:tbl>
      <w:tblPr>
        <w:tblStyle w:val="TableGrid"/>
        <w:tblpPr w:leftFromText="180" w:rightFromText="180" w:vertAnchor="text" w:tblpY="194"/>
        <w:tblW w:w="10206" w:type="dxa"/>
        <w:tblLook w:val="04A0" w:firstRow="1" w:lastRow="0" w:firstColumn="1" w:lastColumn="0" w:noHBand="0" w:noVBand="1"/>
      </w:tblPr>
      <w:tblGrid>
        <w:gridCol w:w="1985"/>
        <w:gridCol w:w="8221"/>
      </w:tblGrid>
      <w:tr w:rsidR="006F000B" w14:paraId="20E54773" w14:textId="77777777" w:rsidTr="006F000B">
        <w:trPr>
          <w:trHeight w:val="3860"/>
        </w:trPr>
        <w:tc>
          <w:tcPr>
            <w:tcW w:w="1985" w:type="dxa"/>
            <w:shd w:val="clear" w:color="auto" w:fill="auto"/>
          </w:tcPr>
          <w:p w14:paraId="5B9E50B7" w14:textId="4878580C" w:rsidR="006F000B" w:rsidRPr="005321E4" w:rsidRDefault="006F000B" w:rsidP="006F000B">
            <w:pPr>
              <w:spacing w:before="240" w:after="160" w:line="259" w:lineRule="auto"/>
              <w:rPr>
                <w:sz w:val="20"/>
                <w:szCs w:val="20"/>
              </w:rPr>
            </w:pPr>
            <w:r w:rsidRPr="005321E4">
              <w:rPr>
                <w:rFonts w:ascii="Arial" w:hAnsi="Arial" w:cs="Arial"/>
                <w:sz w:val="20"/>
                <w:szCs w:val="20"/>
              </w:rPr>
              <w:t xml:space="preserve">Knowledge and </w:t>
            </w:r>
            <w:proofErr w:type="gramStart"/>
            <w:r w:rsidRPr="005321E4">
              <w:rPr>
                <w:rFonts w:ascii="Arial" w:hAnsi="Arial" w:cs="Arial"/>
                <w:sz w:val="20"/>
                <w:szCs w:val="20"/>
              </w:rPr>
              <w:t>Understanding</w:t>
            </w:r>
            <w:proofErr w:type="gramEnd"/>
          </w:p>
        </w:tc>
        <w:tc>
          <w:tcPr>
            <w:tcW w:w="8221" w:type="dxa"/>
          </w:tcPr>
          <w:p w14:paraId="638B5292" w14:textId="02CEADEE" w:rsidR="006F000B" w:rsidRPr="005321E4" w:rsidRDefault="006F000B" w:rsidP="006F000B">
            <w:pPr>
              <w:pStyle w:val="ListParagraph"/>
              <w:numPr>
                <w:ilvl w:val="0"/>
                <w:numId w:val="44"/>
              </w:numPr>
              <w:spacing w:before="240"/>
              <w:ind w:left="360"/>
              <w:rPr>
                <w:rFonts w:ascii="Arial" w:hAnsi="Arial" w:cs="Arial"/>
                <w:sz w:val="20"/>
                <w:szCs w:val="20"/>
              </w:rPr>
            </w:pPr>
            <w:r w:rsidRPr="005321E4">
              <w:rPr>
                <w:rFonts w:ascii="Arial" w:hAnsi="Arial" w:cs="Arial"/>
                <w:sz w:val="20"/>
                <w:szCs w:val="20"/>
              </w:rPr>
              <w:t>A knowledge and understanding of the third sector and related agencies.</w:t>
            </w:r>
          </w:p>
          <w:p w14:paraId="72EB9FED" w14:textId="77777777" w:rsidR="006F000B" w:rsidRPr="005321E4" w:rsidRDefault="006F000B" w:rsidP="006F000B">
            <w:pPr>
              <w:rPr>
                <w:rFonts w:ascii="Arial" w:hAnsi="Arial" w:cs="Arial"/>
                <w:sz w:val="20"/>
                <w:szCs w:val="20"/>
              </w:rPr>
            </w:pPr>
          </w:p>
          <w:p w14:paraId="54632EB9"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 knowledge of voluntary and career pathways for Street League participants.</w:t>
            </w:r>
          </w:p>
          <w:p w14:paraId="7C045123" w14:textId="77777777" w:rsidR="006F000B" w:rsidRPr="005321E4" w:rsidRDefault="006F000B" w:rsidP="006F000B">
            <w:pPr>
              <w:rPr>
                <w:rFonts w:ascii="Arial" w:hAnsi="Arial" w:cs="Arial"/>
                <w:sz w:val="20"/>
                <w:szCs w:val="20"/>
              </w:rPr>
            </w:pPr>
          </w:p>
          <w:p w14:paraId="4CA99510"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 knowledge of suitable training and education programmes for Street League participants.</w:t>
            </w:r>
          </w:p>
          <w:p w14:paraId="20C86FA4" w14:textId="77777777" w:rsidR="006F000B" w:rsidRPr="005321E4" w:rsidRDefault="006F000B" w:rsidP="006F000B">
            <w:pPr>
              <w:rPr>
                <w:rFonts w:ascii="Arial" w:hAnsi="Arial" w:cs="Arial"/>
                <w:sz w:val="20"/>
                <w:szCs w:val="20"/>
              </w:rPr>
            </w:pPr>
          </w:p>
          <w:p w14:paraId="446F9E7A"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An understanding of the barriers that face Street League’s client group and local authority and government response to these social challenges.</w:t>
            </w:r>
          </w:p>
          <w:p w14:paraId="091F7522" w14:textId="77777777" w:rsidR="006F000B" w:rsidRPr="005321E4" w:rsidRDefault="006F000B" w:rsidP="006F000B">
            <w:pPr>
              <w:rPr>
                <w:rFonts w:ascii="Arial" w:hAnsi="Arial" w:cs="Arial"/>
                <w:sz w:val="20"/>
                <w:szCs w:val="20"/>
              </w:rPr>
            </w:pPr>
          </w:p>
          <w:p w14:paraId="16DD3F6B"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Appropriate qualification in Community Development, Social Care, Community Learning Development, Teaching or Training, however exceptions will be made for candidates demonstrating a high level of experience.</w:t>
            </w:r>
          </w:p>
          <w:p w14:paraId="40D6A9D6" w14:textId="77777777" w:rsidR="006F000B" w:rsidRPr="005321E4" w:rsidRDefault="006F000B" w:rsidP="006F000B">
            <w:pPr>
              <w:pStyle w:val="ListParagraph"/>
              <w:rPr>
                <w:rFonts w:ascii="Arial" w:hAnsi="Arial" w:cs="Arial"/>
                <w:sz w:val="20"/>
                <w:szCs w:val="20"/>
              </w:rPr>
            </w:pPr>
          </w:p>
          <w:p w14:paraId="063E58E7"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An appropriate assessor qualification is desirable.</w:t>
            </w:r>
          </w:p>
        </w:tc>
      </w:tr>
      <w:tr w:rsidR="006F000B" w14:paraId="3B5C08F6" w14:textId="77777777" w:rsidTr="006F000B">
        <w:trPr>
          <w:trHeight w:val="4130"/>
        </w:trPr>
        <w:tc>
          <w:tcPr>
            <w:tcW w:w="1985" w:type="dxa"/>
            <w:shd w:val="clear" w:color="auto" w:fill="auto"/>
          </w:tcPr>
          <w:p w14:paraId="16F2BCBB" w14:textId="77777777" w:rsidR="006F000B" w:rsidRPr="005321E4" w:rsidRDefault="006F000B" w:rsidP="006F000B">
            <w:pPr>
              <w:spacing w:before="240" w:after="160" w:line="259" w:lineRule="auto"/>
              <w:rPr>
                <w:sz w:val="20"/>
                <w:szCs w:val="20"/>
              </w:rPr>
            </w:pPr>
            <w:r w:rsidRPr="005321E4">
              <w:rPr>
                <w:rFonts w:ascii="Arial" w:hAnsi="Arial" w:cs="Arial"/>
                <w:sz w:val="20"/>
                <w:szCs w:val="20"/>
              </w:rPr>
              <w:t>Skills and Abilities</w:t>
            </w:r>
          </w:p>
        </w:tc>
        <w:tc>
          <w:tcPr>
            <w:tcW w:w="8221" w:type="dxa"/>
          </w:tcPr>
          <w:p w14:paraId="793EFD04" w14:textId="77777777" w:rsidR="006F000B" w:rsidRPr="005321E4" w:rsidRDefault="006F000B" w:rsidP="006F000B">
            <w:pPr>
              <w:pStyle w:val="ListParagraph"/>
              <w:numPr>
                <w:ilvl w:val="0"/>
                <w:numId w:val="45"/>
              </w:numPr>
              <w:spacing w:before="240"/>
              <w:ind w:left="360"/>
              <w:rPr>
                <w:rFonts w:ascii="Arial" w:hAnsi="Arial" w:cs="Arial"/>
                <w:sz w:val="20"/>
                <w:szCs w:val="20"/>
              </w:rPr>
            </w:pPr>
            <w:r w:rsidRPr="005321E4">
              <w:rPr>
                <w:rFonts w:ascii="Arial" w:hAnsi="Arial" w:cs="Arial"/>
                <w:sz w:val="20"/>
                <w:szCs w:val="20"/>
              </w:rPr>
              <w:t>The ability to organise and to be self-motivated.</w:t>
            </w:r>
          </w:p>
          <w:p w14:paraId="007D6D4E" w14:textId="77777777" w:rsidR="006F000B" w:rsidRPr="005321E4" w:rsidRDefault="006F000B" w:rsidP="006F000B">
            <w:pPr>
              <w:ind w:left="-360" w:firstLine="60"/>
              <w:rPr>
                <w:rFonts w:ascii="Arial" w:hAnsi="Arial" w:cs="Arial"/>
                <w:sz w:val="20"/>
                <w:szCs w:val="20"/>
              </w:rPr>
            </w:pPr>
          </w:p>
          <w:p w14:paraId="66D6FDB5" w14:textId="77777777" w:rsidR="006F000B" w:rsidRPr="005321E4"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A willingness to undertake continuous personal development.</w:t>
            </w:r>
          </w:p>
          <w:p w14:paraId="60D007AF" w14:textId="77777777" w:rsidR="006F000B" w:rsidRPr="005321E4" w:rsidRDefault="006F000B" w:rsidP="006F000B">
            <w:pPr>
              <w:rPr>
                <w:rFonts w:ascii="Arial" w:hAnsi="Arial" w:cs="Arial"/>
                <w:sz w:val="20"/>
                <w:szCs w:val="20"/>
              </w:rPr>
            </w:pPr>
          </w:p>
          <w:p w14:paraId="27C39E57" w14:textId="77777777" w:rsidR="006F000B" w:rsidRPr="005321E4"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The ability to communicate effectively both orally and in writing and to be fully competent in the use of Microsoft Office programs and relevant M&amp;E systems/data capture.</w:t>
            </w:r>
          </w:p>
          <w:p w14:paraId="169E3A50" w14:textId="77777777" w:rsidR="006F000B" w:rsidRPr="005321E4" w:rsidRDefault="006F000B" w:rsidP="006F000B">
            <w:pPr>
              <w:rPr>
                <w:rFonts w:ascii="Arial" w:hAnsi="Arial" w:cs="Arial"/>
                <w:sz w:val="20"/>
                <w:szCs w:val="20"/>
              </w:rPr>
            </w:pPr>
          </w:p>
          <w:p w14:paraId="4F2FC636" w14:textId="77777777" w:rsidR="006F000B" w:rsidRPr="005321E4"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To have a confident and calm approach to problems and an ability to use initiative in finding solutions.</w:t>
            </w:r>
          </w:p>
          <w:p w14:paraId="76D3D377" w14:textId="77777777" w:rsidR="006F000B" w:rsidRPr="005321E4" w:rsidRDefault="006F000B" w:rsidP="006F000B">
            <w:pPr>
              <w:ind w:left="-360" w:firstLine="60"/>
              <w:rPr>
                <w:rFonts w:ascii="Arial" w:hAnsi="Arial" w:cs="Arial"/>
                <w:sz w:val="20"/>
                <w:szCs w:val="20"/>
              </w:rPr>
            </w:pPr>
          </w:p>
          <w:p w14:paraId="376471DE" w14:textId="77777777" w:rsidR="006F000B" w:rsidRPr="005321E4"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At least a GSCE level literacy or numeracy (or equivalent) and the ability to be innovative in the use of existing skills and abilities to deliver literacy and numeracy to Street League participants.</w:t>
            </w:r>
          </w:p>
          <w:p w14:paraId="23713262" w14:textId="77777777" w:rsidR="006F000B" w:rsidRPr="005321E4" w:rsidRDefault="006F000B" w:rsidP="006F000B">
            <w:pPr>
              <w:rPr>
                <w:rFonts w:ascii="Arial" w:hAnsi="Arial" w:cs="Arial"/>
                <w:sz w:val="20"/>
                <w:szCs w:val="20"/>
              </w:rPr>
            </w:pPr>
          </w:p>
          <w:p w14:paraId="48A6A02F" w14:textId="77777777" w:rsidR="006F000B" w:rsidRPr="00553519"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Applicants should hold a full clean driving licence with own car.</w:t>
            </w:r>
          </w:p>
        </w:tc>
      </w:tr>
      <w:tr w:rsidR="006F000B" w14:paraId="052F24C3" w14:textId="77777777" w:rsidTr="006F000B">
        <w:trPr>
          <w:trHeight w:val="4040"/>
        </w:trPr>
        <w:tc>
          <w:tcPr>
            <w:tcW w:w="1985" w:type="dxa"/>
            <w:shd w:val="clear" w:color="auto" w:fill="auto"/>
          </w:tcPr>
          <w:p w14:paraId="54D08FB2" w14:textId="77777777" w:rsidR="006F000B" w:rsidRPr="005321E4" w:rsidRDefault="006F000B" w:rsidP="006F000B">
            <w:pPr>
              <w:spacing w:before="240" w:after="160" w:line="259" w:lineRule="auto"/>
              <w:rPr>
                <w:sz w:val="20"/>
                <w:szCs w:val="20"/>
              </w:rPr>
            </w:pPr>
            <w:r w:rsidRPr="005321E4">
              <w:rPr>
                <w:rFonts w:ascii="Arial" w:hAnsi="Arial" w:cs="Arial"/>
                <w:sz w:val="20"/>
                <w:szCs w:val="20"/>
              </w:rPr>
              <w:t>Experience</w:t>
            </w:r>
          </w:p>
        </w:tc>
        <w:tc>
          <w:tcPr>
            <w:tcW w:w="8221" w:type="dxa"/>
          </w:tcPr>
          <w:p w14:paraId="602580B2"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 xml:space="preserve">Experience of working with challenging participants, challenging behaviour, and those with low self-esteem, </w:t>
            </w:r>
            <w:proofErr w:type="gramStart"/>
            <w:r w:rsidRPr="005321E4">
              <w:rPr>
                <w:rFonts w:ascii="Arial" w:eastAsiaTheme="minorHAnsi" w:hAnsi="Arial" w:cs="Arial"/>
                <w:sz w:val="20"/>
                <w:szCs w:val="20"/>
                <w:lang w:eastAsia="en-US"/>
              </w:rPr>
              <w:t>in particular 16</w:t>
            </w:r>
            <w:proofErr w:type="gramEnd"/>
            <w:r w:rsidRPr="005321E4">
              <w:rPr>
                <w:rFonts w:ascii="Arial" w:eastAsiaTheme="minorHAnsi" w:hAnsi="Arial" w:cs="Arial"/>
                <w:sz w:val="20"/>
                <w:szCs w:val="20"/>
                <w:lang w:eastAsia="en-US"/>
              </w:rPr>
              <w:t>–25-year-olds not in education, employment or training.</w:t>
            </w:r>
          </w:p>
          <w:p w14:paraId="19C70F1F"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049BE5AB"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delivering qualifications, education, or employability sessions.</w:t>
            </w:r>
          </w:p>
          <w:p w14:paraId="6BC67695"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37C02B70"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delivering group work sessions as well as working on a 1-2-1 basis with participants.</w:t>
            </w:r>
          </w:p>
          <w:p w14:paraId="624F4486"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1604A48B"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working in an environment where safeguarding and child protection is of high importance.</w:t>
            </w:r>
          </w:p>
          <w:p w14:paraId="4B29367F"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071C835A"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working to targets, implementing monitoring, and recording systems.</w:t>
            </w:r>
          </w:p>
          <w:p w14:paraId="6BE7C5AC"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3597373E" w14:textId="77777777" w:rsidR="006F000B" w:rsidRPr="005321E4" w:rsidRDefault="006F000B" w:rsidP="006F000B">
            <w:pPr>
              <w:pStyle w:val="ListParagraph"/>
              <w:numPr>
                <w:ilvl w:val="0"/>
                <w:numId w:val="42"/>
              </w:numPr>
              <w:spacing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delivering programmes that are focussed on soft skills, mentoring and employability</w:t>
            </w:r>
            <w:r>
              <w:rPr>
                <w:rFonts w:ascii="Arial" w:eastAsiaTheme="minorHAnsi" w:hAnsi="Arial" w:cs="Arial"/>
                <w:sz w:val="20"/>
                <w:szCs w:val="20"/>
                <w:lang w:eastAsia="en-US"/>
              </w:rPr>
              <w:t>.</w:t>
            </w:r>
          </w:p>
        </w:tc>
      </w:tr>
      <w:tr w:rsidR="006F000B" w14:paraId="63B70F17" w14:textId="77777777" w:rsidTr="006F000B">
        <w:trPr>
          <w:trHeight w:val="2030"/>
        </w:trPr>
        <w:tc>
          <w:tcPr>
            <w:tcW w:w="1985" w:type="dxa"/>
            <w:shd w:val="clear" w:color="auto" w:fill="auto"/>
          </w:tcPr>
          <w:p w14:paraId="7CA1FB24" w14:textId="77777777" w:rsidR="006F000B" w:rsidRPr="005321E4" w:rsidRDefault="006F000B" w:rsidP="006F000B">
            <w:pPr>
              <w:spacing w:before="240" w:after="160" w:line="259" w:lineRule="auto"/>
              <w:rPr>
                <w:sz w:val="20"/>
                <w:szCs w:val="20"/>
              </w:rPr>
            </w:pPr>
            <w:r w:rsidRPr="005321E4">
              <w:rPr>
                <w:rFonts w:ascii="Arial" w:hAnsi="Arial" w:cs="Arial"/>
                <w:sz w:val="20"/>
                <w:szCs w:val="20"/>
              </w:rPr>
              <w:t>Behaviours</w:t>
            </w:r>
          </w:p>
        </w:tc>
        <w:tc>
          <w:tcPr>
            <w:tcW w:w="8221" w:type="dxa"/>
          </w:tcPr>
          <w:p w14:paraId="6D2C9E05" w14:textId="77777777" w:rsidR="006F000B" w:rsidRPr="005321E4" w:rsidRDefault="006F000B" w:rsidP="006F000B">
            <w:pPr>
              <w:pStyle w:val="ListParagraph"/>
              <w:numPr>
                <w:ilvl w:val="0"/>
                <w:numId w:val="43"/>
              </w:numPr>
              <w:spacing w:before="240"/>
              <w:jc w:val="both"/>
              <w:rPr>
                <w:rFonts w:ascii="Arial" w:hAnsi="Arial" w:cs="Arial"/>
                <w:sz w:val="20"/>
                <w:szCs w:val="20"/>
              </w:rPr>
            </w:pPr>
            <w:r w:rsidRPr="005321E4">
              <w:rPr>
                <w:rFonts w:ascii="Arial" w:hAnsi="Arial" w:cs="Arial"/>
                <w:sz w:val="20"/>
                <w:szCs w:val="20"/>
              </w:rPr>
              <w:t>The Progressions Coordinator is a dynamic individual who enjoys working in an exciting and challenging but rewarding environment. Street League is a growing organisation and requires staff who can think on their feet, willing to accept change and are committed to continuing their professional development. There will be opportunities to work on tasks and projects that are outside the job description and the successful candidate will be enthusiastic and committed to supporting the overall aims and objectives of Street League.</w:t>
            </w:r>
          </w:p>
        </w:tc>
      </w:tr>
    </w:tbl>
    <w:p w14:paraId="0210C0A7" w14:textId="57BB71E7" w:rsidR="00645E4F" w:rsidRDefault="00645E4F" w:rsidP="00FD7510">
      <w:pPr>
        <w:spacing w:line="259" w:lineRule="auto"/>
      </w:pPr>
    </w:p>
    <w:p w14:paraId="246F8D6F" w14:textId="77777777" w:rsidR="003053AC" w:rsidRPr="00EC28D3" w:rsidRDefault="003053AC" w:rsidP="003053AC">
      <w:pPr>
        <w:pStyle w:val="BodyText"/>
        <w:rPr>
          <w:lang w:eastAsia="en-US"/>
        </w:rPr>
      </w:pPr>
    </w:p>
    <w:p w14:paraId="66919458" w14:textId="529672B3" w:rsidR="003053AC" w:rsidRPr="003053AC" w:rsidRDefault="003053AC" w:rsidP="003053AC">
      <w:pPr>
        <w:pStyle w:val="Heading3"/>
        <w:rPr>
          <w:rFonts w:ascii="Arial" w:hAnsi="Arial" w:cs="Arial"/>
          <w:color w:val="000000" w:themeColor="text1"/>
        </w:rPr>
      </w:pPr>
      <w:r w:rsidRPr="003053AC">
        <w:rPr>
          <w:rFonts w:ascii="Arial" w:hAnsi="Arial" w:cs="Arial"/>
          <w:color w:val="000000" w:themeColor="text1"/>
        </w:rPr>
        <w:lastRenderedPageBreak/>
        <w:t>STREET LEAGUE BENEFITS, REWARD AND RECOGNITION PROVISIONS</w:t>
      </w:r>
    </w:p>
    <w:p w14:paraId="79F4D692" w14:textId="77777777" w:rsidR="003053AC" w:rsidRPr="003053AC" w:rsidRDefault="003053AC" w:rsidP="003053AC">
      <w:pPr>
        <w:pStyle w:val="BodyText"/>
        <w:spacing w:after="0" w:line="240" w:lineRule="auto"/>
        <w:rPr>
          <w:rFonts w:ascii="Arial" w:hAnsi="Arial" w:cs="Arial"/>
          <w:color w:val="000000" w:themeColor="text1"/>
          <w:lang w:eastAsia="en-US"/>
        </w:rPr>
      </w:pPr>
    </w:p>
    <w:p w14:paraId="40D8A0BD" w14:textId="26192DE7" w:rsidR="003053AC" w:rsidRPr="003053AC" w:rsidRDefault="003053AC" w:rsidP="003053AC">
      <w:pPr>
        <w:jc w:val="both"/>
        <w:rPr>
          <w:rFonts w:ascii="Arial" w:hAnsi="Arial" w:cs="Arial"/>
          <w:color w:val="000000" w:themeColor="text1"/>
          <w:sz w:val="20"/>
        </w:rPr>
      </w:pPr>
      <w:r w:rsidRPr="003053AC">
        <w:rPr>
          <w:rFonts w:ascii="Arial" w:hAnsi="Arial" w:cs="Arial"/>
          <w:color w:val="000000" w:themeColor="text1"/>
          <w:sz w:val="20"/>
        </w:rPr>
        <w:t>The information below provides a summary of the benefit, reward and recognition schemes available.  Please check your contract of employment, company policies and scheme rules for eligibility and terms and conditions of provisions.  Street League reserves the right to withdraw, amend the scheme and change providers as appropriate.</w:t>
      </w:r>
    </w:p>
    <w:p w14:paraId="2F02C778" w14:textId="77777777" w:rsidR="003053AC" w:rsidRPr="00EC28D3" w:rsidRDefault="003053AC" w:rsidP="003053AC">
      <w:pPr>
        <w:jc w:val="both"/>
        <w:rPr>
          <w:rFonts w:ascii="Arial" w:hAnsi="Arial" w:cs="Arial"/>
          <w:color w:val="364250"/>
          <w:sz w:val="20"/>
        </w:rPr>
      </w:pPr>
    </w:p>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
        <w:gridCol w:w="1403"/>
        <w:gridCol w:w="3427"/>
        <w:gridCol w:w="4938"/>
      </w:tblGrid>
      <w:tr w:rsidR="009552E3" w:rsidRPr="00BF66D5" w14:paraId="24E6F2BD" w14:textId="77777777" w:rsidTr="009552E3">
        <w:trPr>
          <w:trHeight w:val="891"/>
        </w:trPr>
        <w:tc>
          <w:tcPr>
            <w:tcW w:w="722" w:type="dxa"/>
            <w:tcBorders>
              <w:top w:val="single" w:sz="4" w:space="0" w:color="auto"/>
              <w:left w:val="single" w:sz="4" w:space="0" w:color="auto"/>
              <w:bottom w:val="single" w:sz="4" w:space="0" w:color="auto"/>
            </w:tcBorders>
            <w:shd w:val="clear" w:color="auto" w:fill="364250"/>
            <w:textDirection w:val="btLr"/>
            <w:vAlign w:val="center"/>
          </w:tcPr>
          <w:p w14:paraId="02CFD0DD" w14:textId="77777777" w:rsidR="009552E3" w:rsidRPr="00BF66D5" w:rsidRDefault="009552E3" w:rsidP="00922A83">
            <w:pPr>
              <w:ind w:left="113" w:right="113"/>
              <w:jc w:val="center"/>
              <w:rPr>
                <w:rFonts w:ascii="Arial" w:hAnsi="Arial" w:cs="Arial"/>
                <w:b/>
                <w:color w:val="FFFFFF" w:themeColor="background1"/>
              </w:rPr>
            </w:pPr>
          </w:p>
        </w:tc>
        <w:tc>
          <w:tcPr>
            <w:tcW w:w="1403" w:type="dxa"/>
            <w:tcBorders>
              <w:top w:val="single" w:sz="4" w:space="0" w:color="auto"/>
              <w:bottom w:val="single" w:sz="4" w:space="0" w:color="auto"/>
              <w:right w:val="single" w:sz="4" w:space="0" w:color="auto"/>
            </w:tcBorders>
            <w:shd w:val="clear" w:color="auto" w:fill="C9B893"/>
            <w:vAlign w:val="center"/>
          </w:tcPr>
          <w:p w14:paraId="798C6E0C" w14:textId="77777777" w:rsidR="009552E3" w:rsidRPr="0022130C" w:rsidRDefault="009552E3" w:rsidP="00922A83">
            <w:pPr>
              <w:spacing w:before="60" w:after="60"/>
              <w:jc w:val="center"/>
              <w:rPr>
                <w:rFonts w:ascii="Arial" w:hAnsi="Arial" w:cs="Arial"/>
                <w:b/>
                <w:color w:val="364250"/>
                <w:sz w:val="20"/>
                <w:szCs w:val="20"/>
              </w:rPr>
            </w:pPr>
            <w:r w:rsidRPr="00F56A01">
              <w:rPr>
                <w:rFonts w:ascii="Arial" w:hAnsi="Arial" w:cs="Arial"/>
                <w:b/>
                <w:color w:val="000000" w:themeColor="text1" w:themeShade="80"/>
                <w:sz w:val="20"/>
                <w:szCs w:val="20"/>
              </w:rPr>
              <w:t>Benefit</w:t>
            </w:r>
          </w:p>
        </w:tc>
        <w:tc>
          <w:tcPr>
            <w:tcW w:w="3427" w:type="dxa"/>
            <w:tcBorders>
              <w:top w:val="single" w:sz="4" w:space="0" w:color="auto"/>
              <w:bottom w:val="single" w:sz="4" w:space="0" w:color="auto"/>
              <w:right w:val="single" w:sz="4" w:space="0" w:color="auto"/>
            </w:tcBorders>
            <w:shd w:val="clear" w:color="auto" w:fill="C9B893"/>
          </w:tcPr>
          <w:p w14:paraId="1B66B24F" w14:textId="77777777" w:rsidR="009552E3" w:rsidRPr="0022130C" w:rsidRDefault="009552E3" w:rsidP="00922A83">
            <w:pPr>
              <w:spacing w:before="60" w:after="60"/>
              <w:jc w:val="center"/>
              <w:rPr>
                <w:rFonts w:ascii="Arial" w:hAnsi="Arial" w:cs="Arial"/>
                <w:bCs/>
                <w:sz w:val="20"/>
                <w:szCs w:val="20"/>
              </w:rPr>
            </w:pPr>
          </w:p>
          <w:p w14:paraId="4DD33320" w14:textId="77777777" w:rsidR="009552E3" w:rsidRPr="0022130C" w:rsidRDefault="009552E3" w:rsidP="00922A83">
            <w:pPr>
              <w:spacing w:before="60" w:after="60"/>
              <w:jc w:val="center"/>
              <w:rPr>
                <w:rFonts w:ascii="Arial" w:hAnsi="Arial" w:cs="Arial"/>
                <w:b/>
                <w:sz w:val="20"/>
                <w:szCs w:val="20"/>
              </w:rPr>
            </w:pPr>
            <w:r w:rsidRPr="0022130C">
              <w:rPr>
                <w:rFonts w:ascii="Arial" w:hAnsi="Arial" w:cs="Arial"/>
                <w:b/>
                <w:sz w:val="20"/>
                <w:szCs w:val="20"/>
              </w:rPr>
              <w:t>Provider</w:t>
            </w:r>
          </w:p>
        </w:tc>
        <w:tc>
          <w:tcPr>
            <w:tcW w:w="4938" w:type="dxa"/>
            <w:tcBorders>
              <w:top w:val="single" w:sz="4" w:space="0" w:color="auto"/>
              <w:left w:val="single" w:sz="4" w:space="0" w:color="auto"/>
              <w:bottom w:val="single" w:sz="4" w:space="0" w:color="auto"/>
              <w:right w:val="single" w:sz="4" w:space="0" w:color="auto"/>
            </w:tcBorders>
            <w:shd w:val="clear" w:color="auto" w:fill="C9B893"/>
            <w:vAlign w:val="center"/>
          </w:tcPr>
          <w:p w14:paraId="3A5D35D5" w14:textId="77777777" w:rsidR="009552E3" w:rsidRPr="0022130C" w:rsidRDefault="009552E3" w:rsidP="00922A83">
            <w:pPr>
              <w:spacing w:before="60" w:after="60"/>
              <w:rPr>
                <w:rFonts w:ascii="Arial" w:hAnsi="Arial" w:cs="Arial"/>
                <w:b/>
                <w:sz w:val="20"/>
                <w:szCs w:val="20"/>
              </w:rPr>
            </w:pPr>
            <w:r w:rsidRPr="0022130C">
              <w:rPr>
                <w:rFonts w:ascii="Arial" w:hAnsi="Arial" w:cs="Arial"/>
                <w:b/>
                <w:sz w:val="20"/>
                <w:szCs w:val="20"/>
              </w:rPr>
              <w:t>What is it</w:t>
            </w:r>
          </w:p>
        </w:tc>
      </w:tr>
      <w:tr w:rsidR="009552E3" w:rsidRPr="00BF66D5" w14:paraId="5577DB6D"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722" w:type="dxa"/>
            <w:vMerge w:val="restart"/>
            <w:tcBorders>
              <w:top w:val="single" w:sz="4" w:space="0" w:color="auto"/>
              <w:left w:val="single" w:sz="4" w:space="0" w:color="auto"/>
              <w:bottom w:val="single" w:sz="4" w:space="0" w:color="auto"/>
            </w:tcBorders>
            <w:shd w:val="clear" w:color="auto" w:fill="364250"/>
            <w:textDirection w:val="btLr"/>
            <w:vAlign w:val="center"/>
          </w:tcPr>
          <w:p w14:paraId="4AFB05A4" w14:textId="77777777" w:rsidR="009552E3" w:rsidRPr="00BF66D5" w:rsidRDefault="009552E3" w:rsidP="00922A83">
            <w:pPr>
              <w:ind w:left="113" w:right="113"/>
              <w:jc w:val="center"/>
              <w:rPr>
                <w:rFonts w:ascii="Arial" w:hAnsi="Arial" w:cs="Arial"/>
                <w:b/>
                <w:color w:val="FFFFFF" w:themeColor="background1"/>
              </w:rPr>
            </w:pPr>
            <w:r w:rsidRPr="00BF66D5">
              <w:rPr>
                <w:rFonts w:ascii="Arial" w:hAnsi="Arial" w:cs="Arial"/>
                <w:b/>
                <w:color w:val="FFFFFF" w:themeColor="background1"/>
              </w:rPr>
              <w:t>Lifestyle and Protection</w:t>
            </w:r>
          </w:p>
          <w:p w14:paraId="1B143B46" w14:textId="77777777" w:rsidR="009552E3" w:rsidRPr="00BF66D5" w:rsidRDefault="009552E3" w:rsidP="00922A83">
            <w:pPr>
              <w:rPr>
                <w:rFonts w:ascii="Arial" w:hAnsi="Arial" w:cs="Arial"/>
                <w:b/>
                <w:color w:val="FFFFFF" w:themeColor="background1"/>
              </w:rPr>
            </w:pPr>
          </w:p>
        </w:tc>
        <w:tc>
          <w:tcPr>
            <w:tcW w:w="1403" w:type="dxa"/>
            <w:tcBorders>
              <w:top w:val="single" w:sz="4" w:space="0" w:color="auto"/>
              <w:bottom w:val="single" w:sz="4" w:space="0" w:color="auto"/>
              <w:right w:val="single" w:sz="4" w:space="0" w:color="auto"/>
            </w:tcBorders>
            <w:shd w:val="clear" w:color="auto" w:fill="auto"/>
            <w:vAlign w:val="center"/>
          </w:tcPr>
          <w:p w14:paraId="7232A5F9" w14:textId="77777777" w:rsidR="009552E3" w:rsidRPr="00EC28D3" w:rsidRDefault="009552E3" w:rsidP="00922A83">
            <w:pPr>
              <w:spacing w:before="60" w:after="60"/>
              <w:rPr>
                <w:rFonts w:ascii="Arial" w:hAnsi="Arial" w:cs="Arial"/>
                <w:b/>
                <w:color w:val="364250"/>
                <w:sz w:val="20"/>
                <w:szCs w:val="20"/>
              </w:rPr>
            </w:pPr>
            <w:r w:rsidRPr="00EC28D3">
              <w:rPr>
                <w:rFonts w:ascii="Arial" w:hAnsi="Arial" w:cs="Arial"/>
                <w:b/>
                <w:color w:val="364250"/>
                <w:sz w:val="20"/>
                <w:szCs w:val="20"/>
              </w:rPr>
              <w:t>Pension Scheme</w:t>
            </w:r>
          </w:p>
        </w:tc>
        <w:tc>
          <w:tcPr>
            <w:tcW w:w="3427" w:type="dxa"/>
            <w:tcBorders>
              <w:top w:val="single" w:sz="4" w:space="0" w:color="auto"/>
              <w:bottom w:val="single" w:sz="4" w:space="0" w:color="auto"/>
              <w:right w:val="single" w:sz="4" w:space="0" w:color="auto"/>
            </w:tcBorders>
            <w:shd w:val="clear" w:color="auto" w:fill="auto"/>
            <w:vAlign w:val="center"/>
          </w:tcPr>
          <w:p w14:paraId="1C162E7B" w14:textId="77777777" w:rsidR="009552E3" w:rsidRDefault="009552E3" w:rsidP="00922A83">
            <w:pPr>
              <w:spacing w:before="60" w:after="60"/>
              <w:jc w:val="center"/>
              <w:rPr>
                <w:rFonts w:ascii="Arial" w:hAnsi="Arial" w:cs="Arial"/>
                <w:sz w:val="20"/>
                <w:szCs w:val="20"/>
              </w:rPr>
            </w:pPr>
            <w:r>
              <w:rPr>
                <w:rFonts w:ascii="Arial" w:hAnsi="Arial" w:cs="Arial"/>
                <w:noProof/>
                <w:sz w:val="20"/>
                <w:szCs w:val="20"/>
              </w:rPr>
              <w:drawing>
                <wp:anchor distT="0" distB="0" distL="114300" distR="114300" simplePos="0" relativeHeight="251686912" behindDoc="0" locked="0" layoutInCell="1" allowOverlap="1" wp14:anchorId="3E88D9E6" wp14:editId="231C1922">
                  <wp:simplePos x="0" y="0"/>
                  <wp:positionH relativeFrom="column">
                    <wp:posOffset>248920</wp:posOffset>
                  </wp:positionH>
                  <wp:positionV relativeFrom="paragraph">
                    <wp:posOffset>-29845</wp:posOffset>
                  </wp:positionV>
                  <wp:extent cx="1587500" cy="339725"/>
                  <wp:effectExtent l="0" t="0" r="0" b="3175"/>
                  <wp:wrapNone/>
                  <wp:docPr id="130129434" name="Picture 130129434" descr="Scottish Wi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ottish Widows logo"/>
                          <pic:cNvPicPr/>
                        </pic:nvPicPr>
                        <pic:blipFill>
                          <a:blip r:embed="rId15">
                            <a:extLst>
                              <a:ext uri="{28A0092B-C50C-407E-A947-70E740481C1C}">
                                <a14:useLocalDpi xmlns:a14="http://schemas.microsoft.com/office/drawing/2010/main" val="0"/>
                              </a:ext>
                            </a:extLst>
                          </a:blip>
                          <a:stretch>
                            <a:fillRect/>
                          </a:stretch>
                        </pic:blipFill>
                        <pic:spPr>
                          <a:xfrm>
                            <a:off x="0" y="0"/>
                            <a:ext cx="1587500" cy="339725"/>
                          </a:xfrm>
                          <a:prstGeom prst="rect">
                            <a:avLst/>
                          </a:prstGeom>
                        </pic:spPr>
                      </pic:pic>
                    </a:graphicData>
                  </a:graphic>
                  <wp14:sizeRelH relativeFrom="page">
                    <wp14:pctWidth>0</wp14:pctWidth>
                  </wp14:sizeRelH>
                  <wp14:sizeRelV relativeFrom="page">
                    <wp14:pctHeight>0</wp14:pctHeight>
                  </wp14:sizeRelV>
                </wp:anchor>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1A01E340" w14:textId="77777777" w:rsidR="009552E3" w:rsidRPr="000C580C" w:rsidRDefault="009552E3" w:rsidP="00922A83">
            <w:pPr>
              <w:spacing w:before="60" w:after="60"/>
              <w:rPr>
                <w:rFonts w:ascii="Arial" w:hAnsi="Arial" w:cs="Arial"/>
                <w:sz w:val="20"/>
                <w:szCs w:val="20"/>
              </w:rPr>
            </w:pPr>
            <w:r>
              <w:rPr>
                <w:rFonts w:ascii="Arial" w:hAnsi="Arial" w:cs="Arial"/>
                <w:sz w:val="20"/>
                <w:szCs w:val="20"/>
              </w:rPr>
              <w:t xml:space="preserve">Eligible </w:t>
            </w:r>
            <w:r w:rsidRPr="005743A2">
              <w:rPr>
                <w:rFonts w:ascii="Arial" w:hAnsi="Arial" w:cs="Arial"/>
                <w:sz w:val="20"/>
                <w:szCs w:val="20"/>
              </w:rPr>
              <w:t xml:space="preserve">Street League employees are enrolled in a pension plan after three months </w:t>
            </w:r>
            <w:r>
              <w:rPr>
                <w:rFonts w:ascii="Arial" w:hAnsi="Arial" w:cs="Arial"/>
                <w:sz w:val="20"/>
                <w:szCs w:val="20"/>
              </w:rPr>
              <w:t xml:space="preserve">of employment </w:t>
            </w:r>
            <w:r w:rsidRPr="005743A2">
              <w:rPr>
                <w:rFonts w:ascii="Arial" w:hAnsi="Arial" w:cs="Arial"/>
                <w:sz w:val="20"/>
                <w:szCs w:val="20"/>
              </w:rPr>
              <w:t>and both company and employee contribute 4% of basic salary</w:t>
            </w:r>
            <w:r>
              <w:rPr>
                <w:rFonts w:ascii="Arial" w:hAnsi="Arial" w:cs="Arial"/>
                <w:sz w:val="20"/>
                <w:szCs w:val="20"/>
              </w:rPr>
              <w:t>.</w:t>
            </w:r>
          </w:p>
        </w:tc>
      </w:tr>
      <w:tr w:rsidR="009552E3" w:rsidRPr="00BF66D5" w14:paraId="56EE8B1C"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1"/>
        </w:trPr>
        <w:tc>
          <w:tcPr>
            <w:tcW w:w="722" w:type="dxa"/>
            <w:vMerge/>
            <w:textDirection w:val="btLr"/>
            <w:vAlign w:val="center"/>
          </w:tcPr>
          <w:p w14:paraId="7229C1E1" w14:textId="77777777" w:rsidR="009552E3" w:rsidRPr="00BF66D5" w:rsidRDefault="009552E3" w:rsidP="00922A83">
            <w:pPr>
              <w:ind w:left="113" w:right="113"/>
              <w:jc w:val="center"/>
              <w:rPr>
                <w:rFonts w:ascii="Arial" w:hAnsi="Arial" w:cs="Arial"/>
                <w:b/>
                <w:color w:val="FFFFFF" w:themeColor="background1"/>
              </w:rPr>
            </w:pPr>
          </w:p>
        </w:tc>
        <w:tc>
          <w:tcPr>
            <w:tcW w:w="1403" w:type="dxa"/>
            <w:tcBorders>
              <w:top w:val="single" w:sz="4" w:space="0" w:color="auto"/>
              <w:bottom w:val="single" w:sz="4" w:space="0" w:color="auto"/>
              <w:right w:val="single" w:sz="4" w:space="0" w:color="auto"/>
            </w:tcBorders>
            <w:shd w:val="clear" w:color="auto" w:fill="auto"/>
            <w:vAlign w:val="center"/>
          </w:tcPr>
          <w:p w14:paraId="46FFDA69" w14:textId="77777777" w:rsidR="009552E3" w:rsidRPr="00EC28D3" w:rsidRDefault="009552E3" w:rsidP="00922A83">
            <w:pPr>
              <w:spacing w:before="60" w:after="60"/>
              <w:rPr>
                <w:rFonts w:ascii="Arial" w:hAnsi="Arial" w:cs="Arial"/>
                <w:b/>
                <w:color w:val="364250"/>
                <w:sz w:val="20"/>
                <w:szCs w:val="20"/>
              </w:rPr>
            </w:pPr>
            <w:r w:rsidRPr="00EC28D3">
              <w:rPr>
                <w:rFonts w:ascii="Arial" w:hAnsi="Arial" w:cs="Arial"/>
                <w:b/>
                <w:color w:val="364250"/>
                <w:sz w:val="20"/>
                <w:szCs w:val="20"/>
              </w:rPr>
              <w:t>Critical Illness Cover</w:t>
            </w:r>
          </w:p>
        </w:tc>
        <w:tc>
          <w:tcPr>
            <w:tcW w:w="3427" w:type="dxa"/>
            <w:tcBorders>
              <w:top w:val="single" w:sz="4" w:space="0" w:color="auto"/>
              <w:bottom w:val="single" w:sz="4" w:space="0" w:color="auto"/>
              <w:right w:val="single" w:sz="4" w:space="0" w:color="auto"/>
            </w:tcBorders>
            <w:shd w:val="clear" w:color="auto" w:fill="auto"/>
            <w:vAlign w:val="center"/>
          </w:tcPr>
          <w:p w14:paraId="606AC9C8" w14:textId="77777777" w:rsidR="009552E3" w:rsidRPr="00FA6580" w:rsidRDefault="009552E3" w:rsidP="00922A83">
            <w:pPr>
              <w:spacing w:before="60" w:after="60"/>
              <w:jc w:val="center"/>
              <w:rPr>
                <w:rFonts w:ascii="Arial" w:hAnsi="Arial" w:cs="Arial"/>
                <w:sz w:val="20"/>
                <w:szCs w:val="20"/>
              </w:rPr>
            </w:pPr>
            <w:r>
              <w:rPr>
                <w:noProof/>
              </w:rPr>
              <w:drawing>
                <wp:inline distT="0" distB="0" distL="0" distR="0" wp14:anchorId="07FCF942" wp14:editId="0EF30C88">
                  <wp:extent cx="786233" cy="414545"/>
                  <wp:effectExtent l="0" t="0" r="1270" b="5080"/>
                  <wp:docPr id="11" name="Picture 11" descr="Unu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Unum logo "/>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4B1022A4-675F-4C71-9948-CC4338CB4357}"/>
                              </a:ext>
                            </a:extLst>
                          </a:blip>
                          <a:srcRect l="52345" t="19107" r="38167" b="72000"/>
                          <a:stretch>
                            <a:fillRect/>
                          </a:stretch>
                        </pic:blipFill>
                        <pic:spPr>
                          <a:xfrm>
                            <a:off x="0" y="0"/>
                            <a:ext cx="786233" cy="414545"/>
                          </a:xfrm>
                          <a:prstGeom prst="rect">
                            <a:avLst/>
                          </a:prstGeom>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7BCBDD1D" w14:textId="77777777" w:rsidR="009552E3" w:rsidRDefault="009552E3" w:rsidP="00922A83">
            <w:pPr>
              <w:spacing w:before="60" w:after="60"/>
              <w:rPr>
                <w:rFonts w:ascii="Arial" w:hAnsi="Arial" w:cs="Arial"/>
                <w:sz w:val="20"/>
                <w:szCs w:val="20"/>
              </w:rPr>
            </w:pPr>
            <w:r w:rsidRPr="00FA6580">
              <w:rPr>
                <w:rFonts w:ascii="Arial" w:hAnsi="Arial" w:cs="Arial"/>
                <w:sz w:val="20"/>
                <w:szCs w:val="20"/>
              </w:rPr>
              <w:t>Critical Illness cover provides you with a tax-free lump sum payment if you or your children suffer a covered critical illness.</w:t>
            </w:r>
          </w:p>
        </w:tc>
      </w:tr>
      <w:tr w:rsidR="009552E3" w:rsidRPr="00BF66D5" w14:paraId="2082669A"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1"/>
        </w:trPr>
        <w:tc>
          <w:tcPr>
            <w:tcW w:w="722" w:type="dxa"/>
            <w:vMerge/>
            <w:textDirection w:val="btLr"/>
            <w:vAlign w:val="center"/>
          </w:tcPr>
          <w:p w14:paraId="185B8877" w14:textId="77777777" w:rsidR="009552E3" w:rsidRPr="00BF66D5" w:rsidRDefault="009552E3" w:rsidP="00922A83">
            <w:pPr>
              <w:ind w:left="113" w:right="113"/>
              <w:jc w:val="center"/>
              <w:rPr>
                <w:rFonts w:ascii="Arial" w:hAnsi="Arial" w:cs="Arial"/>
                <w:b/>
                <w:color w:val="FFFFFF" w:themeColor="background1"/>
              </w:rPr>
            </w:pPr>
          </w:p>
        </w:tc>
        <w:tc>
          <w:tcPr>
            <w:tcW w:w="1403" w:type="dxa"/>
            <w:tcBorders>
              <w:top w:val="single" w:sz="4" w:space="0" w:color="auto"/>
              <w:bottom w:val="single" w:sz="4" w:space="0" w:color="auto"/>
              <w:right w:val="single" w:sz="4" w:space="0" w:color="auto"/>
            </w:tcBorders>
            <w:shd w:val="clear" w:color="auto" w:fill="auto"/>
            <w:vAlign w:val="center"/>
          </w:tcPr>
          <w:p w14:paraId="0A8F082A" w14:textId="77777777" w:rsidR="009552E3" w:rsidRPr="00EC28D3" w:rsidRDefault="009552E3" w:rsidP="00922A83">
            <w:pPr>
              <w:spacing w:before="60" w:after="60"/>
              <w:rPr>
                <w:rFonts w:ascii="Arial" w:hAnsi="Arial" w:cs="Arial"/>
                <w:b/>
                <w:color w:val="364250"/>
                <w:sz w:val="20"/>
                <w:szCs w:val="20"/>
              </w:rPr>
            </w:pPr>
            <w:r w:rsidRPr="00EC28D3">
              <w:rPr>
                <w:rFonts w:ascii="Arial" w:hAnsi="Arial" w:cs="Arial"/>
                <w:b/>
                <w:color w:val="364250"/>
                <w:sz w:val="20"/>
                <w:szCs w:val="20"/>
              </w:rPr>
              <w:t>Employee Assistance Programme</w:t>
            </w:r>
          </w:p>
        </w:tc>
        <w:tc>
          <w:tcPr>
            <w:tcW w:w="3427" w:type="dxa"/>
            <w:tcBorders>
              <w:top w:val="single" w:sz="4" w:space="0" w:color="auto"/>
              <w:bottom w:val="single" w:sz="4" w:space="0" w:color="auto"/>
              <w:right w:val="single" w:sz="4" w:space="0" w:color="auto"/>
            </w:tcBorders>
            <w:shd w:val="clear" w:color="auto" w:fill="auto"/>
            <w:vAlign w:val="center"/>
          </w:tcPr>
          <w:p w14:paraId="2C38D8F3" w14:textId="77777777" w:rsidR="009552E3" w:rsidRDefault="009552E3" w:rsidP="00922A83">
            <w:pPr>
              <w:spacing w:before="60" w:after="60"/>
              <w:jc w:val="center"/>
              <w:rPr>
                <w:rFonts w:ascii="Arial" w:hAnsi="Arial" w:cs="Arial"/>
                <w:sz w:val="20"/>
                <w:szCs w:val="20"/>
              </w:rPr>
            </w:pPr>
            <w:r>
              <w:rPr>
                <w:noProof/>
              </w:rPr>
              <w:drawing>
                <wp:inline distT="0" distB="0" distL="0" distR="0" wp14:anchorId="1D346FB0" wp14:editId="7FAD61D7">
                  <wp:extent cx="786233" cy="414545"/>
                  <wp:effectExtent l="0" t="0" r="1270" b="5080"/>
                  <wp:docPr id="1206109148" name="Picture 1206109148" descr="Unu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Unum logo "/>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4B1022A4-675F-4C71-9948-CC4338CB4357}"/>
                              </a:ext>
                            </a:extLst>
                          </a:blip>
                          <a:srcRect l="52345" t="19107" r="38167" b="72000"/>
                          <a:stretch>
                            <a:fillRect/>
                          </a:stretch>
                        </pic:blipFill>
                        <pic:spPr>
                          <a:xfrm>
                            <a:off x="0" y="0"/>
                            <a:ext cx="786233" cy="414545"/>
                          </a:xfrm>
                          <a:prstGeom prst="rect">
                            <a:avLst/>
                          </a:prstGeom>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1BE7A3C4" w14:textId="77777777" w:rsidR="009552E3" w:rsidRDefault="009552E3" w:rsidP="00922A83">
            <w:pPr>
              <w:spacing w:before="60" w:after="60"/>
              <w:rPr>
                <w:rFonts w:ascii="Arial" w:hAnsi="Arial" w:cs="Arial"/>
                <w:sz w:val="20"/>
                <w:szCs w:val="20"/>
              </w:rPr>
            </w:pPr>
            <w:r>
              <w:rPr>
                <w:rFonts w:ascii="Arial" w:hAnsi="Arial" w:cs="Arial"/>
                <w:sz w:val="20"/>
                <w:szCs w:val="20"/>
              </w:rPr>
              <w:t>A</w:t>
            </w:r>
            <w:r w:rsidRPr="005743A2">
              <w:rPr>
                <w:rFonts w:ascii="Arial" w:hAnsi="Arial" w:cs="Arial"/>
                <w:sz w:val="20"/>
                <w:szCs w:val="20"/>
              </w:rPr>
              <w:t>ccess to a 24/7 confidential helpline and online information, as well as counselling sessions</w:t>
            </w:r>
            <w:r>
              <w:rPr>
                <w:rFonts w:ascii="Arial" w:hAnsi="Arial" w:cs="Arial"/>
                <w:sz w:val="20"/>
                <w:szCs w:val="20"/>
              </w:rPr>
              <w:t xml:space="preserve"> via </w:t>
            </w:r>
            <w:proofErr w:type="spellStart"/>
            <w:r>
              <w:rPr>
                <w:rFonts w:ascii="Arial" w:hAnsi="Arial" w:cs="Arial"/>
                <w:sz w:val="20"/>
                <w:szCs w:val="20"/>
              </w:rPr>
              <w:t>Help@hand</w:t>
            </w:r>
            <w:proofErr w:type="spellEnd"/>
            <w:r>
              <w:rPr>
                <w:rFonts w:ascii="Arial" w:hAnsi="Arial" w:cs="Arial"/>
                <w:sz w:val="20"/>
                <w:szCs w:val="20"/>
              </w:rPr>
              <w:t xml:space="preserve"> EAP</w:t>
            </w:r>
            <w:r w:rsidRPr="1358A234">
              <w:rPr>
                <w:rFonts w:ascii="Arial" w:hAnsi="Arial" w:cs="Arial"/>
                <w:sz w:val="20"/>
                <w:szCs w:val="20"/>
              </w:rPr>
              <w:t>.</w:t>
            </w:r>
          </w:p>
        </w:tc>
      </w:tr>
      <w:tr w:rsidR="009552E3" w:rsidRPr="00BF66D5" w14:paraId="108AD4FB"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4"/>
        </w:trPr>
        <w:tc>
          <w:tcPr>
            <w:tcW w:w="722" w:type="dxa"/>
            <w:vMerge/>
            <w:vAlign w:val="center"/>
          </w:tcPr>
          <w:p w14:paraId="45A6F7F7" w14:textId="77777777" w:rsidR="009552E3" w:rsidRPr="00BF66D5" w:rsidRDefault="009552E3" w:rsidP="00922A83">
            <w:pPr>
              <w:rPr>
                <w:rFonts w:ascii="Arial" w:hAnsi="Arial" w:cs="Arial"/>
                <w:sz w:val="20"/>
                <w:szCs w:val="20"/>
              </w:rPr>
            </w:pPr>
          </w:p>
        </w:tc>
        <w:tc>
          <w:tcPr>
            <w:tcW w:w="1403" w:type="dxa"/>
            <w:tcBorders>
              <w:top w:val="single" w:sz="4" w:space="0" w:color="auto"/>
              <w:bottom w:val="single" w:sz="4" w:space="0" w:color="auto"/>
              <w:right w:val="single" w:sz="4" w:space="0" w:color="auto"/>
            </w:tcBorders>
            <w:shd w:val="clear" w:color="auto" w:fill="auto"/>
            <w:vAlign w:val="center"/>
          </w:tcPr>
          <w:p w14:paraId="3183864A" w14:textId="77777777" w:rsidR="009552E3" w:rsidRPr="00EC28D3" w:rsidRDefault="009552E3" w:rsidP="00922A83">
            <w:pPr>
              <w:spacing w:before="60" w:after="60"/>
              <w:rPr>
                <w:rFonts w:ascii="Arial" w:hAnsi="Arial" w:cs="Arial"/>
                <w:b/>
                <w:color w:val="364250"/>
                <w:sz w:val="20"/>
                <w:szCs w:val="20"/>
              </w:rPr>
            </w:pPr>
            <w:r w:rsidRPr="00EC28D3">
              <w:rPr>
                <w:rFonts w:ascii="Arial" w:hAnsi="Arial" w:cs="Arial"/>
                <w:b/>
                <w:color w:val="364250"/>
                <w:sz w:val="20"/>
                <w:szCs w:val="20"/>
              </w:rPr>
              <w:t>Life Insurance</w:t>
            </w:r>
          </w:p>
        </w:tc>
        <w:tc>
          <w:tcPr>
            <w:tcW w:w="3427" w:type="dxa"/>
            <w:tcBorders>
              <w:top w:val="single" w:sz="4" w:space="0" w:color="auto"/>
              <w:bottom w:val="single" w:sz="4" w:space="0" w:color="auto"/>
              <w:right w:val="single" w:sz="4" w:space="0" w:color="auto"/>
            </w:tcBorders>
            <w:shd w:val="clear" w:color="auto" w:fill="auto"/>
            <w:vAlign w:val="center"/>
          </w:tcPr>
          <w:p w14:paraId="1DC38A45" w14:textId="77777777" w:rsidR="009552E3" w:rsidRDefault="009552E3" w:rsidP="00922A83">
            <w:pPr>
              <w:spacing w:before="60" w:after="60"/>
              <w:jc w:val="center"/>
              <w:rPr>
                <w:rFonts w:ascii="Arial" w:hAnsi="Arial" w:cs="Arial"/>
                <w:sz w:val="20"/>
                <w:szCs w:val="20"/>
              </w:rPr>
            </w:pPr>
            <w:r>
              <w:rPr>
                <w:noProof/>
              </w:rPr>
              <w:drawing>
                <wp:inline distT="0" distB="0" distL="0" distR="0" wp14:anchorId="398F6A12" wp14:editId="4DE4FCD8">
                  <wp:extent cx="786233" cy="414545"/>
                  <wp:effectExtent l="0" t="0" r="1270" b="5080"/>
                  <wp:docPr id="171464964" name="Picture 171464964" descr="Unu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Unum logo "/>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4B1022A4-675F-4C71-9948-CC4338CB4357}"/>
                              </a:ext>
                            </a:extLst>
                          </a:blip>
                          <a:srcRect l="52345" t="19107" r="38167" b="72000"/>
                          <a:stretch>
                            <a:fillRect/>
                          </a:stretch>
                        </pic:blipFill>
                        <pic:spPr>
                          <a:xfrm>
                            <a:off x="0" y="0"/>
                            <a:ext cx="786233" cy="414545"/>
                          </a:xfrm>
                          <a:prstGeom prst="rect">
                            <a:avLst/>
                          </a:prstGeom>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719C342F" w14:textId="77777777" w:rsidR="009552E3" w:rsidRPr="000C580C" w:rsidRDefault="009552E3" w:rsidP="00922A83">
            <w:pPr>
              <w:spacing w:before="60" w:after="60"/>
              <w:rPr>
                <w:rFonts w:ascii="Arial" w:hAnsi="Arial" w:cs="Arial"/>
                <w:sz w:val="20"/>
                <w:szCs w:val="20"/>
              </w:rPr>
            </w:pPr>
            <w:r>
              <w:rPr>
                <w:rFonts w:ascii="Arial" w:hAnsi="Arial" w:cs="Arial"/>
                <w:sz w:val="20"/>
                <w:szCs w:val="20"/>
              </w:rPr>
              <w:t>2</w:t>
            </w:r>
            <w:r w:rsidRPr="000C580C">
              <w:rPr>
                <w:rFonts w:ascii="Arial" w:hAnsi="Arial" w:cs="Arial"/>
                <w:sz w:val="20"/>
                <w:szCs w:val="20"/>
              </w:rPr>
              <w:t xml:space="preserve"> x base salary cover </w:t>
            </w:r>
            <w:r>
              <w:rPr>
                <w:rFonts w:ascii="Arial" w:hAnsi="Arial" w:cs="Arial"/>
                <w:sz w:val="20"/>
                <w:szCs w:val="20"/>
              </w:rPr>
              <w:t>after one year of service with</w:t>
            </w:r>
            <w:r w:rsidRPr="000C580C">
              <w:rPr>
                <w:rFonts w:ascii="Arial" w:hAnsi="Arial" w:cs="Arial"/>
                <w:sz w:val="20"/>
                <w:szCs w:val="20"/>
              </w:rPr>
              <w:t xml:space="preserve"> the company.</w:t>
            </w:r>
            <w:r>
              <w:rPr>
                <w:rFonts w:ascii="Arial" w:hAnsi="Arial" w:cs="Arial"/>
                <w:sz w:val="20"/>
                <w:szCs w:val="20"/>
              </w:rPr>
              <w:t xml:space="preserve"> </w:t>
            </w:r>
            <w:r w:rsidRPr="000C580C">
              <w:rPr>
                <w:rFonts w:ascii="Arial" w:hAnsi="Arial" w:cs="Arial"/>
                <w:sz w:val="20"/>
                <w:szCs w:val="20"/>
              </w:rPr>
              <w:t xml:space="preserve">Additional coverage provided </w:t>
            </w:r>
            <w:r>
              <w:rPr>
                <w:rFonts w:ascii="Arial" w:hAnsi="Arial" w:cs="Arial"/>
                <w:sz w:val="20"/>
                <w:szCs w:val="20"/>
              </w:rPr>
              <w:t>for senior staff</w:t>
            </w:r>
            <w:r w:rsidRPr="000C580C">
              <w:rPr>
                <w:rFonts w:ascii="Arial" w:hAnsi="Arial" w:cs="Arial"/>
                <w:sz w:val="20"/>
                <w:szCs w:val="20"/>
              </w:rPr>
              <w:t xml:space="preserve">. </w:t>
            </w:r>
          </w:p>
        </w:tc>
      </w:tr>
      <w:tr w:rsidR="009552E3" w:rsidRPr="00BF66D5" w14:paraId="2D2E9F39"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trPr>
        <w:tc>
          <w:tcPr>
            <w:tcW w:w="722" w:type="dxa"/>
            <w:vMerge/>
            <w:vAlign w:val="center"/>
          </w:tcPr>
          <w:p w14:paraId="391955DC" w14:textId="77777777" w:rsidR="009552E3" w:rsidRPr="00BF66D5" w:rsidRDefault="009552E3" w:rsidP="00922A83">
            <w:pPr>
              <w:rPr>
                <w:rFonts w:ascii="Arial" w:hAnsi="Arial" w:cs="Arial"/>
                <w:sz w:val="20"/>
                <w:szCs w:val="20"/>
              </w:rPr>
            </w:pPr>
          </w:p>
        </w:tc>
        <w:tc>
          <w:tcPr>
            <w:tcW w:w="1403" w:type="dxa"/>
            <w:tcBorders>
              <w:top w:val="single" w:sz="4" w:space="0" w:color="auto"/>
              <w:bottom w:val="single" w:sz="4" w:space="0" w:color="auto"/>
              <w:right w:val="single" w:sz="4" w:space="0" w:color="auto"/>
            </w:tcBorders>
            <w:shd w:val="clear" w:color="auto" w:fill="auto"/>
            <w:vAlign w:val="center"/>
          </w:tcPr>
          <w:p w14:paraId="1BFFA700" w14:textId="77777777" w:rsidR="009552E3" w:rsidRPr="00EC28D3" w:rsidRDefault="009552E3" w:rsidP="00922A83">
            <w:pPr>
              <w:spacing w:before="60" w:after="60"/>
              <w:rPr>
                <w:rFonts w:ascii="Arial" w:hAnsi="Arial" w:cs="Arial"/>
                <w:b/>
                <w:color w:val="364250"/>
                <w:sz w:val="20"/>
                <w:szCs w:val="20"/>
              </w:rPr>
            </w:pPr>
            <w:r w:rsidRPr="00EC28D3">
              <w:rPr>
                <w:rFonts w:ascii="Arial" w:hAnsi="Arial" w:cs="Arial"/>
                <w:b/>
                <w:color w:val="364250"/>
                <w:sz w:val="20"/>
                <w:szCs w:val="20"/>
              </w:rPr>
              <w:t>Leave Entitlement</w:t>
            </w:r>
          </w:p>
        </w:tc>
        <w:tc>
          <w:tcPr>
            <w:tcW w:w="3427" w:type="dxa"/>
            <w:tcBorders>
              <w:top w:val="single" w:sz="4" w:space="0" w:color="auto"/>
              <w:bottom w:val="single" w:sz="4" w:space="0" w:color="auto"/>
              <w:right w:val="single" w:sz="4" w:space="0" w:color="auto"/>
            </w:tcBorders>
            <w:shd w:val="clear" w:color="auto" w:fill="auto"/>
          </w:tcPr>
          <w:p w14:paraId="39B668D1" w14:textId="77777777" w:rsidR="009552E3" w:rsidRDefault="009552E3" w:rsidP="00922A83">
            <w:pPr>
              <w:spacing w:before="60" w:after="60"/>
              <w:rPr>
                <w:rFonts w:ascii="Arial" w:hAnsi="Arial" w:cs="Arial"/>
                <w:sz w:val="20"/>
                <w:szCs w:val="20"/>
              </w:rPr>
            </w:pPr>
            <w:r>
              <w:rPr>
                <w:rFonts w:ascii="Arial" w:hAnsi="Arial" w:cs="Arial"/>
                <w:noProof/>
                <w:sz w:val="20"/>
                <w:szCs w:val="20"/>
              </w:rPr>
              <w:drawing>
                <wp:anchor distT="0" distB="0" distL="114300" distR="114300" simplePos="0" relativeHeight="251687936" behindDoc="0" locked="0" layoutInCell="1" allowOverlap="1" wp14:anchorId="64C4CF2C" wp14:editId="6D4CA99E">
                  <wp:simplePos x="0" y="0"/>
                  <wp:positionH relativeFrom="column">
                    <wp:posOffset>681990</wp:posOffset>
                  </wp:positionH>
                  <wp:positionV relativeFrom="paragraph">
                    <wp:posOffset>278765</wp:posOffset>
                  </wp:positionV>
                  <wp:extent cx="609600" cy="792480"/>
                  <wp:effectExtent l="0" t="0" r="0" b="0"/>
                  <wp:wrapThrough wrapText="bothSides">
                    <wp:wrapPolygon edited="0">
                      <wp:start x="0" y="0"/>
                      <wp:lineTo x="0" y="21115"/>
                      <wp:lineTo x="21150" y="21115"/>
                      <wp:lineTo x="21150" y="0"/>
                      <wp:lineTo x="0" y="0"/>
                    </wp:wrapPolygon>
                  </wp:wrapThrough>
                  <wp:docPr id="19" name="Picture 19" descr="Street Leagu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reet League logo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600" cy="792480"/>
                          </a:xfrm>
                          <a:prstGeom prst="rect">
                            <a:avLst/>
                          </a:prstGeom>
                        </pic:spPr>
                      </pic:pic>
                    </a:graphicData>
                  </a:graphic>
                  <wp14:sizeRelH relativeFrom="page">
                    <wp14:pctWidth>0</wp14:pctWidth>
                  </wp14:sizeRelH>
                  <wp14:sizeRelV relativeFrom="page">
                    <wp14:pctHeight>0</wp14:pctHeight>
                  </wp14:sizeRelV>
                </wp:anchor>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25DFEE26" w14:textId="77777777" w:rsidR="009552E3" w:rsidRDefault="009552E3" w:rsidP="00922A83">
            <w:pPr>
              <w:spacing w:before="60" w:after="60"/>
              <w:rPr>
                <w:rFonts w:ascii="Arial" w:hAnsi="Arial" w:cs="Arial"/>
                <w:sz w:val="20"/>
                <w:szCs w:val="20"/>
              </w:rPr>
            </w:pPr>
            <w:r>
              <w:rPr>
                <w:rFonts w:ascii="Arial" w:hAnsi="Arial" w:cs="Arial"/>
                <w:sz w:val="20"/>
                <w:szCs w:val="20"/>
              </w:rPr>
              <w:t>37 days leave per year (inclusive of public holidays), plus one additional day awarded for each year of service up to a maximum of 3 additional days</w:t>
            </w:r>
          </w:p>
          <w:p w14:paraId="1ABFE194" w14:textId="77777777" w:rsidR="009552E3" w:rsidRDefault="009552E3" w:rsidP="00922A83">
            <w:pPr>
              <w:spacing w:before="60" w:after="60"/>
              <w:rPr>
                <w:rFonts w:ascii="Arial" w:hAnsi="Arial" w:cs="Arial"/>
                <w:sz w:val="20"/>
                <w:szCs w:val="20"/>
              </w:rPr>
            </w:pPr>
          </w:p>
          <w:p w14:paraId="4E3D9FF7" w14:textId="77777777" w:rsidR="009552E3" w:rsidRPr="000C580C" w:rsidRDefault="009552E3" w:rsidP="00922A83">
            <w:pPr>
              <w:spacing w:before="60" w:after="60"/>
              <w:rPr>
                <w:rFonts w:ascii="Arial" w:hAnsi="Arial" w:cs="Arial"/>
                <w:sz w:val="20"/>
                <w:szCs w:val="20"/>
              </w:rPr>
            </w:pPr>
            <w:r w:rsidRPr="00271E8D">
              <w:rPr>
                <w:rFonts w:ascii="Arial" w:hAnsi="Arial" w:cs="Arial"/>
                <w:sz w:val="20"/>
                <w:szCs w:val="20"/>
              </w:rPr>
              <w:t>We also offer 1 additional day of religious leave to accommodate employees who need time off to observe their faith.</w:t>
            </w:r>
          </w:p>
        </w:tc>
      </w:tr>
      <w:tr w:rsidR="00E27543" w:rsidRPr="00BF66D5" w14:paraId="2EC1FFDF" w14:textId="77777777" w:rsidTr="005E76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2" w:type="dxa"/>
            <w:vMerge/>
            <w:vAlign w:val="center"/>
          </w:tcPr>
          <w:p w14:paraId="0644FCF1" w14:textId="77777777" w:rsidR="00E27543" w:rsidRPr="00BF66D5" w:rsidRDefault="00E27543" w:rsidP="00E27543">
            <w:pPr>
              <w:rPr>
                <w:rFonts w:ascii="Arial" w:hAnsi="Arial" w:cs="Arial"/>
                <w:sz w:val="20"/>
                <w:szCs w:val="20"/>
              </w:rPr>
            </w:pPr>
          </w:p>
        </w:tc>
        <w:tc>
          <w:tcPr>
            <w:tcW w:w="1403" w:type="dxa"/>
            <w:tcBorders>
              <w:top w:val="single" w:sz="4" w:space="0" w:color="auto"/>
              <w:left w:val="single" w:sz="4" w:space="0" w:color="auto"/>
              <w:bottom w:val="single" w:sz="4" w:space="0" w:color="auto"/>
              <w:right w:val="single" w:sz="4" w:space="0" w:color="auto"/>
            </w:tcBorders>
            <w:vAlign w:val="center"/>
          </w:tcPr>
          <w:p w14:paraId="1FA85B3B" w14:textId="09B246D0" w:rsidR="00E27543" w:rsidRPr="00EC28D3" w:rsidRDefault="00E27543" w:rsidP="00E27543">
            <w:pPr>
              <w:spacing w:before="60" w:after="60"/>
              <w:rPr>
                <w:rFonts w:ascii="Arial" w:hAnsi="Arial" w:cs="Arial"/>
                <w:b/>
                <w:color w:val="364250"/>
                <w:sz w:val="20"/>
                <w:szCs w:val="20"/>
              </w:rPr>
            </w:pPr>
            <w:proofErr w:type="spellStart"/>
            <w:r>
              <w:rPr>
                <w:rFonts w:ascii="Arial" w:hAnsi="Arial" w:cs="Arial"/>
                <w:b/>
                <w:color w:val="364250"/>
                <w:sz w:val="20"/>
                <w:szCs w:val="20"/>
                <w:lang w:eastAsia="zh-CN"/>
              </w:rPr>
              <w:t>Mintago</w:t>
            </w:r>
            <w:proofErr w:type="spellEnd"/>
          </w:p>
        </w:tc>
        <w:tc>
          <w:tcPr>
            <w:tcW w:w="3427" w:type="dxa"/>
            <w:tcBorders>
              <w:top w:val="single" w:sz="4" w:space="0" w:color="auto"/>
              <w:left w:val="single" w:sz="4" w:space="0" w:color="auto"/>
              <w:bottom w:val="single" w:sz="4" w:space="0" w:color="auto"/>
              <w:right w:val="single" w:sz="4" w:space="0" w:color="auto"/>
            </w:tcBorders>
          </w:tcPr>
          <w:p w14:paraId="18C0AA52" w14:textId="6FED9F41" w:rsidR="00E27543" w:rsidRDefault="001766D2" w:rsidP="00E27543">
            <w:pPr>
              <w:spacing w:before="60" w:after="60"/>
              <w:jc w:val="center"/>
              <w:rPr>
                <w:noProof/>
              </w:rPr>
            </w:pPr>
            <w:r>
              <w:rPr>
                <w:lang w:eastAsia="zh-CN"/>
              </w:rPr>
              <w:pict w14:anchorId="17534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left:0;text-align:left;margin-left:11.45pt;margin-top:33.95pt;width:129.95pt;height:4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8" o:title=""/>
                </v:shape>
              </w:pict>
            </w:r>
          </w:p>
        </w:tc>
        <w:tc>
          <w:tcPr>
            <w:tcW w:w="4938" w:type="dxa"/>
            <w:tcBorders>
              <w:top w:val="single" w:sz="4" w:space="0" w:color="auto"/>
              <w:left w:val="single" w:sz="4" w:space="0" w:color="auto"/>
              <w:bottom w:val="single" w:sz="4" w:space="0" w:color="auto"/>
              <w:right w:val="single" w:sz="4" w:space="0" w:color="auto"/>
            </w:tcBorders>
          </w:tcPr>
          <w:p w14:paraId="0A036971" w14:textId="77777777" w:rsidR="00E27543" w:rsidRDefault="00E27543" w:rsidP="00E27543">
            <w:pPr>
              <w:spacing w:before="60" w:after="60"/>
              <w:rPr>
                <w:rFonts w:ascii="Arial" w:hAnsi="Arial" w:cs="Arial"/>
                <w:sz w:val="20"/>
                <w:szCs w:val="20"/>
                <w:lang w:eastAsia="zh-CN"/>
              </w:rPr>
            </w:pPr>
            <w:proofErr w:type="spellStart"/>
            <w:r>
              <w:rPr>
                <w:rFonts w:ascii="Arial" w:hAnsi="Arial" w:cs="Arial"/>
                <w:sz w:val="20"/>
                <w:szCs w:val="20"/>
                <w:lang w:eastAsia="zh-CN"/>
              </w:rPr>
              <w:t>Mintago’s</w:t>
            </w:r>
            <w:proofErr w:type="spellEnd"/>
            <w:r>
              <w:rPr>
                <w:rFonts w:ascii="Arial" w:hAnsi="Arial" w:cs="Arial"/>
                <w:sz w:val="20"/>
                <w:szCs w:val="20"/>
                <w:lang w:eastAsia="zh-CN"/>
              </w:rPr>
              <w:t xml:space="preserve"> simple and comprehensive approach to financial wellbeing is designed for people of all demographics and employees can rest assured that their financial worries, questions and needs can be addressed and supported. </w:t>
            </w:r>
          </w:p>
          <w:p w14:paraId="3FF0CC06" w14:textId="77777777" w:rsidR="00E27543" w:rsidRDefault="00E27543" w:rsidP="00E27543">
            <w:pPr>
              <w:spacing w:before="60" w:after="60"/>
              <w:rPr>
                <w:rFonts w:ascii="Arial" w:hAnsi="Arial" w:cs="Arial"/>
                <w:sz w:val="20"/>
                <w:szCs w:val="20"/>
                <w:lang w:eastAsia="zh-CN"/>
              </w:rPr>
            </w:pPr>
          </w:p>
          <w:p w14:paraId="3252D4FF" w14:textId="13CFCFF5" w:rsidR="00E27543" w:rsidRPr="005743A2" w:rsidRDefault="00E27543" w:rsidP="00E27543">
            <w:pPr>
              <w:spacing w:before="60" w:after="60"/>
              <w:rPr>
                <w:rFonts w:ascii="Arial" w:hAnsi="Arial" w:cs="Arial"/>
                <w:sz w:val="20"/>
                <w:szCs w:val="20"/>
              </w:rPr>
            </w:pPr>
            <w:r>
              <w:rPr>
                <w:rFonts w:ascii="Arial" w:hAnsi="Arial" w:cs="Arial"/>
                <w:sz w:val="20"/>
                <w:szCs w:val="20"/>
                <w:lang w:eastAsia="zh-CN"/>
              </w:rPr>
              <w:t>Highlights include Financial Advisors, Grocery Salary Sacrifice (saving basic rate taxpayers 8% on their grocery costs), Retirement Planner, Pension Hunter and Money Helper – AI.</w:t>
            </w:r>
          </w:p>
        </w:tc>
      </w:tr>
      <w:tr w:rsidR="00E27543" w:rsidRPr="00BF66D5" w14:paraId="7BC389BD"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2" w:type="dxa"/>
            <w:vMerge/>
            <w:vAlign w:val="center"/>
          </w:tcPr>
          <w:p w14:paraId="709F1509" w14:textId="77777777" w:rsidR="00E27543" w:rsidRPr="00BF66D5" w:rsidRDefault="00E27543" w:rsidP="00E27543">
            <w:pPr>
              <w:rPr>
                <w:rFonts w:ascii="Arial" w:hAnsi="Arial" w:cs="Arial"/>
                <w:sz w:val="20"/>
                <w:szCs w:val="20"/>
              </w:rPr>
            </w:pPr>
          </w:p>
        </w:tc>
        <w:tc>
          <w:tcPr>
            <w:tcW w:w="1403" w:type="dxa"/>
            <w:tcBorders>
              <w:top w:val="single" w:sz="4" w:space="0" w:color="auto"/>
              <w:bottom w:val="single" w:sz="4" w:space="0" w:color="auto"/>
              <w:right w:val="single" w:sz="4" w:space="0" w:color="auto"/>
            </w:tcBorders>
            <w:shd w:val="clear" w:color="auto" w:fill="auto"/>
            <w:vAlign w:val="center"/>
          </w:tcPr>
          <w:p w14:paraId="21F6F77A" w14:textId="77777777" w:rsidR="00E27543" w:rsidRPr="00EC28D3" w:rsidRDefault="00E27543" w:rsidP="00E27543">
            <w:pPr>
              <w:spacing w:before="60" w:after="60"/>
              <w:rPr>
                <w:rFonts w:ascii="Arial" w:hAnsi="Arial" w:cs="Arial"/>
                <w:b/>
                <w:color w:val="364250"/>
                <w:sz w:val="20"/>
                <w:szCs w:val="20"/>
              </w:rPr>
            </w:pPr>
            <w:r w:rsidRPr="00EC28D3">
              <w:rPr>
                <w:rFonts w:ascii="Arial" w:hAnsi="Arial" w:cs="Arial"/>
                <w:b/>
                <w:color w:val="364250"/>
                <w:sz w:val="20"/>
                <w:szCs w:val="20"/>
              </w:rPr>
              <w:t>Cash Health Plan</w:t>
            </w:r>
          </w:p>
        </w:tc>
        <w:tc>
          <w:tcPr>
            <w:tcW w:w="3427" w:type="dxa"/>
            <w:tcBorders>
              <w:top w:val="single" w:sz="4" w:space="0" w:color="auto"/>
              <w:bottom w:val="single" w:sz="4" w:space="0" w:color="auto"/>
              <w:right w:val="single" w:sz="4" w:space="0" w:color="auto"/>
            </w:tcBorders>
            <w:shd w:val="clear" w:color="auto" w:fill="auto"/>
            <w:vAlign w:val="center"/>
          </w:tcPr>
          <w:p w14:paraId="1A80CAE1" w14:textId="77777777" w:rsidR="00E27543" w:rsidRPr="000C580C" w:rsidRDefault="00E27543" w:rsidP="00E27543">
            <w:pPr>
              <w:spacing w:before="60" w:after="60"/>
              <w:jc w:val="center"/>
              <w:rPr>
                <w:rFonts w:ascii="Arial" w:hAnsi="Arial" w:cs="Arial"/>
                <w:sz w:val="20"/>
                <w:szCs w:val="20"/>
              </w:rPr>
            </w:pPr>
            <w:r>
              <w:rPr>
                <w:noProof/>
              </w:rPr>
              <w:drawing>
                <wp:inline distT="0" distB="0" distL="0" distR="0" wp14:anchorId="3113FC0C" wp14:editId="66B936B1">
                  <wp:extent cx="1800173" cy="461010"/>
                  <wp:effectExtent l="0" t="0" r="3810" b="0"/>
                  <wp:docPr id="22" name="Picture 22" descr="Simply healt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Simply health logo "/>
                          <pic:cNvPicPr/>
                        </pic:nvPicPr>
                        <pic:blipFill>
                          <a:blip r:embed="rId1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4043F560-5C63-4948-B373-8F90F910CD3C}"/>
                              </a:ext>
                            </a:extLst>
                          </a:blip>
                          <a:srcRect l="11618" t="20910" r="74441" b="70553"/>
                          <a:stretch>
                            <a:fillRect/>
                          </a:stretch>
                        </pic:blipFill>
                        <pic:spPr>
                          <a:xfrm>
                            <a:off x="0" y="0"/>
                            <a:ext cx="1810304" cy="463605"/>
                          </a:xfrm>
                          <a:prstGeom prst="rect">
                            <a:avLst/>
                          </a:prstGeom>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59F3DF1F" w14:textId="77777777" w:rsidR="00E27543" w:rsidRPr="000C580C" w:rsidRDefault="00E27543" w:rsidP="00E27543">
            <w:pPr>
              <w:spacing w:before="60" w:after="60"/>
              <w:rPr>
                <w:rFonts w:ascii="Arial" w:hAnsi="Arial" w:cs="Arial"/>
                <w:sz w:val="20"/>
                <w:szCs w:val="20"/>
              </w:rPr>
            </w:pPr>
            <w:r w:rsidRPr="005743A2">
              <w:rPr>
                <w:rFonts w:ascii="Arial" w:hAnsi="Arial" w:cs="Arial"/>
                <w:sz w:val="20"/>
                <w:szCs w:val="20"/>
              </w:rPr>
              <w:t>Employees with over a year of service have basic health coverage through Simply Health</w:t>
            </w:r>
            <w:r>
              <w:rPr>
                <w:rFonts w:ascii="Arial" w:hAnsi="Arial" w:cs="Arial"/>
                <w:sz w:val="20"/>
                <w:szCs w:val="20"/>
              </w:rPr>
              <w:t xml:space="preserve">, </w:t>
            </w:r>
            <w:r w:rsidRPr="005743A2">
              <w:rPr>
                <w:rFonts w:ascii="Arial" w:hAnsi="Arial" w:cs="Arial"/>
                <w:sz w:val="20"/>
                <w:szCs w:val="20"/>
              </w:rPr>
              <w:t>with dependent children covered at no extra cost.</w:t>
            </w:r>
          </w:p>
        </w:tc>
      </w:tr>
      <w:tr w:rsidR="00E27543" w:rsidRPr="00BF66D5" w14:paraId="65512788"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2" w:type="dxa"/>
            <w:vMerge/>
            <w:vAlign w:val="center"/>
          </w:tcPr>
          <w:p w14:paraId="178823EE" w14:textId="77777777" w:rsidR="00E27543" w:rsidRPr="00BF66D5" w:rsidRDefault="00E27543" w:rsidP="00E27543">
            <w:pPr>
              <w:rPr>
                <w:rFonts w:ascii="Arial" w:hAnsi="Arial" w:cs="Arial"/>
                <w:sz w:val="20"/>
                <w:szCs w:val="20"/>
              </w:rPr>
            </w:pPr>
          </w:p>
        </w:tc>
        <w:tc>
          <w:tcPr>
            <w:tcW w:w="1403" w:type="dxa"/>
            <w:tcBorders>
              <w:top w:val="single" w:sz="4" w:space="0" w:color="auto"/>
              <w:bottom w:val="single" w:sz="4" w:space="0" w:color="auto"/>
              <w:right w:val="single" w:sz="4" w:space="0" w:color="auto"/>
            </w:tcBorders>
            <w:shd w:val="clear" w:color="auto" w:fill="auto"/>
            <w:vAlign w:val="center"/>
          </w:tcPr>
          <w:p w14:paraId="5CD71622" w14:textId="77777777" w:rsidR="00E27543" w:rsidRPr="00EC28D3" w:rsidRDefault="00E27543" w:rsidP="00E27543">
            <w:pPr>
              <w:spacing w:before="60" w:after="60"/>
              <w:rPr>
                <w:rFonts w:ascii="Arial" w:hAnsi="Arial" w:cs="Arial"/>
                <w:b/>
                <w:color w:val="364250"/>
                <w:sz w:val="20"/>
                <w:szCs w:val="20"/>
              </w:rPr>
            </w:pPr>
            <w:r w:rsidRPr="00EC28D3">
              <w:rPr>
                <w:rFonts w:ascii="Arial" w:hAnsi="Arial" w:cs="Arial"/>
                <w:b/>
                <w:color w:val="364250"/>
                <w:sz w:val="20"/>
                <w:szCs w:val="20"/>
              </w:rPr>
              <w:t>Enhanced Sick absence pay</w:t>
            </w:r>
          </w:p>
        </w:tc>
        <w:tc>
          <w:tcPr>
            <w:tcW w:w="3427" w:type="dxa"/>
            <w:tcBorders>
              <w:top w:val="single" w:sz="4" w:space="0" w:color="auto"/>
              <w:bottom w:val="single" w:sz="4" w:space="0" w:color="auto"/>
              <w:right w:val="single" w:sz="4" w:space="0" w:color="auto"/>
            </w:tcBorders>
            <w:shd w:val="clear" w:color="auto" w:fill="auto"/>
            <w:vAlign w:val="center"/>
          </w:tcPr>
          <w:p w14:paraId="42790ACA" w14:textId="77777777" w:rsidR="00E27543" w:rsidRPr="000C580C" w:rsidRDefault="00E27543" w:rsidP="00E27543">
            <w:pPr>
              <w:spacing w:before="60" w:after="60"/>
              <w:jc w:val="center"/>
              <w:rPr>
                <w:rFonts w:ascii="Arial" w:hAnsi="Arial" w:cs="Arial"/>
                <w:sz w:val="20"/>
                <w:szCs w:val="20"/>
              </w:rPr>
            </w:pPr>
            <w:r>
              <w:rPr>
                <w:rFonts w:ascii="Arial" w:hAnsi="Arial" w:cs="Arial"/>
                <w:noProof/>
                <w:sz w:val="20"/>
                <w:szCs w:val="20"/>
              </w:rPr>
              <w:drawing>
                <wp:inline distT="0" distB="0" distL="0" distR="0" wp14:anchorId="6A741870" wp14:editId="02DA6F5C">
                  <wp:extent cx="447675" cy="582341"/>
                  <wp:effectExtent l="0" t="0" r="0" b="8255"/>
                  <wp:docPr id="24" name="Picture 24" descr="Street Leagu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eet League logo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401" cy="591091"/>
                          </a:xfrm>
                          <a:prstGeom prst="rect">
                            <a:avLst/>
                          </a:prstGeom>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389FCB90" w14:textId="77777777" w:rsidR="00E27543" w:rsidRPr="000C580C" w:rsidRDefault="00E27543" w:rsidP="00E27543">
            <w:pPr>
              <w:spacing w:before="60" w:after="60"/>
              <w:rPr>
                <w:rFonts w:ascii="Arial" w:hAnsi="Arial" w:cs="Arial"/>
                <w:sz w:val="20"/>
                <w:szCs w:val="20"/>
              </w:rPr>
            </w:pPr>
            <w:r w:rsidRPr="000C580C">
              <w:rPr>
                <w:rFonts w:ascii="Arial" w:hAnsi="Arial" w:cs="Arial"/>
                <w:sz w:val="20"/>
                <w:szCs w:val="20"/>
              </w:rPr>
              <w:t xml:space="preserve">Company paid sickness absence in accordance with the sickness absence policy and contract of </w:t>
            </w:r>
            <w:r w:rsidRPr="00710848">
              <w:rPr>
                <w:rFonts w:ascii="Arial" w:hAnsi="Arial" w:cs="Arial"/>
                <w:sz w:val="20"/>
                <w:szCs w:val="20"/>
              </w:rPr>
              <w:t>employment</w:t>
            </w:r>
            <w:r>
              <w:rPr>
                <w:rFonts w:ascii="Arial" w:hAnsi="Arial" w:cs="Arial"/>
                <w:sz w:val="20"/>
                <w:szCs w:val="20"/>
              </w:rPr>
              <w:t>.</w:t>
            </w:r>
            <w:r w:rsidRPr="00710848">
              <w:rPr>
                <w:rFonts w:ascii="Arial" w:hAnsi="Arial" w:cs="Arial"/>
                <w:sz w:val="20"/>
                <w:szCs w:val="20"/>
              </w:rPr>
              <w:t xml:space="preserve"> </w:t>
            </w:r>
          </w:p>
        </w:tc>
      </w:tr>
      <w:tr w:rsidR="00E27543" w:rsidRPr="00BF66D5" w14:paraId="04C77FC8"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722" w:type="dxa"/>
            <w:vMerge/>
            <w:vAlign w:val="center"/>
          </w:tcPr>
          <w:p w14:paraId="75666C89" w14:textId="77777777" w:rsidR="00E27543" w:rsidRPr="00BF66D5" w:rsidRDefault="00E27543" w:rsidP="00E27543">
            <w:pPr>
              <w:rPr>
                <w:rFonts w:ascii="Arial" w:hAnsi="Arial" w:cs="Arial"/>
                <w:sz w:val="20"/>
                <w:szCs w:val="20"/>
              </w:rPr>
            </w:pPr>
          </w:p>
        </w:tc>
        <w:tc>
          <w:tcPr>
            <w:tcW w:w="1403" w:type="dxa"/>
            <w:tcBorders>
              <w:top w:val="single" w:sz="4" w:space="0" w:color="auto"/>
              <w:bottom w:val="single" w:sz="4" w:space="0" w:color="auto"/>
              <w:right w:val="single" w:sz="4" w:space="0" w:color="auto"/>
            </w:tcBorders>
            <w:shd w:val="clear" w:color="auto" w:fill="auto"/>
            <w:vAlign w:val="center"/>
          </w:tcPr>
          <w:p w14:paraId="755EC5B1" w14:textId="77777777" w:rsidR="00E27543" w:rsidRPr="00EC28D3" w:rsidRDefault="00E27543" w:rsidP="00E27543">
            <w:pPr>
              <w:spacing w:before="60" w:after="60"/>
              <w:rPr>
                <w:rFonts w:ascii="Arial" w:hAnsi="Arial" w:cs="Arial"/>
                <w:b/>
                <w:color w:val="364250"/>
                <w:sz w:val="20"/>
                <w:szCs w:val="20"/>
              </w:rPr>
            </w:pPr>
            <w:r w:rsidRPr="00EC28D3">
              <w:rPr>
                <w:rFonts w:ascii="Arial" w:hAnsi="Arial" w:cs="Arial"/>
                <w:b/>
                <w:color w:val="364250"/>
                <w:sz w:val="20"/>
                <w:szCs w:val="20"/>
              </w:rPr>
              <w:t>Season Ticket Loan</w:t>
            </w:r>
          </w:p>
        </w:tc>
        <w:tc>
          <w:tcPr>
            <w:tcW w:w="3427" w:type="dxa"/>
            <w:tcBorders>
              <w:top w:val="single" w:sz="4" w:space="0" w:color="auto"/>
              <w:bottom w:val="single" w:sz="4" w:space="0" w:color="auto"/>
              <w:right w:val="single" w:sz="4" w:space="0" w:color="auto"/>
            </w:tcBorders>
            <w:shd w:val="clear" w:color="auto" w:fill="auto"/>
            <w:vAlign w:val="center"/>
          </w:tcPr>
          <w:p w14:paraId="4FD3164E" w14:textId="77777777" w:rsidR="00E27543" w:rsidRPr="000C580C" w:rsidRDefault="00E27543" w:rsidP="00E27543">
            <w:pPr>
              <w:spacing w:before="60" w:after="60"/>
              <w:jc w:val="center"/>
              <w:rPr>
                <w:rFonts w:ascii="Arial" w:hAnsi="Arial" w:cs="Arial"/>
                <w:sz w:val="20"/>
                <w:szCs w:val="20"/>
              </w:rPr>
            </w:pPr>
            <w:r>
              <w:rPr>
                <w:rFonts w:ascii="Arial" w:hAnsi="Arial" w:cs="Arial"/>
                <w:noProof/>
                <w:sz w:val="20"/>
                <w:szCs w:val="20"/>
              </w:rPr>
              <w:drawing>
                <wp:inline distT="0" distB="0" distL="0" distR="0" wp14:anchorId="10EEDAC4" wp14:editId="364B497A">
                  <wp:extent cx="447675" cy="582341"/>
                  <wp:effectExtent l="0" t="0" r="0" b="8255"/>
                  <wp:docPr id="15" name="Picture 15" descr="Street Leagu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reet League logo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401" cy="591091"/>
                          </a:xfrm>
                          <a:prstGeom prst="rect">
                            <a:avLst/>
                          </a:prstGeom>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700B83AD" w14:textId="77777777" w:rsidR="00E27543" w:rsidRPr="000C580C" w:rsidRDefault="00E27543" w:rsidP="00E27543">
            <w:pPr>
              <w:spacing w:before="60" w:after="60"/>
              <w:rPr>
                <w:rFonts w:ascii="Arial" w:hAnsi="Arial" w:cs="Arial"/>
                <w:sz w:val="20"/>
                <w:szCs w:val="20"/>
              </w:rPr>
            </w:pPr>
            <w:r w:rsidRPr="000C580C">
              <w:rPr>
                <w:rFonts w:ascii="Arial" w:hAnsi="Arial" w:cs="Arial"/>
                <w:sz w:val="20"/>
                <w:szCs w:val="20"/>
              </w:rPr>
              <w:t>Interest free loan to cover the cost of your season ticket, repaid from your salary payments</w:t>
            </w:r>
            <w:r w:rsidRPr="1358A234">
              <w:rPr>
                <w:rFonts w:ascii="Arial" w:hAnsi="Arial" w:cs="Arial"/>
                <w:sz w:val="20"/>
                <w:szCs w:val="20"/>
              </w:rPr>
              <w:t>.</w:t>
            </w:r>
          </w:p>
        </w:tc>
      </w:tr>
      <w:tr w:rsidR="00E27543" w:rsidRPr="00BF66D5" w14:paraId="27EA5DE5"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722" w:type="dxa"/>
            <w:vMerge/>
            <w:vAlign w:val="center"/>
          </w:tcPr>
          <w:p w14:paraId="747DDFEA" w14:textId="77777777" w:rsidR="00E27543" w:rsidRPr="00BF66D5" w:rsidRDefault="00E27543" w:rsidP="00E27543">
            <w:pPr>
              <w:rPr>
                <w:rFonts w:ascii="Arial" w:hAnsi="Arial" w:cs="Arial"/>
                <w:sz w:val="20"/>
                <w:szCs w:val="20"/>
              </w:rPr>
            </w:pPr>
          </w:p>
        </w:tc>
        <w:tc>
          <w:tcPr>
            <w:tcW w:w="1403" w:type="dxa"/>
            <w:tcBorders>
              <w:top w:val="single" w:sz="4" w:space="0" w:color="auto"/>
              <w:bottom w:val="single" w:sz="4" w:space="0" w:color="auto"/>
              <w:right w:val="single" w:sz="4" w:space="0" w:color="auto"/>
            </w:tcBorders>
            <w:shd w:val="clear" w:color="auto" w:fill="auto"/>
            <w:vAlign w:val="center"/>
          </w:tcPr>
          <w:p w14:paraId="1C04000F" w14:textId="77777777" w:rsidR="00E27543" w:rsidRPr="00EC28D3" w:rsidRDefault="00E27543" w:rsidP="00E27543">
            <w:pPr>
              <w:spacing w:before="60" w:after="60"/>
              <w:rPr>
                <w:rFonts w:ascii="Arial" w:hAnsi="Arial" w:cs="Arial"/>
                <w:b/>
                <w:color w:val="364250"/>
                <w:sz w:val="20"/>
                <w:szCs w:val="20"/>
              </w:rPr>
            </w:pPr>
            <w:r w:rsidRPr="00EC28D3">
              <w:rPr>
                <w:rFonts w:ascii="Arial" w:hAnsi="Arial" w:cs="Arial"/>
                <w:b/>
                <w:color w:val="364250"/>
                <w:sz w:val="20"/>
                <w:szCs w:val="20"/>
              </w:rPr>
              <w:t>Enhanced Jury Service</w:t>
            </w:r>
          </w:p>
        </w:tc>
        <w:tc>
          <w:tcPr>
            <w:tcW w:w="3427" w:type="dxa"/>
            <w:tcBorders>
              <w:top w:val="single" w:sz="4" w:space="0" w:color="auto"/>
              <w:bottom w:val="single" w:sz="4" w:space="0" w:color="auto"/>
              <w:right w:val="single" w:sz="4" w:space="0" w:color="auto"/>
            </w:tcBorders>
            <w:shd w:val="clear" w:color="auto" w:fill="auto"/>
            <w:vAlign w:val="center"/>
          </w:tcPr>
          <w:p w14:paraId="6082F03A" w14:textId="77777777" w:rsidR="00E27543" w:rsidRPr="000C580C" w:rsidRDefault="00E27543" w:rsidP="00E27543">
            <w:pPr>
              <w:spacing w:before="60" w:after="60"/>
              <w:jc w:val="center"/>
              <w:rPr>
                <w:rFonts w:ascii="Arial" w:hAnsi="Arial" w:cs="Arial"/>
                <w:sz w:val="20"/>
                <w:szCs w:val="20"/>
              </w:rPr>
            </w:pPr>
            <w:r>
              <w:rPr>
                <w:rFonts w:ascii="Arial" w:hAnsi="Arial" w:cs="Arial"/>
                <w:noProof/>
                <w:sz w:val="20"/>
                <w:szCs w:val="20"/>
              </w:rPr>
              <w:drawing>
                <wp:inline distT="0" distB="0" distL="0" distR="0" wp14:anchorId="014EA79D" wp14:editId="4180E0CA">
                  <wp:extent cx="447675" cy="582341"/>
                  <wp:effectExtent l="0" t="0" r="0" b="8255"/>
                  <wp:docPr id="35" name="Picture 35" descr="Street Leagu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reet League logo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401" cy="591091"/>
                          </a:xfrm>
                          <a:prstGeom prst="rect">
                            <a:avLst/>
                          </a:prstGeom>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1A46C46E" w14:textId="77777777" w:rsidR="00E27543" w:rsidRPr="000C580C" w:rsidRDefault="00E27543" w:rsidP="00E27543">
            <w:pPr>
              <w:spacing w:before="60" w:after="60"/>
              <w:rPr>
                <w:rFonts w:ascii="Arial" w:hAnsi="Arial" w:cs="Arial"/>
                <w:sz w:val="20"/>
                <w:szCs w:val="20"/>
              </w:rPr>
            </w:pPr>
            <w:r w:rsidRPr="000C580C">
              <w:rPr>
                <w:rFonts w:ascii="Arial" w:hAnsi="Arial" w:cs="Arial"/>
                <w:sz w:val="20"/>
                <w:szCs w:val="20"/>
              </w:rPr>
              <w:t>Full salary paid during Jury service minus deduction for expenses received from the court</w:t>
            </w:r>
          </w:p>
        </w:tc>
      </w:tr>
      <w:tr w:rsidR="00E27543" w:rsidRPr="00BF66D5" w14:paraId="0AF0ECB2" w14:textId="77777777" w:rsidTr="0095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722" w:type="dxa"/>
            <w:vMerge/>
            <w:vAlign w:val="center"/>
          </w:tcPr>
          <w:p w14:paraId="6520DAED" w14:textId="77777777" w:rsidR="00E27543" w:rsidRPr="00BF66D5" w:rsidRDefault="00E27543" w:rsidP="00E27543">
            <w:pPr>
              <w:rPr>
                <w:rFonts w:ascii="Arial" w:hAnsi="Arial" w:cs="Arial"/>
                <w:sz w:val="20"/>
                <w:szCs w:val="20"/>
              </w:rPr>
            </w:pPr>
          </w:p>
        </w:tc>
        <w:tc>
          <w:tcPr>
            <w:tcW w:w="1403" w:type="dxa"/>
            <w:tcBorders>
              <w:top w:val="single" w:sz="4" w:space="0" w:color="auto"/>
              <w:bottom w:val="single" w:sz="4" w:space="0" w:color="auto"/>
              <w:right w:val="single" w:sz="4" w:space="0" w:color="auto"/>
            </w:tcBorders>
            <w:shd w:val="clear" w:color="auto" w:fill="auto"/>
            <w:vAlign w:val="center"/>
          </w:tcPr>
          <w:p w14:paraId="387BB3E7" w14:textId="77777777" w:rsidR="00E27543" w:rsidRPr="00EC28D3" w:rsidRDefault="00E27543" w:rsidP="00E27543">
            <w:pPr>
              <w:spacing w:before="60" w:after="60"/>
              <w:rPr>
                <w:rFonts w:ascii="Arial" w:hAnsi="Arial" w:cs="Arial"/>
                <w:b/>
                <w:color w:val="364250"/>
                <w:sz w:val="20"/>
                <w:szCs w:val="20"/>
              </w:rPr>
            </w:pPr>
            <w:r w:rsidRPr="00EC28D3">
              <w:rPr>
                <w:rFonts w:ascii="Arial" w:hAnsi="Arial" w:cs="Arial"/>
                <w:b/>
                <w:color w:val="364250"/>
                <w:sz w:val="20"/>
                <w:szCs w:val="20"/>
              </w:rPr>
              <w:t>Cycle to work</w:t>
            </w:r>
          </w:p>
        </w:tc>
        <w:tc>
          <w:tcPr>
            <w:tcW w:w="3427" w:type="dxa"/>
            <w:tcBorders>
              <w:top w:val="single" w:sz="4" w:space="0" w:color="auto"/>
              <w:bottom w:val="single" w:sz="4" w:space="0" w:color="auto"/>
              <w:right w:val="single" w:sz="4" w:space="0" w:color="auto"/>
            </w:tcBorders>
            <w:shd w:val="clear" w:color="auto" w:fill="auto"/>
            <w:vAlign w:val="center"/>
          </w:tcPr>
          <w:p w14:paraId="7CB17DC8" w14:textId="77777777" w:rsidR="00E27543" w:rsidRDefault="00E27543" w:rsidP="00E27543">
            <w:pPr>
              <w:spacing w:before="60" w:after="60"/>
              <w:jc w:val="center"/>
              <w:rPr>
                <w:rFonts w:ascii="Arial" w:hAnsi="Arial" w:cs="Arial"/>
                <w:sz w:val="20"/>
                <w:szCs w:val="20"/>
              </w:rPr>
            </w:pPr>
            <w:r>
              <w:rPr>
                <w:rFonts w:ascii="Arial" w:hAnsi="Arial" w:cs="Arial"/>
                <w:b/>
                <w:noProof/>
                <w:color w:val="FFFFFF" w:themeColor="background1"/>
                <w:sz w:val="20"/>
                <w:szCs w:val="20"/>
              </w:rPr>
              <w:drawing>
                <wp:inline distT="0" distB="0" distL="0" distR="0" wp14:anchorId="083C8C6A" wp14:editId="15E37416">
                  <wp:extent cx="777772" cy="347272"/>
                  <wp:effectExtent l="0" t="0" r="0" b="0"/>
                  <wp:docPr id="16" name="Picture 16" descr="Cycle schem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ycle scheme logo "/>
                          <pic:cNvPicPr/>
                        </pic:nvPicPr>
                        <pic:blipFill rotWithShape="1">
                          <a:blip r:embed="rId20" cstate="print">
                            <a:extLst>
                              <a:ext uri="{28A0092B-C50C-407E-A947-70E740481C1C}">
                                <a14:useLocalDpi xmlns:a14="http://schemas.microsoft.com/office/drawing/2010/main" val="0"/>
                              </a:ext>
                            </a:extLst>
                          </a:blip>
                          <a:srcRect l="12122" t="27097" r="9668" b="20860"/>
                          <a:stretch/>
                        </pic:blipFill>
                        <pic:spPr bwMode="auto">
                          <a:xfrm>
                            <a:off x="0" y="0"/>
                            <a:ext cx="885423" cy="395338"/>
                          </a:xfrm>
                          <a:prstGeom prst="rect">
                            <a:avLst/>
                          </a:prstGeom>
                          <a:ln>
                            <a:noFill/>
                          </a:ln>
                          <a:extLst>
                            <a:ext uri="{53640926-AAD7-44D8-BBD7-CCE9431645EC}">
                              <a14:shadowObscured xmlns:a14="http://schemas.microsoft.com/office/drawing/2010/main"/>
                            </a:ext>
                          </a:extLst>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40334BD4" w14:textId="77777777" w:rsidR="00E27543" w:rsidRPr="000C580C" w:rsidRDefault="00E27543" w:rsidP="00E27543">
            <w:pPr>
              <w:spacing w:before="60" w:after="60"/>
              <w:rPr>
                <w:rFonts w:ascii="Arial" w:hAnsi="Arial" w:cs="Arial"/>
                <w:sz w:val="20"/>
                <w:szCs w:val="20"/>
              </w:rPr>
            </w:pPr>
            <w:r>
              <w:rPr>
                <w:rFonts w:ascii="Arial" w:hAnsi="Arial" w:cs="Arial"/>
                <w:sz w:val="20"/>
                <w:szCs w:val="20"/>
              </w:rPr>
              <w:t xml:space="preserve">Purchase of a bicycle and/or safety equipment to get to work, </w:t>
            </w:r>
            <w:r w:rsidRPr="00A742E3">
              <w:rPr>
                <w:rFonts w:ascii="Arial" w:hAnsi="Arial" w:cs="Arial"/>
                <w:sz w:val="20"/>
                <w:szCs w:val="20"/>
              </w:rPr>
              <w:t>tax free and paid f</w:t>
            </w:r>
            <w:r>
              <w:rPr>
                <w:rFonts w:ascii="Arial" w:hAnsi="Arial" w:cs="Arial"/>
                <w:sz w:val="20"/>
                <w:szCs w:val="20"/>
              </w:rPr>
              <w:t>or monthly via salary sacrifice up to the value of £1000.</w:t>
            </w:r>
          </w:p>
        </w:tc>
      </w:tr>
      <w:tr w:rsidR="00E27543" w:rsidRPr="00BF66D5" w14:paraId="4637EC3A" w14:textId="77777777" w:rsidTr="009552E3">
        <w:trPr>
          <w:trHeight w:val="433"/>
        </w:trPr>
        <w:tc>
          <w:tcPr>
            <w:tcW w:w="722" w:type="dxa"/>
            <w:tcBorders>
              <w:left w:val="single" w:sz="4" w:space="0" w:color="auto"/>
            </w:tcBorders>
            <w:shd w:val="clear" w:color="auto" w:fill="364250"/>
            <w:vAlign w:val="center"/>
          </w:tcPr>
          <w:p w14:paraId="57B5129F" w14:textId="77777777" w:rsidR="00E27543" w:rsidRPr="00BF66D5" w:rsidRDefault="00E27543" w:rsidP="00E27543">
            <w:pPr>
              <w:rPr>
                <w:rFonts w:ascii="Arial" w:hAnsi="Arial" w:cs="Arial"/>
                <w:sz w:val="20"/>
                <w:szCs w:val="20"/>
              </w:rPr>
            </w:pPr>
          </w:p>
        </w:tc>
        <w:tc>
          <w:tcPr>
            <w:tcW w:w="1403" w:type="dxa"/>
            <w:tcBorders>
              <w:top w:val="single" w:sz="4" w:space="0" w:color="auto"/>
              <w:bottom w:val="single" w:sz="4" w:space="0" w:color="auto"/>
              <w:right w:val="single" w:sz="4" w:space="0" w:color="auto"/>
            </w:tcBorders>
            <w:shd w:val="clear" w:color="auto" w:fill="auto"/>
            <w:vAlign w:val="center"/>
          </w:tcPr>
          <w:p w14:paraId="5898532C" w14:textId="77777777" w:rsidR="00E27543" w:rsidRPr="00EC28D3" w:rsidRDefault="00E27543" w:rsidP="00E27543">
            <w:pPr>
              <w:spacing w:before="60" w:after="60"/>
              <w:rPr>
                <w:rFonts w:ascii="Arial" w:hAnsi="Arial" w:cs="Arial"/>
                <w:b/>
                <w:color w:val="364250"/>
                <w:sz w:val="20"/>
                <w:szCs w:val="20"/>
              </w:rPr>
            </w:pPr>
            <w:r>
              <w:rPr>
                <w:rFonts w:ascii="Arial" w:hAnsi="Arial" w:cs="Arial"/>
                <w:b/>
                <w:color w:val="364250"/>
                <w:sz w:val="20"/>
                <w:szCs w:val="20"/>
              </w:rPr>
              <w:t>Anti-Harassment Help Line</w:t>
            </w:r>
          </w:p>
        </w:tc>
        <w:tc>
          <w:tcPr>
            <w:tcW w:w="3427" w:type="dxa"/>
            <w:tcBorders>
              <w:top w:val="single" w:sz="4" w:space="0" w:color="auto"/>
              <w:bottom w:val="single" w:sz="4" w:space="0" w:color="auto"/>
              <w:right w:val="single" w:sz="4" w:space="0" w:color="auto"/>
            </w:tcBorders>
            <w:shd w:val="clear" w:color="auto" w:fill="auto"/>
            <w:vAlign w:val="center"/>
          </w:tcPr>
          <w:p w14:paraId="66BBB106" w14:textId="77777777" w:rsidR="00E27543" w:rsidRDefault="00E27543" w:rsidP="00E27543">
            <w:pPr>
              <w:spacing w:before="60" w:after="60"/>
              <w:jc w:val="center"/>
              <w:rPr>
                <w:rFonts w:ascii="Arial" w:hAnsi="Arial" w:cs="Arial"/>
                <w:b/>
                <w:noProof/>
                <w:color w:val="FFFFFF" w:themeColor="background1"/>
                <w:sz w:val="20"/>
                <w:szCs w:val="20"/>
              </w:rPr>
            </w:pPr>
            <w:r>
              <w:rPr>
                <w:noProof/>
              </w:rPr>
              <w:drawing>
                <wp:inline distT="0" distB="0" distL="0" distR="0" wp14:anchorId="51E91E99" wp14:editId="7747ACAB">
                  <wp:extent cx="769943" cy="437129"/>
                  <wp:effectExtent l="0" t="0" r="0" b="0"/>
                  <wp:docPr id="36" name="Picture 36" descr="Tell Jan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ll Jane logo "/>
                          <pic:cNvPicPr/>
                        </pic:nvPicPr>
                        <pic:blipFill>
                          <a:blip r:embed="rId21">
                            <a:extLst>
                              <a:ext uri="{28A0092B-C50C-407E-A947-70E740481C1C}">
                                <a14:useLocalDpi xmlns:a14="http://schemas.microsoft.com/office/drawing/2010/main" val="0"/>
                              </a:ext>
                            </a:extLst>
                          </a:blip>
                          <a:stretch>
                            <a:fillRect/>
                          </a:stretch>
                        </pic:blipFill>
                        <pic:spPr>
                          <a:xfrm>
                            <a:off x="0" y="0"/>
                            <a:ext cx="769943" cy="437129"/>
                          </a:xfrm>
                          <a:prstGeom prst="rect">
                            <a:avLst/>
                          </a:prstGeom>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49831E8D" w14:textId="77777777" w:rsidR="00E27543" w:rsidRDefault="00E27543" w:rsidP="00E27543">
            <w:pPr>
              <w:spacing w:before="60" w:after="60"/>
              <w:rPr>
                <w:rFonts w:ascii="Arial" w:hAnsi="Arial" w:cs="Arial"/>
                <w:sz w:val="20"/>
                <w:szCs w:val="20"/>
              </w:rPr>
            </w:pPr>
            <w:r w:rsidRPr="002E29EE">
              <w:rPr>
                <w:rFonts w:ascii="Arial" w:hAnsi="Arial" w:cs="Arial"/>
                <w:sz w:val="20"/>
                <w:szCs w:val="20"/>
              </w:rPr>
              <w:t xml:space="preserve">Tell Jane provide a confidential service </w:t>
            </w:r>
            <w:r>
              <w:rPr>
                <w:rFonts w:ascii="Arial" w:hAnsi="Arial" w:cs="Arial"/>
                <w:sz w:val="20"/>
                <w:szCs w:val="20"/>
              </w:rPr>
              <w:t xml:space="preserve">for </w:t>
            </w:r>
            <w:r w:rsidRPr="002E29EE">
              <w:rPr>
                <w:rFonts w:ascii="Arial" w:hAnsi="Arial" w:cs="Arial"/>
                <w:sz w:val="20"/>
                <w:szCs w:val="20"/>
              </w:rPr>
              <w:t>complaints</w:t>
            </w:r>
            <w:r>
              <w:rPr>
                <w:rFonts w:ascii="Arial" w:hAnsi="Arial" w:cs="Arial"/>
                <w:sz w:val="20"/>
                <w:szCs w:val="20"/>
              </w:rPr>
              <w:t>.</w:t>
            </w:r>
          </w:p>
        </w:tc>
      </w:tr>
      <w:tr w:rsidR="00E27543" w:rsidRPr="00BF66D5" w14:paraId="14C401E1" w14:textId="77777777" w:rsidTr="009552E3">
        <w:trPr>
          <w:trHeight w:val="433"/>
        </w:trPr>
        <w:tc>
          <w:tcPr>
            <w:tcW w:w="722" w:type="dxa"/>
            <w:tcBorders>
              <w:left w:val="single" w:sz="4" w:space="0" w:color="auto"/>
              <w:bottom w:val="single" w:sz="4" w:space="0" w:color="auto"/>
            </w:tcBorders>
            <w:shd w:val="clear" w:color="auto" w:fill="364250"/>
            <w:vAlign w:val="center"/>
          </w:tcPr>
          <w:p w14:paraId="6A6E4136" w14:textId="77777777" w:rsidR="00E27543" w:rsidRPr="00BF66D5" w:rsidRDefault="00E27543" w:rsidP="00E27543">
            <w:pPr>
              <w:rPr>
                <w:rFonts w:ascii="Arial" w:hAnsi="Arial" w:cs="Arial"/>
                <w:sz w:val="20"/>
                <w:szCs w:val="20"/>
              </w:rPr>
            </w:pPr>
          </w:p>
        </w:tc>
        <w:tc>
          <w:tcPr>
            <w:tcW w:w="1403" w:type="dxa"/>
            <w:tcBorders>
              <w:top w:val="single" w:sz="4" w:space="0" w:color="auto"/>
              <w:bottom w:val="single" w:sz="4" w:space="0" w:color="auto"/>
              <w:right w:val="single" w:sz="4" w:space="0" w:color="auto"/>
            </w:tcBorders>
            <w:shd w:val="clear" w:color="auto" w:fill="auto"/>
            <w:vAlign w:val="center"/>
          </w:tcPr>
          <w:p w14:paraId="22C8B426" w14:textId="77777777" w:rsidR="00E27543" w:rsidRPr="00EC28D3" w:rsidRDefault="00E27543" w:rsidP="00E27543">
            <w:pPr>
              <w:spacing w:before="60" w:after="60"/>
              <w:rPr>
                <w:rFonts w:ascii="Arial" w:hAnsi="Arial" w:cs="Arial"/>
                <w:b/>
                <w:color w:val="364250"/>
                <w:sz w:val="20"/>
                <w:szCs w:val="20"/>
              </w:rPr>
            </w:pPr>
            <w:r>
              <w:rPr>
                <w:rFonts w:ascii="Arial" w:hAnsi="Arial" w:cs="Arial"/>
                <w:b/>
                <w:color w:val="364250"/>
                <w:sz w:val="20"/>
                <w:szCs w:val="20"/>
              </w:rPr>
              <w:t>Pregnancy Support &amp; Advice</w:t>
            </w:r>
          </w:p>
        </w:tc>
        <w:tc>
          <w:tcPr>
            <w:tcW w:w="3427" w:type="dxa"/>
            <w:tcBorders>
              <w:top w:val="single" w:sz="4" w:space="0" w:color="auto"/>
              <w:bottom w:val="single" w:sz="4" w:space="0" w:color="auto"/>
              <w:right w:val="single" w:sz="4" w:space="0" w:color="auto"/>
            </w:tcBorders>
            <w:shd w:val="clear" w:color="auto" w:fill="auto"/>
            <w:vAlign w:val="center"/>
          </w:tcPr>
          <w:p w14:paraId="08B3CF21" w14:textId="77777777" w:rsidR="00E27543" w:rsidRDefault="00E27543" w:rsidP="00E27543">
            <w:pPr>
              <w:spacing w:before="60" w:after="60"/>
              <w:jc w:val="center"/>
              <w:rPr>
                <w:rFonts w:ascii="Arial" w:hAnsi="Arial" w:cs="Arial"/>
                <w:b/>
                <w:noProof/>
                <w:color w:val="FFFFFF" w:themeColor="background1"/>
                <w:sz w:val="20"/>
                <w:szCs w:val="20"/>
              </w:rPr>
            </w:pPr>
            <w:r>
              <w:rPr>
                <w:noProof/>
              </w:rPr>
              <w:drawing>
                <wp:inline distT="0" distB="0" distL="0" distR="0" wp14:anchorId="13B81B34" wp14:editId="42F81A6B">
                  <wp:extent cx="1362007" cy="455425"/>
                  <wp:effectExtent l="0" t="0" r="0" b="1905"/>
                  <wp:docPr id="37" name="Picture 37" descr="Tommy's Pregnancy at Wor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mmy's Pregnancy at Work logo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2007" cy="455425"/>
                          </a:xfrm>
                          <a:prstGeom prst="rect">
                            <a:avLst/>
                          </a:prstGeom>
                        </pic:spPr>
                      </pic:pic>
                    </a:graphicData>
                  </a:graphic>
                </wp:inline>
              </w:drawing>
            </w:r>
          </w:p>
        </w:tc>
        <w:tc>
          <w:tcPr>
            <w:tcW w:w="4938" w:type="dxa"/>
            <w:tcBorders>
              <w:top w:val="single" w:sz="4" w:space="0" w:color="auto"/>
              <w:left w:val="single" w:sz="4" w:space="0" w:color="auto"/>
              <w:bottom w:val="single" w:sz="4" w:space="0" w:color="auto"/>
              <w:right w:val="single" w:sz="4" w:space="0" w:color="auto"/>
            </w:tcBorders>
            <w:shd w:val="clear" w:color="auto" w:fill="auto"/>
          </w:tcPr>
          <w:p w14:paraId="751DD6BD" w14:textId="77777777" w:rsidR="00E27543" w:rsidRDefault="00E27543" w:rsidP="00E27543">
            <w:pPr>
              <w:spacing w:before="60" w:after="60"/>
              <w:rPr>
                <w:rFonts w:ascii="Arial" w:hAnsi="Arial" w:cs="Arial"/>
                <w:sz w:val="20"/>
                <w:szCs w:val="20"/>
              </w:rPr>
            </w:pPr>
            <w:r w:rsidRPr="005743A2">
              <w:rPr>
                <w:rFonts w:ascii="Arial" w:hAnsi="Arial" w:cs="Arial"/>
                <w:sz w:val="20"/>
                <w:szCs w:val="20"/>
              </w:rPr>
              <w:t>Pregnant employees and managers have access to information on managing pregnancy, maternity leave, and return to work.</w:t>
            </w:r>
          </w:p>
        </w:tc>
      </w:tr>
    </w:tbl>
    <w:tbl>
      <w:tblPr>
        <w:tblStyle w:val="TableGrid"/>
        <w:tblW w:w="104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1899"/>
        <w:gridCol w:w="8027"/>
      </w:tblGrid>
      <w:tr w:rsidR="00E27543" w:rsidRPr="00BF66D5" w14:paraId="75D118DF" w14:textId="77777777" w:rsidTr="00E27543">
        <w:trPr>
          <w:trHeight w:val="234"/>
        </w:trPr>
        <w:tc>
          <w:tcPr>
            <w:tcW w:w="10474" w:type="dxa"/>
            <w:gridSpan w:val="3"/>
            <w:shd w:val="clear" w:color="auto" w:fill="auto"/>
            <w:textDirection w:val="btLr"/>
            <w:vAlign w:val="center"/>
          </w:tcPr>
          <w:p w14:paraId="5D7BEA1C" w14:textId="77777777" w:rsidR="00E27543" w:rsidRDefault="00E27543" w:rsidP="00843D5C">
            <w:pPr>
              <w:spacing w:before="60" w:after="60"/>
              <w:rPr>
                <w:rFonts w:ascii="Arial" w:hAnsi="Arial" w:cs="Arial"/>
                <w:sz w:val="20"/>
                <w:szCs w:val="20"/>
              </w:rPr>
            </w:pPr>
          </w:p>
        </w:tc>
      </w:tr>
      <w:tr w:rsidR="003053AC" w:rsidRPr="00BF66D5" w14:paraId="3D5C9545" w14:textId="77777777" w:rsidTr="00E27543">
        <w:trPr>
          <w:trHeight w:val="433"/>
        </w:trPr>
        <w:tc>
          <w:tcPr>
            <w:tcW w:w="0" w:type="auto"/>
            <w:vMerge w:val="restart"/>
            <w:tcBorders>
              <w:top w:val="single" w:sz="4" w:space="0" w:color="auto"/>
              <w:left w:val="single" w:sz="4" w:space="0" w:color="auto"/>
            </w:tcBorders>
            <w:shd w:val="clear" w:color="auto" w:fill="364250"/>
            <w:textDirection w:val="btLr"/>
            <w:vAlign w:val="center"/>
          </w:tcPr>
          <w:p w14:paraId="22E36E93" w14:textId="77777777" w:rsidR="003053AC" w:rsidRPr="00CF4B5C" w:rsidRDefault="003053AC" w:rsidP="00843D5C">
            <w:pPr>
              <w:spacing w:line="276" w:lineRule="auto"/>
              <w:ind w:left="113" w:right="113"/>
              <w:jc w:val="center"/>
              <w:rPr>
                <w:rFonts w:ascii="Arial" w:hAnsi="Arial" w:cs="Arial"/>
                <w:b/>
                <w:color w:val="FFFFFF" w:themeColor="background1"/>
              </w:rPr>
            </w:pPr>
            <w:r w:rsidRPr="00CF4B5C">
              <w:rPr>
                <w:rFonts w:ascii="Arial" w:hAnsi="Arial" w:cs="Arial"/>
                <w:b/>
                <w:color w:val="FFFFFF" w:themeColor="background1"/>
              </w:rPr>
              <w:t>Other</w:t>
            </w:r>
          </w:p>
          <w:p w14:paraId="0A15D359" w14:textId="77777777" w:rsidR="003053AC" w:rsidRPr="00CF4B5C" w:rsidRDefault="003053AC" w:rsidP="00843D5C">
            <w:pPr>
              <w:ind w:left="113" w:right="113"/>
              <w:rPr>
                <w:rFonts w:ascii="Arial" w:hAnsi="Arial" w:cs="Arial"/>
                <w:b/>
                <w:color w:val="FFFFFF" w:themeColor="background1"/>
              </w:rPr>
            </w:pPr>
          </w:p>
        </w:tc>
        <w:tc>
          <w:tcPr>
            <w:tcW w:w="1899" w:type="dxa"/>
            <w:tcBorders>
              <w:top w:val="single" w:sz="4" w:space="0" w:color="auto"/>
              <w:bottom w:val="single" w:sz="4" w:space="0" w:color="auto"/>
              <w:right w:val="single" w:sz="4" w:space="0" w:color="auto"/>
            </w:tcBorders>
            <w:shd w:val="clear" w:color="auto" w:fill="auto"/>
            <w:vAlign w:val="center"/>
          </w:tcPr>
          <w:p w14:paraId="0259BDED" w14:textId="7DECD062" w:rsidR="003053AC" w:rsidRPr="00EC28D3" w:rsidRDefault="003053AC" w:rsidP="00843D5C">
            <w:pPr>
              <w:spacing w:before="60" w:after="60"/>
              <w:rPr>
                <w:rFonts w:ascii="Arial" w:hAnsi="Arial" w:cs="Arial"/>
                <w:b/>
                <w:color w:val="364250"/>
                <w:sz w:val="20"/>
                <w:szCs w:val="20"/>
              </w:rPr>
            </w:pPr>
            <w:r w:rsidRPr="00EC28D3">
              <w:rPr>
                <w:rFonts w:ascii="Arial" w:hAnsi="Arial" w:cs="Arial"/>
                <w:b/>
                <w:color w:val="364250"/>
                <w:sz w:val="20"/>
                <w:szCs w:val="20"/>
              </w:rPr>
              <w:t xml:space="preserve">Staff </w:t>
            </w:r>
            <w:r w:rsidR="00C57C99">
              <w:rPr>
                <w:rFonts w:ascii="Arial" w:hAnsi="Arial" w:cs="Arial"/>
                <w:b/>
                <w:color w:val="364250"/>
                <w:sz w:val="20"/>
                <w:szCs w:val="20"/>
              </w:rPr>
              <w:t>Equipment</w:t>
            </w:r>
          </w:p>
        </w:tc>
        <w:tc>
          <w:tcPr>
            <w:tcW w:w="8027" w:type="dxa"/>
            <w:tcBorders>
              <w:top w:val="single" w:sz="4" w:space="0" w:color="auto"/>
              <w:left w:val="single" w:sz="4" w:space="0" w:color="auto"/>
              <w:bottom w:val="single" w:sz="4" w:space="0" w:color="auto"/>
              <w:right w:val="single" w:sz="4" w:space="0" w:color="auto"/>
            </w:tcBorders>
            <w:shd w:val="clear" w:color="auto" w:fill="auto"/>
            <w:vAlign w:val="center"/>
          </w:tcPr>
          <w:p w14:paraId="47D7D03D" w14:textId="147BFDE1" w:rsidR="003053AC" w:rsidRDefault="00462460" w:rsidP="00843D5C">
            <w:pPr>
              <w:spacing w:before="60" w:after="60"/>
              <w:rPr>
                <w:rFonts w:ascii="Arial" w:hAnsi="Arial" w:cs="Arial"/>
                <w:sz w:val="20"/>
                <w:szCs w:val="20"/>
              </w:rPr>
            </w:pPr>
            <w:r>
              <w:rPr>
                <w:rFonts w:ascii="Arial" w:hAnsi="Arial" w:cs="Arial"/>
                <w:sz w:val="20"/>
                <w:szCs w:val="20"/>
              </w:rPr>
              <w:t>All e</w:t>
            </w:r>
            <w:r w:rsidRPr="00462460">
              <w:rPr>
                <w:rFonts w:ascii="Arial" w:hAnsi="Arial" w:cs="Arial"/>
                <w:sz w:val="20"/>
                <w:szCs w:val="20"/>
              </w:rPr>
              <w:t xml:space="preserve">mployees receive the necessary equipment, such as laptops, phones, and </w:t>
            </w:r>
            <w:r>
              <w:rPr>
                <w:rFonts w:ascii="Arial" w:hAnsi="Arial" w:cs="Arial"/>
                <w:sz w:val="20"/>
                <w:szCs w:val="20"/>
              </w:rPr>
              <w:t>branded Street League kit</w:t>
            </w:r>
            <w:r w:rsidRPr="00462460">
              <w:rPr>
                <w:rFonts w:ascii="Arial" w:hAnsi="Arial" w:cs="Arial"/>
                <w:sz w:val="20"/>
                <w:szCs w:val="20"/>
              </w:rPr>
              <w:t>, to carry out their job responsibilities.</w:t>
            </w:r>
          </w:p>
        </w:tc>
      </w:tr>
      <w:tr w:rsidR="003053AC" w:rsidRPr="00BF66D5" w14:paraId="2D7C05BE" w14:textId="77777777" w:rsidTr="00E27543">
        <w:trPr>
          <w:trHeight w:val="433"/>
        </w:trPr>
        <w:tc>
          <w:tcPr>
            <w:tcW w:w="0" w:type="auto"/>
            <w:vMerge/>
            <w:tcBorders>
              <w:left w:val="single" w:sz="4" w:space="0" w:color="auto"/>
            </w:tcBorders>
            <w:shd w:val="clear" w:color="auto" w:fill="364250"/>
            <w:vAlign w:val="center"/>
          </w:tcPr>
          <w:p w14:paraId="23D75222" w14:textId="77777777" w:rsidR="003053AC" w:rsidRPr="00BF66D5" w:rsidRDefault="003053AC" w:rsidP="00843D5C">
            <w:pPr>
              <w:rPr>
                <w:rFonts w:ascii="Arial" w:hAnsi="Arial" w:cs="Arial"/>
                <w:sz w:val="20"/>
                <w:szCs w:val="20"/>
              </w:rPr>
            </w:pPr>
          </w:p>
        </w:tc>
        <w:tc>
          <w:tcPr>
            <w:tcW w:w="1899" w:type="dxa"/>
            <w:tcBorders>
              <w:top w:val="single" w:sz="4" w:space="0" w:color="auto"/>
              <w:bottom w:val="single" w:sz="4" w:space="0" w:color="auto"/>
              <w:right w:val="single" w:sz="4" w:space="0" w:color="auto"/>
            </w:tcBorders>
            <w:shd w:val="clear" w:color="auto" w:fill="auto"/>
            <w:vAlign w:val="center"/>
          </w:tcPr>
          <w:p w14:paraId="1676A291" w14:textId="46113D29" w:rsidR="003053AC" w:rsidRPr="00EC28D3" w:rsidRDefault="003053AC" w:rsidP="00843D5C">
            <w:pPr>
              <w:spacing w:before="60" w:after="60"/>
              <w:rPr>
                <w:rFonts w:ascii="Arial" w:hAnsi="Arial" w:cs="Arial"/>
                <w:b/>
                <w:color w:val="364250"/>
                <w:sz w:val="20"/>
                <w:szCs w:val="20"/>
              </w:rPr>
            </w:pPr>
            <w:r w:rsidRPr="00EC28D3">
              <w:rPr>
                <w:rFonts w:ascii="Arial" w:hAnsi="Arial" w:cs="Arial"/>
                <w:b/>
                <w:color w:val="364250"/>
                <w:sz w:val="20"/>
                <w:szCs w:val="20"/>
              </w:rPr>
              <w:t>Staff Survey</w:t>
            </w:r>
            <w:r w:rsidR="00DA593A">
              <w:rPr>
                <w:rFonts w:ascii="Arial" w:hAnsi="Arial" w:cs="Arial"/>
                <w:b/>
                <w:color w:val="364250"/>
                <w:sz w:val="20"/>
                <w:szCs w:val="20"/>
              </w:rPr>
              <w:t xml:space="preserve"> &amp; Forums</w:t>
            </w:r>
          </w:p>
        </w:tc>
        <w:tc>
          <w:tcPr>
            <w:tcW w:w="8027" w:type="dxa"/>
            <w:tcBorders>
              <w:top w:val="single" w:sz="4" w:space="0" w:color="auto"/>
              <w:left w:val="single" w:sz="4" w:space="0" w:color="auto"/>
              <w:bottom w:val="single" w:sz="4" w:space="0" w:color="auto"/>
              <w:right w:val="single" w:sz="4" w:space="0" w:color="auto"/>
            </w:tcBorders>
            <w:shd w:val="clear" w:color="auto" w:fill="auto"/>
            <w:vAlign w:val="center"/>
          </w:tcPr>
          <w:p w14:paraId="604761B3" w14:textId="75D48F8F" w:rsidR="003053AC" w:rsidRDefault="00DA593A" w:rsidP="00843D5C">
            <w:pPr>
              <w:spacing w:before="60" w:after="60"/>
              <w:rPr>
                <w:rFonts w:ascii="Arial" w:hAnsi="Arial" w:cs="Arial"/>
                <w:sz w:val="20"/>
                <w:szCs w:val="20"/>
              </w:rPr>
            </w:pPr>
            <w:r>
              <w:rPr>
                <w:rFonts w:ascii="Arial" w:hAnsi="Arial" w:cs="Arial"/>
                <w:sz w:val="20"/>
                <w:szCs w:val="20"/>
              </w:rPr>
              <w:t xml:space="preserve">We are </w:t>
            </w:r>
            <w:r w:rsidRPr="00DA593A">
              <w:rPr>
                <w:rFonts w:ascii="Arial" w:hAnsi="Arial" w:cs="Arial"/>
                <w:sz w:val="20"/>
                <w:szCs w:val="20"/>
              </w:rPr>
              <w:t>commit</w:t>
            </w:r>
            <w:r>
              <w:rPr>
                <w:rFonts w:ascii="Arial" w:hAnsi="Arial" w:cs="Arial"/>
                <w:sz w:val="20"/>
                <w:szCs w:val="20"/>
              </w:rPr>
              <w:t xml:space="preserve">ted </w:t>
            </w:r>
            <w:r w:rsidRPr="00DA593A">
              <w:rPr>
                <w:rFonts w:ascii="Arial" w:hAnsi="Arial" w:cs="Arial"/>
                <w:sz w:val="20"/>
                <w:szCs w:val="20"/>
              </w:rPr>
              <w:t xml:space="preserve">to </w:t>
            </w:r>
            <w:r>
              <w:rPr>
                <w:rFonts w:ascii="Arial" w:hAnsi="Arial" w:cs="Arial"/>
                <w:sz w:val="20"/>
                <w:szCs w:val="20"/>
              </w:rPr>
              <w:t>hearing and promoting</w:t>
            </w:r>
            <w:r w:rsidRPr="00DA593A">
              <w:rPr>
                <w:rFonts w:ascii="Arial" w:hAnsi="Arial" w:cs="Arial"/>
                <w:sz w:val="20"/>
                <w:szCs w:val="20"/>
              </w:rPr>
              <w:t xml:space="preserve"> staff voice</w:t>
            </w:r>
            <w:r>
              <w:rPr>
                <w:rFonts w:ascii="Arial" w:hAnsi="Arial" w:cs="Arial"/>
                <w:sz w:val="20"/>
                <w:szCs w:val="20"/>
              </w:rPr>
              <w:t>.</w:t>
            </w:r>
            <w:r w:rsidRPr="00DA593A">
              <w:rPr>
                <w:rFonts w:ascii="Arial" w:hAnsi="Arial" w:cs="Arial"/>
                <w:sz w:val="20"/>
                <w:szCs w:val="20"/>
              </w:rPr>
              <w:t xml:space="preserve"> </w:t>
            </w:r>
            <w:r w:rsidR="003053AC">
              <w:rPr>
                <w:rFonts w:ascii="Arial" w:hAnsi="Arial" w:cs="Arial"/>
                <w:sz w:val="20"/>
                <w:szCs w:val="20"/>
              </w:rPr>
              <w:t xml:space="preserve">Have your say in the annual anonymous staff </w:t>
            </w:r>
            <w:r>
              <w:rPr>
                <w:rFonts w:ascii="Arial" w:hAnsi="Arial" w:cs="Arial"/>
                <w:sz w:val="20"/>
                <w:szCs w:val="20"/>
              </w:rPr>
              <w:t xml:space="preserve">survey or </w:t>
            </w:r>
            <w:r w:rsidRPr="00DA593A">
              <w:rPr>
                <w:rFonts w:ascii="Arial" w:hAnsi="Arial" w:cs="Arial"/>
                <w:sz w:val="20"/>
                <w:szCs w:val="20"/>
              </w:rPr>
              <w:t>join our staff forum and</w:t>
            </w:r>
            <w:r>
              <w:rPr>
                <w:rFonts w:ascii="Arial" w:hAnsi="Arial" w:cs="Arial"/>
                <w:sz w:val="20"/>
                <w:szCs w:val="20"/>
              </w:rPr>
              <w:t>/</w:t>
            </w:r>
            <w:r w:rsidRPr="00DA593A">
              <w:rPr>
                <w:rFonts w:ascii="Arial" w:hAnsi="Arial" w:cs="Arial"/>
                <w:sz w:val="20"/>
                <w:szCs w:val="20"/>
              </w:rPr>
              <w:t>or EDI forum</w:t>
            </w:r>
            <w:r>
              <w:rPr>
                <w:rFonts w:ascii="Arial" w:hAnsi="Arial" w:cs="Arial"/>
                <w:sz w:val="20"/>
                <w:szCs w:val="20"/>
              </w:rPr>
              <w:t>.</w:t>
            </w:r>
          </w:p>
        </w:tc>
      </w:tr>
      <w:tr w:rsidR="003053AC" w:rsidRPr="00BF66D5" w14:paraId="3A0F8435" w14:textId="77777777" w:rsidTr="00E27543">
        <w:trPr>
          <w:trHeight w:val="433"/>
        </w:trPr>
        <w:tc>
          <w:tcPr>
            <w:tcW w:w="0" w:type="auto"/>
            <w:vMerge/>
            <w:tcBorders>
              <w:left w:val="single" w:sz="4" w:space="0" w:color="auto"/>
            </w:tcBorders>
            <w:shd w:val="clear" w:color="auto" w:fill="364250"/>
            <w:vAlign w:val="center"/>
          </w:tcPr>
          <w:p w14:paraId="09F50B37" w14:textId="77777777" w:rsidR="003053AC" w:rsidRPr="00BF66D5" w:rsidRDefault="003053AC" w:rsidP="00843D5C">
            <w:pPr>
              <w:rPr>
                <w:rFonts w:ascii="Arial" w:hAnsi="Arial" w:cs="Arial"/>
                <w:sz w:val="20"/>
                <w:szCs w:val="20"/>
              </w:rPr>
            </w:pPr>
          </w:p>
        </w:tc>
        <w:tc>
          <w:tcPr>
            <w:tcW w:w="1899" w:type="dxa"/>
            <w:tcBorders>
              <w:top w:val="single" w:sz="4" w:space="0" w:color="auto"/>
              <w:bottom w:val="single" w:sz="4" w:space="0" w:color="auto"/>
              <w:right w:val="single" w:sz="4" w:space="0" w:color="auto"/>
            </w:tcBorders>
            <w:shd w:val="clear" w:color="auto" w:fill="auto"/>
            <w:vAlign w:val="center"/>
          </w:tcPr>
          <w:p w14:paraId="18BBF182" w14:textId="77777777" w:rsidR="003053AC" w:rsidRPr="00EC28D3" w:rsidRDefault="003053AC" w:rsidP="00843D5C">
            <w:pPr>
              <w:spacing w:before="60" w:after="60"/>
              <w:rPr>
                <w:rFonts w:ascii="Arial" w:hAnsi="Arial" w:cs="Arial"/>
                <w:b/>
                <w:color w:val="364250"/>
                <w:sz w:val="20"/>
                <w:szCs w:val="20"/>
              </w:rPr>
            </w:pPr>
            <w:r w:rsidRPr="00EC28D3">
              <w:rPr>
                <w:rFonts w:ascii="Arial" w:hAnsi="Arial" w:cs="Arial"/>
                <w:b/>
                <w:color w:val="364250"/>
                <w:sz w:val="20"/>
                <w:szCs w:val="20"/>
              </w:rPr>
              <w:t>Training &amp; Development</w:t>
            </w:r>
          </w:p>
        </w:tc>
        <w:tc>
          <w:tcPr>
            <w:tcW w:w="8027" w:type="dxa"/>
            <w:tcBorders>
              <w:top w:val="single" w:sz="4" w:space="0" w:color="auto"/>
              <w:left w:val="single" w:sz="4" w:space="0" w:color="auto"/>
              <w:bottom w:val="single" w:sz="4" w:space="0" w:color="auto"/>
              <w:right w:val="single" w:sz="4" w:space="0" w:color="auto"/>
            </w:tcBorders>
            <w:shd w:val="clear" w:color="auto" w:fill="auto"/>
            <w:vAlign w:val="center"/>
          </w:tcPr>
          <w:p w14:paraId="7D2CC85D" w14:textId="77777777" w:rsidR="003053AC" w:rsidRDefault="003053AC" w:rsidP="00843D5C">
            <w:pPr>
              <w:spacing w:before="60" w:after="60"/>
              <w:rPr>
                <w:rFonts w:ascii="Arial" w:hAnsi="Arial" w:cs="Arial"/>
                <w:sz w:val="20"/>
                <w:szCs w:val="20"/>
              </w:rPr>
            </w:pPr>
            <w:r>
              <w:rPr>
                <w:rFonts w:ascii="Arial" w:hAnsi="Arial" w:cs="Arial"/>
                <w:sz w:val="20"/>
                <w:szCs w:val="20"/>
              </w:rPr>
              <w:t>Opportunities to gain skills and receive formal training, participate in working groups (such as curriculum development, quality forums, etc) and undertake CPD.</w:t>
            </w:r>
          </w:p>
        </w:tc>
      </w:tr>
    </w:tbl>
    <w:p w14:paraId="694BD0B5" w14:textId="18CBBA0C" w:rsidR="00A7251A" w:rsidRPr="00DA593A" w:rsidRDefault="00A7251A" w:rsidP="00645E4F">
      <w:pPr>
        <w:spacing w:after="160" w:line="259" w:lineRule="auto"/>
        <w:rPr>
          <w:rFonts w:ascii="Arial" w:hAnsi="Arial" w:cs="Arial"/>
          <w:i/>
          <w:iCs/>
        </w:rPr>
      </w:pPr>
    </w:p>
    <w:p w14:paraId="5AAD0B17" w14:textId="0C65643E" w:rsidR="00DA593A" w:rsidRPr="00DA593A" w:rsidRDefault="00DA593A" w:rsidP="00645E4F">
      <w:pPr>
        <w:spacing w:after="160" w:line="259" w:lineRule="auto"/>
        <w:rPr>
          <w:rFonts w:ascii="Arial" w:hAnsi="Arial" w:cs="Arial"/>
          <w:i/>
          <w:iCs/>
          <w:sz w:val="22"/>
          <w:szCs w:val="22"/>
        </w:rPr>
      </w:pPr>
    </w:p>
    <w:sectPr w:rsidR="00DA593A" w:rsidRPr="00DA593A" w:rsidSect="002B0B75">
      <w:headerReference w:type="default" r:id="rId2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00386" w14:textId="77777777" w:rsidR="00BF3C12" w:rsidRDefault="00BF3C12" w:rsidP="004F4683">
      <w:r>
        <w:separator/>
      </w:r>
    </w:p>
  </w:endnote>
  <w:endnote w:type="continuationSeparator" w:id="0">
    <w:p w14:paraId="1D05D037" w14:textId="77777777" w:rsidR="00BF3C12" w:rsidRDefault="00BF3C12" w:rsidP="004F4683">
      <w:r>
        <w:continuationSeparator/>
      </w:r>
    </w:p>
  </w:endnote>
  <w:endnote w:type="continuationNotice" w:id="1">
    <w:p w14:paraId="539A206A" w14:textId="77777777" w:rsidR="00BF3C12" w:rsidRDefault="00BF3C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2AE22" w14:textId="77777777" w:rsidR="00BF3C12" w:rsidRDefault="00BF3C12" w:rsidP="004F4683">
      <w:r>
        <w:separator/>
      </w:r>
    </w:p>
  </w:footnote>
  <w:footnote w:type="continuationSeparator" w:id="0">
    <w:p w14:paraId="49770140" w14:textId="77777777" w:rsidR="00BF3C12" w:rsidRDefault="00BF3C12" w:rsidP="004F4683">
      <w:r>
        <w:continuationSeparator/>
      </w:r>
    </w:p>
  </w:footnote>
  <w:footnote w:type="continuationNotice" w:id="1">
    <w:p w14:paraId="10B413D3" w14:textId="77777777" w:rsidR="00BF3C12" w:rsidRDefault="00BF3C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991FE" w14:textId="6019AB25" w:rsidR="005D4A42" w:rsidRDefault="00355680" w:rsidP="004F4683">
    <w:pPr>
      <w:pStyle w:val="Header"/>
      <w:tabs>
        <w:tab w:val="clear" w:pos="4513"/>
        <w:tab w:val="clear" w:pos="9026"/>
        <w:tab w:val="left" w:pos="1020"/>
      </w:tabs>
    </w:pPr>
    <w:r>
      <w:rPr>
        <w:noProof/>
      </w:rPr>
      <w:drawing>
        <wp:anchor distT="0" distB="0" distL="114300" distR="114300" simplePos="0" relativeHeight="251661312" behindDoc="1" locked="0" layoutInCell="1" allowOverlap="1" wp14:anchorId="53C797C3" wp14:editId="0529B7D6">
          <wp:simplePos x="0" y="0"/>
          <wp:positionH relativeFrom="column">
            <wp:posOffset>-352425</wp:posOffset>
          </wp:positionH>
          <wp:positionV relativeFrom="paragraph">
            <wp:posOffset>-448310</wp:posOffset>
          </wp:positionV>
          <wp:extent cx="5254388" cy="7426391"/>
          <wp:effectExtent l="0" t="0" r="3810" b="3175"/>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54388" cy="7426391"/>
                  </a:xfrm>
                  <a:prstGeom prst="rect">
                    <a:avLst/>
                  </a:prstGeom>
                </pic:spPr>
              </pic:pic>
            </a:graphicData>
          </a:graphic>
          <wp14:sizeRelH relativeFrom="page">
            <wp14:pctWidth>0</wp14:pctWidth>
          </wp14:sizeRelH>
          <wp14:sizeRelV relativeFrom="page">
            <wp14:pctHeight>0</wp14:pctHeight>
          </wp14:sizeRelV>
        </wp:anchor>
      </w:drawing>
    </w:r>
    <w:r w:rsidR="005D4A4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C36CFB"/>
    <w:multiLevelType w:val="hybridMultilevel"/>
    <w:tmpl w:val="777687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50E63"/>
    <w:multiLevelType w:val="multilevel"/>
    <w:tmpl w:val="5BDE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F9D09"/>
    <w:multiLevelType w:val="hybridMultilevel"/>
    <w:tmpl w:val="E2D405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D718C3"/>
    <w:multiLevelType w:val="multilevel"/>
    <w:tmpl w:val="6CEA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171CC"/>
    <w:multiLevelType w:val="hybridMultilevel"/>
    <w:tmpl w:val="F196A3EA"/>
    <w:lvl w:ilvl="0" w:tplc="DA5A3F20">
      <w:start w:val="1"/>
      <w:numFmt w:val="bullet"/>
      <w:lvlText w:val=""/>
      <w:lvlJc w:val="left"/>
      <w:pPr>
        <w:tabs>
          <w:tab w:val="num" w:pos="720"/>
        </w:tabs>
        <w:ind w:left="720" w:hanging="360"/>
      </w:pPr>
      <w:rPr>
        <w:rFonts w:ascii="Symbol" w:hAnsi="Symbol" w:hint="default"/>
      </w:rPr>
    </w:lvl>
    <w:lvl w:ilvl="1" w:tplc="F8381966" w:tentative="1">
      <w:start w:val="1"/>
      <w:numFmt w:val="bullet"/>
      <w:lvlText w:val=""/>
      <w:lvlJc w:val="left"/>
      <w:pPr>
        <w:tabs>
          <w:tab w:val="num" w:pos="1440"/>
        </w:tabs>
        <w:ind w:left="1440" w:hanging="360"/>
      </w:pPr>
      <w:rPr>
        <w:rFonts w:ascii="Symbol" w:hAnsi="Symbol" w:hint="default"/>
      </w:rPr>
    </w:lvl>
    <w:lvl w:ilvl="2" w:tplc="DC264358" w:tentative="1">
      <w:start w:val="1"/>
      <w:numFmt w:val="bullet"/>
      <w:lvlText w:val=""/>
      <w:lvlJc w:val="left"/>
      <w:pPr>
        <w:tabs>
          <w:tab w:val="num" w:pos="2160"/>
        </w:tabs>
        <w:ind w:left="2160" w:hanging="360"/>
      </w:pPr>
      <w:rPr>
        <w:rFonts w:ascii="Symbol" w:hAnsi="Symbol" w:hint="default"/>
      </w:rPr>
    </w:lvl>
    <w:lvl w:ilvl="3" w:tplc="E7F658B6" w:tentative="1">
      <w:start w:val="1"/>
      <w:numFmt w:val="bullet"/>
      <w:lvlText w:val=""/>
      <w:lvlJc w:val="left"/>
      <w:pPr>
        <w:tabs>
          <w:tab w:val="num" w:pos="2880"/>
        </w:tabs>
        <w:ind w:left="2880" w:hanging="360"/>
      </w:pPr>
      <w:rPr>
        <w:rFonts w:ascii="Symbol" w:hAnsi="Symbol" w:hint="default"/>
      </w:rPr>
    </w:lvl>
    <w:lvl w:ilvl="4" w:tplc="B6D8ED76" w:tentative="1">
      <w:start w:val="1"/>
      <w:numFmt w:val="bullet"/>
      <w:lvlText w:val=""/>
      <w:lvlJc w:val="left"/>
      <w:pPr>
        <w:tabs>
          <w:tab w:val="num" w:pos="3600"/>
        </w:tabs>
        <w:ind w:left="3600" w:hanging="360"/>
      </w:pPr>
      <w:rPr>
        <w:rFonts w:ascii="Symbol" w:hAnsi="Symbol" w:hint="default"/>
      </w:rPr>
    </w:lvl>
    <w:lvl w:ilvl="5" w:tplc="710AF07E" w:tentative="1">
      <w:start w:val="1"/>
      <w:numFmt w:val="bullet"/>
      <w:lvlText w:val=""/>
      <w:lvlJc w:val="left"/>
      <w:pPr>
        <w:tabs>
          <w:tab w:val="num" w:pos="4320"/>
        </w:tabs>
        <w:ind w:left="4320" w:hanging="360"/>
      </w:pPr>
      <w:rPr>
        <w:rFonts w:ascii="Symbol" w:hAnsi="Symbol" w:hint="default"/>
      </w:rPr>
    </w:lvl>
    <w:lvl w:ilvl="6" w:tplc="C65A095E" w:tentative="1">
      <w:start w:val="1"/>
      <w:numFmt w:val="bullet"/>
      <w:lvlText w:val=""/>
      <w:lvlJc w:val="left"/>
      <w:pPr>
        <w:tabs>
          <w:tab w:val="num" w:pos="5040"/>
        </w:tabs>
        <w:ind w:left="5040" w:hanging="360"/>
      </w:pPr>
      <w:rPr>
        <w:rFonts w:ascii="Symbol" w:hAnsi="Symbol" w:hint="default"/>
      </w:rPr>
    </w:lvl>
    <w:lvl w:ilvl="7" w:tplc="B7663818" w:tentative="1">
      <w:start w:val="1"/>
      <w:numFmt w:val="bullet"/>
      <w:lvlText w:val=""/>
      <w:lvlJc w:val="left"/>
      <w:pPr>
        <w:tabs>
          <w:tab w:val="num" w:pos="5760"/>
        </w:tabs>
        <w:ind w:left="5760" w:hanging="360"/>
      </w:pPr>
      <w:rPr>
        <w:rFonts w:ascii="Symbol" w:hAnsi="Symbol" w:hint="default"/>
      </w:rPr>
    </w:lvl>
    <w:lvl w:ilvl="8" w:tplc="3E8E34A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6651E8"/>
    <w:multiLevelType w:val="hybridMultilevel"/>
    <w:tmpl w:val="DDF8F3AC"/>
    <w:lvl w:ilvl="0" w:tplc="C0DA14EA">
      <w:start w:val="1"/>
      <w:numFmt w:val="bullet"/>
      <w:lvlText w:val="•"/>
      <w:lvlJc w:val="left"/>
      <w:pPr>
        <w:tabs>
          <w:tab w:val="num" w:pos="720"/>
        </w:tabs>
        <w:ind w:left="720" w:hanging="360"/>
      </w:pPr>
      <w:rPr>
        <w:rFonts w:ascii="Arial" w:hAnsi="Arial" w:hint="default"/>
      </w:rPr>
    </w:lvl>
    <w:lvl w:ilvl="1" w:tplc="D068AC60" w:tentative="1">
      <w:start w:val="1"/>
      <w:numFmt w:val="bullet"/>
      <w:lvlText w:val="•"/>
      <w:lvlJc w:val="left"/>
      <w:pPr>
        <w:tabs>
          <w:tab w:val="num" w:pos="1440"/>
        </w:tabs>
        <w:ind w:left="1440" w:hanging="360"/>
      </w:pPr>
      <w:rPr>
        <w:rFonts w:ascii="Arial" w:hAnsi="Arial" w:hint="default"/>
      </w:rPr>
    </w:lvl>
    <w:lvl w:ilvl="2" w:tplc="5614BDAA" w:tentative="1">
      <w:start w:val="1"/>
      <w:numFmt w:val="bullet"/>
      <w:lvlText w:val="•"/>
      <w:lvlJc w:val="left"/>
      <w:pPr>
        <w:tabs>
          <w:tab w:val="num" w:pos="2160"/>
        </w:tabs>
        <w:ind w:left="2160" w:hanging="360"/>
      </w:pPr>
      <w:rPr>
        <w:rFonts w:ascii="Arial" w:hAnsi="Arial" w:hint="default"/>
      </w:rPr>
    </w:lvl>
    <w:lvl w:ilvl="3" w:tplc="D368CA62" w:tentative="1">
      <w:start w:val="1"/>
      <w:numFmt w:val="bullet"/>
      <w:lvlText w:val="•"/>
      <w:lvlJc w:val="left"/>
      <w:pPr>
        <w:tabs>
          <w:tab w:val="num" w:pos="2880"/>
        </w:tabs>
        <w:ind w:left="2880" w:hanging="360"/>
      </w:pPr>
      <w:rPr>
        <w:rFonts w:ascii="Arial" w:hAnsi="Arial" w:hint="default"/>
      </w:rPr>
    </w:lvl>
    <w:lvl w:ilvl="4" w:tplc="859A0088" w:tentative="1">
      <w:start w:val="1"/>
      <w:numFmt w:val="bullet"/>
      <w:lvlText w:val="•"/>
      <w:lvlJc w:val="left"/>
      <w:pPr>
        <w:tabs>
          <w:tab w:val="num" w:pos="3600"/>
        </w:tabs>
        <w:ind w:left="3600" w:hanging="360"/>
      </w:pPr>
      <w:rPr>
        <w:rFonts w:ascii="Arial" w:hAnsi="Arial" w:hint="default"/>
      </w:rPr>
    </w:lvl>
    <w:lvl w:ilvl="5" w:tplc="A28E8C3E" w:tentative="1">
      <w:start w:val="1"/>
      <w:numFmt w:val="bullet"/>
      <w:lvlText w:val="•"/>
      <w:lvlJc w:val="left"/>
      <w:pPr>
        <w:tabs>
          <w:tab w:val="num" w:pos="4320"/>
        </w:tabs>
        <w:ind w:left="4320" w:hanging="360"/>
      </w:pPr>
      <w:rPr>
        <w:rFonts w:ascii="Arial" w:hAnsi="Arial" w:hint="default"/>
      </w:rPr>
    </w:lvl>
    <w:lvl w:ilvl="6" w:tplc="CF8E0240" w:tentative="1">
      <w:start w:val="1"/>
      <w:numFmt w:val="bullet"/>
      <w:lvlText w:val="•"/>
      <w:lvlJc w:val="left"/>
      <w:pPr>
        <w:tabs>
          <w:tab w:val="num" w:pos="5040"/>
        </w:tabs>
        <w:ind w:left="5040" w:hanging="360"/>
      </w:pPr>
      <w:rPr>
        <w:rFonts w:ascii="Arial" w:hAnsi="Arial" w:hint="default"/>
      </w:rPr>
    </w:lvl>
    <w:lvl w:ilvl="7" w:tplc="8A1CBCE0" w:tentative="1">
      <w:start w:val="1"/>
      <w:numFmt w:val="bullet"/>
      <w:lvlText w:val="•"/>
      <w:lvlJc w:val="left"/>
      <w:pPr>
        <w:tabs>
          <w:tab w:val="num" w:pos="5760"/>
        </w:tabs>
        <w:ind w:left="5760" w:hanging="360"/>
      </w:pPr>
      <w:rPr>
        <w:rFonts w:ascii="Arial" w:hAnsi="Arial" w:hint="default"/>
      </w:rPr>
    </w:lvl>
    <w:lvl w:ilvl="8" w:tplc="78FAAC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843D9E"/>
    <w:multiLevelType w:val="hybridMultilevel"/>
    <w:tmpl w:val="30383772"/>
    <w:lvl w:ilvl="0" w:tplc="70B2ED5A">
      <w:start w:val="1"/>
      <w:numFmt w:val="bullet"/>
      <w:lvlText w:val=""/>
      <w:lvlJc w:val="left"/>
      <w:pPr>
        <w:tabs>
          <w:tab w:val="num" w:pos="720"/>
        </w:tabs>
        <w:ind w:left="720" w:hanging="360"/>
      </w:pPr>
      <w:rPr>
        <w:rFonts w:ascii="Symbol" w:hAnsi="Symbol" w:hint="default"/>
      </w:rPr>
    </w:lvl>
    <w:lvl w:ilvl="1" w:tplc="55FC07CC" w:tentative="1">
      <w:start w:val="1"/>
      <w:numFmt w:val="bullet"/>
      <w:lvlText w:val=""/>
      <w:lvlJc w:val="left"/>
      <w:pPr>
        <w:tabs>
          <w:tab w:val="num" w:pos="1440"/>
        </w:tabs>
        <w:ind w:left="1440" w:hanging="360"/>
      </w:pPr>
      <w:rPr>
        <w:rFonts w:ascii="Symbol" w:hAnsi="Symbol" w:hint="default"/>
      </w:rPr>
    </w:lvl>
    <w:lvl w:ilvl="2" w:tplc="91EEE7B2" w:tentative="1">
      <w:start w:val="1"/>
      <w:numFmt w:val="bullet"/>
      <w:lvlText w:val=""/>
      <w:lvlJc w:val="left"/>
      <w:pPr>
        <w:tabs>
          <w:tab w:val="num" w:pos="2160"/>
        </w:tabs>
        <w:ind w:left="2160" w:hanging="360"/>
      </w:pPr>
      <w:rPr>
        <w:rFonts w:ascii="Symbol" w:hAnsi="Symbol" w:hint="default"/>
      </w:rPr>
    </w:lvl>
    <w:lvl w:ilvl="3" w:tplc="3AB0D66A" w:tentative="1">
      <w:start w:val="1"/>
      <w:numFmt w:val="bullet"/>
      <w:lvlText w:val=""/>
      <w:lvlJc w:val="left"/>
      <w:pPr>
        <w:tabs>
          <w:tab w:val="num" w:pos="2880"/>
        </w:tabs>
        <w:ind w:left="2880" w:hanging="360"/>
      </w:pPr>
      <w:rPr>
        <w:rFonts w:ascii="Symbol" w:hAnsi="Symbol" w:hint="default"/>
      </w:rPr>
    </w:lvl>
    <w:lvl w:ilvl="4" w:tplc="52B8F7A4" w:tentative="1">
      <w:start w:val="1"/>
      <w:numFmt w:val="bullet"/>
      <w:lvlText w:val=""/>
      <w:lvlJc w:val="left"/>
      <w:pPr>
        <w:tabs>
          <w:tab w:val="num" w:pos="3600"/>
        </w:tabs>
        <w:ind w:left="3600" w:hanging="360"/>
      </w:pPr>
      <w:rPr>
        <w:rFonts w:ascii="Symbol" w:hAnsi="Symbol" w:hint="default"/>
      </w:rPr>
    </w:lvl>
    <w:lvl w:ilvl="5" w:tplc="0FA806AE" w:tentative="1">
      <w:start w:val="1"/>
      <w:numFmt w:val="bullet"/>
      <w:lvlText w:val=""/>
      <w:lvlJc w:val="left"/>
      <w:pPr>
        <w:tabs>
          <w:tab w:val="num" w:pos="4320"/>
        </w:tabs>
        <w:ind w:left="4320" w:hanging="360"/>
      </w:pPr>
      <w:rPr>
        <w:rFonts w:ascii="Symbol" w:hAnsi="Symbol" w:hint="default"/>
      </w:rPr>
    </w:lvl>
    <w:lvl w:ilvl="6" w:tplc="BD8C5C38" w:tentative="1">
      <w:start w:val="1"/>
      <w:numFmt w:val="bullet"/>
      <w:lvlText w:val=""/>
      <w:lvlJc w:val="left"/>
      <w:pPr>
        <w:tabs>
          <w:tab w:val="num" w:pos="5040"/>
        </w:tabs>
        <w:ind w:left="5040" w:hanging="360"/>
      </w:pPr>
      <w:rPr>
        <w:rFonts w:ascii="Symbol" w:hAnsi="Symbol" w:hint="default"/>
      </w:rPr>
    </w:lvl>
    <w:lvl w:ilvl="7" w:tplc="3538181A" w:tentative="1">
      <w:start w:val="1"/>
      <w:numFmt w:val="bullet"/>
      <w:lvlText w:val=""/>
      <w:lvlJc w:val="left"/>
      <w:pPr>
        <w:tabs>
          <w:tab w:val="num" w:pos="5760"/>
        </w:tabs>
        <w:ind w:left="5760" w:hanging="360"/>
      </w:pPr>
      <w:rPr>
        <w:rFonts w:ascii="Symbol" w:hAnsi="Symbol" w:hint="default"/>
      </w:rPr>
    </w:lvl>
    <w:lvl w:ilvl="8" w:tplc="271E0E6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60165FE"/>
    <w:multiLevelType w:val="hybridMultilevel"/>
    <w:tmpl w:val="F970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F2F24"/>
    <w:multiLevelType w:val="hybridMultilevel"/>
    <w:tmpl w:val="8ECC9E6A"/>
    <w:lvl w:ilvl="0" w:tplc="E81ACDCE">
      <w:start w:val="1"/>
      <w:numFmt w:val="bullet"/>
      <w:lvlText w:val="•"/>
      <w:lvlJc w:val="left"/>
      <w:pPr>
        <w:tabs>
          <w:tab w:val="num" w:pos="720"/>
        </w:tabs>
        <w:ind w:left="720" w:hanging="360"/>
      </w:pPr>
      <w:rPr>
        <w:rFonts w:ascii="Arial" w:hAnsi="Arial" w:hint="default"/>
      </w:rPr>
    </w:lvl>
    <w:lvl w:ilvl="1" w:tplc="09462E5A" w:tentative="1">
      <w:start w:val="1"/>
      <w:numFmt w:val="bullet"/>
      <w:lvlText w:val="•"/>
      <w:lvlJc w:val="left"/>
      <w:pPr>
        <w:tabs>
          <w:tab w:val="num" w:pos="1440"/>
        </w:tabs>
        <w:ind w:left="1440" w:hanging="360"/>
      </w:pPr>
      <w:rPr>
        <w:rFonts w:ascii="Arial" w:hAnsi="Arial" w:hint="default"/>
      </w:rPr>
    </w:lvl>
    <w:lvl w:ilvl="2" w:tplc="BE4267B2" w:tentative="1">
      <w:start w:val="1"/>
      <w:numFmt w:val="bullet"/>
      <w:lvlText w:val="•"/>
      <w:lvlJc w:val="left"/>
      <w:pPr>
        <w:tabs>
          <w:tab w:val="num" w:pos="2160"/>
        </w:tabs>
        <w:ind w:left="2160" w:hanging="360"/>
      </w:pPr>
      <w:rPr>
        <w:rFonts w:ascii="Arial" w:hAnsi="Arial" w:hint="default"/>
      </w:rPr>
    </w:lvl>
    <w:lvl w:ilvl="3" w:tplc="A14EA934" w:tentative="1">
      <w:start w:val="1"/>
      <w:numFmt w:val="bullet"/>
      <w:lvlText w:val="•"/>
      <w:lvlJc w:val="left"/>
      <w:pPr>
        <w:tabs>
          <w:tab w:val="num" w:pos="2880"/>
        </w:tabs>
        <w:ind w:left="2880" w:hanging="360"/>
      </w:pPr>
      <w:rPr>
        <w:rFonts w:ascii="Arial" w:hAnsi="Arial" w:hint="default"/>
      </w:rPr>
    </w:lvl>
    <w:lvl w:ilvl="4" w:tplc="D72E86A0" w:tentative="1">
      <w:start w:val="1"/>
      <w:numFmt w:val="bullet"/>
      <w:lvlText w:val="•"/>
      <w:lvlJc w:val="left"/>
      <w:pPr>
        <w:tabs>
          <w:tab w:val="num" w:pos="3600"/>
        </w:tabs>
        <w:ind w:left="3600" w:hanging="360"/>
      </w:pPr>
      <w:rPr>
        <w:rFonts w:ascii="Arial" w:hAnsi="Arial" w:hint="default"/>
      </w:rPr>
    </w:lvl>
    <w:lvl w:ilvl="5" w:tplc="1D8009E8" w:tentative="1">
      <w:start w:val="1"/>
      <w:numFmt w:val="bullet"/>
      <w:lvlText w:val="•"/>
      <w:lvlJc w:val="left"/>
      <w:pPr>
        <w:tabs>
          <w:tab w:val="num" w:pos="4320"/>
        </w:tabs>
        <w:ind w:left="4320" w:hanging="360"/>
      </w:pPr>
      <w:rPr>
        <w:rFonts w:ascii="Arial" w:hAnsi="Arial" w:hint="default"/>
      </w:rPr>
    </w:lvl>
    <w:lvl w:ilvl="6" w:tplc="4A201A96" w:tentative="1">
      <w:start w:val="1"/>
      <w:numFmt w:val="bullet"/>
      <w:lvlText w:val="•"/>
      <w:lvlJc w:val="left"/>
      <w:pPr>
        <w:tabs>
          <w:tab w:val="num" w:pos="5040"/>
        </w:tabs>
        <w:ind w:left="5040" w:hanging="360"/>
      </w:pPr>
      <w:rPr>
        <w:rFonts w:ascii="Arial" w:hAnsi="Arial" w:hint="default"/>
      </w:rPr>
    </w:lvl>
    <w:lvl w:ilvl="7" w:tplc="66809A94" w:tentative="1">
      <w:start w:val="1"/>
      <w:numFmt w:val="bullet"/>
      <w:lvlText w:val="•"/>
      <w:lvlJc w:val="left"/>
      <w:pPr>
        <w:tabs>
          <w:tab w:val="num" w:pos="5760"/>
        </w:tabs>
        <w:ind w:left="5760" w:hanging="360"/>
      </w:pPr>
      <w:rPr>
        <w:rFonts w:ascii="Arial" w:hAnsi="Arial" w:hint="default"/>
      </w:rPr>
    </w:lvl>
    <w:lvl w:ilvl="8" w:tplc="980221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4C7BAB"/>
    <w:multiLevelType w:val="multilevel"/>
    <w:tmpl w:val="69A0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332F5"/>
    <w:multiLevelType w:val="hybridMultilevel"/>
    <w:tmpl w:val="69C2A860"/>
    <w:lvl w:ilvl="0" w:tplc="72AC9AB6">
      <w:start w:val="1"/>
      <w:numFmt w:val="bullet"/>
      <w:pStyle w:val="Style1"/>
      <w:lvlText w:val=""/>
      <w:lvlJc w:val="left"/>
      <w:pPr>
        <w:tabs>
          <w:tab w:val="num" w:pos="1080"/>
        </w:tabs>
        <w:ind w:left="1080" w:hanging="360"/>
      </w:pPr>
      <w:rPr>
        <w:rFonts w:ascii="Wingdings" w:hAnsi="Wingdings" w:hint="default"/>
        <w:color w:val="FF6600"/>
      </w:rPr>
    </w:lvl>
    <w:lvl w:ilvl="1" w:tplc="04090001">
      <w:start w:val="1"/>
      <w:numFmt w:val="bullet"/>
      <w:lvlText w:val=""/>
      <w:lvlJc w:val="left"/>
      <w:pPr>
        <w:tabs>
          <w:tab w:val="num" w:pos="2160"/>
        </w:tabs>
        <w:ind w:left="2160" w:hanging="360"/>
      </w:pPr>
      <w:rPr>
        <w:rFonts w:ascii="Symbol" w:hAnsi="Symbol" w:hint="default"/>
        <w:color w:val="FF660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0754D4B"/>
    <w:multiLevelType w:val="hybridMultilevel"/>
    <w:tmpl w:val="0778CB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18179A6"/>
    <w:multiLevelType w:val="multilevel"/>
    <w:tmpl w:val="34B0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A4D5A"/>
    <w:multiLevelType w:val="hybridMultilevel"/>
    <w:tmpl w:val="A8289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B04F7B"/>
    <w:multiLevelType w:val="multilevel"/>
    <w:tmpl w:val="E7A0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06D26"/>
    <w:multiLevelType w:val="hybridMultilevel"/>
    <w:tmpl w:val="5126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11F8B"/>
    <w:multiLevelType w:val="hybridMultilevel"/>
    <w:tmpl w:val="BDDC5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DB2BB7"/>
    <w:multiLevelType w:val="hybridMultilevel"/>
    <w:tmpl w:val="867A7A8E"/>
    <w:lvl w:ilvl="0" w:tplc="170A4562">
      <w:start w:val="1"/>
      <w:numFmt w:val="bullet"/>
      <w:lvlText w:val=""/>
      <w:lvlJc w:val="left"/>
      <w:pPr>
        <w:tabs>
          <w:tab w:val="num" w:pos="397"/>
        </w:tabs>
        <w:ind w:left="397" w:hanging="397"/>
      </w:pPr>
      <w:rPr>
        <w:rFonts w:ascii="Wingdings" w:hAnsi="Wingdings" w:hint="default"/>
        <w:color w:val="FF66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981951"/>
    <w:multiLevelType w:val="hybridMultilevel"/>
    <w:tmpl w:val="630C3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F54B4E"/>
    <w:multiLevelType w:val="hybridMultilevel"/>
    <w:tmpl w:val="7C880C2A"/>
    <w:lvl w:ilvl="0" w:tplc="FF16A544">
      <w:start w:val="1"/>
      <w:numFmt w:val="bullet"/>
      <w:lvlText w:val="•"/>
      <w:lvlJc w:val="left"/>
      <w:pPr>
        <w:tabs>
          <w:tab w:val="num" w:pos="720"/>
        </w:tabs>
        <w:ind w:left="720" w:hanging="360"/>
      </w:pPr>
      <w:rPr>
        <w:rFonts w:ascii="Arial" w:hAnsi="Arial" w:hint="default"/>
      </w:rPr>
    </w:lvl>
    <w:lvl w:ilvl="1" w:tplc="C98C9F76" w:tentative="1">
      <w:start w:val="1"/>
      <w:numFmt w:val="bullet"/>
      <w:lvlText w:val="•"/>
      <w:lvlJc w:val="left"/>
      <w:pPr>
        <w:tabs>
          <w:tab w:val="num" w:pos="1440"/>
        </w:tabs>
        <w:ind w:left="1440" w:hanging="360"/>
      </w:pPr>
      <w:rPr>
        <w:rFonts w:ascii="Arial" w:hAnsi="Arial" w:hint="default"/>
      </w:rPr>
    </w:lvl>
    <w:lvl w:ilvl="2" w:tplc="F2AAF732" w:tentative="1">
      <w:start w:val="1"/>
      <w:numFmt w:val="bullet"/>
      <w:lvlText w:val="•"/>
      <w:lvlJc w:val="left"/>
      <w:pPr>
        <w:tabs>
          <w:tab w:val="num" w:pos="2160"/>
        </w:tabs>
        <w:ind w:left="2160" w:hanging="360"/>
      </w:pPr>
      <w:rPr>
        <w:rFonts w:ascii="Arial" w:hAnsi="Arial" w:hint="default"/>
      </w:rPr>
    </w:lvl>
    <w:lvl w:ilvl="3" w:tplc="E4040E9A" w:tentative="1">
      <w:start w:val="1"/>
      <w:numFmt w:val="bullet"/>
      <w:lvlText w:val="•"/>
      <w:lvlJc w:val="left"/>
      <w:pPr>
        <w:tabs>
          <w:tab w:val="num" w:pos="2880"/>
        </w:tabs>
        <w:ind w:left="2880" w:hanging="360"/>
      </w:pPr>
      <w:rPr>
        <w:rFonts w:ascii="Arial" w:hAnsi="Arial" w:hint="default"/>
      </w:rPr>
    </w:lvl>
    <w:lvl w:ilvl="4" w:tplc="A778232A" w:tentative="1">
      <w:start w:val="1"/>
      <w:numFmt w:val="bullet"/>
      <w:lvlText w:val="•"/>
      <w:lvlJc w:val="left"/>
      <w:pPr>
        <w:tabs>
          <w:tab w:val="num" w:pos="3600"/>
        </w:tabs>
        <w:ind w:left="3600" w:hanging="360"/>
      </w:pPr>
      <w:rPr>
        <w:rFonts w:ascii="Arial" w:hAnsi="Arial" w:hint="default"/>
      </w:rPr>
    </w:lvl>
    <w:lvl w:ilvl="5" w:tplc="836A01D2" w:tentative="1">
      <w:start w:val="1"/>
      <w:numFmt w:val="bullet"/>
      <w:lvlText w:val="•"/>
      <w:lvlJc w:val="left"/>
      <w:pPr>
        <w:tabs>
          <w:tab w:val="num" w:pos="4320"/>
        </w:tabs>
        <w:ind w:left="4320" w:hanging="360"/>
      </w:pPr>
      <w:rPr>
        <w:rFonts w:ascii="Arial" w:hAnsi="Arial" w:hint="default"/>
      </w:rPr>
    </w:lvl>
    <w:lvl w:ilvl="6" w:tplc="4EA0C5A2" w:tentative="1">
      <w:start w:val="1"/>
      <w:numFmt w:val="bullet"/>
      <w:lvlText w:val="•"/>
      <w:lvlJc w:val="left"/>
      <w:pPr>
        <w:tabs>
          <w:tab w:val="num" w:pos="5040"/>
        </w:tabs>
        <w:ind w:left="5040" w:hanging="360"/>
      </w:pPr>
      <w:rPr>
        <w:rFonts w:ascii="Arial" w:hAnsi="Arial" w:hint="default"/>
      </w:rPr>
    </w:lvl>
    <w:lvl w:ilvl="7" w:tplc="95CA1352" w:tentative="1">
      <w:start w:val="1"/>
      <w:numFmt w:val="bullet"/>
      <w:lvlText w:val="•"/>
      <w:lvlJc w:val="left"/>
      <w:pPr>
        <w:tabs>
          <w:tab w:val="num" w:pos="5760"/>
        </w:tabs>
        <w:ind w:left="5760" w:hanging="360"/>
      </w:pPr>
      <w:rPr>
        <w:rFonts w:ascii="Arial" w:hAnsi="Arial" w:hint="default"/>
      </w:rPr>
    </w:lvl>
    <w:lvl w:ilvl="8" w:tplc="96941F4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871EB5"/>
    <w:multiLevelType w:val="hybridMultilevel"/>
    <w:tmpl w:val="5150C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002B28"/>
    <w:multiLevelType w:val="multilevel"/>
    <w:tmpl w:val="8F1C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7471B5"/>
    <w:multiLevelType w:val="hybridMultilevel"/>
    <w:tmpl w:val="FC64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152F5"/>
    <w:multiLevelType w:val="multilevel"/>
    <w:tmpl w:val="A56A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42721B"/>
    <w:multiLevelType w:val="hybridMultilevel"/>
    <w:tmpl w:val="708ACDFA"/>
    <w:lvl w:ilvl="0" w:tplc="98CA2286">
      <w:start w:val="1"/>
      <w:numFmt w:val="bullet"/>
      <w:lvlText w:val="•"/>
      <w:lvlJc w:val="left"/>
      <w:pPr>
        <w:tabs>
          <w:tab w:val="num" w:pos="720"/>
        </w:tabs>
        <w:ind w:left="720" w:hanging="360"/>
      </w:pPr>
      <w:rPr>
        <w:rFonts w:ascii="Arial" w:hAnsi="Arial" w:hint="default"/>
      </w:rPr>
    </w:lvl>
    <w:lvl w:ilvl="1" w:tplc="D9029A4C" w:tentative="1">
      <w:start w:val="1"/>
      <w:numFmt w:val="bullet"/>
      <w:lvlText w:val="•"/>
      <w:lvlJc w:val="left"/>
      <w:pPr>
        <w:tabs>
          <w:tab w:val="num" w:pos="1440"/>
        </w:tabs>
        <w:ind w:left="1440" w:hanging="360"/>
      </w:pPr>
      <w:rPr>
        <w:rFonts w:ascii="Arial" w:hAnsi="Arial" w:hint="default"/>
      </w:rPr>
    </w:lvl>
    <w:lvl w:ilvl="2" w:tplc="FC0260D2" w:tentative="1">
      <w:start w:val="1"/>
      <w:numFmt w:val="bullet"/>
      <w:lvlText w:val="•"/>
      <w:lvlJc w:val="left"/>
      <w:pPr>
        <w:tabs>
          <w:tab w:val="num" w:pos="2160"/>
        </w:tabs>
        <w:ind w:left="2160" w:hanging="360"/>
      </w:pPr>
      <w:rPr>
        <w:rFonts w:ascii="Arial" w:hAnsi="Arial" w:hint="default"/>
      </w:rPr>
    </w:lvl>
    <w:lvl w:ilvl="3" w:tplc="B97A0F4E" w:tentative="1">
      <w:start w:val="1"/>
      <w:numFmt w:val="bullet"/>
      <w:lvlText w:val="•"/>
      <w:lvlJc w:val="left"/>
      <w:pPr>
        <w:tabs>
          <w:tab w:val="num" w:pos="2880"/>
        </w:tabs>
        <w:ind w:left="2880" w:hanging="360"/>
      </w:pPr>
      <w:rPr>
        <w:rFonts w:ascii="Arial" w:hAnsi="Arial" w:hint="default"/>
      </w:rPr>
    </w:lvl>
    <w:lvl w:ilvl="4" w:tplc="8DBCCBC2" w:tentative="1">
      <w:start w:val="1"/>
      <w:numFmt w:val="bullet"/>
      <w:lvlText w:val="•"/>
      <w:lvlJc w:val="left"/>
      <w:pPr>
        <w:tabs>
          <w:tab w:val="num" w:pos="3600"/>
        </w:tabs>
        <w:ind w:left="3600" w:hanging="360"/>
      </w:pPr>
      <w:rPr>
        <w:rFonts w:ascii="Arial" w:hAnsi="Arial" w:hint="default"/>
      </w:rPr>
    </w:lvl>
    <w:lvl w:ilvl="5" w:tplc="77C2AE04" w:tentative="1">
      <w:start w:val="1"/>
      <w:numFmt w:val="bullet"/>
      <w:lvlText w:val="•"/>
      <w:lvlJc w:val="left"/>
      <w:pPr>
        <w:tabs>
          <w:tab w:val="num" w:pos="4320"/>
        </w:tabs>
        <w:ind w:left="4320" w:hanging="360"/>
      </w:pPr>
      <w:rPr>
        <w:rFonts w:ascii="Arial" w:hAnsi="Arial" w:hint="default"/>
      </w:rPr>
    </w:lvl>
    <w:lvl w:ilvl="6" w:tplc="7FA20A36" w:tentative="1">
      <w:start w:val="1"/>
      <w:numFmt w:val="bullet"/>
      <w:lvlText w:val="•"/>
      <w:lvlJc w:val="left"/>
      <w:pPr>
        <w:tabs>
          <w:tab w:val="num" w:pos="5040"/>
        </w:tabs>
        <w:ind w:left="5040" w:hanging="360"/>
      </w:pPr>
      <w:rPr>
        <w:rFonts w:ascii="Arial" w:hAnsi="Arial" w:hint="default"/>
      </w:rPr>
    </w:lvl>
    <w:lvl w:ilvl="7" w:tplc="F510F1B4" w:tentative="1">
      <w:start w:val="1"/>
      <w:numFmt w:val="bullet"/>
      <w:lvlText w:val="•"/>
      <w:lvlJc w:val="left"/>
      <w:pPr>
        <w:tabs>
          <w:tab w:val="num" w:pos="5760"/>
        </w:tabs>
        <w:ind w:left="5760" w:hanging="360"/>
      </w:pPr>
      <w:rPr>
        <w:rFonts w:ascii="Arial" w:hAnsi="Arial" w:hint="default"/>
      </w:rPr>
    </w:lvl>
    <w:lvl w:ilvl="8" w:tplc="12C471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926ED7"/>
    <w:multiLevelType w:val="hybridMultilevel"/>
    <w:tmpl w:val="1944968C"/>
    <w:lvl w:ilvl="0" w:tplc="1236EE96">
      <w:start w:val="1"/>
      <w:numFmt w:val="bullet"/>
      <w:lvlText w:val=""/>
      <w:lvlJc w:val="left"/>
      <w:pPr>
        <w:tabs>
          <w:tab w:val="num" w:pos="720"/>
        </w:tabs>
        <w:ind w:left="720" w:hanging="360"/>
      </w:pPr>
      <w:rPr>
        <w:rFonts w:ascii="Symbol" w:hAnsi="Symbol" w:hint="default"/>
      </w:rPr>
    </w:lvl>
    <w:lvl w:ilvl="1" w:tplc="A762020A" w:tentative="1">
      <w:start w:val="1"/>
      <w:numFmt w:val="bullet"/>
      <w:lvlText w:val=""/>
      <w:lvlJc w:val="left"/>
      <w:pPr>
        <w:tabs>
          <w:tab w:val="num" w:pos="1440"/>
        </w:tabs>
        <w:ind w:left="1440" w:hanging="360"/>
      </w:pPr>
      <w:rPr>
        <w:rFonts w:ascii="Symbol" w:hAnsi="Symbol" w:hint="default"/>
      </w:rPr>
    </w:lvl>
    <w:lvl w:ilvl="2" w:tplc="8ED6492C" w:tentative="1">
      <w:start w:val="1"/>
      <w:numFmt w:val="bullet"/>
      <w:lvlText w:val=""/>
      <w:lvlJc w:val="left"/>
      <w:pPr>
        <w:tabs>
          <w:tab w:val="num" w:pos="2160"/>
        </w:tabs>
        <w:ind w:left="2160" w:hanging="360"/>
      </w:pPr>
      <w:rPr>
        <w:rFonts w:ascii="Symbol" w:hAnsi="Symbol" w:hint="default"/>
      </w:rPr>
    </w:lvl>
    <w:lvl w:ilvl="3" w:tplc="AA3C53C2" w:tentative="1">
      <w:start w:val="1"/>
      <w:numFmt w:val="bullet"/>
      <w:lvlText w:val=""/>
      <w:lvlJc w:val="left"/>
      <w:pPr>
        <w:tabs>
          <w:tab w:val="num" w:pos="2880"/>
        </w:tabs>
        <w:ind w:left="2880" w:hanging="360"/>
      </w:pPr>
      <w:rPr>
        <w:rFonts w:ascii="Symbol" w:hAnsi="Symbol" w:hint="default"/>
      </w:rPr>
    </w:lvl>
    <w:lvl w:ilvl="4" w:tplc="AAECCC5C" w:tentative="1">
      <w:start w:val="1"/>
      <w:numFmt w:val="bullet"/>
      <w:lvlText w:val=""/>
      <w:lvlJc w:val="left"/>
      <w:pPr>
        <w:tabs>
          <w:tab w:val="num" w:pos="3600"/>
        </w:tabs>
        <w:ind w:left="3600" w:hanging="360"/>
      </w:pPr>
      <w:rPr>
        <w:rFonts w:ascii="Symbol" w:hAnsi="Symbol" w:hint="default"/>
      </w:rPr>
    </w:lvl>
    <w:lvl w:ilvl="5" w:tplc="A48AF17C" w:tentative="1">
      <w:start w:val="1"/>
      <w:numFmt w:val="bullet"/>
      <w:lvlText w:val=""/>
      <w:lvlJc w:val="left"/>
      <w:pPr>
        <w:tabs>
          <w:tab w:val="num" w:pos="4320"/>
        </w:tabs>
        <w:ind w:left="4320" w:hanging="360"/>
      </w:pPr>
      <w:rPr>
        <w:rFonts w:ascii="Symbol" w:hAnsi="Symbol" w:hint="default"/>
      </w:rPr>
    </w:lvl>
    <w:lvl w:ilvl="6" w:tplc="D5245A70" w:tentative="1">
      <w:start w:val="1"/>
      <w:numFmt w:val="bullet"/>
      <w:lvlText w:val=""/>
      <w:lvlJc w:val="left"/>
      <w:pPr>
        <w:tabs>
          <w:tab w:val="num" w:pos="5040"/>
        </w:tabs>
        <w:ind w:left="5040" w:hanging="360"/>
      </w:pPr>
      <w:rPr>
        <w:rFonts w:ascii="Symbol" w:hAnsi="Symbol" w:hint="default"/>
      </w:rPr>
    </w:lvl>
    <w:lvl w:ilvl="7" w:tplc="1408E64C" w:tentative="1">
      <w:start w:val="1"/>
      <w:numFmt w:val="bullet"/>
      <w:lvlText w:val=""/>
      <w:lvlJc w:val="left"/>
      <w:pPr>
        <w:tabs>
          <w:tab w:val="num" w:pos="5760"/>
        </w:tabs>
        <w:ind w:left="5760" w:hanging="360"/>
      </w:pPr>
      <w:rPr>
        <w:rFonts w:ascii="Symbol" w:hAnsi="Symbol" w:hint="default"/>
      </w:rPr>
    </w:lvl>
    <w:lvl w:ilvl="8" w:tplc="7E701FF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CA5865"/>
    <w:multiLevelType w:val="hybridMultilevel"/>
    <w:tmpl w:val="B8CA99E2"/>
    <w:lvl w:ilvl="0" w:tplc="03C4DCC4">
      <w:start w:val="1"/>
      <w:numFmt w:val="bullet"/>
      <w:lvlText w:val="•"/>
      <w:lvlJc w:val="left"/>
      <w:pPr>
        <w:tabs>
          <w:tab w:val="num" w:pos="720"/>
        </w:tabs>
        <w:ind w:left="720" w:hanging="360"/>
      </w:pPr>
      <w:rPr>
        <w:rFonts w:ascii="Arial" w:hAnsi="Arial" w:hint="default"/>
      </w:rPr>
    </w:lvl>
    <w:lvl w:ilvl="1" w:tplc="ED76773E" w:tentative="1">
      <w:start w:val="1"/>
      <w:numFmt w:val="bullet"/>
      <w:lvlText w:val="•"/>
      <w:lvlJc w:val="left"/>
      <w:pPr>
        <w:tabs>
          <w:tab w:val="num" w:pos="1440"/>
        </w:tabs>
        <w:ind w:left="1440" w:hanging="360"/>
      </w:pPr>
      <w:rPr>
        <w:rFonts w:ascii="Arial" w:hAnsi="Arial" w:hint="default"/>
      </w:rPr>
    </w:lvl>
    <w:lvl w:ilvl="2" w:tplc="EF124810" w:tentative="1">
      <w:start w:val="1"/>
      <w:numFmt w:val="bullet"/>
      <w:lvlText w:val="•"/>
      <w:lvlJc w:val="left"/>
      <w:pPr>
        <w:tabs>
          <w:tab w:val="num" w:pos="2160"/>
        </w:tabs>
        <w:ind w:left="2160" w:hanging="360"/>
      </w:pPr>
      <w:rPr>
        <w:rFonts w:ascii="Arial" w:hAnsi="Arial" w:hint="default"/>
      </w:rPr>
    </w:lvl>
    <w:lvl w:ilvl="3" w:tplc="25B61378" w:tentative="1">
      <w:start w:val="1"/>
      <w:numFmt w:val="bullet"/>
      <w:lvlText w:val="•"/>
      <w:lvlJc w:val="left"/>
      <w:pPr>
        <w:tabs>
          <w:tab w:val="num" w:pos="2880"/>
        </w:tabs>
        <w:ind w:left="2880" w:hanging="360"/>
      </w:pPr>
      <w:rPr>
        <w:rFonts w:ascii="Arial" w:hAnsi="Arial" w:hint="default"/>
      </w:rPr>
    </w:lvl>
    <w:lvl w:ilvl="4" w:tplc="51B274C8" w:tentative="1">
      <w:start w:val="1"/>
      <w:numFmt w:val="bullet"/>
      <w:lvlText w:val="•"/>
      <w:lvlJc w:val="left"/>
      <w:pPr>
        <w:tabs>
          <w:tab w:val="num" w:pos="3600"/>
        </w:tabs>
        <w:ind w:left="3600" w:hanging="360"/>
      </w:pPr>
      <w:rPr>
        <w:rFonts w:ascii="Arial" w:hAnsi="Arial" w:hint="default"/>
      </w:rPr>
    </w:lvl>
    <w:lvl w:ilvl="5" w:tplc="86061C46" w:tentative="1">
      <w:start w:val="1"/>
      <w:numFmt w:val="bullet"/>
      <w:lvlText w:val="•"/>
      <w:lvlJc w:val="left"/>
      <w:pPr>
        <w:tabs>
          <w:tab w:val="num" w:pos="4320"/>
        </w:tabs>
        <w:ind w:left="4320" w:hanging="360"/>
      </w:pPr>
      <w:rPr>
        <w:rFonts w:ascii="Arial" w:hAnsi="Arial" w:hint="default"/>
      </w:rPr>
    </w:lvl>
    <w:lvl w:ilvl="6" w:tplc="F58CC560" w:tentative="1">
      <w:start w:val="1"/>
      <w:numFmt w:val="bullet"/>
      <w:lvlText w:val="•"/>
      <w:lvlJc w:val="left"/>
      <w:pPr>
        <w:tabs>
          <w:tab w:val="num" w:pos="5040"/>
        </w:tabs>
        <w:ind w:left="5040" w:hanging="360"/>
      </w:pPr>
      <w:rPr>
        <w:rFonts w:ascii="Arial" w:hAnsi="Arial" w:hint="default"/>
      </w:rPr>
    </w:lvl>
    <w:lvl w:ilvl="7" w:tplc="ABC4EECC" w:tentative="1">
      <w:start w:val="1"/>
      <w:numFmt w:val="bullet"/>
      <w:lvlText w:val="•"/>
      <w:lvlJc w:val="left"/>
      <w:pPr>
        <w:tabs>
          <w:tab w:val="num" w:pos="5760"/>
        </w:tabs>
        <w:ind w:left="5760" w:hanging="360"/>
      </w:pPr>
      <w:rPr>
        <w:rFonts w:ascii="Arial" w:hAnsi="Arial" w:hint="default"/>
      </w:rPr>
    </w:lvl>
    <w:lvl w:ilvl="8" w:tplc="A4C248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7FF38E9"/>
    <w:multiLevelType w:val="hybridMultilevel"/>
    <w:tmpl w:val="ED14C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B148B4"/>
    <w:multiLevelType w:val="hybridMultilevel"/>
    <w:tmpl w:val="B5EA7844"/>
    <w:lvl w:ilvl="0" w:tplc="6778FC2A">
      <w:start w:val="1"/>
      <w:numFmt w:val="bullet"/>
      <w:lvlText w:val=""/>
      <w:lvlJc w:val="left"/>
      <w:pPr>
        <w:tabs>
          <w:tab w:val="num" w:pos="720"/>
        </w:tabs>
        <w:ind w:left="720" w:hanging="360"/>
      </w:pPr>
      <w:rPr>
        <w:rFonts w:ascii="Symbol" w:hAnsi="Symbol" w:hint="default"/>
      </w:rPr>
    </w:lvl>
    <w:lvl w:ilvl="1" w:tplc="97E6D230" w:tentative="1">
      <w:start w:val="1"/>
      <w:numFmt w:val="bullet"/>
      <w:lvlText w:val=""/>
      <w:lvlJc w:val="left"/>
      <w:pPr>
        <w:tabs>
          <w:tab w:val="num" w:pos="1440"/>
        </w:tabs>
        <w:ind w:left="1440" w:hanging="360"/>
      </w:pPr>
      <w:rPr>
        <w:rFonts w:ascii="Symbol" w:hAnsi="Symbol" w:hint="default"/>
      </w:rPr>
    </w:lvl>
    <w:lvl w:ilvl="2" w:tplc="088AE624" w:tentative="1">
      <w:start w:val="1"/>
      <w:numFmt w:val="bullet"/>
      <w:lvlText w:val=""/>
      <w:lvlJc w:val="left"/>
      <w:pPr>
        <w:tabs>
          <w:tab w:val="num" w:pos="2160"/>
        </w:tabs>
        <w:ind w:left="2160" w:hanging="360"/>
      </w:pPr>
      <w:rPr>
        <w:rFonts w:ascii="Symbol" w:hAnsi="Symbol" w:hint="default"/>
      </w:rPr>
    </w:lvl>
    <w:lvl w:ilvl="3" w:tplc="AD38AC5E" w:tentative="1">
      <w:start w:val="1"/>
      <w:numFmt w:val="bullet"/>
      <w:lvlText w:val=""/>
      <w:lvlJc w:val="left"/>
      <w:pPr>
        <w:tabs>
          <w:tab w:val="num" w:pos="2880"/>
        </w:tabs>
        <w:ind w:left="2880" w:hanging="360"/>
      </w:pPr>
      <w:rPr>
        <w:rFonts w:ascii="Symbol" w:hAnsi="Symbol" w:hint="default"/>
      </w:rPr>
    </w:lvl>
    <w:lvl w:ilvl="4" w:tplc="348074C6" w:tentative="1">
      <w:start w:val="1"/>
      <w:numFmt w:val="bullet"/>
      <w:lvlText w:val=""/>
      <w:lvlJc w:val="left"/>
      <w:pPr>
        <w:tabs>
          <w:tab w:val="num" w:pos="3600"/>
        </w:tabs>
        <w:ind w:left="3600" w:hanging="360"/>
      </w:pPr>
      <w:rPr>
        <w:rFonts w:ascii="Symbol" w:hAnsi="Symbol" w:hint="default"/>
      </w:rPr>
    </w:lvl>
    <w:lvl w:ilvl="5" w:tplc="47785218" w:tentative="1">
      <w:start w:val="1"/>
      <w:numFmt w:val="bullet"/>
      <w:lvlText w:val=""/>
      <w:lvlJc w:val="left"/>
      <w:pPr>
        <w:tabs>
          <w:tab w:val="num" w:pos="4320"/>
        </w:tabs>
        <w:ind w:left="4320" w:hanging="360"/>
      </w:pPr>
      <w:rPr>
        <w:rFonts w:ascii="Symbol" w:hAnsi="Symbol" w:hint="default"/>
      </w:rPr>
    </w:lvl>
    <w:lvl w:ilvl="6" w:tplc="EF809BF2" w:tentative="1">
      <w:start w:val="1"/>
      <w:numFmt w:val="bullet"/>
      <w:lvlText w:val=""/>
      <w:lvlJc w:val="left"/>
      <w:pPr>
        <w:tabs>
          <w:tab w:val="num" w:pos="5040"/>
        </w:tabs>
        <w:ind w:left="5040" w:hanging="360"/>
      </w:pPr>
      <w:rPr>
        <w:rFonts w:ascii="Symbol" w:hAnsi="Symbol" w:hint="default"/>
      </w:rPr>
    </w:lvl>
    <w:lvl w:ilvl="7" w:tplc="40E2793E" w:tentative="1">
      <w:start w:val="1"/>
      <w:numFmt w:val="bullet"/>
      <w:lvlText w:val=""/>
      <w:lvlJc w:val="left"/>
      <w:pPr>
        <w:tabs>
          <w:tab w:val="num" w:pos="5760"/>
        </w:tabs>
        <w:ind w:left="5760" w:hanging="360"/>
      </w:pPr>
      <w:rPr>
        <w:rFonts w:ascii="Symbol" w:hAnsi="Symbol" w:hint="default"/>
      </w:rPr>
    </w:lvl>
    <w:lvl w:ilvl="8" w:tplc="A2620F4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DF04871"/>
    <w:multiLevelType w:val="multilevel"/>
    <w:tmpl w:val="9A14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03106D"/>
    <w:multiLevelType w:val="multilevel"/>
    <w:tmpl w:val="8E36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DB694C"/>
    <w:multiLevelType w:val="multilevel"/>
    <w:tmpl w:val="BDAC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1526D0"/>
    <w:multiLevelType w:val="hybridMultilevel"/>
    <w:tmpl w:val="6A68ACA4"/>
    <w:lvl w:ilvl="0" w:tplc="A5BEFE74">
      <w:start w:val="1"/>
      <w:numFmt w:val="bullet"/>
      <w:lvlText w:val="•"/>
      <w:lvlJc w:val="left"/>
      <w:pPr>
        <w:tabs>
          <w:tab w:val="num" w:pos="720"/>
        </w:tabs>
        <w:ind w:left="720" w:hanging="360"/>
      </w:pPr>
      <w:rPr>
        <w:rFonts w:ascii="Arial" w:hAnsi="Arial" w:hint="default"/>
      </w:rPr>
    </w:lvl>
    <w:lvl w:ilvl="1" w:tplc="36A60762" w:tentative="1">
      <w:start w:val="1"/>
      <w:numFmt w:val="bullet"/>
      <w:lvlText w:val="•"/>
      <w:lvlJc w:val="left"/>
      <w:pPr>
        <w:tabs>
          <w:tab w:val="num" w:pos="1440"/>
        </w:tabs>
        <w:ind w:left="1440" w:hanging="360"/>
      </w:pPr>
      <w:rPr>
        <w:rFonts w:ascii="Arial" w:hAnsi="Arial" w:hint="default"/>
      </w:rPr>
    </w:lvl>
    <w:lvl w:ilvl="2" w:tplc="A14C87BE" w:tentative="1">
      <w:start w:val="1"/>
      <w:numFmt w:val="bullet"/>
      <w:lvlText w:val="•"/>
      <w:lvlJc w:val="left"/>
      <w:pPr>
        <w:tabs>
          <w:tab w:val="num" w:pos="2160"/>
        </w:tabs>
        <w:ind w:left="2160" w:hanging="360"/>
      </w:pPr>
      <w:rPr>
        <w:rFonts w:ascii="Arial" w:hAnsi="Arial" w:hint="default"/>
      </w:rPr>
    </w:lvl>
    <w:lvl w:ilvl="3" w:tplc="F3FC95E0" w:tentative="1">
      <w:start w:val="1"/>
      <w:numFmt w:val="bullet"/>
      <w:lvlText w:val="•"/>
      <w:lvlJc w:val="left"/>
      <w:pPr>
        <w:tabs>
          <w:tab w:val="num" w:pos="2880"/>
        </w:tabs>
        <w:ind w:left="2880" w:hanging="360"/>
      </w:pPr>
      <w:rPr>
        <w:rFonts w:ascii="Arial" w:hAnsi="Arial" w:hint="default"/>
      </w:rPr>
    </w:lvl>
    <w:lvl w:ilvl="4" w:tplc="3CCE3408" w:tentative="1">
      <w:start w:val="1"/>
      <w:numFmt w:val="bullet"/>
      <w:lvlText w:val="•"/>
      <w:lvlJc w:val="left"/>
      <w:pPr>
        <w:tabs>
          <w:tab w:val="num" w:pos="3600"/>
        </w:tabs>
        <w:ind w:left="3600" w:hanging="360"/>
      </w:pPr>
      <w:rPr>
        <w:rFonts w:ascii="Arial" w:hAnsi="Arial" w:hint="default"/>
      </w:rPr>
    </w:lvl>
    <w:lvl w:ilvl="5" w:tplc="A16667CE" w:tentative="1">
      <w:start w:val="1"/>
      <w:numFmt w:val="bullet"/>
      <w:lvlText w:val="•"/>
      <w:lvlJc w:val="left"/>
      <w:pPr>
        <w:tabs>
          <w:tab w:val="num" w:pos="4320"/>
        </w:tabs>
        <w:ind w:left="4320" w:hanging="360"/>
      </w:pPr>
      <w:rPr>
        <w:rFonts w:ascii="Arial" w:hAnsi="Arial" w:hint="default"/>
      </w:rPr>
    </w:lvl>
    <w:lvl w:ilvl="6" w:tplc="A5820DFA" w:tentative="1">
      <w:start w:val="1"/>
      <w:numFmt w:val="bullet"/>
      <w:lvlText w:val="•"/>
      <w:lvlJc w:val="left"/>
      <w:pPr>
        <w:tabs>
          <w:tab w:val="num" w:pos="5040"/>
        </w:tabs>
        <w:ind w:left="5040" w:hanging="360"/>
      </w:pPr>
      <w:rPr>
        <w:rFonts w:ascii="Arial" w:hAnsi="Arial" w:hint="default"/>
      </w:rPr>
    </w:lvl>
    <w:lvl w:ilvl="7" w:tplc="6FE055E4" w:tentative="1">
      <w:start w:val="1"/>
      <w:numFmt w:val="bullet"/>
      <w:lvlText w:val="•"/>
      <w:lvlJc w:val="left"/>
      <w:pPr>
        <w:tabs>
          <w:tab w:val="num" w:pos="5760"/>
        </w:tabs>
        <w:ind w:left="5760" w:hanging="360"/>
      </w:pPr>
      <w:rPr>
        <w:rFonts w:ascii="Arial" w:hAnsi="Arial" w:hint="default"/>
      </w:rPr>
    </w:lvl>
    <w:lvl w:ilvl="8" w:tplc="5D6A023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533CAF"/>
    <w:multiLevelType w:val="multilevel"/>
    <w:tmpl w:val="9778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625D4D"/>
    <w:multiLevelType w:val="hybridMultilevel"/>
    <w:tmpl w:val="2856BDD0"/>
    <w:lvl w:ilvl="0" w:tplc="87901A8E">
      <w:start w:val="1"/>
      <w:numFmt w:val="bullet"/>
      <w:lvlText w:val="•"/>
      <w:lvlJc w:val="left"/>
      <w:pPr>
        <w:tabs>
          <w:tab w:val="num" w:pos="720"/>
        </w:tabs>
        <w:ind w:left="720" w:hanging="360"/>
      </w:pPr>
      <w:rPr>
        <w:rFonts w:ascii="Arial" w:hAnsi="Arial" w:hint="default"/>
      </w:rPr>
    </w:lvl>
    <w:lvl w:ilvl="1" w:tplc="08446BAE" w:tentative="1">
      <w:start w:val="1"/>
      <w:numFmt w:val="bullet"/>
      <w:lvlText w:val="•"/>
      <w:lvlJc w:val="left"/>
      <w:pPr>
        <w:tabs>
          <w:tab w:val="num" w:pos="1440"/>
        </w:tabs>
        <w:ind w:left="1440" w:hanging="360"/>
      </w:pPr>
      <w:rPr>
        <w:rFonts w:ascii="Arial" w:hAnsi="Arial" w:hint="default"/>
      </w:rPr>
    </w:lvl>
    <w:lvl w:ilvl="2" w:tplc="4D4A761C" w:tentative="1">
      <w:start w:val="1"/>
      <w:numFmt w:val="bullet"/>
      <w:lvlText w:val="•"/>
      <w:lvlJc w:val="left"/>
      <w:pPr>
        <w:tabs>
          <w:tab w:val="num" w:pos="2160"/>
        </w:tabs>
        <w:ind w:left="2160" w:hanging="360"/>
      </w:pPr>
      <w:rPr>
        <w:rFonts w:ascii="Arial" w:hAnsi="Arial" w:hint="default"/>
      </w:rPr>
    </w:lvl>
    <w:lvl w:ilvl="3" w:tplc="77B4C9FA" w:tentative="1">
      <w:start w:val="1"/>
      <w:numFmt w:val="bullet"/>
      <w:lvlText w:val="•"/>
      <w:lvlJc w:val="left"/>
      <w:pPr>
        <w:tabs>
          <w:tab w:val="num" w:pos="2880"/>
        </w:tabs>
        <w:ind w:left="2880" w:hanging="360"/>
      </w:pPr>
      <w:rPr>
        <w:rFonts w:ascii="Arial" w:hAnsi="Arial" w:hint="default"/>
      </w:rPr>
    </w:lvl>
    <w:lvl w:ilvl="4" w:tplc="05BC45A2" w:tentative="1">
      <w:start w:val="1"/>
      <w:numFmt w:val="bullet"/>
      <w:lvlText w:val="•"/>
      <w:lvlJc w:val="left"/>
      <w:pPr>
        <w:tabs>
          <w:tab w:val="num" w:pos="3600"/>
        </w:tabs>
        <w:ind w:left="3600" w:hanging="360"/>
      </w:pPr>
      <w:rPr>
        <w:rFonts w:ascii="Arial" w:hAnsi="Arial" w:hint="default"/>
      </w:rPr>
    </w:lvl>
    <w:lvl w:ilvl="5" w:tplc="B260C508" w:tentative="1">
      <w:start w:val="1"/>
      <w:numFmt w:val="bullet"/>
      <w:lvlText w:val="•"/>
      <w:lvlJc w:val="left"/>
      <w:pPr>
        <w:tabs>
          <w:tab w:val="num" w:pos="4320"/>
        </w:tabs>
        <w:ind w:left="4320" w:hanging="360"/>
      </w:pPr>
      <w:rPr>
        <w:rFonts w:ascii="Arial" w:hAnsi="Arial" w:hint="default"/>
      </w:rPr>
    </w:lvl>
    <w:lvl w:ilvl="6" w:tplc="7B6A0594" w:tentative="1">
      <w:start w:val="1"/>
      <w:numFmt w:val="bullet"/>
      <w:lvlText w:val="•"/>
      <w:lvlJc w:val="left"/>
      <w:pPr>
        <w:tabs>
          <w:tab w:val="num" w:pos="5040"/>
        </w:tabs>
        <w:ind w:left="5040" w:hanging="360"/>
      </w:pPr>
      <w:rPr>
        <w:rFonts w:ascii="Arial" w:hAnsi="Arial" w:hint="default"/>
      </w:rPr>
    </w:lvl>
    <w:lvl w:ilvl="7" w:tplc="44C6EF06" w:tentative="1">
      <w:start w:val="1"/>
      <w:numFmt w:val="bullet"/>
      <w:lvlText w:val="•"/>
      <w:lvlJc w:val="left"/>
      <w:pPr>
        <w:tabs>
          <w:tab w:val="num" w:pos="5760"/>
        </w:tabs>
        <w:ind w:left="5760" w:hanging="360"/>
      </w:pPr>
      <w:rPr>
        <w:rFonts w:ascii="Arial" w:hAnsi="Arial" w:hint="default"/>
      </w:rPr>
    </w:lvl>
    <w:lvl w:ilvl="8" w:tplc="6ABE99A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A70DB2"/>
    <w:multiLevelType w:val="hybridMultilevel"/>
    <w:tmpl w:val="1802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061DB7"/>
    <w:multiLevelType w:val="hybridMultilevel"/>
    <w:tmpl w:val="6CB8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32F8E"/>
    <w:multiLevelType w:val="hybridMultilevel"/>
    <w:tmpl w:val="2B780B12"/>
    <w:lvl w:ilvl="0" w:tplc="118A308E">
      <w:start w:val="1"/>
      <w:numFmt w:val="bullet"/>
      <w:lvlText w:val="•"/>
      <w:lvlJc w:val="left"/>
      <w:pPr>
        <w:tabs>
          <w:tab w:val="num" w:pos="720"/>
        </w:tabs>
        <w:ind w:left="720" w:hanging="360"/>
      </w:pPr>
      <w:rPr>
        <w:rFonts w:ascii="Arial" w:hAnsi="Arial" w:hint="default"/>
      </w:rPr>
    </w:lvl>
    <w:lvl w:ilvl="1" w:tplc="3260F6F0" w:tentative="1">
      <w:start w:val="1"/>
      <w:numFmt w:val="bullet"/>
      <w:lvlText w:val="•"/>
      <w:lvlJc w:val="left"/>
      <w:pPr>
        <w:tabs>
          <w:tab w:val="num" w:pos="1440"/>
        </w:tabs>
        <w:ind w:left="1440" w:hanging="360"/>
      </w:pPr>
      <w:rPr>
        <w:rFonts w:ascii="Arial" w:hAnsi="Arial" w:hint="default"/>
      </w:rPr>
    </w:lvl>
    <w:lvl w:ilvl="2" w:tplc="1102F3B4" w:tentative="1">
      <w:start w:val="1"/>
      <w:numFmt w:val="bullet"/>
      <w:lvlText w:val="•"/>
      <w:lvlJc w:val="left"/>
      <w:pPr>
        <w:tabs>
          <w:tab w:val="num" w:pos="2160"/>
        </w:tabs>
        <w:ind w:left="2160" w:hanging="360"/>
      </w:pPr>
      <w:rPr>
        <w:rFonts w:ascii="Arial" w:hAnsi="Arial" w:hint="default"/>
      </w:rPr>
    </w:lvl>
    <w:lvl w:ilvl="3" w:tplc="0C1E27FC" w:tentative="1">
      <w:start w:val="1"/>
      <w:numFmt w:val="bullet"/>
      <w:lvlText w:val="•"/>
      <w:lvlJc w:val="left"/>
      <w:pPr>
        <w:tabs>
          <w:tab w:val="num" w:pos="2880"/>
        </w:tabs>
        <w:ind w:left="2880" w:hanging="360"/>
      </w:pPr>
      <w:rPr>
        <w:rFonts w:ascii="Arial" w:hAnsi="Arial" w:hint="default"/>
      </w:rPr>
    </w:lvl>
    <w:lvl w:ilvl="4" w:tplc="6E38E342" w:tentative="1">
      <w:start w:val="1"/>
      <w:numFmt w:val="bullet"/>
      <w:lvlText w:val="•"/>
      <w:lvlJc w:val="left"/>
      <w:pPr>
        <w:tabs>
          <w:tab w:val="num" w:pos="3600"/>
        </w:tabs>
        <w:ind w:left="3600" w:hanging="360"/>
      </w:pPr>
      <w:rPr>
        <w:rFonts w:ascii="Arial" w:hAnsi="Arial" w:hint="default"/>
      </w:rPr>
    </w:lvl>
    <w:lvl w:ilvl="5" w:tplc="11BA8920" w:tentative="1">
      <w:start w:val="1"/>
      <w:numFmt w:val="bullet"/>
      <w:lvlText w:val="•"/>
      <w:lvlJc w:val="left"/>
      <w:pPr>
        <w:tabs>
          <w:tab w:val="num" w:pos="4320"/>
        </w:tabs>
        <w:ind w:left="4320" w:hanging="360"/>
      </w:pPr>
      <w:rPr>
        <w:rFonts w:ascii="Arial" w:hAnsi="Arial" w:hint="default"/>
      </w:rPr>
    </w:lvl>
    <w:lvl w:ilvl="6" w:tplc="350C71E6" w:tentative="1">
      <w:start w:val="1"/>
      <w:numFmt w:val="bullet"/>
      <w:lvlText w:val="•"/>
      <w:lvlJc w:val="left"/>
      <w:pPr>
        <w:tabs>
          <w:tab w:val="num" w:pos="5040"/>
        </w:tabs>
        <w:ind w:left="5040" w:hanging="360"/>
      </w:pPr>
      <w:rPr>
        <w:rFonts w:ascii="Arial" w:hAnsi="Arial" w:hint="default"/>
      </w:rPr>
    </w:lvl>
    <w:lvl w:ilvl="7" w:tplc="00B81368" w:tentative="1">
      <w:start w:val="1"/>
      <w:numFmt w:val="bullet"/>
      <w:lvlText w:val="•"/>
      <w:lvlJc w:val="left"/>
      <w:pPr>
        <w:tabs>
          <w:tab w:val="num" w:pos="5760"/>
        </w:tabs>
        <w:ind w:left="5760" w:hanging="360"/>
      </w:pPr>
      <w:rPr>
        <w:rFonts w:ascii="Arial" w:hAnsi="Arial" w:hint="default"/>
      </w:rPr>
    </w:lvl>
    <w:lvl w:ilvl="8" w:tplc="B98A661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E64718E"/>
    <w:multiLevelType w:val="hybridMultilevel"/>
    <w:tmpl w:val="3392B8C4"/>
    <w:lvl w:ilvl="0" w:tplc="B24CACB6">
      <w:start w:val="1"/>
      <w:numFmt w:val="bullet"/>
      <w:lvlText w:val=""/>
      <w:lvlJc w:val="left"/>
      <w:pPr>
        <w:tabs>
          <w:tab w:val="num" w:pos="720"/>
        </w:tabs>
        <w:ind w:left="720" w:hanging="360"/>
      </w:pPr>
      <w:rPr>
        <w:rFonts w:ascii="Symbol" w:hAnsi="Symbol" w:hint="default"/>
      </w:rPr>
    </w:lvl>
    <w:lvl w:ilvl="1" w:tplc="4D760990" w:tentative="1">
      <w:start w:val="1"/>
      <w:numFmt w:val="bullet"/>
      <w:lvlText w:val=""/>
      <w:lvlJc w:val="left"/>
      <w:pPr>
        <w:tabs>
          <w:tab w:val="num" w:pos="1440"/>
        </w:tabs>
        <w:ind w:left="1440" w:hanging="360"/>
      </w:pPr>
      <w:rPr>
        <w:rFonts w:ascii="Symbol" w:hAnsi="Symbol" w:hint="default"/>
      </w:rPr>
    </w:lvl>
    <w:lvl w:ilvl="2" w:tplc="1CA2BD04" w:tentative="1">
      <w:start w:val="1"/>
      <w:numFmt w:val="bullet"/>
      <w:lvlText w:val=""/>
      <w:lvlJc w:val="left"/>
      <w:pPr>
        <w:tabs>
          <w:tab w:val="num" w:pos="2160"/>
        </w:tabs>
        <w:ind w:left="2160" w:hanging="360"/>
      </w:pPr>
      <w:rPr>
        <w:rFonts w:ascii="Symbol" w:hAnsi="Symbol" w:hint="default"/>
      </w:rPr>
    </w:lvl>
    <w:lvl w:ilvl="3" w:tplc="E4229C2E" w:tentative="1">
      <w:start w:val="1"/>
      <w:numFmt w:val="bullet"/>
      <w:lvlText w:val=""/>
      <w:lvlJc w:val="left"/>
      <w:pPr>
        <w:tabs>
          <w:tab w:val="num" w:pos="2880"/>
        </w:tabs>
        <w:ind w:left="2880" w:hanging="360"/>
      </w:pPr>
      <w:rPr>
        <w:rFonts w:ascii="Symbol" w:hAnsi="Symbol" w:hint="default"/>
      </w:rPr>
    </w:lvl>
    <w:lvl w:ilvl="4" w:tplc="2A14CF5C" w:tentative="1">
      <w:start w:val="1"/>
      <w:numFmt w:val="bullet"/>
      <w:lvlText w:val=""/>
      <w:lvlJc w:val="left"/>
      <w:pPr>
        <w:tabs>
          <w:tab w:val="num" w:pos="3600"/>
        </w:tabs>
        <w:ind w:left="3600" w:hanging="360"/>
      </w:pPr>
      <w:rPr>
        <w:rFonts w:ascii="Symbol" w:hAnsi="Symbol" w:hint="default"/>
      </w:rPr>
    </w:lvl>
    <w:lvl w:ilvl="5" w:tplc="89BC9216" w:tentative="1">
      <w:start w:val="1"/>
      <w:numFmt w:val="bullet"/>
      <w:lvlText w:val=""/>
      <w:lvlJc w:val="left"/>
      <w:pPr>
        <w:tabs>
          <w:tab w:val="num" w:pos="4320"/>
        </w:tabs>
        <w:ind w:left="4320" w:hanging="360"/>
      </w:pPr>
      <w:rPr>
        <w:rFonts w:ascii="Symbol" w:hAnsi="Symbol" w:hint="default"/>
      </w:rPr>
    </w:lvl>
    <w:lvl w:ilvl="6" w:tplc="C008A5DA" w:tentative="1">
      <w:start w:val="1"/>
      <w:numFmt w:val="bullet"/>
      <w:lvlText w:val=""/>
      <w:lvlJc w:val="left"/>
      <w:pPr>
        <w:tabs>
          <w:tab w:val="num" w:pos="5040"/>
        </w:tabs>
        <w:ind w:left="5040" w:hanging="360"/>
      </w:pPr>
      <w:rPr>
        <w:rFonts w:ascii="Symbol" w:hAnsi="Symbol" w:hint="default"/>
      </w:rPr>
    </w:lvl>
    <w:lvl w:ilvl="7" w:tplc="16622128" w:tentative="1">
      <w:start w:val="1"/>
      <w:numFmt w:val="bullet"/>
      <w:lvlText w:val=""/>
      <w:lvlJc w:val="left"/>
      <w:pPr>
        <w:tabs>
          <w:tab w:val="num" w:pos="5760"/>
        </w:tabs>
        <w:ind w:left="5760" w:hanging="360"/>
      </w:pPr>
      <w:rPr>
        <w:rFonts w:ascii="Symbol" w:hAnsi="Symbol" w:hint="default"/>
      </w:rPr>
    </w:lvl>
    <w:lvl w:ilvl="8" w:tplc="52B697E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151190E"/>
    <w:multiLevelType w:val="multilevel"/>
    <w:tmpl w:val="CD36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0B126C"/>
    <w:multiLevelType w:val="hybridMultilevel"/>
    <w:tmpl w:val="B51ED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A16799"/>
    <w:multiLevelType w:val="multilevel"/>
    <w:tmpl w:val="6D82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750B1A"/>
    <w:multiLevelType w:val="hybridMultilevel"/>
    <w:tmpl w:val="324E5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888012F"/>
    <w:multiLevelType w:val="hybridMultilevel"/>
    <w:tmpl w:val="F8240636"/>
    <w:lvl w:ilvl="0" w:tplc="39305422">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6AE51925"/>
    <w:multiLevelType w:val="hybridMultilevel"/>
    <w:tmpl w:val="CD9EAAF2"/>
    <w:lvl w:ilvl="0" w:tplc="78524AB2">
      <w:start w:val="1"/>
      <w:numFmt w:val="bullet"/>
      <w:lvlText w:val="•"/>
      <w:lvlJc w:val="left"/>
      <w:pPr>
        <w:tabs>
          <w:tab w:val="num" w:pos="720"/>
        </w:tabs>
        <w:ind w:left="720" w:hanging="360"/>
      </w:pPr>
      <w:rPr>
        <w:rFonts w:ascii="Arial" w:hAnsi="Arial" w:hint="default"/>
      </w:rPr>
    </w:lvl>
    <w:lvl w:ilvl="1" w:tplc="FF3AD8D0" w:tentative="1">
      <w:start w:val="1"/>
      <w:numFmt w:val="bullet"/>
      <w:lvlText w:val="•"/>
      <w:lvlJc w:val="left"/>
      <w:pPr>
        <w:tabs>
          <w:tab w:val="num" w:pos="1440"/>
        </w:tabs>
        <w:ind w:left="1440" w:hanging="360"/>
      </w:pPr>
      <w:rPr>
        <w:rFonts w:ascii="Arial" w:hAnsi="Arial" w:hint="default"/>
      </w:rPr>
    </w:lvl>
    <w:lvl w:ilvl="2" w:tplc="37528F0A" w:tentative="1">
      <w:start w:val="1"/>
      <w:numFmt w:val="bullet"/>
      <w:lvlText w:val="•"/>
      <w:lvlJc w:val="left"/>
      <w:pPr>
        <w:tabs>
          <w:tab w:val="num" w:pos="2160"/>
        </w:tabs>
        <w:ind w:left="2160" w:hanging="360"/>
      </w:pPr>
      <w:rPr>
        <w:rFonts w:ascii="Arial" w:hAnsi="Arial" w:hint="default"/>
      </w:rPr>
    </w:lvl>
    <w:lvl w:ilvl="3" w:tplc="16483C22" w:tentative="1">
      <w:start w:val="1"/>
      <w:numFmt w:val="bullet"/>
      <w:lvlText w:val="•"/>
      <w:lvlJc w:val="left"/>
      <w:pPr>
        <w:tabs>
          <w:tab w:val="num" w:pos="2880"/>
        </w:tabs>
        <w:ind w:left="2880" w:hanging="360"/>
      </w:pPr>
      <w:rPr>
        <w:rFonts w:ascii="Arial" w:hAnsi="Arial" w:hint="default"/>
      </w:rPr>
    </w:lvl>
    <w:lvl w:ilvl="4" w:tplc="6288735E" w:tentative="1">
      <w:start w:val="1"/>
      <w:numFmt w:val="bullet"/>
      <w:lvlText w:val="•"/>
      <w:lvlJc w:val="left"/>
      <w:pPr>
        <w:tabs>
          <w:tab w:val="num" w:pos="3600"/>
        </w:tabs>
        <w:ind w:left="3600" w:hanging="360"/>
      </w:pPr>
      <w:rPr>
        <w:rFonts w:ascii="Arial" w:hAnsi="Arial" w:hint="default"/>
      </w:rPr>
    </w:lvl>
    <w:lvl w:ilvl="5" w:tplc="37926AC4" w:tentative="1">
      <w:start w:val="1"/>
      <w:numFmt w:val="bullet"/>
      <w:lvlText w:val="•"/>
      <w:lvlJc w:val="left"/>
      <w:pPr>
        <w:tabs>
          <w:tab w:val="num" w:pos="4320"/>
        </w:tabs>
        <w:ind w:left="4320" w:hanging="360"/>
      </w:pPr>
      <w:rPr>
        <w:rFonts w:ascii="Arial" w:hAnsi="Arial" w:hint="default"/>
      </w:rPr>
    </w:lvl>
    <w:lvl w:ilvl="6" w:tplc="44B6887A" w:tentative="1">
      <w:start w:val="1"/>
      <w:numFmt w:val="bullet"/>
      <w:lvlText w:val="•"/>
      <w:lvlJc w:val="left"/>
      <w:pPr>
        <w:tabs>
          <w:tab w:val="num" w:pos="5040"/>
        </w:tabs>
        <w:ind w:left="5040" w:hanging="360"/>
      </w:pPr>
      <w:rPr>
        <w:rFonts w:ascii="Arial" w:hAnsi="Arial" w:hint="default"/>
      </w:rPr>
    </w:lvl>
    <w:lvl w:ilvl="7" w:tplc="347E11EE" w:tentative="1">
      <w:start w:val="1"/>
      <w:numFmt w:val="bullet"/>
      <w:lvlText w:val="•"/>
      <w:lvlJc w:val="left"/>
      <w:pPr>
        <w:tabs>
          <w:tab w:val="num" w:pos="5760"/>
        </w:tabs>
        <w:ind w:left="5760" w:hanging="360"/>
      </w:pPr>
      <w:rPr>
        <w:rFonts w:ascii="Arial" w:hAnsi="Arial" w:hint="default"/>
      </w:rPr>
    </w:lvl>
    <w:lvl w:ilvl="8" w:tplc="505892E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B7D6497"/>
    <w:multiLevelType w:val="hybridMultilevel"/>
    <w:tmpl w:val="7F428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02F1592"/>
    <w:multiLevelType w:val="hybridMultilevel"/>
    <w:tmpl w:val="661E06C8"/>
    <w:lvl w:ilvl="0" w:tplc="63B0F456">
      <w:start w:val="1"/>
      <w:numFmt w:val="bullet"/>
      <w:lvlText w:val=""/>
      <w:lvlJc w:val="left"/>
      <w:pPr>
        <w:tabs>
          <w:tab w:val="num" w:pos="720"/>
        </w:tabs>
        <w:ind w:left="720" w:hanging="360"/>
      </w:pPr>
      <w:rPr>
        <w:rFonts w:ascii="Symbol" w:hAnsi="Symbol" w:hint="default"/>
      </w:rPr>
    </w:lvl>
    <w:lvl w:ilvl="1" w:tplc="104A6A9C" w:tentative="1">
      <w:start w:val="1"/>
      <w:numFmt w:val="bullet"/>
      <w:lvlText w:val=""/>
      <w:lvlJc w:val="left"/>
      <w:pPr>
        <w:tabs>
          <w:tab w:val="num" w:pos="1440"/>
        </w:tabs>
        <w:ind w:left="1440" w:hanging="360"/>
      </w:pPr>
      <w:rPr>
        <w:rFonts w:ascii="Symbol" w:hAnsi="Symbol" w:hint="default"/>
      </w:rPr>
    </w:lvl>
    <w:lvl w:ilvl="2" w:tplc="3D30A7E0" w:tentative="1">
      <w:start w:val="1"/>
      <w:numFmt w:val="bullet"/>
      <w:lvlText w:val=""/>
      <w:lvlJc w:val="left"/>
      <w:pPr>
        <w:tabs>
          <w:tab w:val="num" w:pos="2160"/>
        </w:tabs>
        <w:ind w:left="2160" w:hanging="360"/>
      </w:pPr>
      <w:rPr>
        <w:rFonts w:ascii="Symbol" w:hAnsi="Symbol" w:hint="default"/>
      </w:rPr>
    </w:lvl>
    <w:lvl w:ilvl="3" w:tplc="B394D274" w:tentative="1">
      <w:start w:val="1"/>
      <w:numFmt w:val="bullet"/>
      <w:lvlText w:val=""/>
      <w:lvlJc w:val="left"/>
      <w:pPr>
        <w:tabs>
          <w:tab w:val="num" w:pos="2880"/>
        </w:tabs>
        <w:ind w:left="2880" w:hanging="360"/>
      </w:pPr>
      <w:rPr>
        <w:rFonts w:ascii="Symbol" w:hAnsi="Symbol" w:hint="default"/>
      </w:rPr>
    </w:lvl>
    <w:lvl w:ilvl="4" w:tplc="2A403754" w:tentative="1">
      <w:start w:val="1"/>
      <w:numFmt w:val="bullet"/>
      <w:lvlText w:val=""/>
      <w:lvlJc w:val="left"/>
      <w:pPr>
        <w:tabs>
          <w:tab w:val="num" w:pos="3600"/>
        </w:tabs>
        <w:ind w:left="3600" w:hanging="360"/>
      </w:pPr>
      <w:rPr>
        <w:rFonts w:ascii="Symbol" w:hAnsi="Symbol" w:hint="default"/>
      </w:rPr>
    </w:lvl>
    <w:lvl w:ilvl="5" w:tplc="E1AC21D0" w:tentative="1">
      <w:start w:val="1"/>
      <w:numFmt w:val="bullet"/>
      <w:lvlText w:val=""/>
      <w:lvlJc w:val="left"/>
      <w:pPr>
        <w:tabs>
          <w:tab w:val="num" w:pos="4320"/>
        </w:tabs>
        <w:ind w:left="4320" w:hanging="360"/>
      </w:pPr>
      <w:rPr>
        <w:rFonts w:ascii="Symbol" w:hAnsi="Symbol" w:hint="default"/>
      </w:rPr>
    </w:lvl>
    <w:lvl w:ilvl="6" w:tplc="A7726776" w:tentative="1">
      <w:start w:val="1"/>
      <w:numFmt w:val="bullet"/>
      <w:lvlText w:val=""/>
      <w:lvlJc w:val="left"/>
      <w:pPr>
        <w:tabs>
          <w:tab w:val="num" w:pos="5040"/>
        </w:tabs>
        <w:ind w:left="5040" w:hanging="360"/>
      </w:pPr>
      <w:rPr>
        <w:rFonts w:ascii="Symbol" w:hAnsi="Symbol" w:hint="default"/>
      </w:rPr>
    </w:lvl>
    <w:lvl w:ilvl="7" w:tplc="AC00FB3A" w:tentative="1">
      <w:start w:val="1"/>
      <w:numFmt w:val="bullet"/>
      <w:lvlText w:val=""/>
      <w:lvlJc w:val="left"/>
      <w:pPr>
        <w:tabs>
          <w:tab w:val="num" w:pos="5760"/>
        </w:tabs>
        <w:ind w:left="5760" w:hanging="360"/>
      </w:pPr>
      <w:rPr>
        <w:rFonts w:ascii="Symbol" w:hAnsi="Symbol" w:hint="default"/>
      </w:rPr>
    </w:lvl>
    <w:lvl w:ilvl="8" w:tplc="625A6FEE"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2B71D92"/>
    <w:multiLevelType w:val="multilevel"/>
    <w:tmpl w:val="5708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204F82"/>
    <w:multiLevelType w:val="hybridMultilevel"/>
    <w:tmpl w:val="C72EE59A"/>
    <w:lvl w:ilvl="0" w:tplc="C2ACC4EC">
      <w:start w:val="1"/>
      <w:numFmt w:val="bullet"/>
      <w:lvlText w:val=""/>
      <w:lvlJc w:val="left"/>
      <w:pPr>
        <w:tabs>
          <w:tab w:val="num" w:pos="720"/>
        </w:tabs>
        <w:ind w:left="720" w:hanging="360"/>
      </w:pPr>
      <w:rPr>
        <w:rFonts w:ascii="Symbol" w:hAnsi="Symbol" w:hint="default"/>
      </w:rPr>
    </w:lvl>
    <w:lvl w:ilvl="1" w:tplc="220A4B78" w:tentative="1">
      <w:start w:val="1"/>
      <w:numFmt w:val="bullet"/>
      <w:lvlText w:val=""/>
      <w:lvlJc w:val="left"/>
      <w:pPr>
        <w:tabs>
          <w:tab w:val="num" w:pos="1440"/>
        </w:tabs>
        <w:ind w:left="1440" w:hanging="360"/>
      </w:pPr>
      <w:rPr>
        <w:rFonts w:ascii="Symbol" w:hAnsi="Symbol" w:hint="default"/>
      </w:rPr>
    </w:lvl>
    <w:lvl w:ilvl="2" w:tplc="87E002E6" w:tentative="1">
      <w:start w:val="1"/>
      <w:numFmt w:val="bullet"/>
      <w:lvlText w:val=""/>
      <w:lvlJc w:val="left"/>
      <w:pPr>
        <w:tabs>
          <w:tab w:val="num" w:pos="2160"/>
        </w:tabs>
        <w:ind w:left="2160" w:hanging="360"/>
      </w:pPr>
      <w:rPr>
        <w:rFonts w:ascii="Symbol" w:hAnsi="Symbol" w:hint="default"/>
      </w:rPr>
    </w:lvl>
    <w:lvl w:ilvl="3" w:tplc="9740FAAC" w:tentative="1">
      <w:start w:val="1"/>
      <w:numFmt w:val="bullet"/>
      <w:lvlText w:val=""/>
      <w:lvlJc w:val="left"/>
      <w:pPr>
        <w:tabs>
          <w:tab w:val="num" w:pos="2880"/>
        </w:tabs>
        <w:ind w:left="2880" w:hanging="360"/>
      </w:pPr>
      <w:rPr>
        <w:rFonts w:ascii="Symbol" w:hAnsi="Symbol" w:hint="default"/>
      </w:rPr>
    </w:lvl>
    <w:lvl w:ilvl="4" w:tplc="5E3C88F6" w:tentative="1">
      <w:start w:val="1"/>
      <w:numFmt w:val="bullet"/>
      <w:lvlText w:val=""/>
      <w:lvlJc w:val="left"/>
      <w:pPr>
        <w:tabs>
          <w:tab w:val="num" w:pos="3600"/>
        </w:tabs>
        <w:ind w:left="3600" w:hanging="360"/>
      </w:pPr>
      <w:rPr>
        <w:rFonts w:ascii="Symbol" w:hAnsi="Symbol" w:hint="default"/>
      </w:rPr>
    </w:lvl>
    <w:lvl w:ilvl="5" w:tplc="D5E08340" w:tentative="1">
      <w:start w:val="1"/>
      <w:numFmt w:val="bullet"/>
      <w:lvlText w:val=""/>
      <w:lvlJc w:val="left"/>
      <w:pPr>
        <w:tabs>
          <w:tab w:val="num" w:pos="4320"/>
        </w:tabs>
        <w:ind w:left="4320" w:hanging="360"/>
      </w:pPr>
      <w:rPr>
        <w:rFonts w:ascii="Symbol" w:hAnsi="Symbol" w:hint="default"/>
      </w:rPr>
    </w:lvl>
    <w:lvl w:ilvl="6" w:tplc="AF609274" w:tentative="1">
      <w:start w:val="1"/>
      <w:numFmt w:val="bullet"/>
      <w:lvlText w:val=""/>
      <w:lvlJc w:val="left"/>
      <w:pPr>
        <w:tabs>
          <w:tab w:val="num" w:pos="5040"/>
        </w:tabs>
        <w:ind w:left="5040" w:hanging="360"/>
      </w:pPr>
      <w:rPr>
        <w:rFonts w:ascii="Symbol" w:hAnsi="Symbol" w:hint="default"/>
      </w:rPr>
    </w:lvl>
    <w:lvl w:ilvl="7" w:tplc="E17E2FBC" w:tentative="1">
      <w:start w:val="1"/>
      <w:numFmt w:val="bullet"/>
      <w:lvlText w:val=""/>
      <w:lvlJc w:val="left"/>
      <w:pPr>
        <w:tabs>
          <w:tab w:val="num" w:pos="5760"/>
        </w:tabs>
        <w:ind w:left="5760" w:hanging="360"/>
      </w:pPr>
      <w:rPr>
        <w:rFonts w:ascii="Symbol" w:hAnsi="Symbol" w:hint="default"/>
      </w:rPr>
    </w:lvl>
    <w:lvl w:ilvl="8" w:tplc="BB44BCB0" w:tentative="1">
      <w:start w:val="1"/>
      <w:numFmt w:val="bullet"/>
      <w:lvlText w:val=""/>
      <w:lvlJc w:val="left"/>
      <w:pPr>
        <w:tabs>
          <w:tab w:val="num" w:pos="6480"/>
        </w:tabs>
        <w:ind w:left="6480" w:hanging="360"/>
      </w:pPr>
      <w:rPr>
        <w:rFonts w:ascii="Symbol" w:hAnsi="Symbol" w:hint="default"/>
      </w:rPr>
    </w:lvl>
  </w:abstractNum>
  <w:num w:numId="1" w16cid:durableId="966593105">
    <w:abstractNumId w:val="43"/>
  </w:num>
  <w:num w:numId="2" w16cid:durableId="1818260404">
    <w:abstractNumId w:val="39"/>
  </w:num>
  <w:num w:numId="3" w16cid:durableId="1208450980">
    <w:abstractNumId w:val="7"/>
  </w:num>
  <w:num w:numId="4" w16cid:durableId="592592130">
    <w:abstractNumId w:val="5"/>
  </w:num>
  <w:num w:numId="5" w16cid:durableId="1681201957">
    <w:abstractNumId w:val="32"/>
  </w:num>
  <w:num w:numId="6" w16cid:durableId="398214815">
    <w:abstractNumId w:val="44"/>
  </w:num>
  <w:num w:numId="7" w16cid:durableId="1147238971">
    <w:abstractNumId w:val="37"/>
  </w:num>
  <w:num w:numId="8" w16cid:durableId="479424929">
    <w:abstractNumId w:val="19"/>
  </w:num>
  <w:num w:numId="9" w16cid:durableId="1962614878">
    <w:abstractNumId w:val="8"/>
  </w:num>
  <w:num w:numId="10" w16cid:durableId="1672179735">
    <w:abstractNumId w:val="35"/>
  </w:num>
  <w:num w:numId="11" w16cid:durableId="464084406">
    <w:abstractNumId w:val="10"/>
  </w:num>
  <w:num w:numId="12" w16cid:durableId="1423716986">
    <w:abstractNumId w:val="17"/>
  </w:num>
  <w:num w:numId="13" w16cid:durableId="345717590">
    <w:abstractNumId w:val="34"/>
  </w:num>
  <w:num w:numId="14" w16cid:durableId="2036229582">
    <w:abstractNumId w:val="24"/>
  </w:num>
  <w:num w:numId="15" w16cid:durableId="1584491668">
    <w:abstractNumId w:val="12"/>
  </w:num>
  <w:num w:numId="16" w16cid:durableId="431363836">
    <w:abstractNumId w:val="31"/>
  </w:num>
  <w:num w:numId="17" w16cid:durableId="1243443810">
    <w:abstractNumId w:val="33"/>
  </w:num>
  <w:num w:numId="18" w16cid:durableId="1932812720">
    <w:abstractNumId w:val="29"/>
  </w:num>
  <w:num w:numId="19" w16cid:durableId="107088037">
    <w:abstractNumId w:val="14"/>
  </w:num>
  <w:num w:numId="20" w16cid:durableId="1531918981">
    <w:abstractNumId w:val="21"/>
  </w:num>
  <w:num w:numId="21" w16cid:durableId="1226065128">
    <w:abstractNumId w:val="23"/>
  </w:num>
  <w:num w:numId="22" w16cid:durableId="1324819734">
    <w:abstractNumId w:val="26"/>
  </w:num>
  <w:num w:numId="23" w16cid:durableId="883636153">
    <w:abstractNumId w:val="9"/>
  </w:num>
  <w:num w:numId="24" w16cid:durableId="439373771">
    <w:abstractNumId w:val="6"/>
  </w:num>
  <w:num w:numId="25" w16cid:durableId="402069678">
    <w:abstractNumId w:val="48"/>
  </w:num>
  <w:num w:numId="26" w16cid:durableId="2049526721">
    <w:abstractNumId w:val="28"/>
  </w:num>
  <w:num w:numId="27" w16cid:durableId="89470266">
    <w:abstractNumId w:val="25"/>
  </w:num>
  <w:num w:numId="28" w16cid:durableId="670106865">
    <w:abstractNumId w:val="4"/>
  </w:num>
  <w:num w:numId="29" w16cid:durableId="527761456">
    <w:abstractNumId w:val="38"/>
  </w:num>
  <w:num w:numId="30" w16cid:durableId="2044479885">
    <w:abstractNumId w:val="46"/>
  </w:num>
  <w:num w:numId="31" w16cid:durableId="695541325">
    <w:abstractNumId w:val="1"/>
  </w:num>
  <w:num w:numId="32" w16cid:durableId="1933732276">
    <w:abstractNumId w:val="0"/>
  </w:num>
  <w:num w:numId="33" w16cid:durableId="929043694">
    <w:abstractNumId w:val="2"/>
  </w:num>
  <w:num w:numId="34" w16cid:durableId="452788341">
    <w:abstractNumId w:val="3"/>
  </w:num>
  <w:num w:numId="35" w16cid:durableId="1504081380">
    <w:abstractNumId w:val="47"/>
  </w:num>
  <w:num w:numId="36" w16cid:durableId="522473478">
    <w:abstractNumId w:val="41"/>
  </w:num>
  <w:num w:numId="37" w16cid:durableId="141165425">
    <w:abstractNumId w:val="30"/>
  </w:num>
  <w:num w:numId="38" w16cid:durableId="1885210129">
    <w:abstractNumId w:val="42"/>
  </w:num>
  <w:num w:numId="39" w16cid:durableId="1540699874">
    <w:abstractNumId w:val="40"/>
  </w:num>
  <w:num w:numId="40" w16cid:durableId="1676952625">
    <w:abstractNumId w:val="27"/>
  </w:num>
  <w:num w:numId="41" w16cid:durableId="1206019612">
    <w:abstractNumId w:val="18"/>
  </w:num>
  <w:num w:numId="42" w16cid:durableId="1613972678">
    <w:abstractNumId w:val="13"/>
  </w:num>
  <w:num w:numId="43" w16cid:durableId="625089461">
    <w:abstractNumId w:val="16"/>
  </w:num>
  <w:num w:numId="44" w16cid:durableId="939215828">
    <w:abstractNumId w:val="22"/>
  </w:num>
  <w:num w:numId="45" w16cid:durableId="808396896">
    <w:abstractNumId w:val="15"/>
  </w:num>
  <w:num w:numId="46" w16cid:durableId="1650983707">
    <w:abstractNumId w:val="11"/>
  </w:num>
  <w:num w:numId="47" w16cid:durableId="528882504">
    <w:abstractNumId w:val="36"/>
  </w:num>
  <w:num w:numId="48" w16cid:durableId="877359400">
    <w:abstractNumId w:val="20"/>
  </w:num>
  <w:num w:numId="49" w16cid:durableId="167792771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683"/>
    <w:rsid w:val="0000002C"/>
    <w:rsid w:val="000026A6"/>
    <w:rsid w:val="00015349"/>
    <w:rsid w:val="00023480"/>
    <w:rsid w:val="00035AB0"/>
    <w:rsid w:val="000402E9"/>
    <w:rsid w:val="00046B5F"/>
    <w:rsid w:val="000474D4"/>
    <w:rsid w:val="00050B70"/>
    <w:rsid w:val="00066269"/>
    <w:rsid w:val="00071FAA"/>
    <w:rsid w:val="000802D4"/>
    <w:rsid w:val="0008364B"/>
    <w:rsid w:val="000846F2"/>
    <w:rsid w:val="0008603A"/>
    <w:rsid w:val="0008689E"/>
    <w:rsid w:val="00091689"/>
    <w:rsid w:val="00093290"/>
    <w:rsid w:val="00095A26"/>
    <w:rsid w:val="000960B8"/>
    <w:rsid w:val="000A198D"/>
    <w:rsid w:val="000A26B8"/>
    <w:rsid w:val="000A27A1"/>
    <w:rsid w:val="000A3318"/>
    <w:rsid w:val="000B21CF"/>
    <w:rsid w:val="000D3BB7"/>
    <w:rsid w:val="000D4E2A"/>
    <w:rsid w:val="000D5960"/>
    <w:rsid w:val="000D5A95"/>
    <w:rsid w:val="000E5E8C"/>
    <w:rsid w:val="000F02F1"/>
    <w:rsid w:val="00100815"/>
    <w:rsid w:val="00101481"/>
    <w:rsid w:val="00106312"/>
    <w:rsid w:val="001079AB"/>
    <w:rsid w:val="00107B98"/>
    <w:rsid w:val="00111364"/>
    <w:rsid w:val="0012492A"/>
    <w:rsid w:val="00126CF6"/>
    <w:rsid w:val="00127DE8"/>
    <w:rsid w:val="001318F6"/>
    <w:rsid w:val="00132200"/>
    <w:rsid w:val="00145F8A"/>
    <w:rsid w:val="00152512"/>
    <w:rsid w:val="00155A04"/>
    <w:rsid w:val="0015708E"/>
    <w:rsid w:val="00165F0F"/>
    <w:rsid w:val="001710FD"/>
    <w:rsid w:val="001732DA"/>
    <w:rsid w:val="001750B9"/>
    <w:rsid w:val="001866E5"/>
    <w:rsid w:val="00191A5F"/>
    <w:rsid w:val="001959F5"/>
    <w:rsid w:val="00197B8C"/>
    <w:rsid w:val="001A1875"/>
    <w:rsid w:val="001B1482"/>
    <w:rsid w:val="001B6958"/>
    <w:rsid w:val="001C30B0"/>
    <w:rsid w:val="001C5397"/>
    <w:rsid w:val="001C7430"/>
    <w:rsid w:val="001D0762"/>
    <w:rsid w:val="001D3BEE"/>
    <w:rsid w:val="001E3A9F"/>
    <w:rsid w:val="001F07EC"/>
    <w:rsid w:val="001F0DCD"/>
    <w:rsid w:val="001F2D09"/>
    <w:rsid w:val="00200ADC"/>
    <w:rsid w:val="002061DE"/>
    <w:rsid w:val="002136A6"/>
    <w:rsid w:val="00215A32"/>
    <w:rsid w:val="00215DC5"/>
    <w:rsid w:val="002245C0"/>
    <w:rsid w:val="00224B7D"/>
    <w:rsid w:val="00225683"/>
    <w:rsid w:val="002261C5"/>
    <w:rsid w:val="002358A6"/>
    <w:rsid w:val="00235AF7"/>
    <w:rsid w:val="002362F1"/>
    <w:rsid w:val="002460C4"/>
    <w:rsid w:val="002467CF"/>
    <w:rsid w:val="00247728"/>
    <w:rsid w:val="00251FCC"/>
    <w:rsid w:val="00253F8F"/>
    <w:rsid w:val="00254B68"/>
    <w:rsid w:val="00267E80"/>
    <w:rsid w:val="002703B9"/>
    <w:rsid w:val="00271E8D"/>
    <w:rsid w:val="00275C48"/>
    <w:rsid w:val="00275D36"/>
    <w:rsid w:val="00281478"/>
    <w:rsid w:val="002831C9"/>
    <w:rsid w:val="00287284"/>
    <w:rsid w:val="00292DDA"/>
    <w:rsid w:val="00296537"/>
    <w:rsid w:val="002A18D3"/>
    <w:rsid w:val="002A6F7B"/>
    <w:rsid w:val="002B0B75"/>
    <w:rsid w:val="002B1F33"/>
    <w:rsid w:val="002B4053"/>
    <w:rsid w:val="002C2573"/>
    <w:rsid w:val="002D1643"/>
    <w:rsid w:val="002D280F"/>
    <w:rsid w:val="002E3CA3"/>
    <w:rsid w:val="002E4922"/>
    <w:rsid w:val="002E58D1"/>
    <w:rsid w:val="002F1AB3"/>
    <w:rsid w:val="002F1D45"/>
    <w:rsid w:val="002F296A"/>
    <w:rsid w:val="002F2B0F"/>
    <w:rsid w:val="002F3C0E"/>
    <w:rsid w:val="002F51B9"/>
    <w:rsid w:val="00303405"/>
    <w:rsid w:val="0030464C"/>
    <w:rsid w:val="00304FAD"/>
    <w:rsid w:val="003053AC"/>
    <w:rsid w:val="003165AA"/>
    <w:rsid w:val="00321EB7"/>
    <w:rsid w:val="003228C5"/>
    <w:rsid w:val="00323219"/>
    <w:rsid w:val="00324B7E"/>
    <w:rsid w:val="00330BFF"/>
    <w:rsid w:val="003373C3"/>
    <w:rsid w:val="00341481"/>
    <w:rsid w:val="0034335C"/>
    <w:rsid w:val="00343C68"/>
    <w:rsid w:val="00347121"/>
    <w:rsid w:val="00354736"/>
    <w:rsid w:val="00355680"/>
    <w:rsid w:val="00356366"/>
    <w:rsid w:val="00362B15"/>
    <w:rsid w:val="003658C1"/>
    <w:rsid w:val="00367E26"/>
    <w:rsid w:val="00376664"/>
    <w:rsid w:val="00383C47"/>
    <w:rsid w:val="00385185"/>
    <w:rsid w:val="00387E1B"/>
    <w:rsid w:val="003933A4"/>
    <w:rsid w:val="003A38B4"/>
    <w:rsid w:val="003A420C"/>
    <w:rsid w:val="003A6D7D"/>
    <w:rsid w:val="003D269F"/>
    <w:rsid w:val="003F730E"/>
    <w:rsid w:val="00405C7A"/>
    <w:rsid w:val="00414831"/>
    <w:rsid w:val="004201D2"/>
    <w:rsid w:val="004354F1"/>
    <w:rsid w:val="00437B7F"/>
    <w:rsid w:val="0044762A"/>
    <w:rsid w:val="00453A7A"/>
    <w:rsid w:val="00457825"/>
    <w:rsid w:val="00461B05"/>
    <w:rsid w:val="00462460"/>
    <w:rsid w:val="0046550E"/>
    <w:rsid w:val="00470D39"/>
    <w:rsid w:val="00473FAA"/>
    <w:rsid w:val="0047502E"/>
    <w:rsid w:val="00487D37"/>
    <w:rsid w:val="004A16CB"/>
    <w:rsid w:val="004A7F6C"/>
    <w:rsid w:val="004B76F5"/>
    <w:rsid w:val="004C2C4A"/>
    <w:rsid w:val="004C6EA6"/>
    <w:rsid w:val="004D1561"/>
    <w:rsid w:val="004D4789"/>
    <w:rsid w:val="004D62B4"/>
    <w:rsid w:val="004E4FC9"/>
    <w:rsid w:val="004E66D3"/>
    <w:rsid w:val="004E6B8C"/>
    <w:rsid w:val="004F1202"/>
    <w:rsid w:val="004F4481"/>
    <w:rsid w:val="004F4683"/>
    <w:rsid w:val="004F499F"/>
    <w:rsid w:val="004F5335"/>
    <w:rsid w:val="004F7036"/>
    <w:rsid w:val="004F7514"/>
    <w:rsid w:val="004F7CFC"/>
    <w:rsid w:val="004F7D32"/>
    <w:rsid w:val="0050380D"/>
    <w:rsid w:val="00511169"/>
    <w:rsid w:val="00511AC8"/>
    <w:rsid w:val="00524356"/>
    <w:rsid w:val="005321E4"/>
    <w:rsid w:val="0053469F"/>
    <w:rsid w:val="00534AAE"/>
    <w:rsid w:val="00535292"/>
    <w:rsid w:val="0054020B"/>
    <w:rsid w:val="0055335F"/>
    <w:rsid w:val="00553519"/>
    <w:rsid w:val="00556D5F"/>
    <w:rsid w:val="00562FDD"/>
    <w:rsid w:val="00564D70"/>
    <w:rsid w:val="0056698A"/>
    <w:rsid w:val="005743A2"/>
    <w:rsid w:val="0058440A"/>
    <w:rsid w:val="00587CE1"/>
    <w:rsid w:val="005A07CC"/>
    <w:rsid w:val="005A3E22"/>
    <w:rsid w:val="005A5853"/>
    <w:rsid w:val="005A5EE8"/>
    <w:rsid w:val="005A6F62"/>
    <w:rsid w:val="005B46C6"/>
    <w:rsid w:val="005C005C"/>
    <w:rsid w:val="005C2748"/>
    <w:rsid w:val="005D03A3"/>
    <w:rsid w:val="005D4A42"/>
    <w:rsid w:val="005D5F77"/>
    <w:rsid w:val="005E0A35"/>
    <w:rsid w:val="005E13D1"/>
    <w:rsid w:val="005E6E8A"/>
    <w:rsid w:val="005E7F92"/>
    <w:rsid w:val="005F09ED"/>
    <w:rsid w:val="005F2435"/>
    <w:rsid w:val="005F682D"/>
    <w:rsid w:val="005F6875"/>
    <w:rsid w:val="00603ABC"/>
    <w:rsid w:val="00611C15"/>
    <w:rsid w:val="0062116C"/>
    <w:rsid w:val="00621405"/>
    <w:rsid w:val="0062226A"/>
    <w:rsid w:val="00622C8C"/>
    <w:rsid w:val="006251A7"/>
    <w:rsid w:val="00625D56"/>
    <w:rsid w:val="006310EF"/>
    <w:rsid w:val="00632FD0"/>
    <w:rsid w:val="00642E7A"/>
    <w:rsid w:val="00643F20"/>
    <w:rsid w:val="006440D5"/>
    <w:rsid w:val="00645E4F"/>
    <w:rsid w:val="00647892"/>
    <w:rsid w:val="00651541"/>
    <w:rsid w:val="00654396"/>
    <w:rsid w:val="00661F99"/>
    <w:rsid w:val="00662682"/>
    <w:rsid w:val="00667340"/>
    <w:rsid w:val="0066777E"/>
    <w:rsid w:val="00671840"/>
    <w:rsid w:val="006722D4"/>
    <w:rsid w:val="006727E0"/>
    <w:rsid w:val="00675450"/>
    <w:rsid w:val="006777B9"/>
    <w:rsid w:val="006802F2"/>
    <w:rsid w:val="00682D3B"/>
    <w:rsid w:val="006A0382"/>
    <w:rsid w:val="006A58F0"/>
    <w:rsid w:val="006B3B93"/>
    <w:rsid w:val="006B5130"/>
    <w:rsid w:val="006B56F9"/>
    <w:rsid w:val="006B5D5B"/>
    <w:rsid w:val="006C0C63"/>
    <w:rsid w:val="006C1BD2"/>
    <w:rsid w:val="006C2D28"/>
    <w:rsid w:val="006D0EB2"/>
    <w:rsid w:val="006D1FD3"/>
    <w:rsid w:val="006D2442"/>
    <w:rsid w:val="006D355F"/>
    <w:rsid w:val="006D746D"/>
    <w:rsid w:val="006E3FF4"/>
    <w:rsid w:val="006F000B"/>
    <w:rsid w:val="006F203C"/>
    <w:rsid w:val="006F61B5"/>
    <w:rsid w:val="00703C8B"/>
    <w:rsid w:val="00705621"/>
    <w:rsid w:val="00710588"/>
    <w:rsid w:val="007163B0"/>
    <w:rsid w:val="00716E78"/>
    <w:rsid w:val="00721BD3"/>
    <w:rsid w:val="007222A0"/>
    <w:rsid w:val="0072357C"/>
    <w:rsid w:val="00732AF8"/>
    <w:rsid w:val="0073462B"/>
    <w:rsid w:val="007402D1"/>
    <w:rsid w:val="00756744"/>
    <w:rsid w:val="00764FF8"/>
    <w:rsid w:val="00765774"/>
    <w:rsid w:val="00773794"/>
    <w:rsid w:val="00773FDE"/>
    <w:rsid w:val="00782AF0"/>
    <w:rsid w:val="00787E87"/>
    <w:rsid w:val="007908BE"/>
    <w:rsid w:val="00793FBF"/>
    <w:rsid w:val="00795B70"/>
    <w:rsid w:val="00797811"/>
    <w:rsid w:val="007A590F"/>
    <w:rsid w:val="007A79A9"/>
    <w:rsid w:val="007B5BAD"/>
    <w:rsid w:val="007C3D1E"/>
    <w:rsid w:val="007C3F39"/>
    <w:rsid w:val="007C6E82"/>
    <w:rsid w:val="007C70D2"/>
    <w:rsid w:val="007D0202"/>
    <w:rsid w:val="007D2C1A"/>
    <w:rsid w:val="007E1D28"/>
    <w:rsid w:val="007E2FCB"/>
    <w:rsid w:val="007E429E"/>
    <w:rsid w:val="007E4758"/>
    <w:rsid w:val="007E549D"/>
    <w:rsid w:val="007E5AC6"/>
    <w:rsid w:val="007E7375"/>
    <w:rsid w:val="007F0671"/>
    <w:rsid w:val="007F5F3B"/>
    <w:rsid w:val="00801BB0"/>
    <w:rsid w:val="008024BA"/>
    <w:rsid w:val="008074E0"/>
    <w:rsid w:val="008103BC"/>
    <w:rsid w:val="00814F81"/>
    <w:rsid w:val="00815615"/>
    <w:rsid w:val="0083122A"/>
    <w:rsid w:val="00835CD9"/>
    <w:rsid w:val="00845E5C"/>
    <w:rsid w:val="008479B5"/>
    <w:rsid w:val="008508FB"/>
    <w:rsid w:val="008514B8"/>
    <w:rsid w:val="00852EEF"/>
    <w:rsid w:val="008534F2"/>
    <w:rsid w:val="00854077"/>
    <w:rsid w:val="008570C2"/>
    <w:rsid w:val="00865EC0"/>
    <w:rsid w:val="008665B5"/>
    <w:rsid w:val="0087158B"/>
    <w:rsid w:val="00872C18"/>
    <w:rsid w:val="0088252B"/>
    <w:rsid w:val="00884CAC"/>
    <w:rsid w:val="008855F7"/>
    <w:rsid w:val="00887005"/>
    <w:rsid w:val="008878D1"/>
    <w:rsid w:val="00893C42"/>
    <w:rsid w:val="0089556E"/>
    <w:rsid w:val="008A7AF9"/>
    <w:rsid w:val="008C2FC1"/>
    <w:rsid w:val="008C4C37"/>
    <w:rsid w:val="008C6401"/>
    <w:rsid w:val="008C6644"/>
    <w:rsid w:val="008C7A10"/>
    <w:rsid w:val="008C7AC1"/>
    <w:rsid w:val="008D593F"/>
    <w:rsid w:val="008E0059"/>
    <w:rsid w:val="008E575A"/>
    <w:rsid w:val="008E6DB9"/>
    <w:rsid w:val="008F1586"/>
    <w:rsid w:val="008F3FD4"/>
    <w:rsid w:val="00917210"/>
    <w:rsid w:val="0091770A"/>
    <w:rsid w:val="00917974"/>
    <w:rsid w:val="00921429"/>
    <w:rsid w:val="009349D5"/>
    <w:rsid w:val="00954DBF"/>
    <w:rsid w:val="009552E3"/>
    <w:rsid w:val="009574ED"/>
    <w:rsid w:val="0097020F"/>
    <w:rsid w:val="00970FDE"/>
    <w:rsid w:val="009738A9"/>
    <w:rsid w:val="00974D22"/>
    <w:rsid w:val="00984F43"/>
    <w:rsid w:val="00987183"/>
    <w:rsid w:val="00991A17"/>
    <w:rsid w:val="00993880"/>
    <w:rsid w:val="009A5C5A"/>
    <w:rsid w:val="009B3B1C"/>
    <w:rsid w:val="009B56CB"/>
    <w:rsid w:val="009C2869"/>
    <w:rsid w:val="009C3603"/>
    <w:rsid w:val="009D16E6"/>
    <w:rsid w:val="009D2668"/>
    <w:rsid w:val="009D5EA5"/>
    <w:rsid w:val="009D6E28"/>
    <w:rsid w:val="009D7B9A"/>
    <w:rsid w:val="009E601B"/>
    <w:rsid w:val="009F4C4F"/>
    <w:rsid w:val="009F5B4B"/>
    <w:rsid w:val="009F5C20"/>
    <w:rsid w:val="00A031BC"/>
    <w:rsid w:val="00A04246"/>
    <w:rsid w:val="00A077E0"/>
    <w:rsid w:val="00A157E5"/>
    <w:rsid w:val="00A1594C"/>
    <w:rsid w:val="00A24A40"/>
    <w:rsid w:val="00A31149"/>
    <w:rsid w:val="00A35CD4"/>
    <w:rsid w:val="00A422BD"/>
    <w:rsid w:val="00A4250E"/>
    <w:rsid w:val="00A43175"/>
    <w:rsid w:val="00A4524B"/>
    <w:rsid w:val="00A46661"/>
    <w:rsid w:val="00A51D28"/>
    <w:rsid w:val="00A52B29"/>
    <w:rsid w:val="00A5615C"/>
    <w:rsid w:val="00A62CD5"/>
    <w:rsid w:val="00A639C4"/>
    <w:rsid w:val="00A66A80"/>
    <w:rsid w:val="00A706B6"/>
    <w:rsid w:val="00A7251A"/>
    <w:rsid w:val="00A76EA2"/>
    <w:rsid w:val="00A92ADE"/>
    <w:rsid w:val="00A94150"/>
    <w:rsid w:val="00A96FF2"/>
    <w:rsid w:val="00AA25A8"/>
    <w:rsid w:val="00AA3529"/>
    <w:rsid w:val="00AA515E"/>
    <w:rsid w:val="00AB3667"/>
    <w:rsid w:val="00AB3B07"/>
    <w:rsid w:val="00AB7C71"/>
    <w:rsid w:val="00AC042A"/>
    <w:rsid w:val="00AC0EEC"/>
    <w:rsid w:val="00AC70D5"/>
    <w:rsid w:val="00AD335A"/>
    <w:rsid w:val="00AD5F24"/>
    <w:rsid w:val="00AE55B4"/>
    <w:rsid w:val="00AF2C4D"/>
    <w:rsid w:val="00AF4F0E"/>
    <w:rsid w:val="00B00940"/>
    <w:rsid w:val="00B043C4"/>
    <w:rsid w:val="00B0613D"/>
    <w:rsid w:val="00B118B2"/>
    <w:rsid w:val="00B175C0"/>
    <w:rsid w:val="00B32A10"/>
    <w:rsid w:val="00B40FCF"/>
    <w:rsid w:val="00B4449F"/>
    <w:rsid w:val="00B47C84"/>
    <w:rsid w:val="00B50479"/>
    <w:rsid w:val="00B54FD0"/>
    <w:rsid w:val="00B622BC"/>
    <w:rsid w:val="00B66685"/>
    <w:rsid w:val="00B72AD7"/>
    <w:rsid w:val="00B7326C"/>
    <w:rsid w:val="00B74B76"/>
    <w:rsid w:val="00B8355A"/>
    <w:rsid w:val="00B9041A"/>
    <w:rsid w:val="00B92115"/>
    <w:rsid w:val="00B938B1"/>
    <w:rsid w:val="00BA2EE5"/>
    <w:rsid w:val="00BA4875"/>
    <w:rsid w:val="00BA621A"/>
    <w:rsid w:val="00BA6B25"/>
    <w:rsid w:val="00BA7329"/>
    <w:rsid w:val="00BB2F45"/>
    <w:rsid w:val="00BB37AC"/>
    <w:rsid w:val="00BB3E00"/>
    <w:rsid w:val="00BB3F29"/>
    <w:rsid w:val="00BC30D5"/>
    <w:rsid w:val="00BC3C33"/>
    <w:rsid w:val="00BC4006"/>
    <w:rsid w:val="00BC6813"/>
    <w:rsid w:val="00BD5A22"/>
    <w:rsid w:val="00BE1A67"/>
    <w:rsid w:val="00BE1CC8"/>
    <w:rsid w:val="00BE541F"/>
    <w:rsid w:val="00BF03E2"/>
    <w:rsid w:val="00BF3C12"/>
    <w:rsid w:val="00BF63BE"/>
    <w:rsid w:val="00C20C27"/>
    <w:rsid w:val="00C21E49"/>
    <w:rsid w:val="00C24757"/>
    <w:rsid w:val="00C27F1B"/>
    <w:rsid w:val="00C31A6D"/>
    <w:rsid w:val="00C45636"/>
    <w:rsid w:val="00C45D7B"/>
    <w:rsid w:val="00C46E89"/>
    <w:rsid w:val="00C567D5"/>
    <w:rsid w:val="00C57C99"/>
    <w:rsid w:val="00C65BB9"/>
    <w:rsid w:val="00C667AB"/>
    <w:rsid w:val="00C776E3"/>
    <w:rsid w:val="00C77AA0"/>
    <w:rsid w:val="00C828EA"/>
    <w:rsid w:val="00C83E7F"/>
    <w:rsid w:val="00C86BC7"/>
    <w:rsid w:val="00C913CA"/>
    <w:rsid w:val="00C9166F"/>
    <w:rsid w:val="00C91A41"/>
    <w:rsid w:val="00C93A59"/>
    <w:rsid w:val="00C95B37"/>
    <w:rsid w:val="00CA0BD0"/>
    <w:rsid w:val="00CA2466"/>
    <w:rsid w:val="00CA3549"/>
    <w:rsid w:val="00CA5E6E"/>
    <w:rsid w:val="00CA663F"/>
    <w:rsid w:val="00CB69E6"/>
    <w:rsid w:val="00CB732D"/>
    <w:rsid w:val="00CC10BC"/>
    <w:rsid w:val="00CD6177"/>
    <w:rsid w:val="00CD6FBD"/>
    <w:rsid w:val="00CF255D"/>
    <w:rsid w:val="00CF4F46"/>
    <w:rsid w:val="00CF50B9"/>
    <w:rsid w:val="00CF6E95"/>
    <w:rsid w:val="00D008B9"/>
    <w:rsid w:val="00D02ABC"/>
    <w:rsid w:val="00D050AF"/>
    <w:rsid w:val="00D05CC0"/>
    <w:rsid w:val="00D05D81"/>
    <w:rsid w:val="00D0690C"/>
    <w:rsid w:val="00D11A40"/>
    <w:rsid w:val="00D11DEF"/>
    <w:rsid w:val="00D12337"/>
    <w:rsid w:val="00D16F02"/>
    <w:rsid w:val="00D21B47"/>
    <w:rsid w:val="00D25ECE"/>
    <w:rsid w:val="00D27D53"/>
    <w:rsid w:val="00D40EBE"/>
    <w:rsid w:val="00D43A0F"/>
    <w:rsid w:val="00D468CE"/>
    <w:rsid w:val="00D46A1B"/>
    <w:rsid w:val="00D55817"/>
    <w:rsid w:val="00D56188"/>
    <w:rsid w:val="00D652CE"/>
    <w:rsid w:val="00D669E5"/>
    <w:rsid w:val="00D70297"/>
    <w:rsid w:val="00D73894"/>
    <w:rsid w:val="00D80C4A"/>
    <w:rsid w:val="00D82529"/>
    <w:rsid w:val="00D864A1"/>
    <w:rsid w:val="00D91BFB"/>
    <w:rsid w:val="00D945F0"/>
    <w:rsid w:val="00DA213B"/>
    <w:rsid w:val="00DA593A"/>
    <w:rsid w:val="00DB41BD"/>
    <w:rsid w:val="00DB4619"/>
    <w:rsid w:val="00DB6D11"/>
    <w:rsid w:val="00DC0BE6"/>
    <w:rsid w:val="00DD24C9"/>
    <w:rsid w:val="00DD7C5D"/>
    <w:rsid w:val="00DF09E0"/>
    <w:rsid w:val="00DF0EFF"/>
    <w:rsid w:val="00E21D85"/>
    <w:rsid w:val="00E25D06"/>
    <w:rsid w:val="00E26EFE"/>
    <w:rsid w:val="00E27543"/>
    <w:rsid w:val="00E27B25"/>
    <w:rsid w:val="00E303C3"/>
    <w:rsid w:val="00E369A4"/>
    <w:rsid w:val="00E5075D"/>
    <w:rsid w:val="00E56F02"/>
    <w:rsid w:val="00E64CD4"/>
    <w:rsid w:val="00E6767C"/>
    <w:rsid w:val="00E73F3A"/>
    <w:rsid w:val="00E7468A"/>
    <w:rsid w:val="00E74BED"/>
    <w:rsid w:val="00E7763A"/>
    <w:rsid w:val="00E83F7A"/>
    <w:rsid w:val="00E84BE6"/>
    <w:rsid w:val="00E9006B"/>
    <w:rsid w:val="00E9039A"/>
    <w:rsid w:val="00EA017A"/>
    <w:rsid w:val="00EA31FD"/>
    <w:rsid w:val="00EA3D8A"/>
    <w:rsid w:val="00EA6944"/>
    <w:rsid w:val="00EB6A0B"/>
    <w:rsid w:val="00EC2E50"/>
    <w:rsid w:val="00EC5EA5"/>
    <w:rsid w:val="00ED1C43"/>
    <w:rsid w:val="00ED1EC0"/>
    <w:rsid w:val="00ED6422"/>
    <w:rsid w:val="00ED779D"/>
    <w:rsid w:val="00EE59EE"/>
    <w:rsid w:val="00EF2066"/>
    <w:rsid w:val="00EF58EA"/>
    <w:rsid w:val="00F0362C"/>
    <w:rsid w:val="00F10142"/>
    <w:rsid w:val="00F11DCA"/>
    <w:rsid w:val="00F139DA"/>
    <w:rsid w:val="00F22301"/>
    <w:rsid w:val="00F24F8E"/>
    <w:rsid w:val="00F30274"/>
    <w:rsid w:val="00F32404"/>
    <w:rsid w:val="00F33CE2"/>
    <w:rsid w:val="00F35D8B"/>
    <w:rsid w:val="00F44F76"/>
    <w:rsid w:val="00F46BE1"/>
    <w:rsid w:val="00F471C5"/>
    <w:rsid w:val="00F537D5"/>
    <w:rsid w:val="00F540BF"/>
    <w:rsid w:val="00F60744"/>
    <w:rsid w:val="00F67E52"/>
    <w:rsid w:val="00F7447A"/>
    <w:rsid w:val="00F74AF6"/>
    <w:rsid w:val="00F77624"/>
    <w:rsid w:val="00F77A7A"/>
    <w:rsid w:val="00F86740"/>
    <w:rsid w:val="00F87565"/>
    <w:rsid w:val="00F87AF7"/>
    <w:rsid w:val="00F92478"/>
    <w:rsid w:val="00FB2A02"/>
    <w:rsid w:val="00FB35DA"/>
    <w:rsid w:val="00FB640D"/>
    <w:rsid w:val="00FC26EB"/>
    <w:rsid w:val="00FC54CF"/>
    <w:rsid w:val="00FD1F8E"/>
    <w:rsid w:val="00FD7510"/>
    <w:rsid w:val="00FE346D"/>
    <w:rsid w:val="00FE7731"/>
    <w:rsid w:val="00FF080E"/>
    <w:rsid w:val="00FF157A"/>
    <w:rsid w:val="00FF2A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AEEEBC"/>
  <w15:chartTrackingRefBased/>
  <w15:docId w15:val="{7BAEB25C-FC4C-4A66-9EF6-DED36B846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E8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F46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4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1E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683"/>
    <w:pPr>
      <w:tabs>
        <w:tab w:val="center" w:pos="4513"/>
        <w:tab w:val="right" w:pos="9026"/>
      </w:tabs>
    </w:pPr>
  </w:style>
  <w:style w:type="character" w:customStyle="1" w:styleId="HeaderChar">
    <w:name w:val="Header Char"/>
    <w:basedOn w:val="DefaultParagraphFont"/>
    <w:link w:val="Header"/>
    <w:uiPriority w:val="99"/>
    <w:rsid w:val="004F4683"/>
  </w:style>
  <w:style w:type="paragraph" w:styleId="Footer">
    <w:name w:val="footer"/>
    <w:basedOn w:val="Normal"/>
    <w:link w:val="FooterChar"/>
    <w:uiPriority w:val="99"/>
    <w:unhideWhenUsed/>
    <w:rsid w:val="004F4683"/>
    <w:pPr>
      <w:tabs>
        <w:tab w:val="center" w:pos="4513"/>
        <w:tab w:val="right" w:pos="9026"/>
      </w:tabs>
    </w:pPr>
  </w:style>
  <w:style w:type="character" w:customStyle="1" w:styleId="FooterChar">
    <w:name w:val="Footer Char"/>
    <w:basedOn w:val="DefaultParagraphFont"/>
    <w:link w:val="Footer"/>
    <w:uiPriority w:val="99"/>
    <w:rsid w:val="004F4683"/>
  </w:style>
  <w:style w:type="character" w:customStyle="1" w:styleId="Heading1Char">
    <w:name w:val="Heading 1 Char"/>
    <w:basedOn w:val="DefaultParagraphFont"/>
    <w:link w:val="Heading1"/>
    <w:uiPriority w:val="9"/>
    <w:rsid w:val="004F468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540BF"/>
    <w:pPr>
      <w:ind w:left="720"/>
      <w:contextualSpacing/>
    </w:pPr>
  </w:style>
  <w:style w:type="paragraph" w:styleId="NoSpacing">
    <w:name w:val="No Spacing"/>
    <w:uiPriority w:val="1"/>
    <w:qFormat/>
    <w:rsid w:val="00F540BF"/>
    <w:pPr>
      <w:spacing w:after="0" w:line="240" w:lineRule="auto"/>
    </w:pPr>
  </w:style>
  <w:style w:type="character" w:customStyle="1" w:styleId="Heading2Char">
    <w:name w:val="Heading 2 Char"/>
    <w:basedOn w:val="DefaultParagraphFont"/>
    <w:link w:val="Heading2"/>
    <w:uiPriority w:val="9"/>
    <w:rsid w:val="00F540B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0A3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D1EC0"/>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BB2F45"/>
    <w:rPr>
      <w:rFonts w:ascii="Calibri" w:eastAsia="PMingLiU" w:hAnsi="Calibri" w:cs="Arial"/>
      <w:szCs w:val="21"/>
      <w:lang w:eastAsia="zh-TW"/>
    </w:rPr>
  </w:style>
  <w:style w:type="character" w:customStyle="1" w:styleId="PlainTextChar">
    <w:name w:val="Plain Text Char"/>
    <w:basedOn w:val="DefaultParagraphFont"/>
    <w:link w:val="PlainText"/>
    <w:uiPriority w:val="99"/>
    <w:rsid w:val="00BB2F45"/>
    <w:rPr>
      <w:rFonts w:ascii="Calibri" w:eastAsia="PMingLiU" w:hAnsi="Calibri" w:cs="Arial"/>
      <w:szCs w:val="21"/>
      <w:lang w:eastAsia="zh-TW"/>
    </w:rPr>
  </w:style>
  <w:style w:type="paragraph" w:customStyle="1" w:styleId="s4">
    <w:name w:val="s4"/>
    <w:basedOn w:val="Normal"/>
    <w:rsid w:val="00BB2F45"/>
    <w:pPr>
      <w:spacing w:before="100" w:beforeAutospacing="1" w:after="100" w:afterAutospacing="1"/>
    </w:pPr>
    <w:rPr>
      <w:rFonts w:eastAsia="PMingLiU"/>
      <w:lang w:eastAsia="zh-TW"/>
    </w:rPr>
  </w:style>
  <w:style w:type="character" w:customStyle="1" w:styleId="s3">
    <w:name w:val="s3"/>
    <w:rsid w:val="00BB2F45"/>
  </w:style>
  <w:style w:type="character" w:styleId="CommentReference">
    <w:name w:val="annotation reference"/>
    <w:basedOn w:val="DefaultParagraphFont"/>
    <w:uiPriority w:val="99"/>
    <w:semiHidden/>
    <w:unhideWhenUsed/>
    <w:rsid w:val="00721BD3"/>
    <w:rPr>
      <w:sz w:val="16"/>
      <w:szCs w:val="16"/>
    </w:rPr>
  </w:style>
  <w:style w:type="paragraph" w:styleId="CommentText">
    <w:name w:val="annotation text"/>
    <w:basedOn w:val="Normal"/>
    <w:link w:val="CommentTextChar"/>
    <w:uiPriority w:val="99"/>
    <w:semiHidden/>
    <w:unhideWhenUsed/>
    <w:rsid w:val="00721BD3"/>
    <w:rPr>
      <w:sz w:val="20"/>
      <w:szCs w:val="20"/>
    </w:rPr>
  </w:style>
  <w:style w:type="character" w:customStyle="1" w:styleId="CommentTextChar">
    <w:name w:val="Comment Text Char"/>
    <w:basedOn w:val="DefaultParagraphFont"/>
    <w:link w:val="CommentText"/>
    <w:uiPriority w:val="99"/>
    <w:semiHidden/>
    <w:rsid w:val="00721BD3"/>
    <w:rPr>
      <w:sz w:val="20"/>
      <w:szCs w:val="20"/>
    </w:rPr>
  </w:style>
  <w:style w:type="paragraph" w:styleId="CommentSubject">
    <w:name w:val="annotation subject"/>
    <w:basedOn w:val="CommentText"/>
    <w:next w:val="CommentText"/>
    <w:link w:val="CommentSubjectChar"/>
    <w:uiPriority w:val="99"/>
    <w:semiHidden/>
    <w:unhideWhenUsed/>
    <w:rsid w:val="00721BD3"/>
    <w:rPr>
      <w:b/>
      <w:bCs/>
    </w:rPr>
  </w:style>
  <w:style w:type="character" w:customStyle="1" w:styleId="CommentSubjectChar">
    <w:name w:val="Comment Subject Char"/>
    <w:basedOn w:val="CommentTextChar"/>
    <w:link w:val="CommentSubject"/>
    <w:uiPriority w:val="99"/>
    <w:semiHidden/>
    <w:rsid w:val="00721BD3"/>
    <w:rPr>
      <w:b/>
      <w:bCs/>
      <w:sz w:val="20"/>
      <w:szCs w:val="20"/>
    </w:rPr>
  </w:style>
  <w:style w:type="paragraph" w:styleId="Revision">
    <w:name w:val="Revision"/>
    <w:hidden/>
    <w:uiPriority w:val="99"/>
    <w:semiHidden/>
    <w:rsid w:val="00721BD3"/>
    <w:pPr>
      <w:spacing w:after="0" w:line="240" w:lineRule="auto"/>
    </w:pPr>
  </w:style>
  <w:style w:type="paragraph" w:customStyle="1" w:styleId="Style1">
    <w:name w:val="Style1"/>
    <w:basedOn w:val="Normal"/>
    <w:rsid w:val="00F7447A"/>
    <w:pPr>
      <w:numPr>
        <w:numId w:val="11"/>
      </w:numPr>
    </w:pPr>
    <w:rPr>
      <w:rFonts w:ascii="Arial" w:hAnsi="Arial"/>
      <w:sz w:val="20"/>
    </w:rPr>
  </w:style>
  <w:style w:type="paragraph" w:styleId="NormalWeb">
    <w:name w:val="Normal (Web)"/>
    <w:basedOn w:val="Normal"/>
    <w:uiPriority w:val="99"/>
    <w:semiHidden/>
    <w:unhideWhenUsed/>
    <w:rsid w:val="007C6E82"/>
  </w:style>
  <w:style w:type="paragraph" w:customStyle="1" w:styleId="Default">
    <w:name w:val="Default"/>
    <w:rsid w:val="007C6E8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F2066"/>
    <w:rPr>
      <w:color w:val="0563C1" w:themeColor="hyperlink"/>
      <w:u w:val="single"/>
    </w:rPr>
  </w:style>
  <w:style w:type="paragraph" w:styleId="BodyText">
    <w:name w:val="Body Text"/>
    <w:basedOn w:val="Normal"/>
    <w:link w:val="BodyTextChar"/>
    <w:uiPriority w:val="99"/>
    <w:semiHidden/>
    <w:unhideWhenUsed/>
    <w:rsid w:val="003053AC"/>
    <w:pPr>
      <w:spacing w:after="120" w:line="276" w:lineRule="auto"/>
    </w:pPr>
    <w:rPr>
      <w:rFonts w:asciiTheme="minorHAnsi" w:eastAsiaTheme="minorEastAsia" w:hAnsiTheme="minorHAnsi" w:cstheme="minorBidi"/>
      <w:sz w:val="22"/>
      <w:szCs w:val="22"/>
    </w:rPr>
  </w:style>
  <w:style w:type="character" w:customStyle="1" w:styleId="BodyTextChar">
    <w:name w:val="Body Text Char"/>
    <w:basedOn w:val="DefaultParagraphFont"/>
    <w:link w:val="BodyText"/>
    <w:uiPriority w:val="99"/>
    <w:semiHidden/>
    <w:rsid w:val="003053AC"/>
    <w:rPr>
      <w:rFonts w:eastAsiaTheme="minorEastAsia"/>
      <w:lang w:eastAsia="en-GB"/>
    </w:rPr>
  </w:style>
  <w:style w:type="table" w:customStyle="1" w:styleId="TableGrid1">
    <w:name w:val="Table Grid1"/>
    <w:basedOn w:val="TableNormal"/>
    <w:next w:val="TableGrid"/>
    <w:uiPriority w:val="39"/>
    <w:rsid w:val="009552E3"/>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0792">
      <w:bodyDiv w:val="1"/>
      <w:marLeft w:val="0"/>
      <w:marRight w:val="0"/>
      <w:marTop w:val="0"/>
      <w:marBottom w:val="0"/>
      <w:divBdr>
        <w:top w:val="none" w:sz="0" w:space="0" w:color="auto"/>
        <w:left w:val="none" w:sz="0" w:space="0" w:color="auto"/>
        <w:bottom w:val="none" w:sz="0" w:space="0" w:color="auto"/>
        <w:right w:val="none" w:sz="0" w:space="0" w:color="auto"/>
      </w:divBdr>
    </w:div>
    <w:div w:id="39787447">
      <w:bodyDiv w:val="1"/>
      <w:marLeft w:val="0"/>
      <w:marRight w:val="0"/>
      <w:marTop w:val="0"/>
      <w:marBottom w:val="0"/>
      <w:divBdr>
        <w:top w:val="none" w:sz="0" w:space="0" w:color="auto"/>
        <w:left w:val="none" w:sz="0" w:space="0" w:color="auto"/>
        <w:bottom w:val="none" w:sz="0" w:space="0" w:color="auto"/>
        <w:right w:val="none" w:sz="0" w:space="0" w:color="auto"/>
      </w:divBdr>
      <w:divsChild>
        <w:div w:id="343359687">
          <w:marLeft w:val="274"/>
          <w:marRight w:val="0"/>
          <w:marTop w:val="0"/>
          <w:marBottom w:val="0"/>
          <w:divBdr>
            <w:top w:val="none" w:sz="0" w:space="0" w:color="auto"/>
            <w:left w:val="none" w:sz="0" w:space="0" w:color="auto"/>
            <w:bottom w:val="none" w:sz="0" w:space="0" w:color="auto"/>
            <w:right w:val="none" w:sz="0" w:space="0" w:color="auto"/>
          </w:divBdr>
        </w:div>
        <w:div w:id="549341940">
          <w:marLeft w:val="274"/>
          <w:marRight w:val="0"/>
          <w:marTop w:val="0"/>
          <w:marBottom w:val="0"/>
          <w:divBdr>
            <w:top w:val="none" w:sz="0" w:space="0" w:color="auto"/>
            <w:left w:val="none" w:sz="0" w:space="0" w:color="auto"/>
            <w:bottom w:val="none" w:sz="0" w:space="0" w:color="auto"/>
            <w:right w:val="none" w:sz="0" w:space="0" w:color="auto"/>
          </w:divBdr>
        </w:div>
        <w:div w:id="1042900754">
          <w:marLeft w:val="274"/>
          <w:marRight w:val="0"/>
          <w:marTop w:val="0"/>
          <w:marBottom w:val="0"/>
          <w:divBdr>
            <w:top w:val="none" w:sz="0" w:space="0" w:color="auto"/>
            <w:left w:val="none" w:sz="0" w:space="0" w:color="auto"/>
            <w:bottom w:val="none" w:sz="0" w:space="0" w:color="auto"/>
            <w:right w:val="none" w:sz="0" w:space="0" w:color="auto"/>
          </w:divBdr>
        </w:div>
        <w:div w:id="1192065999">
          <w:marLeft w:val="274"/>
          <w:marRight w:val="0"/>
          <w:marTop w:val="0"/>
          <w:marBottom w:val="0"/>
          <w:divBdr>
            <w:top w:val="none" w:sz="0" w:space="0" w:color="auto"/>
            <w:left w:val="none" w:sz="0" w:space="0" w:color="auto"/>
            <w:bottom w:val="none" w:sz="0" w:space="0" w:color="auto"/>
            <w:right w:val="none" w:sz="0" w:space="0" w:color="auto"/>
          </w:divBdr>
        </w:div>
        <w:div w:id="1332951823">
          <w:marLeft w:val="274"/>
          <w:marRight w:val="0"/>
          <w:marTop w:val="0"/>
          <w:marBottom w:val="0"/>
          <w:divBdr>
            <w:top w:val="none" w:sz="0" w:space="0" w:color="auto"/>
            <w:left w:val="none" w:sz="0" w:space="0" w:color="auto"/>
            <w:bottom w:val="none" w:sz="0" w:space="0" w:color="auto"/>
            <w:right w:val="none" w:sz="0" w:space="0" w:color="auto"/>
          </w:divBdr>
        </w:div>
        <w:div w:id="1534417683">
          <w:marLeft w:val="274"/>
          <w:marRight w:val="0"/>
          <w:marTop w:val="0"/>
          <w:marBottom w:val="0"/>
          <w:divBdr>
            <w:top w:val="none" w:sz="0" w:space="0" w:color="auto"/>
            <w:left w:val="none" w:sz="0" w:space="0" w:color="auto"/>
            <w:bottom w:val="none" w:sz="0" w:space="0" w:color="auto"/>
            <w:right w:val="none" w:sz="0" w:space="0" w:color="auto"/>
          </w:divBdr>
        </w:div>
      </w:divsChild>
    </w:div>
    <w:div w:id="66729923">
      <w:bodyDiv w:val="1"/>
      <w:marLeft w:val="0"/>
      <w:marRight w:val="0"/>
      <w:marTop w:val="0"/>
      <w:marBottom w:val="0"/>
      <w:divBdr>
        <w:top w:val="none" w:sz="0" w:space="0" w:color="auto"/>
        <w:left w:val="none" w:sz="0" w:space="0" w:color="auto"/>
        <w:bottom w:val="none" w:sz="0" w:space="0" w:color="auto"/>
        <w:right w:val="none" w:sz="0" w:space="0" w:color="auto"/>
      </w:divBdr>
      <w:divsChild>
        <w:div w:id="1554073557">
          <w:marLeft w:val="274"/>
          <w:marRight w:val="0"/>
          <w:marTop w:val="0"/>
          <w:marBottom w:val="0"/>
          <w:divBdr>
            <w:top w:val="none" w:sz="0" w:space="0" w:color="auto"/>
            <w:left w:val="none" w:sz="0" w:space="0" w:color="auto"/>
            <w:bottom w:val="none" w:sz="0" w:space="0" w:color="auto"/>
            <w:right w:val="none" w:sz="0" w:space="0" w:color="auto"/>
          </w:divBdr>
        </w:div>
        <w:div w:id="1747339019">
          <w:marLeft w:val="274"/>
          <w:marRight w:val="0"/>
          <w:marTop w:val="0"/>
          <w:marBottom w:val="0"/>
          <w:divBdr>
            <w:top w:val="none" w:sz="0" w:space="0" w:color="auto"/>
            <w:left w:val="none" w:sz="0" w:space="0" w:color="auto"/>
            <w:bottom w:val="none" w:sz="0" w:space="0" w:color="auto"/>
            <w:right w:val="none" w:sz="0" w:space="0" w:color="auto"/>
          </w:divBdr>
        </w:div>
      </w:divsChild>
    </w:div>
    <w:div w:id="74908692">
      <w:bodyDiv w:val="1"/>
      <w:marLeft w:val="0"/>
      <w:marRight w:val="0"/>
      <w:marTop w:val="0"/>
      <w:marBottom w:val="0"/>
      <w:divBdr>
        <w:top w:val="none" w:sz="0" w:space="0" w:color="auto"/>
        <w:left w:val="none" w:sz="0" w:space="0" w:color="auto"/>
        <w:bottom w:val="none" w:sz="0" w:space="0" w:color="auto"/>
        <w:right w:val="none" w:sz="0" w:space="0" w:color="auto"/>
      </w:divBdr>
    </w:div>
    <w:div w:id="104078566">
      <w:bodyDiv w:val="1"/>
      <w:marLeft w:val="0"/>
      <w:marRight w:val="0"/>
      <w:marTop w:val="0"/>
      <w:marBottom w:val="0"/>
      <w:divBdr>
        <w:top w:val="none" w:sz="0" w:space="0" w:color="auto"/>
        <w:left w:val="none" w:sz="0" w:space="0" w:color="auto"/>
        <w:bottom w:val="none" w:sz="0" w:space="0" w:color="auto"/>
        <w:right w:val="none" w:sz="0" w:space="0" w:color="auto"/>
      </w:divBdr>
      <w:divsChild>
        <w:div w:id="747504407">
          <w:marLeft w:val="0"/>
          <w:marRight w:val="0"/>
          <w:marTop w:val="0"/>
          <w:marBottom w:val="0"/>
          <w:divBdr>
            <w:top w:val="none" w:sz="0" w:space="0" w:color="auto"/>
            <w:left w:val="none" w:sz="0" w:space="0" w:color="auto"/>
            <w:bottom w:val="none" w:sz="0" w:space="0" w:color="auto"/>
            <w:right w:val="none" w:sz="0" w:space="0" w:color="auto"/>
          </w:divBdr>
          <w:divsChild>
            <w:div w:id="1304316200">
              <w:marLeft w:val="0"/>
              <w:marRight w:val="0"/>
              <w:marTop w:val="0"/>
              <w:marBottom w:val="0"/>
              <w:divBdr>
                <w:top w:val="none" w:sz="0" w:space="0" w:color="auto"/>
                <w:left w:val="none" w:sz="0" w:space="0" w:color="auto"/>
                <w:bottom w:val="none" w:sz="0" w:space="0" w:color="auto"/>
                <w:right w:val="none" w:sz="0" w:space="0" w:color="auto"/>
              </w:divBdr>
              <w:divsChild>
                <w:div w:id="207764903">
                  <w:marLeft w:val="0"/>
                  <w:marRight w:val="0"/>
                  <w:marTop w:val="0"/>
                  <w:marBottom w:val="0"/>
                  <w:divBdr>
                    <w:top w:val="none" w:sz="0" w:space="0" w:color="auto"/>
                    <w:left w:val="none" w:sz="0" w:space="0" w:color="auto"/>
                    <w:bottom w:val="none" w:sz="0" w:space="0" w:color="auto"/>
                    <w:right w:val="none" w:sz="0" w:space="0" w:color="auto"/>
                  </w:divBdr>
                  <w:divsChild>
                    <w:div w:id="13699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593">
      <w:bodyDiv w:val="1"/>
      <w:marLeft w:val="0"/>
      <w:marRight w:val="0"/>
      <w:marTop w:val="0"/>
      <w:marBottom w:val="0"/>
      <w:divBdr>
        <w:top w:val="none" w:sz="0" w:space="0" w:color="auto"/>
        <w:left w:val="none" w:sz="0" w:space="0" w:color="auto"/>
        <w:bottom w:val="none" w:sz="0" w:space="0" w:color="auto"/>
        <w:right w:val="none" w:sz="0" w:space="0" w:color="auto"/>
      </w:divBdr>
    </w:div>
    <w:div w:id="231963618">
      <w:bodyDiv w:val="1"/>
      <w:marLeft w:val="0"/>
      <w:marRight w:val="0"/>
      <w:marTop w:val="0"/>
      <w:marBottom w:val="0"/>
      <w:divBdr>
        <w:top w:val="none" w:sz="0" w:space="0" w:color="auto"/>
        <w:left w:val="none" w:sz="0" w:space="0" w:color="auto"/>
        <w:bottom w:val="none" w:sz="0" w:space="0" w:color="auto"/>
        <w:right w:val="none" w:sz="0" w:space="0" w:color="auto"/>
      </w:divBdr>
    </w:div>
    <w:div w:id="274681378">
      <w:bodyDiv w:val="1"/>
      <w:marLeft w:val="0"/>
      <w:marRight w:val="0"/>
      <w:marTop w:val="0"/>
      <w:marBottom w:val="0"/>
      <w:divBdr>
        <w:top w:val="none" w:sz="0" w:space="0" w:color="auto"/>
        <w:left w:val="none" w:sz="0" w:space="0" w:color="auto"/>
        <w:bottom w:val="none" w:sz="0" w:space="0" w:color="auto"/>
        <w:right w:val="none" w:sz="0" w:space="0" w:color="auto"/>
      </w:divBdr>
    </w:div>
    <w:div w:id="405108503">
      <w:bodyDiv w:val="1"/>
      <w:marLeft w:val="0"/>
      <w:marRight w:val="0"/>
      <w:marTop w:val="0"/>
      <w:marBottom w:val="0"/>
      <w:divBdr>
        <w:top w:val="none" w:sz="0" w:space="0" w:color="auto"/>
        <w:left w:val="none" w:sz="0" w:space="0" w:color="auto"/>
        <w:bottom w:val="none" w:sz="0" w:space="0" w:color="auto"/>
        <w:right w:val="none" w:sz="0" w:space="0" w:color="auto"/>
      </w:divBdr>
      <w:divsChild>
        <w:div w:id="771515907">
          <w:marLeft w:val="547"/>
          <w:marRight w:val="0"/>
          <w:marTop w:val="0"/>
          <w:marBottom w:val="0"/>
          <w:divBdr>
            <w:top w:val="none" w:sz="0" w:space="0" w:color="auto"/>
            <w:left w:val="none" w:sz="0" w:space="0" w:color="auto"/>
            <w:bottom w:val="none" w:sz="0" w:space="0" w:color="auto"/>
            <w:right w:val="none" w:sz="0" w:space="0" w:color="auto"/>
          </w:divBdr>
        </w:div>
      </w:divsChild>
    </w:div>
    <w:div w:id="420100056">
      <w:bodyDiv w:val="1"/>
      <w:marLeft w:val="0"/>
      <w:marRight w:val="0"/>
      <w:marTop w:val="0"/>
      <w:marBottom w:val="0"/>
      <w:divBdr>
        <w:top w:val="none" w:sz="0" w:space="0" w:color="auto"/>
        <w:left w:val="none" w:sz="0" w:space="0" w:color="auto"/>
        <w:bottom w:val="none" w:sz="0" w:space="0" w:color="auto"/>
        <w:right w:val="none" w:sz="0" w:space="0" w:color="auto"/>
      </w:divBdr>
    </w:div>
    <w:div w:id="431320076">
      <w:bodyDiv w:val="1"/>
      <w:marLeft w:val="0"/>
      <w:marRight w:val="0"/>
      <w:marTop w:val="0"/>
      <w:marBottom w:val="0"/>
      <w:divBdr>
        <w:top w:val="none" w:sz="0" w:space="0" w:color="auto"/>
        <w:left w:val="none" w:sz="0" w:space="0" w:color="auto"/>
        <w:bottom w:val="none" w:sz="0" w:space="0" w:color="auto"/>
        <w:right w:val="none" w:sz="0" w:space="0" w:color="auto"/>
      </w:divBdr>
      <w:divsChild>
        <w:div w:id="933243003">
          <w:marLeft w:val="547"/>
          <w:marRight w:val="0"/>
          <w:marTop w:val="0"/>
          <w:marBottom w:val="0"/>
          <w:divBdr>
            <w:top w:val="none" w:sz="0" w:space="0" w:color="auto"/>
            <w:left w:val="none" w:sz="0" w:space="0" w:color="auto"/>
            <w:bottom w:val="none" w:sz="0" w:space="0" w:color="auto"/>
            <w:right w:val="none" w:sz="0" w:space="0" w:color="auto"/>
          </w:divBdr>
        </w:div>
      </w:divsChild>
    </w:div>
    <w:div w:id="633682377">
      <w:bodyDiv w:val="1"/>
      <w:marLeft w:val="0"/>
      <w:marRight w:val="0"/>
      <w:marTop w:val="0"/>
      <w:marBottom w:val="0"/>
      <w:divBdr>
        <w:top w:val="none" w:sz="0" w:space="0" w:color="auto"/>
        <w:left w:val="none" w:sz="0" w:space="0" w:color="auto"/>
        <w:bottom w:val="none" w:sz="0" w:space="0" w:color="auto"/>
        <w:right w:val="none" w:sz="0" w:space="0" w:color="auto"/>
      </w:divBdr>
      <w:divsChild>
        <w:div w:id="922108136">
          <w:marLeft w:val="0"/>
          <w:marRight w:val="0"/>
          <w:marTop w:val="0"/>
          <w:marBottom w:val="0"/>
          <w:divBdr>
            <w:top w:val="none" w:sz="0" w:space="0" w:color="auto"/>
            <w:left w:val="none" w:sz="0" w:space="0" w:color="auto"/>
            <w:bottom w:val="none" w:sz="0" w:space="0" w:color="auto"/>
            <w:right w:val="none" w:sz="0" w:space="0" w:color="auto"/>
          </w:divBdr>
          <w:divsChild>
            <w:div w:id="1075712236">
              <w:marLeft w:val="0"/>
              <w:marRight w:val="0"/>
              <w:marTop w:val="0"/>
              <w:marBottom w:val="0"/>
              <w:divBdr>
                <w:top w:val="none" w:sz="0" w:space="0" w:color="auto"/>
                <w:left w:val="none" w:sz="0" w:space="0" w:color="auto"/>
                <w:bottom w:val="none" w:sz="0" w:space="0" w:color="auto"/>
                <w:right w:val="none" w:sz="0" w:space="0" w:color="auto"/>
              </w:divBdr>
              <w:divsChild>
                <w:div w:id="1834837735">
                  <w:marLeft w:val="0"/>
                  <w:marRight w:val="0"/>
                  <w:marTop w:val="0"/>
                  <w:marBottom w:val="0"/>
                  <w:divBdr>
                    <w:top w:val="none" w:sz="0" w:space="0" w:color="auto"/>
                    <w:left w:val="none" w:sz="0" w:space="0" w:color="auto"/>
                    <w:bottom w:val="none" w:sz="0" w:space="0" w:color="auto"/>
                    <w:right w:val="none" w:sz="0" w:space="0" w:color="auto"/>
                  </w:divBdr>
                  <w:divsChild>
                    <w:div w:id="10506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04296">
      <w:bodyDiv w:val="1"/>
      <w:marLeft w:val="0"/>
      <w:marRight w:val="0"/>
      <w:marTop w:val="0"/>
      <w:marBottom w:val="0"/>
      <w:divBdr>
        <w:top w:val="none" w:sz="0" w:space="0" w:color="auto"/>
        <w:left w:val="none" w:sz="0" w:space="0" w:color="auto"/>
        <w:bottom w:val="none" w:sz="0" w:space="0" w:color="auto"/>
        <w:right w:val="none" w:sz="0" w:space="0" w:color="auto"/>
      </w:divBdr>
      <w:divsChild>
        <w:div w:id="1311908570">
          <w:marLeft w:val="547"/>
          <w:marRight w:val="0"/>
          <w:marTop w:val="0"/>
          <w:marBottom w:val="0"/>
          <w:divBdr>
            <w:top w:val="none" w:sz="0" w:space="0" w:color="auto"/>
            <w:left w:val="none" w:sz="0" w:space="0" w:color="auto"/>
            <w:bottom w:val="none" w:sz="0" w:space="0" w:color="auto"/>
            <w:right w:val="none" w:sz="0" w:space="0" w:color="auto"/>
          </w:divBdr>
        </w:div>
      </w:divsChild>
    </w:div>
    <w:div w:id="706562604">
      <w:bodyDiv w:val="1"/>
      <w:marLeft w:val="0"/>
      <w:marRight w:val="0"/>
      <w:marTop w:val="0"/>
      <w:marBottom w:val="0"/>
      <w:divBdr>
        <w:top w:val="none" w:sz="0" w:space="0" w:color="auto"/>
        <w:left w:val="none" w:sz="0" w:space="0" w:color="auto"/>
        <w:bottom w:val="none" w:sz="0" w:space="0" w:color="auto"/>
        <w:right w:val="none" w:sz="0" w:space="0" w:color="auto"/>
      </w:divBdr>
    </w:div>
    <w:div w:id="747846644">
      <w:bodyDiv w:val="1"/>
      <w:marLeft w:val="0"/>
      <w:marRight w:val="0"/>
      <w:marTop w:val="0"/>
      <w:marBottom w:val="0"/>
      <w:divBdr>
        <w:top w:val="none" w:sz="0" w:space="0" w:color="auto"/>
        <w:left w:val="none" w:sz="0" w:space="0" w:color="auto"/>
        <w:bottom w:val="none" w:sz="0" w:space="0" w:color="auto"/>
        <w:right w:val="none" w:sz="0" w:space="0" w:color="auto"/>
      </w:divBdr>
    </w:div>
    <w:div w:id="760761913">
      <w:bodyDiv w:val="1"/>
      <w:marLeft w:val="0"/>
      <w:marRight w:val="0"/>
      <w:marTop w:val="0"/>
      <w:marBottom w:val="0"/>
      <w:divBdr>
        <w:top w:val="none" w:sz="0" w:space="0" w:color="auto"/>
        <w:left w:val="none" w:sz="0" w:space="0" w:color="auto"/>
        <w:bottom w:val="none" w:sz="0" w:space="0" w:color="auto"/>
        <w:right w:val="none" w:sz="0" w:space="0" w:color="auto"/>
      </w:divBdr>
    </w:div>
    <w:div w:id="881210259">
      <w:bodyDiv w:val="1"/>
      <w:marLeft w:val="0"/>
      <w:marRight w:val="0"/>
      <w:marTop w:val="0"/>
      <w:marBottom w:val="0"/>
      <w:divBdr>
        <w:top w:val="none" w:sz="0" w:space="0" w:color="auto"/>
        <w:left w:val="none" w:sz="0" w:space="0" w:color="auto"/>
        <w:bottom w:val="none" w:sz="0" w:space="0" w:color="auto"/>
        <w:right w:val="none" w:sz="0" w:space="0" w:color="auto"/>
      </w:divBdr>
    </w:div>
    <w:div w:id="881743605">
      <w:bodyDiv w:val="1"/>
      <w:marLeft w:val="0"/>
      <w:marRight w:val="0"/>
      <w:marTop w:val="0"/>
      <w:marBottom w:val="0"/>
      <w:divBdr>
        <w:top w:val="none" w:sz="0" w:space="0" w:color="auto"/>
        <w:left w:val="none" w:sz="0" w:space="0" w:color="auto"/>
        <w:bottom w:val="none" w:sz="0" w:space="0" w:color="auto"/>
        <w:right w:val="none" w:sz="0" w:space="0" w:color="auto"/>
      </w:divBdr>
    </w:div>
    <w:div w:id="887494898">
      <w:bodyDiv w:val="1"/>
      <w:marLeft w:val="0"/>
      <w:marRight w:val="0"/>
      <w:marTop w:val="0"/>
      <w:marBottom w:val="0"/>
      <w:divBdr>
        <w:top w:val="none" w:sz="0" w:space="0" w:color="auto"/>
        <w:left w:val="none" w:sz="0" w:space="0" w:color="auto"/>
        <w:bottom w:val="none" w:sz="0" w:space="0" w:color="auto"/>
        <w:right w:val="none" w:sz="0" w:space="0" w:color="auto"/>
      </w:divBdr>
      <w:divsChild>
        <w:div w:id="269975395">
          <w:marLeft w:val="274"/>
          <w:marRight w:val="0"/>
          <w:marTop w:val="0"/>
          <w:marBottom w:val="0"/>
          <w:divBdr>
            <w:top w:val="none" w:sz="0" w:space="0" w:color="auto"/>
            <w:left w:val="none" w:sz="0" w:space="0" w:color="auto"/>
            <w:bottom w:val="none" w:sz="0" w:space="0" w:color="auto"/>
            <w:right w:val="none" w:sz="0" w:space="0" w:color="auto"/>
          </w:divBdr>
        </w:div>
        <w:div w:id="438263264">
          <w:marLeft w:val="274"/>
          <w:marRight w:val="0"/>
          <w:marTop w:val="0"/>
          <w:marBottom w:val="0"/>
          <w:divBdr>
            <w:top w:val="none" w:sz="0" w:space="0" w:color="auto"/>
            <w:left w:val="none" w:sz="0" w:space="0" w:color="auto"/>
            <w:bottom w:val="none" w:sz="0" w:space="0" w:color="auto"/>
            <w:right w:val="none" w:sz="0" w:space="0" w:color="auto"/>
          </w:divBdr>
        </w:div>
        <w:div w:id="483395734">
          <w:marLeft w:val="274"/>
          <w:marRight w:val="0"/>
          <w:marTop w:val="0"/>
          <w:marBottom w:val="0"/>
          <w:divBdr>
            <w:top w:val="none" w:sz="0" w:space="0" w:color="auto"/>
            <w:left w:val="none" w:sz="0" w:space="0" w:color="auto"/>
            <w:bottom w:val="none" w:sz="0" w:space="0" w:color="auto"/>
            <w:right w:val="none" w:sz="0" w:space="0" w:color="auto"/>
          </w:divBdr>
        </w:div>
        <w:div w:id="515848806">
          <w:marLeft w:val="274"/>
          <w:marRight w:val="0"/>
          <w:marTop w:val="0"/>
          <w:marBottom w:val="0"/>
          <w:divBdr>
            <w:top w:val="none" w:sz="0" w:space="0" w:color="auto"/>
            <w:left w:val="none" w:sz="0" w:space="0" w:color="auto"/>
            <w:bottom w:val="none" w:sz="0" w:space="0" w:color="auto"/>
            <w:right w:val="none" w:sz="0" w:space="0" w:color="auto"/>
          </w:divBdr>
        </w:div>
        <w:div w:id="715467165">
          <w:marLeft w:val="274"/>
          <w:marRight w:val="0"/>
          <w:marTop w:val="0"/>
          <w:marBottom w:val="0"/>
          <w:divBdr>
            <w:top w:val="none" w:sz="0" w:space="0" w:color="auto"/>
            <w:left w:val="none" w:sz="0" w:space="0" w:color="auto"/>
            <w:bottom w:val="none" w:sz="0" w:space="0" w:color="auto"/>
            <w:right w:val="none" w:sz="0" w:space="0" w:color="auto"/>
          </w:divBdr>
        </w:div>
        <w:div w:id="975330892">
          <w:marLeft w:val="274"/>
          <w:marRight w:val="0"/>
          <w:marTop w:val="0"/>
          <w:marBottom w:val="0"/>
          <w:divBdr>
            <w:top w:val="none" w:sz="0" w:space="0" w:color="auto"/>
            <w:left w:val="none" w:sz="0" w:space="0" w:color="auto"/>
            <w:bottom w:val="none" w:sz="0" w:space="0" w:color="auto"/>
            <w:right w:val="none" w:sz="0" w:space="0" w:color="auto"/>
          </w:divBdr>
        </w:div>
        <w:div w:id="1273709502">
          <w:marLeft w:val="274"/>
          <w:marRight w:val="0"/>
          <w:marTop w:val="0"/>
          <w:marBottom w:val="0"/>
          <w:divBdr>
            <w:top w:val="none" w:sz="0" w:space="0" w:color="auto"/>
            <w:left w:val="none" w:sz="0" w:space="0" w:color="auto"/>
            <w:bottom w:val="none" w:sz="0" w:space="0" w:color="auto"/>
            <w:right w:val="none" w:sz="0" w:space="0" w:color="auto"/>
          </w:divBdr>
        </w:div>
        <w:div w:id="1422217356">
          <w:marLeft w:val="274"/>
          <w:marRight w:val="0"/>
          <w:marTop w:val="0"/>
          <w:marBottom w:val="0"/>
          <w:divBdr>
            <w:top w:val="none" w:sz="0" w:space="0" w:color="auto"/>
            <w:left w:val="none" w:sz="0" w:space="0" w:color="auto"/>
            <w:bottom w:val="none" w:sz="0" w:space="0" w:color="auto"/>
            <w:right w:val="none" w:sz="0" w:space="0" w:color="auto"/>
          </w:divBdr>
        </w:div>
        <w:div w:id="1439524540">
          <w:marLeft w:val="274"/>
          <w:marRight w:val="0"/>
          <w:marTop w:val="0"/>
          <w:marBottom w:val="0"/>
          <w:divBdr>
            <w:top w:val="none" w:sz="0" w:space="0" w:color="auto"/>
            <w:left w:val="none" w:sz="0" w:space="0" w:color="auto"/>
            <w:bottom w:val="none" w:sz="0" w:space="0" w:color="auto"/>
            <w:right w:val="none" w:sz="0" w:space="0" w:color="auto"/>
          </w:divBdr>
        </w:div>
        <w:div w:id="1577473312">
          <w:marLeft w:val="274"/>
          <w:marRight w:val="0"/>
          <w:marTop w:val="0"/>
          <w:marBottom w:val="0"/>
          <w:divBdr>
            <w:top w:val="none" w:sz="0" w:space="0" w:color="auto"/>
            <w:left w:val="none" w:sz="0" w:space="0" w:color="auto"/>
            <w:bottom w:val="none" w:sz="0" w:space="0" w:color="auto"/>
            <w:right w:val="none" w:sz="0" w:space="0" w:color="auto"/>
          </w:divBdr>
        </w:div>
        <w:div w:id="1690639358">
          <w:marLeft w:val="274"/>
          <w:marRight w:val="0"/>
          <w:marTop w:val="0"/>
          <w:marBottom w:val="0"/>
          <w:divBdr>
            <w:top w:val="none" w:sz="0" w:space="0" w:color="auto"/>
            <w:left w:val="none" w:sz="0" w:space="0" w:color="auto"/>
            <w:bottom w:val="none" w:sz="0" w:space="0" w:color="auto"/>
            <w:right w:val="none" w:sz="0" w:space="0" w:color="auto"/>
          </w:divBdr>
        </w:div>
        <w:div w:id="1752237316">
          <w:marLeft w:val="274"/>
          <w:marRight w:val="0"/>
          <w:marTop w:val="0"/>
          <w:marBottom w:val="0"/>
          <w:divBdr>
            <w:top w:val="none" w:sz="0" w:space="0" w:color="auto"/>
            <w:left w:val="none" w:sz="0" w:space="0" w:color="auto"/>
            <w:bottom w:val="none" w:sz="0" w:space="0" w:color="auto"/>
            <w:right w:val="none" w:sz="0" w:space="0" w:color="auto"/>
          </w:divBdr>
        </w:div>
        <w:div w:id="1758135499">
          <w:marLeft w:val="274"/>
          <w:marRight w:val="0"/>
          <w:marTop w:val="0"/>
          <w:marBottom w:val="0"/>
          <w:divBdr>
            <w:top w:val="none" w:sz="0" w:space="0" w:color="auto"/>
            <w:left w:val="none" w:sz="0" w:space="0" w:color="auto"/>
            <w:bottom w:val="none" w:sz="0" w:space="0" w:color="auto"/>
            <w:right w:val="none" w:sz="0" w:space="0" w:color="auto"/>
          </w:divBdr>
        </w:div>
        <w:div w:id="1944536084">
          <w:marLeft w:val="274"/>
          <w:marRight w:val="0"/>
          <w:marTop w:val="0"/>
          <w:marBottom w:val="0"/>
          <w:divBdr>
            <w:top w:val="none" w:sz="0" w:space="0" w:color="auto"/>
            <w:left w:val="none" w:sz="0" w:space="0" w:color="auto"/>
            <w:bottom w:val="none" w:sz="0" w:space="0" w:color="auto"/>
            <w:right w:val="none" w:sz="0" w:space="0" w:color="auto"/>
          </w:divBdr>
        </w:div>
        <w:div w:id="2018923158">
          <w:marLeft w:val="274"/>
          <w:marRight w:val="0"/>
          <w:marTop w:val="0"/>
          <w:marBottom w:val="0"/>
          <w:divBdr>
            <w:top w:val="none" w:sz="0" w:space="0" w:color="auto"/>
            <w:left w:val="none" w:sz="0" w:space="0" w:color="auto"/>
            <w:bottom w:val="none" w:sz="0" w:space="0" w:color="auto"/>
            <w:right w:val="none" w:sz="0" w:space="0" w:color="auto"/>
          </w:divBdr>
        </w:div>
        <w:div w:id="2031956655">
          <w:marLeft w:val="274"/>
          <w:marRight w:val="0"/>
          <w:marTop w:val="0"/>
          <w:marBottom w:val="0"/>
          <w:divBdr>
            <w:top w:val="none" w:sz="0" w:space="0" w:color="auto"/>
            <w:left w:val="none" w:sz="0" w:space="0" w:color="auto"/>
            <w:bottom w:val="none" w:sz="0" w:space="0" w:color="auto"/>
            <w:right w:val="none" w:sz="0" w:space="0" w:color="auto"/>
          </w:divBdr>
        </w:div>
        <w:div w:id="2072464679">
          <w:marLeft w:val="274"/>
          <w:marRight w:val="0"/>
          <w:marTop w:val="0"/>
          <w:marBottom w:val="0"/>
          <w:divBdr>
            <w:top w:val="none" w:sz="0" w:space="0" w:color="auto"/>
            <w:left w:val="none" w:sz="0" w:space="0" w:color="auto"/>
            <w:bottom w:val="none" w:sz="0" w:space="0" w:color="auto"/>
            <w:right w:val="none" w:sz="0" w:space="0" w:color="auto"/>
          </w:divBdr>
        </w:div>
        <w:div w:id="2122727652">
          <w:marLeft w:val="274"/>
          <w:marRight w:val="0"/>
          <w:marTop w:val="0"/>
          <w:marBottom w:val="0"/>
          <w:divBdr>
            <w:top w:val="none" w:sz="0" w:space="0" w:color="auto"/>
            <w:left w:val="none" w:sz="0" w:space="0" w:color="auto"/>
            <w:bottom w:val="none" w:sz="0" w:space="0" w:color="auto"/>
            <w:right w:val="none" w:sz="0" w:space="0" w:color="auto"/>
          </w:divBdr>
        </w:div>
      </w:divsChild>
    </w:div>
    <w:div w:id="952982580">
      <w:bodyDiv w:val="1"/>
      <w:marLeft w:val="0"/>
      <w:marRight w:val="0"/>
      <w:marTop w:val="0"/>
      <w:marBottom w:val="0"/>
      <w:divBdr>
        <w:top w:val="none" w:sz="0" w:space="0" w:color="auto"/>
        <w:left w:val="none" w:sz="0" w:space="0" w:color="auto"/>
        <w:bottom w:val="none" w:sz="0" w:space="0" w:color="auto"/>
        <w:right w:val="none" w:sz="0" w:space="0" w:color="auto"/>
      </w:divBdr>
    </w:div>
    <w:div w:id="1064917347">
      <w:bodyDiv w:val="1"/>
      <w:marLeft w:val="0"/>
      <w:marRight w:val="0"/>
      <w:marTop w:val="0"/>
      <w:marBottom w:val="0"/>
      <w:divBdr>
        <w:top w:val="none" w:sz="0" w:space="0" w:color="auto"/>
        <w:left w:val="none" w:sz="0" w:space="0" w:color="auto"/>
        <w:bottom w:val="none" w:sz="0" w:space="0" w:color="auto"/>
        <w:right w:val="none" w:sz="0" w:space="0" w:color="auto"/>
      </w:divBdr>
      <w:divsChild>
        <w:div w:id="1845509149">
          <w:marLeft w:val="547"/>
          <w:marRight w:val="0"/>
          <w:marTop w:val="0"/>
          <w:marBottom w:val="0"/>
          <w:divBdr>
            <w:top w:val="none" w:sz="0" w:space="0" w:color="auto"/>
            <w:left w:val="none" w:sz="0" w:space="0" w:color="auto"/>
            <w:bottom w:val="none" w:sz="0" w:space="0" w:color="auto"/>
            <w:right w:val="none" w:sz="0" w:space="0" w:color="auto"/>
          </w:divBdr>
        </w:div>
      </w:divsChild>
    </w:div>
    <w:div w:id="1125735497">
      <w:bodyDiv w:val="1"/>
      <w:marLeft w:val="0"/>
      <w:marRight w:val="0"/>
      <w:marTop w:val="0"/>
      <w:marBottom w:val="0"/>
      <w:divBdr>
        <w:top w:val="none" w:sz="0" w:space="0" w:color="auto"/>
        <w:left w:val="none" w:sz="0" w:space="0" w:color="auto"/>
        <w:bottom w:val="none" w:sz="0" w:space="0" w:color="auto"/>
        <w:right w:val="none" w:sz="0" w:space="0" w:color="auto"/>
      </w:divBdr>
    </w:div>
    <w:div w:id="1146047908">
      <w:bodyDiv w:val="1"/>
      <w:marLeft w:val="0"/>
      <w:marRight w:val="0"/>
      <w:marTop w:val="0"/>
      <w:marBottom w:val="0"/>
      <w:divBdr>
        <w:top w:val="none" w:sz="0" w:space="0" w:color="auto"/>
        <w:left w:val="none" w:sz="0" w:space="0" w:color="auto"/>
        <w:bottom w:val="none" w:sz="0" w:space="0" w:color="auto"/>
        <w:right w:val="none" w:sz="0" w:space="0" w:color="auto"/>
      </w:divBdr>
    </w:div>
    <w:div w:id="1283800167">
      <w:bodyDiv w:val="1"/>
      <w:marLeft w:val="0"/>
      <w:marRight w:val="0"/>
      <w:marTop w:val="0"/>
      <w:marBottom w:val="0"/>
      <w:divBdr>
        <w:top w:val="none" w:sz="0" w:space="0" w:color="auto"/>
        <w:left w:val="none" w:sz="0" w:space="0" w:color="auto"/>
        <w:bottom w:val="none" w:sz="0" w:space="0" w:color="auto"/>
        <w:right w:val="none" w:sz="0" w:space="0" w:color="auto"/>
      </w:divBdr>
      <w:divsChild>
        <w:div w:id="625819221">
          <w:marLeft w:val="0"/>
          <w:marRight w:val="0"/>
          <w:marTop w:val="0"/>
          <w:marBottom w:val="0"/>
          <w:divBdr>
            <w:top w:val="none" w:sz="0" w:space="0" w:color="auto"/>
            <w:left w:val="none" w:sz="0" w:space="0" w:color="auto"/>
            <w:bottom w:val="none" w:sz="0" w:space="0" w:color="auto"/>
            <w:right w:val="none" w:sz="0" w:space="0" w:color="auto"/>
          </w:divBdr>
          <w:divsChild>
            <w:div w:id="1427845992">
              <w:marLeft w:val="0"/>
              <w:marRight w:val="0"/>
              <w:marTop w:val="0"/>
              <w:marBottom w:val="0"/>
              <w:divBdr>
                <w:top w:val="none" w:sz="0" w:space="0" w:color="auto"/>
                <w:left w:val="none" w:sz="0" w:space="0" w:color="auto"/>
                <w:bottom w:val="none" w:sz="0" w:space="0" w:color="auto"/>
                <w:right w:val="none" w:sz="0" w:space="0" w:color="auto"/>
              </w:divBdr>
              <w:divsChild>
                <w:div w:id="1071000681">
                  <w:marLeft w:val="0"/>
                  <w:marRight w:val="0"/>
                  <w:marTop w:val="0"/>
                  <w:marBottom w:val="0"/>
                  <w:divBdr>
                    <w:top w:val="none" w:sz="0" w:space="0" w:color="auto"/>
                    <w:left w:val="none" w:sz="0" w:space="0" w:color="auto"/>
                    <w:bottom w:val="none" w:sz="0" w:space="0" w:color="auto"/>
                    <w:right w:val="none" w:sz="0" w:space="0" w:color="auto"/>
                  </w:divBdr>
                  <w:divsChild>
                    <w:div w:id="111911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1002">
      <w:bodyDiv w:val="1"/>
      <w:marLeft w:val="0"/>
      <w:marRight w:val="0"/>
      <w:marTop w:val="0"/>
      <w:marBottom w:val="0"/>
      <w:divBdr>
        <w:top w:val="none" w:sz="0" w:space="0" w:color="auto"/>
        <w:left w:val="none" w:sz="0" w:space="0" w:color="auto"/>
        <w:bottom w:val="none" w:sz="0" w:space="0" w:color="auto"/>
        <w:right w:val="none" w:sz="0" w:space="0" w:color="auto"/>
      </w:divBdr>
    </w:div>
    <w:div w:id="1299335169">
      <w:bodyDiv w:val="1"/>
      <w:marLeft w:val="0"/>
      <w:marRight w:val="0"/>
      <w:marTop w:val="0"/>
      <w:marBottom w:val="0"/>
      <w:divBdr>
        <w:top w:val="none" w:sz="0" w:space="0" w:color="auto"/>
        <w:left w:val="none" w:sz="0" w:space="0" w:color="auto"/>
        <w:bottom w:val="none" w:sz="0" w:space="0" w:color="auto"/>
        <w:right w:val="none" w:sz="0" w:space="0" w:color="auto"/>
      </w:divBdr>
      <w:divsChild>
        <w:div w:id="1936789710">
          <w:marLeft w:val="0"/>
          <w:marRight w:val="0"/>
          <w:marTop w:val="0"/>
          <w:marBottom w:val="0"/>
          <w:divBdr>
            <w:top w:val="none" w:sz="0" w:space="0" w:color="auto"/>
            <w:left w:val="none" w:sz="0" w:space="0" w:color="auto"/>
            <w:bottom w:val="none" w:sz="0" w:space="0" w:color="auto"/>
            <w:right w:val="none" w:sz="0" w:space="0" w:color="auto"/>
          </w:divBdr>
          <w:divsChild>
            <w:div w:id="1842309310">
              <w:marLeft w:val="0"/>
              <w:marRight w:val="0"/>
              <w:marTop w:val="0"/>
              <w:marBottom w:val="0"/>
              <w:divBdr>
                <w:top w:val="none" w:sz="0" w:space="0" w:color="auto"/>
                <w:left w:val="none" w:sz="0" w:space="0" w:color="auto"/>
                <w:bottom w:val="none" w:sz="0" w:space="0" w:color="auto"/>
                <w:right w:val="none" w:sz="0" w:space="0" w:color="auto"/>
              </w:divBdr>
              <w:divsChild>
                <w:div w:id="72777449">
                  <w:marLeft w:val="0"/>
                  <w:marRight w:val="0"/>
                  <w:marTop w:val="0"/>
                  <w:marBottom w:val="0"/>
                  <w:divBdr>
                    <w:top w:val="none" w:sz="0" w:space="0" w:color="auto"/>
                    <w:left w:val="none" w:sz="0" w:space="0" w:color="auto"/>
                    <w:bottom w:val="none" w:sz="0" w:space="0" w:color="auto"/>
                    <w:right w:val="none" w:sz="0" w:space="0" w:color="auto"/>
                  </w:divBdr>
                  <w:divsChild>
                    <w:div w:id="20968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78684">
      <w:bodyDiv w:val="1"/>
      <w:marLeft w:val="0"/>
      <w:marRight w:val="0"/>
      <w:marTop w:val="0"/>
      <w:marBottom w:val="0"/>
      <w:divBdr>
        <w:top w:val="none" w:sz="0" w:space="0" w:color="auto"/>
        <w:left w:val="none" w:sz="0" w:space="0" w:color="auto"/>
        <w:bottom w:val="none" w:sz="0" w:space="0" w:color="auto"/>
        <w:right w:val="none" w:sz="0" w:space="0" w:color="auto"/>
      </w:divBdr>
    </w:div>
    <w:div w:id="1385986569">
      <w:bodyDiv w:val="1"/>
      <w:marLeft w:val="0"/>
      <w:marRight w:val="0"/>
      <w:marTop w:val="0"/>
      <w:marBottom w:val="0"/>
      <w:divBdr>
        <w:top w:val="none" w:sz="0" w:space="0" w:color="auto"/>
        <w:left w:val="none" w:sz="0" w:space="0" w:color="auto"/>
        <w:bottom w:val="none" w:sz="0" w:space="0" w:color="auto"/>
        <w:right w:val="none" w:sz="0" w:space="0" w:color="auto"/>
      </w:divBdr>
    </w:div>
    <w:div w:id="1486699991">
      <w:bodyDiv w:val="1"/>
      <w:marLeft w:val="0"/>
      <w:marRight w:val="0"/>
      <w:marTop w:val="0"/>
      <w:marBottom w:val="0"/>
      <w:divBdr>
        <w:top w:val="none" w:sz="0" w:space="0" w:color="auto"/>
        <w:left w:val="none" w:sz="0" w:space="0" w:color="auto"/>
        <w:bottom w:val="none" w:sz="0" w:space="0" w:color="auto"/>
        <w:right w:val="none" w:sz="0" w:space="0" w:color="auto"/>
      </w:divBdr>
    </w:div>
    <w:div w:id="1574242389">
      <w:bodyDiv w:val="1"/>
      <w:marLeft w:val="0"/>
      <w:marRight w:val="0"/>
      <w:marTop w:val="0"/>
      <w:marBottom w:val="0"/>
      <w:divBdr>
        <w:top w:val="none" w:sz="0" w:space="0" w:color="auto"/>
        <w:left w:val="none" w:sz="0" w:space="0" w:color="auto"/>
        <w:bottom w:val="none" w:sz="0" w:space="0" w:color="auto"/>
        <w:right w:val="none" w:sz="0" w:space="0" w:color="auto"/>
      </w:divBdr>
      <w:divsChild>
        <w:div w:id="3671847">
          <w:marLeft w:val="274"/>
          <w:marRight w:val="0"/>
          <w:marTop w:val="0"/>
          <w:marBottom w:val="0"/>
          <w:divBdr>
            <w:top w:val="none" w:sz="0" w:space="0" w:color="auto"/>
            <w:left w:val="none" w:sz="0" w:space="0" w:color="auto"/>
            <w:bottom w:val="none" w:sz="0" w:space="0" w:color="auto"/>
            <w:right w:val="none" w:sz="0" w:space="0" w:color="auto"/>
          </w:divBdr>
        </w:div>
        <w:div w:id="111246585">
          <w:marLeft w:val="274"/>
          <w:marRight w:val="0"/>
          <w:marTop w:val="0"/>
          <w:marBottom w:val="0"/>
          <w:divBdr>
            <w:top w:val="none" w:sz="0" w:space="0" w:color="auto"/>
            <w:left w:val="none" w:sz="0" w:space="0" w:color="auto"/>
            <w:bottom w:val="none" w:sz="0" w:space="0" w:color="auto"/>
            <w:right w:val="none" w:sz="0" w:space="0" w:color="auto"/>
          </w:divBdr>
        </w:div>
        <w:div w:id="218244296">
          <w:marLeft w:val="274"/>
          <w:marRight w:val="0"/>
          <w:marTop w:val="0"/>
          <w:marBottom w:val="0"/>
          <w:divBdr>
            <w:top w:val="none" w:sz="0" w:space="0" w:color="auto"/>
            <w:left w:val="none" w:sz="0" w:space="0" w:color="auto"/>
            <w:bottom w:val="none" w:sz="0" w:space="0" w:color="auto"/>
            <w:right w:val="none" w:sz="0" w:space="0" w:color="auto"/>
          </w:divBdr>
        </w:div>
        <w:div w:id="262997518">
          <w:marLeft w:val="274"/>
          <w:marRight w:val="0"/>
          <w:marTop w:val="0"/>
          <w:marBottom w:val="0"/>
          <w:divBdr>
            <w:top w:val="none" w:sz="0" w:space="0" w:color="auto"/>
            <w:left w:val="none" w:sz="0" w:space="0" w:color="auto"/>
            <w:bottom w:val="none" w:sz="0" w:space="0" w:color="auto"/>
            <w:right w:val="none" w:sz="0" w:space="0" w:color="auto"/>
          </w:divBdr>
        </w:div>
        <w:div w:id="358046248">
          <w:marLeft w:val="274"/>
          <w:marRight w:val="0"/>
          <w:marTop w:val="0"/>
          <w:marBottom w:val="0"/>
          <w:divBdr>
            <w:top w:val="none" w:sz="0" w:space="0" w:color="auto"/>
            <w:left w:val="none" w:sz="0" w:space="0" w:color="auto"/>
            <w:bottom w:val="none" w:sz="0" w:space="0" w:color="auto"/>
            <w:right w:val="none" w:sz="0" w:space="0" w:color="auto"/>
          </w:divBdr>
        </w:div>
        <w:div w:id="394087183">
          <w:marLeft w:val="274"/>
          <w:marRight w:val="0"/>
          <w:marTop w:val="0"/>
          <w:marBottom w:val="0"/>
          <w:divBdr>
            <w:top w:val="none" w:sz="0" w:space="0" w:color="auto"/>
            <w:left w:val="none" w:sz="0" w:space="0" w:color="auto"/>
            <w:bottom w:val="none" w:sz="0" w:space="0" w:color="auto"/>
            <w:right w:val="none" w:sz="0" w:space="0" w:color="auto"/>
          </w:divBdr>
        </w:div>
        <w:div w:id="417870707">
          <w:marLeft w:val="274"/>
          <w:marRight w:val="0"/>
          <w:marTop w:val="0"/>
          <w:marBottom w:val="0"/>
          <w:divBdr>
            <w:top w:val="none" w:sz="0" w:space="0" w:color="auto"/>
            <w:left w:val="none" w:sz="0" w:space="0" w:color="auto"/>
            <w:bottom w:val="none" w:sz="0" w:space="0" w:color="auto"/>
            <w:right w:val="none" w:sz="0" w:space="0" w:color="auto"/>
          </w:divBdr>
        </w:div>
        <w:div w:id="613173759">
          <w:marLeft w:val="274"/>
          <w:marRight w:val="0"/>
          <w:marTop w:val="0"/>
          <w:marBottom w:val="0"/>
          <w:divBdr>
            <w:top w:val="none" w:sz="0" w:space="0" w:color="auto"/>
            <w:left w:val="none" w:sz="0" w:space="0" w:color="auto"/>
            <w:bottom w:val="none" w:sz="0" w:space="0" w:color="auto"/>
            <w:right w:val="none" w:sz="0" w:space="0" w:color="auto"/>
          </w:divBdr>
        </w:div>
        <w:div w:id="666789112">
          <w:marLeft w:val="274"/>
          <w:marRight w:val="0"/>
          <w:marTop w:val="0"/>
          <w:marBottom w:val="0"/>
          <w:divBdr>
            <w:top w:val="none" w:sz="0" w:space="0" w:color="auto"/>
            <w:left w:val="none" w:sz="0" w:space="0" w:color="auto"/>
            <w:bottom w:val="none" w:sz="0" w:space="0" w:color="auto"/>
            <w:right w:val="none" w:sz="0" w:space="0" w:color="auto"/>
          </w:divBdr>
        </w:div>
        <w:div w:id="825123168">
          <w:marLeft w:val="274"/>
          <w:marRight w:val="0"/>
          <w:marTop w:val="0"/>
          <w:marBottom w:val="0"/>
          <w:divBdr>
            <w:top w:val="none" w:sz="0" w:space="0" w:color="auto"/>
            <w:left w:val="none" w:sz="0" w:space="0" w:color="auto"/>
            <w:bottom w:val="none" w:sz="0" w:space="0" w:color="auto"/>
            <w:right w:val="none" w:sz="0" w:space="0" w:color="auto"/>
          </w:divBdr>
        </w:div>
        <w:div w:id="848446654">
          <w:marLeft w:val="274"/>
          <w:marRight w:val="0"/>
          <w:marTop w:val="0"/>
          <w:marBottom w:val="0"/>
          <w:divBdr>
            <w:top w:val="none" w:sz="0" w:space="0" w:color="auto"/>
            <w:left w:val="none" w:sz="0" w:space="0" w:color="auto"/>
            <w:bottom w:val="none" w:sz="0" w:space="0" w:color="auto"/>
            <w:right w:val="none" w:sz="0" w:space="0" w:color="auto"/>
          </w:divBdr>
        </w:div>
        <w:div w:id="918904014">
          <w:marLeft w:val="274"/>
          <w:marRight w:val="0"/>
          <w:marTop w:val="0"/>
          <w:marBottom w:val="0"/>
          <w:divBdr>
            <w:top w:val="none" w:sz="0" w:space="0" w:color="auto"/>
            <w:left w:val="none" w:sz="0" w:space="0" w:color="auto"/>
            <w:bottom w:val="none" w:sz="0" w:space="0" w:color="auto"/>
            <w:right w:val="none" w:sz="0" w:space="0" w:color="auto"/>
          </w:divBdr>
        </w:div>
        <w:div w:id="959728098">
          <w:marLeft w:val="274"/>
          <w:marRight w:val="0"/>
          <w:marTop w:val="0"/>
          <w:marBottom w:val="0"/>
          <w:divBdr>
            <w:top w:val="none" w:sz="0" w:space="0" w:color="auto"/>
            <w:left w:val="none" w:sz="0" w:space="0" w:color="auto"/>
            <w:bottom w:val="none" w:sz="0" w:space="0" w:color="auto"/>
            <w:right w:val="none" w:sz="0" w:space="0" w:color="auto"/>
          </w:divBdr>
        </w:div>
        <w:div w:id="1138189023">
          <w:marLeft w:val="274"/>
          <w:marRight w:val="0"/>
          <w:marTop w:val="0"/>
          <w:marBottom w:val="0"/>
          <w:divBdr>
            <w:top w:val="none" w:sz="0" w:space="0" w:color="auto"/>
            <w:left w:val="none" w:sz="0" w:space="0" w:color="auto"/>
            <w:bottom w:val="none" w:sz="0" w:space="0" w:color="auto"/>
            <w:right w:val="none" w:sz="0" w:space="0" w:color="auto"/>
          </w:divBdr>
        </w:div>
        <w:div w:id="1430925269">
          <w:marLeft w:val="274"/>
          <w:marRight w:val="0"/>
          <w:marTop w:val="0"/>
          <w:marBottom w:val="0"/>
          <w:divBdr>
            <w:top w:val="none" w:sz="0" w:space="0" w:color="auto"/>
            <w:left w:val="none" w:sz="0" w:space="0" w:color="auto"/>
            <w:bottom w:val="none" w:sz="0" w:space="0" w:color="auto"/>
            <w:right w:val="none" w:sz="0" w:space="0" w:color="auto"/>
          </w:divBdr>
        </w:div>
        <w:div w:id="1696421225">
          <w:marLeft w:val="274"/>
          <w:marRight w:val="0"/>
          <w:marTop w:val="0"/>
          <w:marBottom w:val="0"/>
          <w:divBdr>
            <w:top w:val="none" w:sz="0" w:space="0" w:color="auto"/>
            <w:left w:val="none" w:sz="0" w:space="0" w:color="auto"/>
            <w:bottom w:val="none" w:sz="0" w:space="0" w:color="auto"/>
            <w:right w:val="none" w:sz="0" w:space="0" w:color="auto"/>
          </w:divBdr>
        </w:div>
        <w:div w:id="1706247624">
          <w:marLeft w:val="274"/>
          <w:marRight w:val="0"/>
          <w:marTop w:val="0"/>
          <w:marBottom w:val="0"/>
          <w:divBdr>
            <w:top w:val="none" w:sz="0" w:space="0" w:color="auto"/>
            <w:left w:val="none" w:sz="0" w:space="0" w:color="auto"/>
            <w:bottom w:val="none" w:sz="0" w:space="0" w:color="auto"/>
            <w:right w:val="none" w:sz="0" w:space="0" w:color="auto"/>
          </w:divBdr>
        </w:div>
        <w:div w:id="1927226114">
          <w:marLeft w:val="274"/>
          <w:marRight w:val="0"/>
          <w:marTop w:val="0"/>
          <w:marBottom w:val="0"/>
          <w:divBdr>
            <w:top w:val="none" w:sz="0" w:space="0" w:color="auto"/>
            <w:left w:val="none" w:sz="0" w:space="0" w:color="auto"/>
            <w:bottom w:val="none" w:sz="0" w:space="0" w:color="auto"/>
            <w:right w:val="none" w:sz="0" w:space="0" w:color="auto"/>
          </w:divBdr>
        </w:div>
      </w:divsChild>
    </w:div>
    <w:div w:id="1591305033">
      <w:bodyDiv w:val="1"/>
      <w:marLeft w:val="0"/>
      <w:marRight w:val="0"/>
      <w:marTop w:val="0"/>
      <w:marBottom w:val="0"/>
      <w:divBdr>
        <w:top w:val="none" w:sz="0" w:space="0" w:color="auto"/>
        <w:left w:val="none" w:sz="0" w:space="0" w:color="auto"/>
        <w:bottom w:val="none" w:sz="0" w:space="0" w:color="auto"/>
        <w:right w:val="none" w:sz="0" w:space="0" w:color="auto"/>
      </w:divBdr>
    </w:div>
    <w:div w:id="1626496589">
      <w:bodyDiv w:val="1"/>
      <w:marLeft w:val="0"/>
      <w:marRight w:val="0"/>
      <w:marTop w:val="0"/>
      <w:marBottom w:val="0"/>
      <w:divBdr>
        <w:top w:val="none" w:sz="0" w:space="0" w:color="auto"/>
        <w:left w:val="none" w:sz="0" w:space="0" w:color="auto"/>
        <w:bottom w:val="none" w:sz="0" w:space="0" w:color="auto"/>
        <w:right w:val="none" w:sz="0" w:space="0" w:color="auto"/>
      </w:divBdr>
    </w:div>
    <w:div w:id="1643609394">
      <w:bodyDiv w:val="1"/>
      <w:marLeft w:val="0"/>
      <w:marRight w:val="0"/>
      <w:marTop w:val="0"/>
      <w:marBottom w:val="0"/>
      <w:divBdr>
        <w:top w:val="none" w:sz="0" w:space="0" w:color="auto"/>
        <w:left w:val="none" w:sz="0" w:space="0" w:color="auto"/>
        <w:bottom w:val="none" w:sz="0" w:space="0" w:color="auto"/>
        <w:right w:val="none" w:sz="0" w:space="0" w:color="auto"/>
      </w:divBdr>
    </w:div>
    <w:div w:id="1739815913">
      <w:bodyDiv w:val="1"/>
      <w:marLeft w:val="0"/>
      <w:marRight w:val="0"/>
      <w:marTop w:val="0"/>
      <w:marBottom w:val="0"/>
      <w:divBdr>
        <w:top w:val="none" w:sz="0" w:space="0" w:color="auto"/>
        <w:left w:val="none" w:sz="0" w:space="0" w:color="auto"/>
        <w:bottom w:val="none" w:sz="0" w:space="0" w:color="auto"/>
        <w:right w:val="none" w:sz="0" w:space="0" w:color="auto"/>
      </w:divBdr>
    </w:div>
    <w:div w:id="1782602813">
      <w:bodyDiv w:val="1"/>
      <w:marLeft w:val="0"/>
      <w:marRight w:val="0"/>
      <w:marTop w:val="0"/>
      <w:marBottom w:val="0"/>
      <w:divBdr>
        <w:top w:val="none" w:sz="0" w:space="0" w:color="auto"/>
        <w:left w:val="none" w:sz="0" w:space="0" w:color="auto"/>
        <w:bottom w:val="none" w:sz="0" w:space="0" w:color="auto"/>
        <w:right w:val="none" w:sz="0" w:space="0" w:color="auto"/>
      </w:divBdr>
      <w:divsChild>
        <w:div w:id="167716065">
          <w:marLeft w:val="547"/>
          <w:marRight w:val="0"/>
          <w:marTop w:val="0"/>
          <w:marBottom w:val="0"/>
          <w:divBdr>
            <w:top w:val="none" w:sz="0" w:space="0" w:color="auto"/>
            <w:left w:val="none" w:sz="0" w:space="0" w:color="auto"/>
            <w:bottom w:val="none" w:sz="0" w:space="0" w:color="auto"/>
            <w:right w:val="none" w:sz="0" w:space="0" w:color="auto"/>
          </w:divBdr>
        </w:div>
      </w:divsChild>
    </w:div>
    <w:div w:id="1791976612">
      <w:bodyDiv w:val="1"/>
      <w:marLeft w:val="0"/>
      <w:marRight w:val="0"/>
      <w:marTop w:val="0"/>
      <w:marBottom w:val="0"/>
      <w:divBdr>
        <w:top w:val="none" w:sz="0" w:space="0" w:color="auto"/>
        <w:left w:val="none" w:sz="0" w:space="0" w:color="auto"/>
        <w:bottom w:val="none" w:sz="0" w:space="0" w:color="auto"/>
        <w:right w:val="none" w:sz="0" w:space="0" w:color="auto"/>
      </w:divBdr>
      <w:divsChild>
        <w:div w:id="1108501847">
          <w:marLeft w:val="0"/>
          <w:marRight w:val="0"/>
          <w:marTop w:val="0"/>
          <w:marBottom w:val="0"/>
          <w:divBdr>
            <w:top w:val="none" w:sz="0" w:space="0" w:color="auto"/>
            <w:left w:val="none" w:sz="0" w:space="0" w:color="auto"/>
            <w:bottom w:val="none" w:sz="0" w:space="0" w:color="auto"/>
            <w:right w:val="none" w:sz="0" w:space="0" w:color="auto"/>
          </w:divBdr>
          <w:divsChild>
            <w:div w:id="1420367355">
              <w:marLeft w:val="0"/>
              <w:marRight w:val="0"/>
              <w:marTop w:val="0"/>
              <w:marBottom w:val="0"/>
              <w:divBdr>
                <w:top w:val="none" w:sz="0" w:space="0" w:color="auto"/>
                <w:left w:val="none" w:sz="0" w:space="0" w:color="auto"/>
                <w:bottom w:val="none" w:sz="0" w:space="0" w:color="auto"/>
                <w:right w:val="none" w:sz="0" w:space="0" w:color="auto"/>
              </w:divBdr>
              <w:divsChild>
                <w:div w:id="1147086172">
                  <w:marLeft w:val="0"/>
                  <w:marRight w:val="0"/>
                  <w:marTop w:val="0"/>
                  <w:marBottom w:val="0"/>
                  <w:divBdr>
                    <w:top w:val="none" w:sz="0" w:space="0" w:color="auto"/>
                    <w:left w:val="none" w:sz="0" w:space="0" w:color="auto"/>
                    <w:bottom w:val="none" w:sz="0" w:space="0" w:color="auto"/>
                    <w:right w:val="none" w:sz="0" w:space="0" w:color="auto"/>
                  </w:divBdr>
                  <w:divsChild>
                    <w:div w:id="8038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1904">
      <w:bodyDiv w:val="1"/>
      <w:marLeft w:val="0"/>
      <w:marRight w:val="0"/>
      <w:marTop w:val="0"/>
      <w:marBottom w:val="0"/>
      <w:divBdr>
        <w:top w:val="none" w:sz="0" w:space="0" w:color="auto"/>
        <w:left w:val="none" w:sz="0" w:space="0" w:color="auto"/>
        <w:bottom w:val="none" w:sz="0" w:space="0" w:color="auto"/>
        <w:right w:val="none" w:sz="0" w:space="0" w:color="auto"/>
      </w:divBdr>
      <w:divsChild>
        <w:div w:id="1215119317">
          <w:marLeft w:val="547"/>
          <w:marRight w:val="0"/>
          <w:marTop w:val="0"/>
          <w:marBottom w:val="0"/>
          <w:divBdr>
            <w:top w:val="none" w:sz="0" w:space="0" w:color="auto"/>
            <w:left w:val="none" w:sz="0" w:space="0" w:color="auto"/>
            <w:bottom w:val="none" w:sz="0" w:space="0" w:color="auto"/>
            <w:right w:val="none" w:sz="0" w:space="0" w:color="auto"/>
          </w:divBdr>
        </w:div>
      </w:divsChild>
    </w:div>
    <w:div w:id="1912037131">
      <w:bodyDiv w:val="1"/>
      <w:marLeft w:val="0"/>
      <w:marRight w:val="0"/>
      <w:marTop w:val="0"/>
      <w:marBottom w:val="0"/>
      <w:divBdr>
        <w:top w:val="none" w:sz="0" w:space="0" w:color="auto"/>
        <w:left w:val="none" w:sz="0" w:space="0" w:color="auto"/>
        <w:bottom w:val="none" w:sz="0" w:space="0" w:color="auto"/>
        <w:right w:val="none" w:sz="0" w:space="0" w:color="auto"/>
      </w:divBdr>
    </w:div>
    <w:div w:id="1926258672">
      <w:bodyDiv w:val="1"/>
      <w:marLeft w:val="0"/>
      <w:marRight w:val="0"/>
      <w:marTop w:val="0"/>
      <w:marBottom w:val="0"/>
      <w:divBdr>
        <w:top w:val="none" w:sz="0" w:space="0" w:color="auto"/>
        <w:left w:val="none" w:sz="0" w:space="0" w:color="auto"/>
        <w:bottom w:val="none" w:sz="0" w:space="0" w:color="auto"/>
        <w:right w:val="none" w:sz="0" w:space="0" w:color="auto"/>
      </w:divBdr>
      <w:divsChild>
        <w:div w:id="768547825">
          <w:marLeft w:val="547"/>
          <w:marRight w:val="0"/>
          <w:marTop w:val="0"/>
          <w:marBottom w:val="0"/>
          <w:divBdr>
            <w:top w:val="none" w:sz="0" w:space="0" w:color="auto"/>
            <w:left w:val="none" w:sz="0" w:space="0" w:color="auto"/>
            <w:bottom w:val="none" w:sz="0" w:space="0" w:color="auto"/>
            <w:right w:val="none" w:sz="0" w:space="0" w:color="auto"/>
          </w:divBdr>
        </w:div>
      </w:divsChild>
    </w:div>
    <w:div w:id="1952277331">
      <w:bodyDiv w:val="1"/>
      <w:marLeft w:val="0"/>
      <w:marRight w:val="0"/>
      <w:marTop w:val="0"/>
      <w:marBottom w:val="0"/>
      <w:divBdr>
        <w:top w:val="none" w:sz="0" w:space="0" w:color="auto"/>
        <w:left w:val="none" w:sz="0" w:space="0" w:color="auto"/>
        <w:bottom w:val="none" w:sz="0" w:space="0" w:color="auto"/>
        <w:right w:val="none" w:sz="0" w:space="0" w:color="auto"/>
      </w:divBdr>
      <w:divsChild>
        <w:div w:id="265583584">
          <w:marLeft w:val="274"/>
          <w:marRight w:val="0"/>
          <w:marTop w:val="0"/>
          <w:marBottom w:val="0"/>
          <w:divBdr>
            <w:top w:val="none" w:sz="0" w:space="0" w:color="auto"/>
            <w:left w:val="none" w:sz="0" w:space="0" w:color="auto"/>
            <w:bottom w:val="none" w:sz="0" w:space="0" w:color="auto"/>
            <w:right w:val="none" w:sz="0" w:space="0" w:color="auto"/>
          </w:divBdr>
        </w:div>
        <w:div w:id="368727438">
          <w:marLeft w:val="274"/>
          <w:marRight w:val="0"/>
          <w:marTop w:val="0"/>
          <w:marBottom w:val="0"/>
          <w:divBdr>
            <w:top w:val="none" w:sz="0" w:space="0" w:color="auto"/>
            <w:left w:val="none" w:sz="0" w:space="0" w:color="auto"/>
            <w:bottom w:val="none" w:sz="0" w:space="0" w:color="auto"/>
            <w:right w:val="none" w:sz="0" w:space="0" w:color="auto"/>
          </w:divBdr>
        </w:div>
        <w:div w:id="454980648">
          <w:marLeft w:val="274"/>
          <w:marRight w:val="0"/>
          <w:marTop w:val="0"/>
          <w:marBottom w:val="0"/>
          <w:divBdr>
            <w:top w:val="none" w:sz="0" w:space="0" w:color="auto"/>
            <w:left w:val="none" w:sz="0" w:space="0" w:color="auto"/>
            <w:bottom w:val="none" w:sz="0" w:space="0" w:color="auto"/>
            <w:right w:val="none" w:sz="0" w:space="0" w:color="auto"/>
          </w:divBdr>
        </w:div>
        <w:div w:id="557863735">
          <w:marLeft w:val="274"/>
          <w:marRight w:val="0"/>
          <w:marTop w:val="0"/>
          <w:marBottom w:val="0"/>
          <w:divBdr>
            <w:top w:val="none" w:sz="0" w:space="0" w:color="auto"/>
            <w:left w:val="none" w:sz="0" w:space="0" w:color="auto"/>
            <w:bottom w:val="none" w:sz="0" w:space="0" w:color="auto"/>
            <w:right w:val="none" w:sz="0" w:space="0" w:color="auto"/>
          </w:divBdr>
        </w:div>
        <w:div w:id="569771286">
          <w:marLeft w:val="274"/>
          <w:marRight w:val="0"/>
          <w:marTop w:val="0"/>
          <w:marBottom w:val="0"/>
          <w:divBdr>
            <w:top w:val="none" w:sz="0" w:space="0" w:color="auto"/>
            <w:left w:val="none" w:sz="0" w:space="0" w:color="auto"/>
            <w:bottom w:val="none" w:sz="0" w:space="0" w:color="auto"/>
            <w:right w:val="none" w:sz="0" w:space="0" w:color="auto"/>
          </w:divBdr>
        </w:div>
        <w:div w:id="742727098">
          <w:marLeft w:val="274"/>
          <w:marRight w:val="0"/>
          <w:marTop w:val="0"/>
          <w:marBottom w:val="0"/>
          <w:divBdr>
            <w:top w:val="none" w:sz="0" w:space="0" w:color="auto"/>
            <w:left w:val="none" w:sz="0" w:space="0" w:color="auto"/>
            <w:bottom w:val="none" w:sz="0" w:space="0" w:color="auto"/>
            <w:right w:val="none" w:sz="0" w:space="0" w:color="auto"/>
          </w:divBdr>
        </w:div>
        <w:div w:id="819931453">
          <w:marLeft w:val="274"/>
          <w:marRight w:val="0"/>
          <w:marTop w:val="0"/>
          <w:marBottom w:val="0"/>
          <w:divBdr>
            <w:top w:val="none" w:sz="0" w:space="0" w:color="auto"/>
            <w:left w:val="none" w:sz="0" w:space="0" w:color="auto"/>
            <w:bottom w:val="none" w:sz="0" w:space="0" w:color="auto"/>
            <w:right w:val="none" w:sz="0" w:space="0" w:color="auto"/>
          </w:divBdr>
        </w:div>
        <w:div w:id="1422067412">
          <w:marLeft w:val="274"/>
          <w:marRight w:val="0"/>
          <w:marTop w:val="0"/>
          <w:marBottom w:val="0"/>
          <w:divBdr>
            <w:top w:val="none" w:sz="0" w:space="0" w:color="auto"/>
            <w:left w:val="none" w:sz="0" w:space="0" w:color="auto"/>
            <w:bottom w:val="none" w:sz="0" w:space="0" w:color="auto"/>
            <w:right w:val="none" w:sz="0" w:space="0" w:color="auto"/>
          </w:divBdr>
        </w:div>
        <w:div w:id="1637251541">
          <w:marLeft w:val="274"/>
          <w:marRight w:val="0"/>
          <w:marTop w:val="0"/>
          <w:marBottom w:val="0"/>
          <w:divBdr>
            <w:top w:val="none" w:sz="0" w:space="0" w:color="auto"/>
            <w:left w:val="none" w:sz="0" w:space="0" w:color="auto"/>
            <w:bottom w:val="none" w:sz="0" w:space="0" w:color="auto"/>
            <w:right w:val="none" w:sz="0" w:space="0" w:color="auto"/>
          </w:divBdr>
        </w:div>
        <w:div w:id="1832677089">
          <w:marLeft w:val="274"/>
          <w:marRight w:val="0"/>
          <w:marTop w:val="0"/>
          <w:marBottom w:val="0"/>
          <w:divBdr>
            <w:top w:val="none" w:sz="0" w:space="0" w:color="auto"/>
            <w:left w:val="none" w:sz="0" w:space="0" w:color="auto"/>
            <w:bottom w:val="none" w:sz="0" w:space="0" w:color="auto"/>
            <w:right w:val="none" w:sz="0" w:space="0" w:color="auto"/>
          </w:divBdr>
        </w:div>
        <w:div w:id="2039549001">
          <w:marLeft w:val="274"/>
          <w:marRight w:val="0"/>
          <w:marTop w:val="0"/>
          <w:marBottom w:val="0"/>
          <w:divBdr>
            <w:top w:val="none" w:sz="0" w:space="0" w:color="auto"/>
            <w:left w:val="none" w:sz="0" w:space="0" w:color="auto"/>
            <w:bottom w:val="none" w:sz="0" w:space="0" w:color="auto"/>
            <w:right w:val="none" w:sz="0" w:space="0" w:color="auto"/>
          </w:divBdr>
        </w:div>
      </w:divsChild>
    </w:div>
    <w:div w:id="1963143780">
      <w:bodyDiv w:val="1"/>
      <w:marLeft w:val="0"/>
      <w:marRight w:val="0"/>
      <w:marTop w:val="0"/>
      <w:marBottom w:val="0"/>
      <w:divBdr>
        <w:top w:val="none" w:sz="0" w:space="0" w:color="auto"/>
        <w:left w:val="none" w:sz="0" w:space="0" w:color="auto"/>
        <w:bottom w:val="none" w:sz="0" w:space="0" w:color="auto"/>
        <w:right w:val="none" w:sz="0" w:space="0" w:color="auto"/>
      </w:divBdr>
    </w:div>
    <w:div w:id="1985813728">
      <w:bodyDiv w:val="1"/>
      <w:marLeft w:val="0"/>
      <w:marRight w:val="0"/>
      <w:marTop w:val="0"/>
      <w:marBottom w:val="0"/>
      <w:divBdr>
        <w:top w:val="none" w:sz="0" w:space="0" w:color="auto"/>
        <w:left w:val="none" w:sz="0" w:space="0" w:color="auto"/>
        <w:bottom w:val="none" w:sz="0" w:space="0" w:color="auto"/>
        <w:right w:val="none" w:sz="0" w:space="0" w:color="auto"/>
      </w:divBdr>
      <w:divsChild>
        <w:div w:id="1571501410">
          <w:marLeft w:val="0"/>
          <w:marRight w:val="0"/>
          <w:marTop w:val="0"/>
          <w:marBottom w:val="0"/>
          <w:divBdr>
            <w:top w:val="none" w:sz="0" w:space="0" w:color="auto"/>
            <w:left w:val="none" w:sz="0" w:space="0" w:color="auto"/>
            <w:bottom w:val="none" w:sz="0" w:space="0" w:color="auto"/>
            <w:right w:val="none" w:sz="0" w:space="0" w:color="auto"/>
          </w:divBdr>
          <w:divsChild>
            <w:div w:id="42603514">
              <w:marLeft w:val="0"/>
              <w:marRight w:val="0"/>
              <w:marTop w:val="0"/>
              <w:marBottom w:val="0"/>
              <w:divBdr>
                <w:top w:val="none" w:sz="0" w:space="0" w:color="auto"/>
                <w:left w:val="none" w:sz="0" w:space="0" w:color="auto"/>
                <w:bottom w:val="none" w:sz="0" w:space="0" w:color="auto"/>
                <w:right w:val="none" w:sz="0" w:space="0" w:color="auto"/>
              </w:divBdr>
              <w:divsChild>
                <w:div w:id="1286696554">
                  <w:marLeft w:val="0"/>
                  <w:marRight w:val="0"/>
                  <w:marTop w:val="0"/>
                  <w:marBottom w:val="0"/>
                  <w:divBdr>
                    <w:top w:val="none" w:sz="0" w:space="0" w:color="auto"/>
                    <w:left w:val="none" w:sz="0" w:space="0" w:color="auto"/>
                    <w:bottom w:val="none" w:sz="0" w:space="0" w:color="auto"/>
                    <w:right w:val="none" w:sz="0" w:space="0" w:color="auto"/>
                  </w:divBdr>
                  <w:divsChild>
                    <w:div w:id="461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26796">
      <w:bodyDiv w:val="1"/>
      <w:marLeft w:val="0"/>
      <w:marRight w:val="0"/>
      <w:marTop w:val="0"/>
      <w:marBottom w:val="0"/>
      <w:divBdr>
        <w:top w:val="none" w:sz="0" w:space="0" w:color="auto"/>
        <w:left w:val="none" w:sz="0" w:space="0" w:color="auto"/>
        <w:bottom w:val="none" w:sz="0" w:space="0" w:color="auto"/>
        <w:right w:val="none" w:sz="0" w:space="0" w:color="auto"/>
      </w:divBdr>
      <w:divsChild>
        <w:div w:id="1427922907">
          <w:marLeft w:val="0"/>
          <w:marRight w:val="0"/>
          <w:marTop w:val="0"/>
          <w:marBottom w:val="0"/>
          <w:divBdr>
            <w:top w:val="none" w:sz="0" w:space="0" w:color="auto"/>
            <w:left w:val="none" w:sz="0" w:space="0" w:color="auto"/>
            <w:bottom w:val="none" w:sz="0" w:space="0" w:color="auto"/>
            <w:right w:val="none" w:sz="0" w:space="0" w:color="auto"/>
          </w:divBdr>
          <w:divsChild>
            <w:div w:id="842941190">
              <w:marLeft w:val="0"/>
              <w:marRight w:val="0"/>
              <w:marTop w:val="0"/>
              <w:marBottom w:val="0"/>
              <w:divBdr>
                <w:top w:val="none" w:sz="0" w:space="0" w:color="auto"/>
                <w:left w:val="none" w:sz="0" w:space="0" w:color="auto"/>
                <w:bottom w:val="none" w:sz="0" w:space="0" w:color="auto"/>
                <w:right w:val="none" w:sz="0" w:space="0" w:color="auto"/>
              </w:divBdr>
              <w:divsChild>
                <w:div w:id="2080515863">
                  <w:marLeft w:val="0"/>
                  <w:marRight w:val="0"/>
                  <w:marTop w:val="0"/>
                  <w:marBottom w:val="0"/>
                  <w:divBdr>
                    <w:top w:val="none" w:sz="0" w:space="0" w:color="auto"/>
                    <w:left w:val="none" w:sz="0" w:space="0" w:color="auto"/>
                    <w:bottom w:val="none" w:sz="0" w:space="0" w:color="auto"/>
                    <w:right w:val="none" w:sz="0" w:space="0" w:color="auto"/>
                  </w:divBdr>
                  <w:divsChild>
                    <w:div w:id="5412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109279">
      <w:bodyDiv w:val="1"/>
      <w:marLeft w:val="0"/>
      <w:marRight w:val="0"/>
      <w:marTop w:val="0"/>
      <w:marBottom w:val="0"/>
      <w:divBdr>
        <w:top w:val="none" w:sz="0" w:space="0" w:color="auto"/>
        <w:left w:val="none" w:sz="0" w:space="0" w:color="auto"/>
        <w:bottom w:val="none" w:sz="0" w:space="0" w:color="auto"/>
        <w:right w:val="none" w:sz="0" w:space="0" w:color="auto"/>
      </w:divBdr>
    </w:div>
    <w:div w:id="2068213185">
      <w:bodyDiv w:val="1"/>
      <w:marLeft w:val="0"/>
      <w:marRight w:val="0"/>
      <w:marTop w:val="0"/>
      <w:marBottom w:val="0"/>
      <w:divBdr>
        <w:top w:val="none" w:sz="0" w:space="0" w:color="auto"/>
        <w:left w:val="none" w:sz="0" w:space="0" w:color="auto"/>
        <w:bottom w:val="none" w:sz="0" w:space="0" w:color="auto"/>
        <w:right w:val="none" w:sz="0" w:space="0" w:color="auto"/>
      </w:divBdr>
    </w:div>
    <w:div w:id="207319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C4AB176C46A24D9F67FF8853DCD6F0" ma:contentTypeVersion="20" ma:contentTypeDescription="Create a new document." ma:contentTypeScope="" ma:versionID="46541926e54cabc279a914d5534c6b2a">
  <xsd:schema xmlns:xsd="http://www.w3.org/2001/XMLSchema" xmlns:xs="http://www.w3.org/2001/XMLSchema" xmlns:p="http://schemas.microsoft.com/office/2006/metadata/properties" xmlns:ns2="217cce21-9c2d-41b4-acb1-69b155472d2f" xmlns:ns3="a11e0152-9c64-4700-b1e7-81e2ea998e77" xmlns:ns4="43bab073-00d2-429b-a0cf-99ff2aa6262b" targetNamespace="http://schemas.microsoft.com/office/2006/metadata/properties" ma:root="true" ma:fieldsID="6442c8e1c2798edaf9274bf3b5595f76" ns2:_="" ns3:_="" ns4:_="">
    <xsd:import namespace="217cce21-9c2d-41b4-acb1-69b155472d2f"/>
    <xsd:import namespace="a11e0152-9c64-4700-b1e7-81e2ea998e77"/>
    <xsd:import namespace="43bab073-00d2-429b-a0cf-99ff2aa6262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cce21-9c2d-41b4-acb1-69b155472d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11e0152-9c64-4700-b1e7-81e2ea998e7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b698406-2d16-4b64-a5fb-2ec7b09ec86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bab073-00d2-429b-a0cf-99ff2aa6262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56d8d0c-1acf-46b7-93ce-35e15ee7c75f}" ma:internalName="TaxCatchAll" ma:showField="CatchAllData" ma:web="43bab073-00d2-429b-a0cf-99ff2aa626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bab073-00d2-429b-a0cf-99ff2aa6262b" xsi:nil="true"/>
    <lcf76f155ced4ddcb4097134ff3c332f xmlns="a11e0152-9c64-4700-b1e7-81e2ea998e7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184E1-9A15-4364-B7C8-D79FEF3E5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7cce21-9c2d-41b4-acb1-69b155472d2f"/>
    <ds:schemaRef ds:uri="a11e0152-9c64-4700-b1e7-81e2ea998e77"/>
    <ds:schemaRef ds:uri="43bab073-00d2-429b-a0cf-99ff2aa62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DC320C-BC22-4F99-A6FB-53BD0D0F350B}">
  <ds:schemaRefs>
    <ds:schemaRef ds:uri="http://schemas.microsoft.com/sharepoint/v3/contenttype/forms"/>
  </ds:schemaRefs>
</ds:datastoreItem>
</file>

<file path=customXml/itemProps3.xml><?xml version="1.0" encoding="utf-8"?>
<ds:datastoreItem xmlns:ds="http://schemas.openxmlformats.org/officeDocument/2006/customXml" ds:itemID="{24280C2D-981E-49B4-A736-674C5AED280C}">
  <ds:schemaRefs>
    <ds:schemaRef ds:uri="http://schemas.microsoft.com/office/2006/metadata/properties"/>
    <ds:schemaRef ds:uri="http://schemas.microsoft.com/office/infopath/2007/PartnerControls"/>
    <ds:schemaRef ds:uri="43bab073-00d2-429b-a0cf-99ff2aa6262b"/>
    <ds:schemaRef ds:uri="a11e0152-9c64-4700-b1e7-81e2ea998e77"/>
  </ds:schemaRefs>
</ds:datastoreItem>
</file>

<file path=customXml/itemProps4.xml><?xml version="1.0" encoding="utf-8"?>
<ds:datastoreItem xmlns:ds="http://schemas.openxmlformats.org/officeDocument/2006/customXml" ds:itemID="{1F8B773E-E99A-40B9-B5CF-FCA3D4876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Youd</dc:creator>
  <cp:keywords/>
  <dc:description/>
  <cp:lastModifiedBy>Mariya Holmes</cp:lastModifiedBy>
  <cp:revision>2</cp:revision>
  <cp:lastPrinted>2021-10-18T03:18:00Z</cp:lastPrinted>
  <dcterms:created xsi:type="dcterms:W3CDTF">2025-01-24T15:03:00Z</dcterms:created>
  <dcterms:modified xsi:type="dcterms:W3CDTF">2025-01-24T15:03:00Z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0x0101000FC4AB176C46A24D9F67FF8853DCD6F0</vt:lpwstr>
  </property>
  <property fmtid="{D5CDD505-2E9C-101B-9397-08002B2CF9AE}" pid="3" name="MediaServiceImageTags">
    <vt:lpwstr/>
  </property>
</Properties>
</file>