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08"/>
        <w:gridCol w:w="6408"/>
      </w:tblGrid>
      <w:tr w:rsidR="00970864" w:rsidRPr="007968ED" w14:paraId="0CE65ECF" w14:textId="77777777" w:rsidTr="007A27D6">
        <w:trPr>
          <w:trHeight w:val="263"/>
        </w:trPr>
        <w:tc>
          <w:tcPr>
            <w:tcW w:w="2608" w:type="dxa"/>
          </w:tcPr>
          <w:p w14:paraId="3A739C1A" w14:textId="77777777" w:rsidR="00970864" w:rsidRPr="007968ED" w:rsidRDefault="00970864" w:rsidP="00455F30">
            <w:pPr>
              <w:rPr>
                <w:b/>
                <w:bCs/>
              </w:rPr>
            </w:pPr>
            <w:r w:rsidRPr="007968ED">
              <w:rPr>
                <w:b/>
                <w:bCs/>
              </w:rPr>
              <w:t>Job Title</w:t>
            </w:r>
          </w:p>
        </w:tc>
        <w:tc>
          <w:tcPr>
            <w:tcW w:w="6408" w:type="dxa"/>
          </w:tcPr>
          <w:p w14:paraId="00385A21" w14:textId="29D2C7A1" w:rsidR="00970864" w:rsidRPr="00B914F4" w:rsidRDefault="009D51B7" w:rsidP="007A27D6">
            <w:pPr>
              <w:ind w:right="885"/>
              <w:rPr>
                <w:bCs/>
              </w:rPr>
            </w:pPr>
            <w:r>
              <w:rPr>
                <w:bCs/>
              </w:rPr>
              <w:t xml:space="preserve">Youth </w:t>
            </w:r>
            <w:proofErr w:type="gramStart"/>
            <w:r>
              <w:rPr>
                <w:bCs/>
              </w:rPr>
              <w:t xml:space="preserve">Worker </w:t>
            </w:r>
            <w:r w:rsidR="00C32933">
              <w:rPr>
                <w:bCs/>
              </w:rPr>
              <w:t xml:space="preserve"> </w:t>
            </w:r>
            <w:r w:rsidR="0082728F">
              <w:rPr>
                <w:bCs/>
              </w:rPr>
              <w:t>1</w:t>
            </w:r>
            <w:proofErr w:type="gramEnd"/>
            <w:r w:rsidR="0082728F">
              <w:rPr>
                <w:bCs/>
              </w:rPr>
              <w:t>to1 Additional Support Needs</w:t>
            </w:r>
            <w:r w:rsidR="00AA6CF1">
              <w:rPr>
                <w:bCs/>
              </w:rPr>
              <w:t xml:space="preserve"> </w:t>
            </w:r>
          </w:p>
        </w:tc>
      </w:tr>
      <w:tr w:rsidR="00970864" w:rsidRPr="007968ED" w14:paraId="7B752806" w14:textId="77777777" w:rsidTr="007A27D6">
        <w:trPr>
          <w:trHeight w:val="263"/>
        </w:trPr>
        <w:tc>
          <w:tcPr>
            <w:tcW w:w="2608" w:type="dxa"/>
          </w:tcPr>
          <w:p w14:paraId="7CCFF53A" w14:textId="77777777" w:rsidR="00970864" w:rsidRPr="007968ED" w:rsidRDefault="00970864" w:rsidP="00455F30">
            <w:pPr>
              <w:rPr>
                <w:b/>
                <w:bCs/>
              </w:rPr>
            </w:pPr>
            <w:r w:rsidRPr="007968ED">
              <w:rPr>
                <w:b/>
                <w:bCs/>
              </w:rPr>
              <w:t xml:space="preserve">Reports to </w:t>
            </w:r>
          </w:p>
        </w:tc>
        <w:tc>
          <w:tcPr>
            <w:tcW w:w="6408" w:type="dxa"/>
          </w:tcPr>
          <w:p w14:paraId="50FFABF8" w14:textId="37CBAC43" w:rsidR="00970864" w:rsidRPr="00B914F4" w:rsidRDefault="009D51B7" w:rsidP="00455F30">
            <w:pPr>
              <w:rPr>
                <w:bCs/>
              </w:rPr>
            </w:pPr>
            <w:r>
              <w:rPr>
                <w:bCs/>
              </w:rPr>
              <w:t xml:space="preserve">Community Engagement </w:t>
            </w:r>
            <w:r w:rsidR="00D177F5">
              <w:rPr>
                <w:bCs/>
              </w:rPr>
              <w:t xml:space="preserve">Coordinator </w:t>
            </w:r>
            <w:r w:rsidR="00970864">
              <w:rPr>
                <w:bCs/>
              </w:rPr>
              <w:t xml:space="preserve"> </w:t>
            </w:r>
            <w:r w:rsidR="00970864" w:rsidRPr="00B914F4">
              <w:rPr>
                <w:bCs/>
              </w:rPr>
              <w:t xml:space="preserve"> </w:t>
            </w:r>
          </w:p>
        </w:tc>
      </w:tr>
      <w:tr w:rsidR="00970864" w:rsidRPr="007968ED" w14:paraId="2209AFCD" w14:textId="77777777" w:rsidTr="007A27D6">
        <w:trPr>
          <w:trHeight w:val="263"/>
        </w:trPr>
        <w:tc>
          <w:tcPr>
            <w:tcW w:w="2608" w:type="dxa"/>
          </w:tcPr>
          <w:p w14:paraId="588D73B3" w14:textId="77777777" w:rsidR="00970864" w:rsidRPr="007968ED" w:rsidRDefault="00970864" w:rsidP="00455F30">
            <w:pPr>
              <w:rPr>
                <w:b/>
                <w:bCs/>
              </w:rPr>
            </w:pPr>
            <w:r w:rsidRPr="007968ED">
              <w:rPr>
                <w:b/>
                <w:bCs/>
              </w:rPr>
              <w:t xml:space="preserve">Location  </w:t>
            </w:r>
          </w:p>
        </w:tc>
        <w:tc>
          <w:tcPr>
            <w:tcW w:w="6408" w:type="dxa"/>
          </w:tcPr>
          <w:p w14:paraId="459C8E3E" w14:textId="4FAB135D" w:rsidR="00970864" w:rsidRPr="00B914F4" w:rsidRDefault="00E768C3" w:rsidP="00455F30">
            <w:pPr>
              <w:rPr>
                <w:bCs/>
              </w:rPr>
            </w:pPr>
            <w:r>
              <w:rPr>
                <w:bCs/>
              </w:rPr>
              <w:t>5 Kirk Loan</w:t>
            </w:r>
          </w:p>
        </w:tc>
      </w:tr>
      <w:tr w:rsidR="00970864" w:rsidRPr="007968ED" w14:paraId="3F955AD4" w14:textId="77777777" w:rsidTr="007A27D6">
        <w:trPr>
          <w:trHeight w:val="263"/>
        </w:trPr>
        <w:tc>
          <w:tcPr>
            <w:tcW w:w="2608" w:type="dxa"/>
          </w:tcPr>
          <w:p w14:paraId="68AA05B1" w14:textId="77777777" w:rsidR="00970864" w:rsidRPr="007968ED" w:rsidRDefault="00970864" w:rsidP="00455F30">
            <w:pPr>
              <w:rPr>
                <w:b/>
                <w:bCs/>
              </w:rPr>
            </w:pPr>
            <w:r w:rsidRPr="007968ED">
              <w:rPr>
                <w:b/>
                <w:bCs/>
              </w:rPr>
              <w:t>Time commitment</w:t>
            </w:r>
          </w:p>
        </w:tc>
        <w:tc>
          <w:tcPr>
            <w:tcW w:w="6408" w:type="dxa"/>
          </w:tcPr>
          <w:p w14:paraId="5DA9364F" w14:textId="60D03891" w:rsidR="00970864" w:rsidRPr="001A0794" w:rsidRDefault="00E768C3" w:rsidP="00455F30">
            <w:r>
              <w:t>3</w:t>
            </w:r>
            <w:r w:rsidR="001A0794" w:rsidRPr="001A0794">
              <w:t xml:space="preserve"> hrs</w:t>
            </w:r>
            <w:r w:rsidR="009D51B7" w:rsidRPr="001A0794">
              <w:t xml:space="preserve"> </w:t>
            </w:r>
            <w:r w:rsidR="00C76261" w:rsidRPr="001A0794">
              <w:t xml:space="preserve">hours per week </w:t>
            </w:r>
          </w:p>
        </w:tc>
      </w:tr>
      <w:tr w:rsidR="00970864" w:rsidRPr="007968ED" w14:paraId="0A14F58E" w14:textId="77777777" w:rsidTr="007A27D6">
        <w:trPr>
          <w:trHeight w:val="263"/>
        </w:trPr>
        <w:tc>
          <w:tcPr>
            <w:tcW w:w="2608" w:type="dxa"/>
          </w:tcPr>
          <w:p w14:paraId="5FCA4098" w14:textId="77777777" w:rsidR="00970864" w:rsidRPr="007968ED" w:rsidRDefault="00970864" w:rsidP="00455F30">
            <w:pPr>
              <w:rPr>
                <w:b/>
                <w:bCs/>
              </w:rPr>
            </w:pPr>
            <w:r w:rsidRPr="007968ED">
              <w:rPr>
                <w:b/>
                <w:bCs/>
              </w:rPr>
              <w:t>Remuneration</w:t>
            </w:r>
          </w:p>
        </w:tc>
        <w:tc>
          <w:tcPr>
            <w:tcW w:w="6408" w:type="dxa"/>
          </w:tcPr>
          <w:p w14:paraId="6D1CEF4B" w14:textId="615835D3" w:rsidR="00970864" w:rsidRPr="001A0794" w:rsidRDefault="001A0794" w:rsidP="00455F30">
            <w:pPr>
              <w:rPr>
                <w:bCs/>
              </w:rPr>
            </w:pPr>
            <w:r w:rsidRPr="001A0794">
              <w:rPr>
                <w:bCs/>
              </w:rPr>
              <w:t>£1</w:t>
            </w:r>
            <w:r w:rsidR="00056F51">
              <w:rPr>
                <w:bCs/>
              </w:rPr>
              <w:t>2</w:t>
            </w:r>
            <w:r w:rsidRPr="001A0794">
              <w:rPr>
                <w:bCs/>
              </w:rPr>
              <w:t xml:space="preserve"> - £1</w:t>
            </w:r>
            <w:r w:rsidR="0082728F">
              <w:rPr>
                <w:bCs/>
              </w:rPr>
              <w:t>5</w:t>
            </w:r>
            <w:r w:rsidRPr="001A0794">
              <w:rPr>
                <w:bCs/>
              </w:rPr>
              <w:t xml:space="preserve"> per hour dependent on experience and qualifications </w:t>
            </w:r>
          </w:p>
        </w:tc>
      </w:tr>
      <w:tr w:rsidR="00970864" w:rsidRPr="007968ED" w14:paraId="5034ED0D" w14:textId="77777777" w:rsidTr="007A27D6">
        <w:trPr>
          <w:trHeight w:val="278"/>
        </w:trPr>
        <w:tc>
          <w:tcPr>
            <w:tcW w:w="2608" w:type="dxa"/>
          </w:tcPr>
          <w:p w14:paraId="611CEBE0" w14:textId="77777777" w:rsidR="00970864" w:rsidRPr="007968ED" w:rsidRDefault="00970864" w:rsidP="00455F30">
            <w:pPr>
              <w:rPr>
                <w:b/>
                <w:bCs/>
              </w:rPr>
            </w:pPr>
            <w:r w:rsidRPr="007968ED">
              <w:rPr>
                <w:b/>
                <w:bCs/>
              </w:rPr>
              <w:t>Term</w:t>
            </w:r>
          </w:p>
        </w:tc>
        <w:tc>
          <w:tcPr>
            <w:tcW w:w="6408" w:type="dxa"/>
          </w:tcPr>
          <w:p w14:paraId="2D91DF6C" w14:textId="175572FC" w:rsidR="00970864" w:rsidRPr="00B914F4" w:rsidRDefault="00970864" w:rsidP="00455F30"/>
        </w:tc>
      </w:tr>
    </w:tbl>
    <w:p w14:paraId="702D91DA" w14:textId="77777777" w:rsidR="00970864" w:rsidRPr="00970864" w:rsidRDefault="00970864" w:rsidP="003C2134">
      <w:pPr>
        <w:spacing w:line="240" w:lineRule="auto"/>
        <w:jc w:val="both"/>
        <w:rPr>
          <w:rFonts w:eastAsia="Times New Roman" w:cs="Times New Roman"/>
          <w:b/>
          <w:bCs/>
          <w:sz w:val="4"/>
          <w:szCs w:val="4"/>
          <w:lang w:eastAsia="en-ZA"/>
        </w:rPr>
      </w:pPr>
    </w:p>
    <w:p w14:paraId="4FE367F3" w14:textId="4FD7F7F9" w:rsidR="00B05C4B" w:rsidRDefault="00B05C4B" w:rsidP="003C2134">
      <w:pPr>
        <w:spacing w:line="240" w:lineRule="auto"/>
        <w:jc w:val="both"/>
        <w:rPr>
          <w:rFonts w:eastAsia="Times New Roman" w:cs="Times New Roman"/>
          <w:b/>
          <w:bCs/>
          <w:lang w:eastAsia="en-ZA"/>
        </w:rPr>
      </w:pPr>
      <w:r>
        <w:rPr>
          <w:rFonts w:eastAsia="Times New Roman" w:cs="Times New Roman"/>
          <w:b/>
          <w:bCs/>
          <w:lang w:eastAsia="en-ZA"/>
        </w:rPr>
        <w:t xml:space="preserve">The duties noted below are not meant to be exhaustive and the post-holder may be required to undertake other tasks associated with their remit. </w:t>
      </w:r>
      <w:r w:rsidR="00BF5CDA">
        <w:rPr>
          <w:rFonts w:eastAsia="Times New Roman" w:cs="Times New Roman"/>
          <w:b/>
          <w:bCs/>
          <w:lang w:eastAsia="en-ZA"/>
        </w:rPr>
        <w:t xml:space="preserve">This document forms part of your </w:t>
      </w:r>
      <w:r w:rsidR="002E4984">
        <w:rPr>
          <w:rFonts w:eastAsia="Times New Roman" w:cs="Times New Roman"/>
          <w:b/>
          <w:bCs/>
          <w:lang w:eastAsia="en-ZA"/>
        </w:rPr>
        <w:t xml:space="preserve">term and </w:t>
      </w:r>
      <w:r w:rsidR="00BF5CDA">
        <w:rPr>
          <w:rFonts w:eastAsia="Times New Roman" w:cs="Times New Roman"/>
          <w:b/>
          <w:bCs/>
          <w:lang w:eastAsia="en-ZA"/>
        </w:rPr>
        <w:t xml:space="preserve">conditions of employment. </w:t>
      </w:r>
    </w:p>
    <w:p w14:paraId="422CFD7E" w14:textId="77777777" w:rsidR="00B05C4B" w:rsidRPr="00970864" w:rsidRDefault="00B05C4B" w:rsidP="00970864">
      <w:pPr>
        <w:spacing w:line="240" w:lineRule="auto"/>
        <w:jc w:val="both"/>
        <w:rPr>
          <w:rFonts w:eastAsia="Times New Roman" w:cs="Times New Roman"/>
          <w:b/>
          <w:bCs/>
          <w:sz w:val="16"/>
          <w:szCs w:val="16"/>
          <w:lang w:eastAsia="en-ZA"/>
        </w:rPr>
      </w:pPr>
    </w:p>
    <w:p w14:paraId="7E51F6BA" w14:textId="38874239" w:rsidR="00BF5CDA" w:rsidRDefault="00BF5CDA" w:rsidP="003C2134">
      <w:pPr>
        <w:spacing w:line="240" w:lineRule="auto"/>
        <w:jc w:val="both"/>
        <w:rPr>
          <w:rFonts w:eastAsia="Times New Roman" w:cs="Times New Roman"/>
          <w:b/>
          <w:bCs/>
          <w:lang w:eastAsia="en-ZA"/>
        </w:rPr>
      </w:pPr>
      <w:r>
        <w:rPr>
          <w:rFonts w:eastAsia="Times New Roman" w:cs="Times New Roman"/>
          <w:b/>
          <w:bCs/>
          <w:lang w:eastAsia="en-ZA"/>
        </w:rPr>
        <w:t xml:space="preserve">Job Purpose: </w:t>
      </w:r>
    </w:p>
    <w:p w14:paraId="380469DC" w14:textId="1C5DFF01" w:rsidR="00BF5CDA" w:rsidRDefault="00BF5CDA" w:rsidP="003C2134">
      <w:pPr>
        <w:spacing w:line="240" w:lineRule="auto"/>
        <w:jc w:val="both"/>
        <w:rPr>
          <w:rFonts w:eastAsia="Times New Roman" w:cs="Times New Roman"/>
          <w:b/>
          <w:bCs/>
          <w:lang w:eastAsia="en-ZA"/>
        </w:rPr>
      </w:pPr>
    </w:p>
    <w:p w14:paraId="6CA54C6D" w14:textId="77777777" w:rsidR="0082728F" w:rsidRPr="0082728F" w:rsidRDefault="001A0794" w:rsidP="009D51B7">
      <w:pPr>
        <w:pStyle w:val="ListParagraph"/>
        <w:numPr>
          <w:ilvl w:val="0"/>
          <w:numId w:val="9"/>
        </w:numPr>
        <w:spacing w:line="240" w:lineRule="auto"/>
        <w:jc w:val="both"/>
        <w:rPr>
          <w:rFonts w:cs="Times New Roman"/>
          <w:shd w:val="clear" w:color="auto" w:fill="FFFFFF"/>
        </w:rPr>
      </w:pPr>
      <w:r>
        <w:rPr>
          <w:rFonts w:cs="Times New Roman"/>
        </w:rPr>
        <w:t xml:space="preserve">To </w:t>
      </w:r>
      <w:r w:rsidR="0082728F">
        <w:rPr>
          <w:rFonts w:cs="Times New Roman"/>
        </w:rPr>
        <w:t xml:space="preserve">provide 1to1 support to a young person with additional support needs to ensure they remain </w:t>
      </w:r>
      <w:r>
        <w:rPr>
          <w:rFonts w:cs="Times New Roman"/>
        </w:rPr>
        <w:t>part of a</w:t>
      </w:r>
      <w:r w:rsidR="0082728F">
        <w:rPr>
          <w:rFonts w:cs="Times New Roman"/>
        </w:rPr>
        <w:t>n established</w:t>
      </w:r>
      <w:r>
        <w:rPr>
          <w:rFonts w:cs="Times New Roman"/>
        </w:rPr>
        <w:t xml:space="preserve"> </w:t>
      </w:r>
      <w:r w:rsidR="0082728F">
        <w:rPr>
          <w:rFonts w:cs="Times New Roman"/>
        </w:rPr>
        <w:t>youth group.</w:t>
      </w:r>
    </w:p>
    <w:p w14:paraId="4C24D19F" w14:textId="18134175" w:rsidR="009D51B7" w:rsidRPr="009D51B7" w:rsidRDefault="0082728F" w:rsidP="009D51B7">
      <w:pPr>
        <w:pStyle w:val="ListParagraph"/>
        <w:numPr>
          <w:ilvl w:val="0"/>
          <w:numId w:val="9"/>
        </w:numPr>
        <w:spacing w:line="240" w:lineRule="auto"/>
        <w:jc w:val="both"/>
        <w:rPr>
          <w:rFonts w:cs="Times New Roman"/>
          <w:shd w:val="clear" w:color="auto" w:fill="FFFFFF"/>
        </w:rPr>
      </w:pPr>
      <w:r>
        <w:rPr>
          <w:rFonts w:cs="Times New Roman"/>
        </w:rPr>
        <w:t>Operate</w:t>
      </w:r>
      <w:r w:rsidR="009D51B7" w:rsidRPr="009D51B7">
        <w:rPr>
          <w:rFonts w:cs="Times New Roman"/>
        </w:rPr>
        <w:t xml:space="preserve"> in a creative, flexible, supportive and person-centred manner</w:t>
      </w:r>
      <w:r>
        <w:rPr>
          <w:rFonts w:cs="Times New Roman"/>
        </w:rPr>
        <w:t xml:space="preserve"> to ensure equality and inclusion</w:t>
      </w:r>
    </w:p>
    <w:p w14:paraId="5D0C9A49" w14:textId="5CDC1BB2" w:rsidR="00BF5CDA" w:rsidRPr="009D51B7" w:rsidRDefault="009D51B7" w:rsidP="009D51B7">
      <w:pPr>
        <w:pStyle w:val="ListParagraph"/>
        <w:numPr>
          <w:ilvl w:val="0"/>
          <w:numId w:val="9"/>
        </w:numPr>
        <w:spacing w:line="240" w:lineRule="auto"/>
        <w:jc w:val="both"/>
        <w:rPr>
          <w:rFonts w:cs="Times New Roman"/>
          <w:shd w:val="clear" w:color="auto" w:fill="FFFFFF"/>
        </w:rPr>
      </w:pPr>
      <w:r w:rsidRPr="009D51B7">
        <w:rPr>
          <w:rFonts w:cs="Times New Roman"/>
          <w:shd w:val="clear" w:color="auto" w:fill="FFFFFF"/>
        </w:rPr>
        <w:t>To plan and deliver regular group-work sessions and activities to support the development and evaluation of projects</w:t>
      </w:r>
      <w:r w:rsidR="00D177F5">
        <w:rPr>
          <w:rFonts w:cs="Times New Roman"/>
          <w:shd w:val="clear" w:color="auto" w:fill="FFFFFF"/>
        </w:rPr>
        <w:t xml:space="preserve"> and to further the aims and objectives of CCC</w:t>
      </w:r>
    </w:p>
    <w:p w14:paraId="6C9DF1D7" w14:textId="77777777" w:rsidR="009D51B7" w:rsidRPr="009D51B7" w:rsidRDefault="009D51B7" w:rsidP="003C2134">
      <w:pPr>
        <w:spacing w:line="240" w:lineRule="auto"/>
        <w:jc w:val="both"/>
        <w:rPr>
          <w:rFonts w:eastAsia="Times New Roman" w:cs="Times New Roman"/>
          <w:b/>
          <w:bCs/>
          <w:lang w:eastAsia="en-ZA"/>
        </w:rPr>
      </w:pPr>
    </w:p>
    <w:p w14:paraId="23183147" w14:textId="6EB4E7CF" w:rsidR="00BF5CDA" w:rsidRPr="009D51B7" w:rsidRDefault="00BF5CDA" w:rsidP="003C2134">
      <w:pPr>
        <w:spacing w:line="240" w:lineRule="auto"/>
        <w:jc w:val="both"/>
        <w:rPr>
          <w:rFonts w:eastAsia="Times New Roman" w:cs="Times New Roman"/>
          <w:b/>
          <w:bCs/>
          <w:lang w:eastAsia="en-ZA"/>
        </w:rPr>
      </w:pPr>
      <w:r w:rsidRPr="009D51B7">
        <w:rPr>
          <w:rFonts w:eastAsia="Times New Roman" w:cs="Times New Roman"/>
          <w:b/>
          <w:bCs/>
          <w:lang w:eastAsia="en-ZA"/>
        </w:rPr>
        <w:t xml:space="preserve">Key Responsibilities: </w:t>
      </w:r>
    </w:p>
    <w:p w14:paraId="2D2DE8C3" w14:textId="77777777" w:rsidR="00BF5CDA" w:rsidRPr="009D51B7" w:rsidRDefault="00BF5CDA" w:rsidP="003C2134">
      <w:pPr>
        <w:spacing w:line="240" w:lineRule="auto"/>
        <w:jc w:val="both"/>
        <w:rPr>
          <w:rFonts w:eastAsia="Times New Roman" w:cs="Times New Roman"/>
          <w:b/>
          <w:bCs/>
          <w:lang w:eastAsia="en-ZA"/>
        </w:rPr>
      </w:pPr>
    </w:p>
    <w:p w14:paraId="0FE65D79" w14:textId="6C23F1B9" w:rsidR="009D51B7" w:rsidRPr="002E4984" w:rsidRDefault="00D53AB1" w:rsidP="009D51B7">
      <w:pPr>
        <w:widowControl/>
        <w:numPr>
          <w:ilvl w:val="0"/>
          <w:numId w:val="7"/>
        </w:numPr>
        <w:suppressAutoHyphens w:val="0"/>
        <w:spacing w:after="200" w:line="240" w:lineRule="auto"/>
        <w:ind w:left="714" w:hanging="357"/>
        <w:contextualSpacing/>
        <w:jc w:val="both"/>
        <w:textAlignment w:val="auto"/>
        <w:rPr>
          <w:rFonts w:cs="Times New Roman"/>
        </w:rPr>
      </w:pPr>
      <w:r w:rsidRPr="002E4984">
        <w:rPr>
          <w:rFonts w:cs="Times New Roman"/>
        </w:rPr>
        <w:t>Cr</w:t>
      </w:r>
      <w:r w:rsidR="00D177F5" w:rsidRPr="002E4984">
        <w:rPr>
          <w:rFonts w:cs="Times New Roman"/>
        </w:rPr>
        <w:t>eate and maintain</w:t>
      </w:r>
      <w:r w:rsidR="009D51B7" w:rsidRPr="002E4984">
        <w:rPr>
          <w:rFonts w:cs="Times New Roman"/>
        </w:rPr>
        <w:t xml:space="preserve"> a safe environment for young people </w:t>
      </w:r>
      <w:r w:rsidR="00D177F5" w:rsidRPr="002E4984">
        <w:rPr>
          <w:rFonts w:cs="Times New Roman"/>
        </w:rPr>
        <w:t xml:space="preserve">to </w:t>
      </w:r>
      <w:r w:rsidRPr="002E4984">
        <w:rPr>
          <w:rFonts w:cs="Times New Roman"/>
        </w:rPr>
        <w:t xml:space="preserve">ensure </w:t>
      </w:r>
      <w:r w:rsidR="00D177F5" w:rsidRPr="002E4984">
        <w:rPr>
          <w:rFonts w:cs="Times New Roman"/>
        </w:rPr>
        <w:t xml:space="preserve">accessibility and inclusivity </w:t>
      </w:r>
      <w:r w:rsidRPr="002E4984">
        <w:rPr>
          <w:rFonts w:cs="Times New Roman"/>
        </w:rPr>
        <w:t xml:space="preserve">to the range of opportunities on offer </w:t>
      </w:r>
    </w:p>
    <w:p w14:paraId="7934E87A" w14:textId="3C7F1B40" w:rsidR="009D51B7" w:rsidRPr="002E4984" w:rsidRDefault="001A0794" w:rsidP="009D51B7">
      <w:pPr>
        <w:widowControl/>
        <w:numPr>
          <w:ilvl w:val="0"/>
          <w:numId w:val="7"/>
        </w:numPr>
        <w:suppressAutoHyphens w:val="0"/>
        <w:spacing w:after="200" w:line="240" w:lineRule="auto"/>
        <w:ind w:left="714" w:hanging="357"/>
        <w:contextualSpacing/>
        <w:jc w:val="both"/>
        <w:textAlignment w:val="auto"/>
        <w:rPr>
          <w:rFonts w:cs="Times New Roman"/>
        </w:rPr>
      </w:pPr>
      <w:r>
        <w:rPr>
          <w:rFonts w:cs="Times New Roman"/>
        </w:rPr>
        <w:t>Develop</w:t>
      </w:r>
      <w:r w:rsidR="009D51B7" w:rsidRPr="002E4984">
        <w:rPr>
          <w:rFonts w:cs="Times New Roman"/>
        </w:rPr>
        <w:t xml:space="preserve"> of </w:t>
      </w:r>
      <w:r w:rsidR="00D177F5" w:rsidRPr="002E4984">
        <w:rPr>
          <w:rFonts w:cs="Times New Roman"/>
        </w:rPr>
        <w:t>a range of initiatives and projects to ensure the effective delivery of CCC’s youth activities programme</w:t>
      </w:r>
    </w:p>
    <w:p w14:paraId="7DC79145" w14:textId="6E10A305" w:rsidR="009D51B7" w:rsidRPr="002E4984" w:rsidRDefault="009D51B7" w:rsidP="009D51B7">
      <w:pPr>
        <w:widowControl/>
        <w:numPr>
          <w:ilvl w:val="0"/>
          <w:numId w:val="7"/>
        </w:numPr>
        <w:suppressAutoHyphens w:val="0"/>
        <w:spacing w:after="200" w:line="240" w:lineRule="auto"/>
        <w:ind w:left="714" w:hanging="357"/>
        <w:contextualSpacing/>
        <w:jc w:val="both"/>
        <w:textAlignment w:val="auto"/>
        <w:rPr>
          <w:rFonts w:cs="Times New Roman"/>
        </w:rPr>
      </w:pPr>
      <w:r w:rsidRPr="002E4984">
        <w:rPr>
          <w:rFonts w:cs="Times New Roman"/>
        </w:rPr>
        <w:t>Encourag</w:t>
      </w:r>
      <w:r w:rsidR="00D53AB1" w:rsidRPr="002E4984">
        <w:rPr>
          <w:rFonts w:cs="Times New Roman"/>
        </w:rPr>
        <w:t>e</w:t>
      </w:r>
      <w:r w:rsidRPr="002E4984">
        <w:rPr>
          <w:rFonts w:cs="Times New Roman"/>
        </w:rPr>
        <w:t xml:space="preserve"> the active involvement of</w:t>
      </w:r>
      <w:r w:rsidR="00D53AB1" w:rsidRPr="002E4984">
        <w:rPr>
          <w:rFonts w:cs="Times New Roman"/>
        </w:rPr>
        <w:t xml:space="preserve"> </w:t>
      </w:r>
      <w:r w:rsidRPr="002E4984">
        <w:rPr>
          <w:rFonts w:cs="Times New Roman"/>
        </w:rPr>
        <w:t xml:space="preserve">young people </w:t>
      </w:r>
      <w:r w:rsidR="00D53AB1" w:rsidRPr="002E4984">
        <w:rPr>
          <w:rFonts w:cs="Times New Roman"/>
        </w:rPr>
        <w:t xml:space="preserve">in activities by </w:t>
      </w:r>
      <w:r w:rsidRPr="002E4984">
        <w:rPr>
          <w:rFonts w:cs="Times New Roman"/>
        </w:rPr>
        <w:t xml:space="preserve">providing </w:t>
      </w:r>
      <w:r w:rsidR="00D53AB1" w:rsidRPr="002E4984">
        <w:rPr>
          <w:rFonts w:cs="Times New Roman"/>
        </w:rPr>
        <w:t xml:space="preserve">regular </w:t>
      </w:r>
      <w:r w:rsidRPr="002E4984">
        <w:rPr>
          <w:rFonts w:cs="Times New Roman"/>
        </w:rPr>
        <w:t xml:space="preserve">feedback and helping them to develop ideas for future </w:t>
      </w:r>
      <w:r w:rsidR="00D53AB1" w:rsidRPr="002E4984">
        <w:rPr>
          <w:rFonts w:cs="Times New Roman"/>
        </w:rPr>
        <w:t xml:space="preserve">initiatives </w:t>
      </w:r>
    </w:p>
    <w:p w14:paraId="6C1CF521" w14:textId="63213B7F" w:rsidR="009D51B7" w:rsidRPr="002E4984" w:rsidRDefault="00D53AB1" w:rsidP="009D51B7">
      <w:pPr>
        <w:widowControl/>
        <w:numPr>
          <w:ilvl w:val="0"/>
          <w:numId w:val="7"/>
        </w:numPr>
        <w:suppressAutoHyphens w:val="0"/>
        <w:spacing w:after="200" w:line="240" w:lineRule="auto"/>
        <w:ind w:left="714" w:hanging="357"/>
        <w:contextualSpacing/>
        <w:jc w:val="both"/>
        <w:textAlignment w:val="auto"/>
        <w:rPr>
          <w:rFonts w:cs="Times New Roman"/>
        </w:rPr>
      </w:pPr>
      <w:r w:rsidRPr="002E4984">
        <w:rPr>
          <w:rFonts w:cs="Times New Roman"/>
        </w:rPr>
        <w:t>Coordinate the provision and sa</w:t>
      </w:r>
      <w:r w:rsidR="00A5241B" w:rsidRPr="002E4984">
        <w:rPr>
          <w:rFonts w:cs="Times New Roman"/>
        </w:rPr>
        <w:t>f</w:t>
      </w:r>
      <w:r w:rsidRPr="002E4984">
        <w:rPr>
          <w:rFonts w:cs="Times New Roman"/>
        </w:rPr>
        <w:t>e storage of any a</w:t>
      </w:r>
      <w:r w:rsidR="009D51B7" w:rsidRPr="002E4984">
        <w:rPr>
          <w:rFonts w:cs="Times New Roman"/>
        </w:rPr>
        <w:t>ppropriate resources</w:t>
      </w:r>
      <w:r w:rsidRPr="002E4984">
        <w:rPr>
          <w:rFonts w:cs="Times New Roman"/>
        </w:rPr>
        <w:t xml:space="preserve"> </w:t>
      </w:r>
      <w:r w:rsidR="002E4984" w:rsidRPr="002E4984">
        <w:rPr>
          <w:rFonts w:cs="Times New Roman"/>
        </w:rPr>
        <w:t xml:space="preserve">to ensure the effective delivery of activities / programmes </w:t>
      </w:r>
    </w:p>
    <w:p w14:paraId="2DF4F6F0" w14:textId="709457AE" w:rsidR="009D51B7" w:rsidRPr="002E4984" w:rsidRDefault="00D53AB1" w:rsidP="009D51B7">
      <w:pPr>
        <w:widowControl/>
        <w:numPr>
          <w:ilvl w:val="0"/>
          <w:numId w:val="7"/>
        </w:numPr>
        <w:suppressAutoHyphens w:val="0"/>
        <w:spacing w:after="200" w:line="240" w:lineRule="auto"/>
        <w:ind w:left="714" w:hanging="357"/>
        <w:contextualSpacing/>
        <w:jc w:val="both"/>
        <w:textAlignment w:val="auto"/>
        <w:rPr>
          <w:rFonts w:cs="Times New Roman"/>
        </w:rPr>
      </w:pPr>
      <w:r w:rsidRPr="002E4984">
        <w:rPr>
          <w:rFonts w:cs="Times New Roman"/>
        </w:rPr>
        <w:t>Monitor</w:t>
      </w:r>
      <w:r w:rsidR="00A5241B" w:rsidRPr="002E4984">
        <w:rPr>
          <w:rFonts w:cs="Times New Roman"/>
        </w:rPr>
        <w:t>, record</w:t>
      </w:r>
      <w:r w:rsidR="009D51B7" w:rsidRPr="002E4984">
        <w:rPr>
          <w:rFonts w:cs="Times New Roman"/>
        </w:rPr>
        <w:t xml:space="preserve"> and evaluate </w:t>
      </w:r>
      <w:r w:rsidRPr="002E4984">
        <w:rPr>
          <w:rFonts w:cs="Times New Roman"/>
        </w:rPr>
        <w:t xml:space="preserve">all </w:t>
      </w:r>
      <w:r w:rsidR="009D51B7" w:rsidRPr="002E4984">
        <w:rPr>
          <w:rFonts w:cs="Times New Roman"/>
        </w:rPr>
        <w:t xml:space="preserve">activity sessions </w:t>
      </w:r>
      <w:r w:rsidRPr="002E4984">
        <w:rPr>
          <w:rFonts w:cs="Times New Roman"/>
        </w:rPr>
        <w:t>by encouraging</w:t>
      </w:r>
      <w:r w:rsidR="009D51B7" w:rsidRPr="002E4984">
        <w:rPr>
          <w:rFonts w:cs="Times New Roman"/>
        </w:rPr>
        <w:t xml:space="preserve"> input from young people</w:t>
      </w:r>
      <w:r w:rsidRPr="002E4984">
        <w:rPr>
          <w:rFonts w:cs="Times New Roman"/>
        </w:rPr>
        <w:t xml:space="preserve"> and making associated recommendations to ensure projects and initiatives are effective</w:t>
      </w:r>
      <w:r w:rsidR="002E4984" w:rsidRPr="002E4984">
        <w:rPr>
          <w:rFonts w:cs="Times New Roman"/>
        </w:rPr>
        <w:t xml:space="preserve">ly delivered </w:t>
      </w:r>
    </w:p>
    <w:p w14:paraId="32A0FE0F" w14:textId="66C62D19" w:rsidR="009D51B7" w:rsidRPr="002E4984" w:rsidRDefault="000F59EC" w:rsidP="009D51B7">
      <w:pPr>
        <w:widowControl/>
        <w:numPr>
          <w:ilvl w:val="0"/>
          <w:numId w:val="7"/>
        </w:numPr>
        <w:suppressAutoHyphens w:val="0"/>
        <w:spacing w:after="200" w:line="240" w:lineRule="auto"/>
        <w:ind w:left="714" w:hanging="357"/>
        <w:contextualSpacing/>
        <w:jc w:val="both"/>
        <w:textAlignment w:val="auto"/>
        <w:rPr>
          <w:rFonts w:cs="Times New Roman"/>
        </w:rPr>
      </w:pPr>
      <w:r>
        <w:rPr>
          <w:rFonts w:cs="Times New Roman"/>
        </w:rPr>
        <w:t>Support</w:t>
      </w:r>
      <w:r w:rsidR="009D51B7" w:rsidRPr="002E4984">
        <w:rPr>
          <w:rFonts w:cs="Times New Roman"/>
        </w:rPr>
        <w:t xml:space="preserve"> links and relationships with other voluntary and statutory youth work agencies in the area</w:t>
      </w:r>
      <w:r w:rsidR="00A5241B" w:rsidRPr="002E4984">
        <w:rPr>
          <w:rFonts w:cs="Times New Roman"/>
        </w:rPr>
        <w:t xml:space="preserve"> to ensure a coordinated </w:t>
      </w:r>
      <w:r w:rsidR="002E4984">
        <w:rPr>
          <w:rFonts w:cs="Times New Roman"/>
        </w:rPr>
        <w:t xml:space="preserve">and complemented </w:t>
      </w:r>
      <w:r w:rsidR="00A5241B" w:rsidRPr="002E4984">
        <w:rPr>
          <w:rFonts w:cs="Times New Roman"/>
        </w:rPr>
        <w:t xml:space="preserve">approach in respect of available activities </w:t>
      </w:r>
    </w:p>
    <w:p w14:paraId="0008450B" w14:textId="77777777" w:rsidR="00A5241B" w:rsidRPr="002E4984" w:rsidRDefault="00A5241B" w:rsidP="00080A42">
      <w:pPr>
        <w:widowControl/>
        <w:numPr>
          <w:ilvl w:val="0"/>
          <w:numId w:val="7"/>
        </w:numPr>
        <w:suppressAutoHyphens w:val="0"/>
        <w:spacing w:after="200" w:line="240" w:lineRule="auto"/>
        <w:ind w:left="714" w:hanging="357"/>
        <w:contextualSpacing/>
        <w:jc w:val="both"/>
        <w:textAlignment w:val="auto"/>
        <w:rPr>
          <w:rFonts w:cs="Times New Roman"/>
          <w:lang w:eastAsia="en-GB"/>
        </w:rPr>
      </w:pPr>
      <w:r w:rsidRPr="002E4984">
        <w:rPr>
          <w:rFonts w:cs="Times New Roman"/>
        </w:rPr>
        <w:t xml:space="preserve">Demonstrate an </w:t>
      </w:r>
      <w:r w:rsidR="009D51B7" w:rsidRPr="002E4984">
        <w:rPr>
          <w:rFonts w:cs="Times New Roman"/>
          <w:lang w:eastAsia="en-GB"/>
        </w:rPr>
        <w:t>understanding of ethical issues in relation to working with young people</w:t>
      </w:r>
      <w:r w:rsidRPr="002E4984">
        <w:rPr>
          <w:rFonts w:cs="Times New Roman"/>
          <w:lang w:eastAsia="en-GB"/>
        </w:rPr>
        <w:t xml:space="preserve"> in order to fulfil statutory requirements </w:t>
      </w:r>
    </w:p>
    <w:p w14:paraId="4FB36458" w14:textId="77777777" w:rsidR="00A5241B" w:rsidRDefault="00A5241B" w:rsidP="00850B0E">
      <w:pPr>
        <w:jc w:val="both"/>
        <w:rPr>
          <w:rFonts w:cs="Times New Roman"/>
          <w:b/>
        </w:rPr>
      </w:pPr>
    </w:p>
    <w:p w14:paraId="217C5426" w14:textId="68243287" w:rsidR="00850B0E" w:rsidRPr="009D51B7" w:rsidRDefault="009D51B7" w:rsidP="00850B0E">
      <w:pPr>
        <w:jc w:val="both"/>
        <w:rPr>
          <w:rFonts w:cs="Times New Roman"/>
          <w:b/>
        </w:rPr>
      </w:pPr>
      <w:r>
        <w:rPr>
          <w:rFonts w:cs="Times New Roman"/>
          <w:b/>
        </w:rPr>
        <w:t>Qual</w:t>
      </w:r>
      <w:r w:rsidR="00BF5CDA" w:rsidRPr="009D51B7">
        <w:rPr>
          <w:rFonts w:cs="Times New Roman"/>
          <w:b/>
        </w:rPr>
        <w:t>ifications, Skills &amp;</w:t>
      </w:r>
      <w:r w:rsidR="00850B0E" w:rsidRPr="009D51B7">
        <w:rPr>
          <w:rFonts w:cs="Times New Roman"/>
          <w:b/>
        </w:rPr>
        <w:t xml:space="preserve"> Experience required </w:t>
      </w:r>
    </w:p>
    <w:p w14:paraId="6404D981" w14:textId="62612458" w:rsidR="00BF5CDA" w:rsidRPr="009D51B7" w:rsidRDefault="006B1AE0" w:rsidP="00850B0E">
      <w:pPr>
        <w:jc w:val="both"/>
        <w:rPr>
          <w:rFonts w:cs="Times New Roman"/>
          <w:b/>
        </w:rPr>
      </w:pPr>
      <w:r>
        <w:rPr>
          <w:rFonts w:ascii="Calibri" w:hAnsi="Calibri"/>
          <w:color w:val="000000"/>
          <w:sz w:val="22"/>
          <w:szCs w:val="22"/>
        </w:rPr>
        <w:t>A recognised qualification in youth and community work or a relatable discipline is desirable (or working towards one) as is </w:t>
      </w:r>
      <w:r>
        <w:rPr>
          <w:rFonts w:ascii="Calibri" w:hAnsi="Calibri"/>
          <w:color w:val="000000"/>
          <w:sz w:val="22"/>
          <w:szCs w:val="22"/>
          <w:shd w:val="clear" w:color="auto" w:fill="FFFFFF"/>
        </w:rPr>
        <w:t>a genuine interest in working with and supporting young people. </w:t>
      </w:r>
      <w:r>
        <w:rPr>
          <w:rFonts w:ascii="Calibri" w:hAnsi="Calibri"/>
          <w:color w:val="000000"/>
          <w:sz w:val="22"/>
          <w:szCs w:val="22"/>
        </w:rPr>
        <w:t>The post-holder may be required to complete additional training associated with and required for the post.</w:t>
      </w:r>
    </w:p>
    <w:p w14:paraId="154521B5" w14:textId="296AADA7" w:rsidR="009D51B7" w:rsidRPr="009D51B7" w:rsidRDefault="00F44B42" w:rsidP="009D51B7">
      <w:pPr>
        <w:jc w:val="both"/>
        <w:rPr>
          <w:rFonts w:cs="Times New Roman"/>
        </w:rPr>
      </w:pPr>
      <w:r>
        <w:rPr>
          <w:rFonts w:cs="Times New Roman"/>
        </w:rPr>
        <w:t>PVG -E</w:t>
      </w:r>
      <w:r w:rsidR="001A0794">
        <w:rPr>
          <w:rFonts w:cs="Times New Roman"/>
        </w:rPr>
        <w:t>ssential</w:t>
      </w:r>
    </w:p>
    <w:p w14:paraId="43FFB067" w14:textId="77777777" w:rsidR="00BF5CDA" w:rsidRPr="00BF5CDA" w:rsidRDefault="00BF5CDA" w:rsidP="00BF5CDA">
      <w:pPr>
        <w:jc w:val="both"/>
        <w:rPr>
          <w:rFonts w:cs="Times New Roman"/>
          <w:b/>
          <w:sz w:val="16"/>
          <w:szCs w:val="16"/>
        </w:rPr>
      </w:pPr>
    </w:p>
    <w:p w14:paraId="39B5048E" w14:textId="77777777" w:rsidR="00850B0E" w:rsidRPr="00BF5CDA" w:rsidRDefault="00850B0E" w:rsidP="00850B0E">
      <w:pPr>
        <w:jc w:val="both"/>
        <w:rPr>
          <w:rFonts w:cs="Times New Roman"/>
          <w:b/>
          <w:sz w:val="2"/>
          <w:szCs w:val="2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57"/>
        <w:gridCol w:w="4790"/>
      </w:tblGrid>
      <w:tr w:rsidR="00850B0E" w:rsidRPr="00BF5CDA" w14:paraId="23D013E4" w14:textId="77777777" w:rsidTr="00BF5CDA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C91C0" w14:textId="77777777" w:rsidR="00850B0E" w:rsidRPr="00BF5CDA" w:rsidRDefault="00850B0E" w:rsidP="00455F30">
            <w:pPr>
              <w:jc w:val="both"/>
              <w:rPr>
                <w:rFonts w:cs="Times New Roman"/>
                <w:b/>
              </w:rPr>
            </w:pPr>
            <w:r w:rsidRPr="00BF5CDA">
              <w:rPr>
                <w:rFonts w:cs="Times New Roman"/>
                <w:b/>
              </w:rPr>
              <w:t xml:space="preserve">Essential 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A8FD7" w14:textId="77777777" w:rsidR="00850B0E" w:rsidRDefault="00850B0E" w:rsidP="00455F30">
            <w:pPr>
              <w:jc w:val="both"/>
              <w:rPr>
                <w:rFonts w:cs="Times New Roman"/>
                <w:b/>
              </w:rPr>
            </w:pPr>
            <w:r w:rsidRPr="00BF5CDA">
              <w:rPr>
                <w:rFonts w:cs="Times New Roman"/>
                <w:b/>
              </w:rPr>
              <w:t xml:space="preserve">Desirable </w:t>
            </w:r>
          </w:p>
          <w:p w14:paraId="75F06E9A" w14:textId="77777777" w:rsidR="0082728F" w:rsidRPr="00BF5CDA" w:rsidRDefault="0082728F" w:rsidP="00455F30">
            <w:pPr>
              <w:jc w:val="both"/>
              <w:rPr>
                <w:rFonts w:cs="Times New Roman"/>
              </w:rPr>
            </w:pPr>
          </w:p>
        </w:tc>
      </w:tr>
      <w:tr w:rsidR="0082728F" w:rsidRPr="00BF5CDA" w14:paraId="0EFADB42" w14:textId="77777777" w:rsidTr="00BF5CDA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A304C" w14:textId="2F8891FB" w:rsidR="0082728F" w:rsidRPr="0082728F" w:rsidRDefault="0082728F" w:rsidP="00455F30">
            <w:pPr>
              <w:jc w:val="both"/>
              <w:rPr>
                <w:rFonts w:cs="Times New Roman"/>
                <w:bCs/>
              </w:rPr>
            </w:pPr>
            <w:r w:rsidRPr="0082728F">
              <w:rPr>
                <w:rFonts w:cs="Times New Roman"/>
                <w:bCs/>
              </w:rPr>
              <w:t>Experience of working in a youth setting with young people with additional support needs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BAEB9" w14:textId="77777777" w:rsidR="0082728F" w:rsidRPr="00BF5CDA" w:rsidRDefault="0082728F" w:rsidP="00455F30">
            <w:pPr>
              <w:jc w:val="both"/>
              <w:rPr>
                <w:rFonts w:cs="Times New Roman"/>
                <w:b/>
              </w:rPr>
            </w:pPr>
          </w:p>
        </w:tc>
      </w:tr>
      <w:tr w:rsidR="002E4984" w:rsidRPr="00BF5CDA" w14:paraId="5153024E" w14:textId="77777777" w:rsidTr="00BF5CDA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B907A" w14:textId="7F0B71B6" w:rsidR="002E4984" w:rsidRPr="009D51B7" w:rsidRDefault="002E4984" w:rsidP="002E4984">
            <w:pPr>
              <w:jc w:val="both"/>
              <w:rPr>
                <w:rFonts w:cs="Times New Roman"/>
              </w:rPr>
            </w:pPr>
            <w:r w:rsidRPr="009D51B7">
              <w:rPr>
                <w:rFonts w:cs="Times New Roman"/>
              </w:rPr>
              <w:t>Experience of developing</w:t>
            </w:r>
            <w:r>
              <w:rPr>
                <w:rFonts w:cs="Times New Roman"/>
              </w:rPr>
              <w:t>, monitoring and evaluating</w:t>
            </w:r>
            <w:r w:rsidRPr="009D51B7">
              <w:rPr>
                <w:rFonts w:cs="Times New Roman"/>
              </w:rPr>
              <w:t xml:space="preserve"> activities and services according to </w:t>
            </w:r>
            <w:r>
              <w:rPr>
                <w:rFonts w:cs="Times New Roman"/>
              </w:rPr>
              <w:t>the requirements of young people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283B2" w14:textId="72CE6145" w:rsidR="002E4984" w:rsidRPr="009D51B7" w:rsidRDefault="002E4984" w:rsidP="002E498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A recognised qualification or an interest in undertaking one </w:t>
            </w:r>
          </w:p>
        </w:tc>
      </w:tr>
      <w:tr w:rsidR="002E4984" w:rsidRPr="00BF5CDA" w14:paraId="51844298" w14:textId="77777777" w:rsidTr="00BF5CDA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7D4BE" w14:textId="75165172" w:rsidR="002E4984" w:rsidRPr="009D51B7" w:rsidRDefault="002E4984" w:rsidP="002E4984">
            <w:pPr>
              <w:jc w:val="both"/>
              <w:rPr>
                <w:rFonts w:eastAsia="Times New Roman" w:cs="Times New Roman"/>
              </w:rPr>
            </w:pPr>
            <w:r w:rsidRPr="009D51B7">
              <w:rPr>
                <w:rFonts w:cs="Times New Roman"/>
              </w:rPr>
              <w:t>Experience of developing and facilitating group work programmes</w:t>
            </w:r>
            <w:r>
              <w:rPr>
                <w:rFonts w:cs="Times New Roman"/>
              </w:rPr>
              <w:t xml:space="preserve"> and projects 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9385E" w14:textId="17007F04" w:rsidR="002E4984" w:rsidRPr="009D51B7" w:rsidRDefault="002E4984" w:rsidP="002E4984">
            <w:pPr>
              <w:jc w:val="both"/>
              <w:rPr>
                <w:rFonts w:cs="Times New Roman"/>
              </w:rPr>
            </w:pPr>
            <w:r w:rsidRPr="009D51B7">
              <w:rPr>
                <w:rFonts w:cs="Times New Roman"/>
              </w:rPr>
              <w:t>Experience and interest in working with young people in creative arts settings</w:t>
            </w:r>
          </w:p>
        </w:tc>
      </w:tr>
      <w:tr w:rsidR="002E4984" w:rsidRPr="00BF5CDA" w14:paraId="72260636" w14:textId="77777777" w:rsidTr="00BF5CDA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B9B5B" w14:textId="743F65D7" w:rsidR="002E4984" w:rsidRPr="009D51B7" w:rsidRDefault="002E4984" w:rsidP="002E4984">
            <w:pPr>
              <w:jc w:val="both"/>
              <w:rPr>
                <w:rFonts w:eastAsia="Times New Roman" w:cs="Times New Roman"/>
              </w:rPr>
            </w:pPr>
            <w:r w:rsidRPr="009D51B7">
              <w:rPr>
                <w:rFonts w:cs="Times New Roman"/>
              </w:rPr>
              <w:t xml:space="preserve">Knowledge of current youth and children’s issues 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3DF9B" w14:textId="0915874F" w:rsidR="002E4984" w:rsidRPr="009D51B7" w:rsidRDefault="002E4984" w:rsidP="002E4984">
            <w:pPr>
              <w:jc w:val="both"/>
              <w:rPr>
                <w:rFonts w:cs="Times New Roman"/>
              </w:rPr>
            </w:pPr>
            <w:r w:rsidRPr="009D51B7">
              <w:rPr>
                <w:rFonts w:cs="Times New Roman"/>
              </w:rPr>
              <w:t xml:space="preserve">Experience of working in the </w:t>
            </w:r>
            <w:r>
              <w:rPr>
                <w:rFonts w:cs="Times New Roman"/>
              </w:rPr>
              <w:t>third</w:t>
            </w:r>
            <w:r w:rsidRPr="009D51B7">
              <w:rPr>
                <w:rFonts w:cs="Times New Roman"/>
              </w:rPr>
              <w:t xml:space="preserve"> sector </w:t>
            </w:r>
          </w:p>
        </w:tc>
      </w:tr>
      <w:tr w:rsidR="002E4984" w:rsidRPr="00BF5CDA" w14:paraId="5BF51008" w14:textId="77777777" w:rsidTr="00BF5CDA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C1419" w14:textId="3F32EACF" w:rsidR="002E4984" w:rsidRPr="009D51B7" w:rsidRDefault="002E4984" w:rsidP="002E4984">
            <w:pPr>
              <w:jc w:val="both"/>
              <w:rPr>
                <w:rFonts w:cs="Times New Roman"/>
                <w:bCs/>
              </w:rPr>
            </w:pPr>
            <w:r w:rsidRPr="009D51B7">
              <w:rPr>
                <w:rFonts w:cs="Times New Roman"/>
              </w:rPr>
              <w:t>A willingness to work flexibly to meet the needs of young people</w:t>
            </w:r>
            <w:r>
              <w:rPr>
                <w:rFonts w:cs="Times New Roman"/>
              </w:rPr>
              <w:t xml:space="preserve"> including </w:t>
            </w:r>
            <w:r w:rsidRPr="009D51B7">
              <w:rPr>
                <w:rFonts w:cs="Times New Roman"/>
              </w:rPr>
              <w:t xml:space="preserve">evenings and weekends 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BC518" w14:textId="59AF32A0" w:rsidR="002E4984" w:rsidRPr="009D51B7" w:rsidRDefault="002E4984" w:rsidP="002E4984">
            <w:pPr>
              <w:jc w:val="both"/>
              <w:rPr>
                <w:rFonts w:eastAsia="Times New Roman" w:cs="Times New Roman"/>
              </w:rPr>
            </w:pPr>
            <w:r w:rsidRPr="009D51B7">
              <w:rPr>
                <w:rFonts w:cs="Times New Roman"/>
              </w:rPr>
              <w:t>Experience of delivering youth work in a group-work context</w:t>
            </w:r>
          </w:p>
        </w:tc>
      </w:tr>
      <w:tr w:rsidR="002E4984" w:rsidRPr="00BF5CDA" w14:paraId="45F49184" w14:textId="77777777" w:rsidTr="00BF5CDA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93BB4" w14:textId="1F66CADD" w:rsidR="002E4984" w:rsidRPr="009D51B7" w:rsidRDefault="002E4984" w:rsidP="002E4984">
            <w:pPr>
              <w:jc w:val="both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Strong, well-developed</w:t>
            </w:r>
            <w:r w:rsidRPr="009D51B7">
              <w:rPr>
                <w:rFonts w:cs="Times New Roman"/>
              </w:rPr>
              <w:t xml:space="preserve"> communication and organisational skills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44C6C" w14:textId="67513470" w:rsidR="002E4984" w:rsidRPr="009D51B7" w:rsidRDefault="002E4984" w:rsidP="002E4984">
            <w:pPr>
              <w:jc w:val="both"/>
              <w:rPr>
                <w:rFonts w:eastAsia="Times New Roman" w:cs="Times New Roman"/>
              </w:rPr>
            </w:pPr>
            <w:r w:rsidRPr="009D51B7">
              <w:rPr>
                <w:rFonts w:cs="Times New Roman"/>
              </w:rPr>
              <w:t xml:space="preserve">An understanding of relevant policy and safeguarding frameworks such as “Getting it Right for Every Child”.  </w:t>
            </w:r>
          </w:p>
        </w:tc>
      </w:tr>
      <w:tr w:rsidR="009D51B7" w:rsidRPr="00BF5CDA" w14:paraId="6AC6880C" w14:textId="77777777" w:rsidTr="00BF5CDA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F5D54" w14:textId="08CB3018" w:rsidR="009D51B7" w:rsidRPr="009D51B7" w:rsidRDefault="002E4984" w:rsidP="009D51B7">
            <w:pPr>
              <w:jc w:val="both"/>
              <w:rPr>
                <w:rFonts w:eastAsia="Times New Roman" w:cs="Times New Roman"/>
              </w:rPr>
            </w:pPr>
            <w:r w:rsidRPr="009D51B7">
              <w:rPr>
                <w:rFonts w:cs="Times New Roman"/>
                <w:color w:val="000000"/>
                <w:lang w:eastAsia="en-GB"/>
              </w:rPr>
              <w:t>To self-manage your time efficiently and effectively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C3A53" w14:textId="3A5705C8" w:rsidR="009D51B7" w:rsidRPr="009D51B7" w:rsidRDefault="002E4984" w:rsidP="009D51B7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  <w:color w:val="000000"/>
                <w:lang w:eastAsia="en-GB"/>
              </w:rPr>
              <w:t xml:space="preserve">Facilitation training or an awareness of best practice </w:t>
            </w:r>
          </w:p>
        </w:tc>
      </w:tr>
    </w:tbl>
    <w:p w14:paraId="4736CBB1" w14:textId="4C1D6B00" w:rsidR="00850B0E" w:rsidRDefault="00850B0E" w:rsidP="003C2134">
      <w:pPr>
        <w:spacing w:line="240" w:lineRule="auto"/>
        <w:jc w:val="both"/>
        <w:rPr>
          <w:rFonts w:eastAsia="Times New Roman" w:cs="Times New Roman"/>
          <w:b/>
          <w:bCs/>
          <w:lang w:eastAsia="en-ZA"/>
        </w:rPr>
      </w:pPr>
    </w:p>
    <w:p w14:paraId="7260364B" w14:textId="1A5ADB7E" w:rsidR="009D51B7" w:rsidRDefault="00002D69">
      <w:pPr>
        <w:spacing w:line="240" w:lineRule="auto"/>
        <w:jc w:val="both"/>
        <w:rPr>
          <w:rFonts w:eastAsia="Times New Roman" w:cs="Times New Roman"/>
          <w:b/>
          <w:bCs/>
          <w:lang w:eastAsia="en-ZA"/>
        </w:rPr>
      </w:pPr>
      <w:r>
        <w:rPr>
          <w:rFonts w:eastAsia="Times New Roman" w:cs="Times New Roman"/>
          <w:b/>
          <w:bCs/>
          <w:lang w:eastAsia="en-ZA"/>
        </w:rPr>
        <w:t>Successful Applicants will be invited to Interview on Thursday 13 March 4pm-730pm</w:t>
      </w:r>
    </w:p>
    <w:sectPr w:rsidR="009D51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5BC80" w14:textId="77777777" w:rsidR="00B252D1" w:rsidRDefault="00B252D1" w:rsidP="00A12FA4">
      <w:pPr>
        <w:spacing w:line="240" w:lineRule="auto"/>
      </w:pPr>
      <w:r>
        <w:separator/>
      </w:r>
    </w:p>
  </w:endnote>
  <w:endnote w:type="continuationSeparator" w:id="0">
    <w:p w14:paraId="0BE8200F" w14:textId="77777777" w:rsidR="00B252D1" w:rsidRDefault="00B252D1" w:rsidP="00A12F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66D65" w14:textId="77777777" w:rsidR="0082728F" w:rsidRDefault="008272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89A8C" w14:textId="77777777" w:rsidR="0082728F" w:rsidRDefault="008272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03296" w14:textId="77777777" w:rsidR="0082728F" w:rsidRDefault="008272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58A1F" w14:textId="77777777" w:rsidR="00B252D1" w:rsidRDefault="00B252D1" w:rsidP="00A12FA4">
      <w:pPr>
        <w:spacing w:line="240" w:lineRule="auto"/>
      </w:pPr>
      <w:r>
        <w:separator/>
      </w:r>
    </w:p>
  </w:footnote>
  <w:footnote w:type="continuationSeparator" w:id="0">
    <w:p w14:paraId="66185870" w14:textId="77777777" w:rsidR="00B252D1" w:rsidRDefault="00B252D1" w:rsidP="00A12F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4C05C" w14:textId="77777777" w:rsidR="0082728F" w:rsidRDefault="008272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0AD49" w14:textId="55491B72" w:rsidR="00A12FA4" w:rsidRDefault="00E768C3" w:rsidP="00C46971">
    <w:pPr>
      <w:pStyle w:val="Footer"/>
      <w:spacing w:line="240" w:lineRule="auto"/>
      <w:jc w:val="center"/>
    </w:pPr>
    <w:r>
      <w:rPr>
        <w:rFonts w:asciiTheme="minorHAnsi" w:hAnsiTheme="minorHAnsi" w:cstheme="minorHAnsi"/>
        <w:b/>
        <w:noProof/>
        <w:szCs w:val="24"/>
      </w:rPr>
      <w:drawing>
        <wp:inline distT="0" distB="0" distL="0" distR="0" wp14:anchorId="7BABDE62" wp14:editId="70932463">
          <wp:extent cx="5714286" cy="1714286"/>
          <wp:effectExtent l="0" t="0" r="1270" b="635"/>
          <wp:docPr id="1" name="Picture 1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4286" cy="17142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12FA4" w:rsidRPr="00A12FA4">
      <w:rPr>
        <w:rFonts w:asciiTheme="minorHAnsi" w:hAnsiTheme="minorHAnsi" w:cstheme="minorHAnsi"/>
        <w:b/>
        <w:szCs w:val="24"/>
      </w:rPr>
      <w:t xml:space="preserve">Email: </w:t>
    </w:r>
    <w:hyperlink r:id="rId2" w:history="1">
      <w:r w:rsidR="0082728F" w:rsidRPr="00C3752D">
        <w:rPr>
          <w:rStyle w:val="Hyperlink"/>
          <w:rFonts w:asciiTheme="minorHAnsi" w:hAnsiTheme="minorHAnsi" w:cstheme="minorHAnsi"/>
          <w:b/>
          <w:szCs w:val="24"/>
        </w:rPr>
        <w:t>development@ccchub.online</w:t>
      </w:r>
    </w:hyperlink>
  </w:p>
  <w:p w14:paraId="7B440F97" w14:textId="14BAD2EE" w:rsidR="0082728F" w:rsidRPr="00A12FA4" w:rsidRDefault="0082728F" w:rsidP="00C46971">
    <w:pPr>
      <w:pStyle w:val="Footer"/>
      <w:spacing w:line="240" w:lineRule="auto"/>
      <w:jc w:val="center"/>
      <w:rPr>
        <w:rFonts w:asciiTheme="minorHAnsi" w:hAnsiTheme="minorHAnsi" w:cstheme="minorHAnsi"/>
        <w:b/>
        <w:szCs w:val="24"/>
      </w:rPr>
    </w:pPr>
    <w:r>
      <w:t>No later than 12 noon on Monday</w:t>
    </w:r>
    <w:r w:rsidR="007D4D1C">
      <w:t xml:space="preserve"> 10 March 2025</w:t>
    </w:r>
  </w:p>
  <w:p w14:paraId="3DF492E0" w14:textId="77777777" w:rsidR="00A12FA4" w:rsidRPr="00C46971" w:rsidRDefault="00A12FA4" w:rsidP="00A12FA4">
    <w:pPr>
      <w:pStyle w:val="Footer"/>
      <w:jc w:val="center"/>
      <w:rPr>
        <w:rFonts w:asciiTheme="minorHAnsi" w:hAnsiTheme="minorHAnsi" w:cstheme="minorHAnsi"/>
        <w:b/>
        <w:sz w:val="16"/>
        <w:szCs w:val="16"/>
      </w:rPr>
    </w:pPr>
  </w:p>
  <w:p w14:paraId="66F532C9" w14:textId="688E7B95" w:rsidR="003C2134" w:rsidRDefault="00A12FA4" w:rsidP="00970864">
    <w:pPr>
      <w:jc w:val="center"/>
      <w:rPr>
        <w:rFonts w:asciiTheme="minorHAnsi" w:hAnsiTheme="minorHAnsi" w:cstheme="minorHAnsi"/>
        <w:i/>
      </w:rPr>
    </w:pPr>
    <w:r w:rsidRPr="00A12FA4">
      <w:rPr>
        <w:rFonts w:asciiTheme="minorHAnsi" w:hAnsiTheme="minorHAnsi" w:cstheme="minorHAnsi"/>
        <w:i/>
      </w:rPr>
      <w:t xml:space="preserve">Corstorphine Community Centre is </w:t>
    </w:r>
    <w:r w:rsidRPr="00A12FA4">
      <w:rPr>
        <w:rFonts w:asciiTheme="minorHAnsi" w:hAnsiTheme="minorHAnsi" w:cstheme="minorHAnsi"/>
      </w:rPr>
      <w:t xml:space="preserve">a </w:t>
    </w:r>
    <w:r w:rsidRPr="00A12FA4">
      <w:rPr>
        <w:rFonts w:asciiTheme="minorHAnsi" w:hAnsiTheme="minorHAnsi" w:cstheme="minorHAnsi"/>
        <w:i/>
      </w:rPr>
      <w:t>registered SCIO Charity Number SC046009</w:t>
    </w:r>
  </w:p>
  <w:p w14:paraId="3D2800DC" w14:textId="77777777" w:rsidR="00970864" w:rsidRDefault="00970864" w:rsidP="00970864">
    <w:pPr>
      <w:jc w:val="center"/>
      <w:rPr>
        <w:rFonts w:eastAsia="Times New Roman" w:cs="Times New Roman"/>
        <w:b/>
        <w:bCs/>
        <w:lang w:eastAsia="en-Z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DBD1F" w14:textId="77777777" w:rsidR="0082728F" w:rsidRDefault="008272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E225EDB"/>
    <w:multiLevelType w:val="hybridMultilevel"/>
    <w:tmpl w:val="622CB0F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D1BB7"/>
    <w:multiLevelType w:val="hybridMultilevel"/>
    <w:tmpl w:val="0B5047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07A2"/>
    <w:multiLevelType w:val="hybridMultilevel"/>
    <w:tmpl w:val="E3DE7EA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4E6555"/>
    <w:multiLevelType w:val="hybridMultilevel"/>
    <w:tmpl w:val="74403C1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AA6E92"/>
    <w:multiLevelType w:val="hybridMultilevel"/>
    <w:tmpl w:val="55E6BC5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D2673B"/>
    <w:multiLevelType w:val="hybridMultilevel"/>
    <w:tmpl w:val="6B02CD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C75C2A"/>
    <w:multiLevelType w:val="multilevel"/>
    <w:tmpl w:val="DF5A1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1FB6EF6"/>
    <w:multiLevelType w:val="hybridMultilevel"/>
    <w:tmpl w:val="5C50DBA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9161100">
    <w:abstractNumId w:val="7"/>
  </w:num>
  <w:num w:numId="2" w16cid:durableId="1034233408">
    <w:abstractNumId w:val="3"/>
  </w:num>
  <w:num w:numId="3" w16cid:durableId="1520583471">
    <w:abstractNumId w:val="8"/>
  </w:num>
  <w:num w:numId="4" w16cid:durableId="1240100224">
    <w:abstractNumId w:val="2"/>
  </w:num>
  <w:num w:numId="5" w16cid:durableId="626206525">
    <w:abstractNumId w:val="5"/>
  </w:num>
  <w:num w:numId="6" w16cid:durableId="979530973">
    <w:abstractNumId w:val="0"/>
  </w:num>
  <w:num w:numId="7" w16cid:durableId="1703242934">
    <w:abstractNumId w:val="6"/>
  </w:num>
  <w:num w:numId="8" w16cid:durableId="110976036">
    <w:abstractNumId w:val="4"/>
  </w:num>
  <w:num w:numId="9" w16cid:durableId="596406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FA4"/>
    <w:rsid w:val="00002D69"/>
    <w:rsid w:val="00056F51"/>
    <w:rsid w:val="00083A8F"/>
    <w:rsid w:val="000A4B2F"/>
    <w:rsid w:val="000D4B2A"/>
    <w:rsid w:val="000F59EC"/>
    <w:rsid w:val="00137B1D"/>
    <w:rsid w:val="001661DF"/>
    <w:rsid w:val="001941A1"/>
    <w:rsid w:val="001A0794"/>
    <w:rsid w:val="001B46A5"/>
    <w:rsid w:val="002B6BA3"/>
    <w:rsid w:val="002E4984"/>
    <w:rsid w:val="0030358B"/>
    <w:rsid w:val="00345658"/>
    <w:rsid w:val="00382CEE"/>
    <w:rsid w:val="003C2134"/>
    <w:rsid w:val="003E2144"/>
    <w:rsid w:val="004175D5"/>
    <w:rsid w:val="004E2D7E"/>
    <w:rsid w:val="006366FA"/>
    <w:rsid w:val="006546FC"/>
    <w:rsid w:val="006A4F31"/>
    <w:rsid w:val="006B1AE0"/>
    <w:rsid w:val="006B7863"/>
    <w:rsid w:val="006C11D2"/>
    <w:rsid w:val="006C78AB"/>
    <w:rsid w:val="00796447"/>
    <w:rsid w:val="007A27D6"/>
    <w:rsid w:val="007B7147"/>
    <w:rsid w:val="007C61C5"/>
    <w:rsid w:val="007D4D1C"/>
    <w:rsid w:val="007F6639"/>
    <w:rsid w:val="007F7B4D"/>
    <w:rsid w:val="0082728F"/>
    <w:rsid w:val="00850B0E"/>
    <w:rsid w:val="0088374A"/>
    <w:rsid w:val="009402B2"/>
    <w:rsid w:val="00970864"/>
    <w:rsid w:val="009D3286"/>
    <w:rsid w:val="009D51B7"/>
    <w:rsid w:val="009D7D97"/>
    <w:rsid w:val="009E6A36"/>
    <w:rsid w:val="009F30BF"/>
    <w:rsid w:val="00A12FA4"/>
    <w:rsid w:val="00A13EE6"/>
    <w:rsid w:val="00A5241B"/>
    <w:rsid w:val="00A5621D"/>
    <w:rsid w:val="00AA6CF1"/>
    <w:rsid w:val="00B05C4B"/>
    <w:rsid w:val="00B252D1"/>
    <w:rsid w:val="00B53C27"/>
    <w:rsid w:val="00BB16BA"/>
    <w:rsid w:val="00BC7EFA"/>
    <w:rsid w:val="00BF5CDA"/>
    <w:rsid w:val="00C05DDA"/>
    <w:rsid w:val="00C32933"/>
    <w:rsid w:val="00C46971"/>
    <w:rsid w:val="00C736FC"/>
    <w:rsid w:val="00C76261"/>
    <w:rsid w:val="00CC144B"/>
    <w:rsid w:val="00CC377E"/>
    <w:rsid w:val="00CF59CB"/>
    <w:rsid w:val="00D177F5"/>
    <w:rsid w:val="00D53AB1"/>
    <w:rsid w:val="00D72440"/>
    <w:rsid w:val="00D96ADE"/>
    <w:rsid w:val="00DA20C4"/>
    <w:rsid w:val="00DF53F0"/>
    <w:rsid w:val="00E47F47"/>
    <w:rsid w:val="00E768C3"/>
    <w:rsid w:val="00F03470"/>
    <w:rsid w:val="00F30F1A"/>
    <w:rsid w:val="00F44B42"/>
    <w:rsid w:val="00F94558"/>
    <w:rsid w:val="00FF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962C1D"/>
  <w15:docId w15:val="{6EF9FE24-D355-4189-AD49-7610C355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FA4"/>
    <w:pPr>
      <w:widowControl w:val="0"/>
      <w:suppressAutoHyphens/>
      <w:spacing w:after="0" w:line="100" w:lineRule="atLeast"/>
      <w:textAlignment w:val="baseline"/>
    </w:pPr>
    <w:rPr>
      <w:rFonts w:ascii="Times New Roman" w:eastAsia="SimSun" w:hAnsi="Times New Roman" w:cs="Mangal"/>
      <w:kern w:val="1"/>
      <w:sz w:val="24"/>
      <w:szCs w:val="24"/>
      <w:lang w:val="en-GB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A12FA4"/>
    <w:rPr>
      <w:color w:val="0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2FA4"/>
    <w:pPr>
      <w:widowControl/>
      <w:tabs>
        <w:tab w:val="center" w:pos="4513"/>
        <w:tab w:val="right" w:pos="9026"/>
      </w:tabs>
      <w:suppressAutoHyphens w:val="0"/>
      <w:spacing w:afterAutospacing="1" w:line="240" w:lineRule="auto"/>
      <w:ind w:firstLine="720"/>
      <w:contextualSpacing/>
      <w:textAlignment w:val="auto"/>
    </w:pPr>
    <w:rPr>
      <w:rFonts w:cs="Times New Roman"/>
      <w:kern w:val="0"/>
      <w:sz w:val="22"/>
      <w:szCs w:val="22"/>
      <w:lang w:val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A12FA4"/>
    <w:rPr>
      <w:rFonts w:ascii="Times New Roman" w:eastAsia="SimSun" w:hAnsi="Times New Roman" w:cs="Times New Roman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A12FA4"/>
    <w:pPr>
      <w:tabs>
        <w:tab w:val="center" w:pos="4513"/>
        <w:tab w:val="right" w:pos="9026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A12FA4"/>
    <w:rPr>
      <w:rFonts w:ascii="Times New Roman" w:eastAsia="SimSun" w:hAnsi="Times New Roman" w:cs="Mangal"/>
      <w:kern w:val="1"/>
      <w:sz w:val="24"/>
      <w:szCs w:val="21"/>
      <w:lang w:val="en-GB" w:eastAsia="zh-CN" w:bidi="hi-IN"/>
    </w:rPr>
  </w:style>
  <w:style w:type="paragraph" w:styleId="ListParagraph">
    <w:name w:val="List Paragraph"/>
    <w:basedOn w:val="Normal"/>
    <w:qFormat/>
    <w:rsid w:val="003C2134"/>
    <w:pPr>
      <w:ind w:left="720"/>
      <w:contextualSpacing/>
    </w:pPr>
    <w:rPr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37B1D"/>
    <w:rPr>
      <w:color w:val="605E5C"/>
      <w:shd w:val="clear" w:color="auto" w:fill="E1DFDD"/>
    </w:rPr>
  </w:style>
  <w:style w:type="character" w:styleId="CommentReference">
    <w:name w:val="annotation reference"/>
    <w:semiHidden/>
    <w:rsid w:val="009D51B7"/>
    <w:rPr>
      <w:sz w:val="16"/>
    </w:rPr>
  </w:style>
  <w:style w:type="paragraph" w:styleId="CommentText">
    <w:name w:val="annotation text"/>
    <w:basedOn w:val="Normal"/>
    <w:link w:val="CommentTextChar"/>
    <w:semiHidden/>
    <w:rsid w:val="009D51B7"/>
    <w:pPr>
      <w:widowControl/>
      <w:suppressAutoHyphens w:val="0"/>
      <w:spacing w:line="240" w:lineRule="auto"/>
      <w:textAlignment w:val="auto"/>
    </w:pPr>
    <w:rPr>
      <w:rFonts w:eastAsia="Times New Roman" w:cs="Times New Roman"/>
      <w:kern w:val="0"/>
      <w:sz w:val="20"/>
      <w:szCs w:val="20"/>
      <w:lang w:eastAsia="en-US" w:bidi="ar-SA"/>
    </w:rPr>
  </w:style>
  <w:style w:type="character" w:customStyle="1" w:styleId="CommentTextChar">
    <w:name w:val="Comment Text Char"/>
    <w:basedOn w:val="DefaultParagraphFont"/>
    <w:link w:val="CommentText"/>
    <w:semiHidden/>
    <w:rsid w:val="009D51B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6A5"/>
    <w:pPr>
      <w:spacing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6A5"/>
    <w:rPr>
      <w:rFonts w:ascii="Tahoma" w:eastAsia="SimSun" w:hAnsi="Tahoma" w:cs="Mangal"/>
      <w:kern w:val="1"/>
      <w:sz w:val="16"/>
      <w:szCs w:val="14"/>
      <w:lang w:val="en-GB" w:eastAsia="zh-CN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8272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9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development@ccchub.onlin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 Archibald</dc:creator>
  <cp:lastModifiedBy>Sian McSorley</cp:lastModifiedBy>
  <cp:revision>3</cp:revision>
  <dcterms:created xsi:type="dcterms:W3CDTF">2025-02-25T14:26:00Z</dcterms:created>
  <dcterms:modified xsi:type="dcterms:W3CDTF">2025-02-25T14:32:00Z</dcterms:modified>
</cp:coreProperties>
</file>