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29AE5" w14:textId="15B1107B" w:rsidR="001D6419" w:rsidRPr="00AD3FF7" w:rsidRDefault="0040390C" w:rsidP="00AD3F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Administrator</w:t>
      </w:r>
      <w:r w:rsidR="00013FCE">
        <w:rPr>
          <w:b/>
          <w:bCs/>
          <w:sz w:val="28"/>
          <w:szCs w:val="28"/>
        </w:rPr>
        <w:t xml:space="preserve"> </w:t>
      </w:r>
      <w:r w:rsidR="001D6419" w:rsidRPr="00013FCE">
        <w:rPr>
          <w:b/>
          <w:bCs/>
          <w:sz w:val="28"/>
          <w:szCs w:val="28"/>
        </w:rPr>
        <w:t>Job Description</w:t>
      </w:r>
    </w:p>
    <w:p w14:paraId="2AAD91D6" w14:textId="77777777" w:rsidR="00013FCE" w:rsidRPr="00C600F6" w:rsidRDefault="00013FCE" w:rsidP="001D6419">
      <w:pPr>
        <w:rPr>
          <w:b/>
          <w:bCs/>
        </w:rPr>
      </w:pPr>
    </w:p>
    <w:p w14:paraId="58E43076" w14:textId="459CFC8F" w:rsidR="001D6419" w:rsidRPr="00C600F6" w:rsidRDefault="001D6419" w:rsidP="001D6419">
      <w:pPr>
        <w:rPr>
          <w:b/>
          <w:bCs/>
        </w:rPr>
      </w:pPr>
      <w:r w:rsidRPr="00C600F6">
        <w:rPr>
          <w:b/>
          <w:bCs/>
        </w:rPr>
        <w:t xml:space="preserve">Location: </w:t>
      </w:r>
      <w:r w:rsidR="00C600F6">
        <w:rPr>
          <w:b/>
          <w:bCs/>
        </w:rPr>
        <w:tab/>
      </w:r>
      <w:r w:rsidR="00C600F6">
        <w:rPr>
          <w:b/>
          <w:bCs/>
        </w:rPr>
        <w:tab/>
      </w:r>
      <w:r w:rsidR="0040390C" w:rsidRPr="00C600F6">
        <w:rPr>
          <w:b/>
          <w:bCs/>
        </w:rPr>
        <w:t>Homeworking</w:t>
      </w:r>
      <w:r w:rsidRPr="00C600F6">
        <w:rPr>
          <w:b/>
          <w:bCs/>
        </w:rPr>
        <w:t xml:space="preserve"> (with some travel within Scottish Borders)</w:t>
      </w:r>
    </w:p>
    <w:p w14:paraId="4523FA6E" w14:textId="619D8F27" w:rsidR="001D6419" w:rsidRPr="00C600F6" w:rsidRDefault="001D6419" w:rsidP="001D6419">
      <w:pPr>
        <w:rPr>
          <w:b/>
          <w:bCs/>
        </w:rPr>
      </w:pPr>
      <w:r w:rsidRPr="00C600F6">
        <w:rPr>
          <w:b/>
          <w:bCs/>
        </w:rPr>
        <w:t xml:space="preserve">Reports to: </w:t>
      </w:r>
      <w:r w:rsidR="00C600F6">
        <w:rPr>
          <w:b/>
          <w:bCs/>
        </w:rPr>
        <w:tab/>
      </w:r>
      <w:r w:rsidR="00C600F6">
        <w:rPr>
          <w:b/>
          <w:bCs/>
        </w:rPr>
        <w:tab/>
      </w:r>
      <w:r w:rsidR="00B620CB" w:rsidRPr="00C600F6">
        <w:rPr>
          <w:b/>
          <w:bCs/>
        </w:rPr>
        <w:t>CEO</w:t>
      </w:r>
    </w:p>
    <w:p w14:paraId="0ACCC7B9" w14:textId="1F0E38A9" w:rsidR="0073305D" w:rsidRPr="00C600F6" w:rsidRDefault="0073305D" w:rsidP="001D6419">
      <w:pPr>
        <w:rPr>
          <w:b/>
          <w:bCs/>
        </w:rPr>
      </w:pPr>
      <w:r>
        <w:rPr>
          <w:b/>
          <w:bCs/>
        </w:rPr>
        <w:t>Salary: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£2</w:t>
      </w:r>
      <w:r w:rsidR="00E113A2">
        <w:rPr>
          <w:b/>
          <w:bCs/>
        </w:rPr>
        <w:t>6</w:t>
      </w:r>
      <w:r>
        <w:rPr>
          <w:b/>
          <w:bCs/>
        </w:rPr>
        <w:t>,000 per annum pro rata (actual pro rata salary £</w:t>
      </w:r>
      <w:r w:rsidR="00E113A2">
        <w:rPr>
          <w:b/>
          <w:bCs/>
        </w:rPr>
        <w:t>18,571</w:t>
      </w:r>
      <w:r>
        <w:rPr>
          <w:b/>
          <w:bCs/>
        </w:rPr>
        <w:t>)</w:t>
      </w:r>
    </w:p>
    <w:p w14:paraId="2E0EF779" w14:textId="210250ED" w:rsidR="001D6419" w:rsidRPr="00C600F6" w:rsidRDefault="001D6419" w:rsidP="001D6419">
      <w:pPr>
        <w:rPr>
          <w:b/>
          <w:bCs/>
        </w:rPr>
      </w:pPr>
      <w:r w:rsidRPr="00C600F6">
        <w:rPr>
          <w:b/>
          <w:bCs/>
        </w:rPr>
        <w:t>Hours</w:t>
      </w:r>
      <w:r w:rsidR="00AD3FF7">
        <w:rPr>
          <w:b/>
          <w:bCs/>
        </w:rPr>
        <w:t>/Contract</w:t>
      </w:r>
      <w:r w:rsidRPr="00C600F6">
        <w:rPr>
          <w:b/>
          <w:bCs/>
        </w:rPr>
        <w:t xml:space="preserve">: </w:t>
      </w:r>
      <w:r w:rsidR="00C600F6">
        <w:rPr>
          <w:b/>
          <w:bCs/>
        </w:rPr>
        <w:tab/>
      </w:r>
      <w:r w:rsidRPr="00C600F6">
        <w:rPr>
          <w:b/>
          <w:bCs/>
        </w:rPr>
        <w:t>2</w:t>
      </w:r>
      <w:r w:rsidR="00C600F6" w:rsidRPr="00C600F6">
        <w:rPr>
          <w:b/>
          <w:bCs/>
        </w:rPr>
        <w:t>5</w:t>
      </w:r>
      <w:r w:rsidRPr="00C600F6">
        <w:rPr>
          <w:b/>
          <w:bCs/>
        </w:rPr>
        <w:t xml:space="preserve"> hours per week</w:t>
      </w:r>
      <w:r w:rsidR="00AD3FF7">
        <w:rPr>
          <w:b/>
          <w:bCs/>
        </w:rPr>
        <w:t xml:space="preserve"> / Permanent Contract</w:t>
      </w:r>
    </w:p>
    <w:p w14:paraId="634C6889" w14:textId="77777777" w:rsidR="001D6419" w:rsidRPr="00C600F6" w:rsidRDefault="001D6419" w:rsidP="001D6419"/>
    <w:p w14:paraId="0D5686F5" w14:textId="3F1D54D6" w:rsidR="001D6419" w:rsidRPr="00C600F6" w:rsidRDefault="001D6419" w:rsidP="001D6419">
      <w:pPr>
        <w:rPr>
          <w:b/>
          <w:bCs/>
        </w:rPr>
      </w:pPr>
      <w:r w:rsidRPr="00C600F6">
        <w:rPr>
          <w:b/>
          <w:bCs/>
        </w:rPr>
        <w:t>Main Purpose:</w:t>
      </w:r>
    </w:p>
    <w:p w14:paraId="09A09BFE" w14:textId="45969223" w:rsidR="001D6419" w:rsidRDefault="0040390C" w:rsidP="001D6419">
      <w:r>
        <w:t xml:space="preserve">The Administrator will be responsible for supporting the smooth and effective administration of </w:t>
      </w:r>
      <w:r>
        <w:t xml:space="preserve">Relationships Scotland Borders (RSB) </w:t>
      </w:r>
      <w:r>
        <w:t xml:space="preserve">services and providing a first point of contact for queries from </w:t>
      </w:r>
      <w:r>
        <w:t>families, local solicitors</w:t>
      </w:r>
      <w:r>
        <w:t xml:space="preserve"> and </w:t>
      </w:r>
      <w:r>
        <w:t>other agencies across the Scottish Borders, as well as supporting</w:t>
      </w:r>
      <w:r w:rsidR="001D6419">
        <w:t xml:space="preserve"> the </w:t>
      </w:r>
      <w:r w:rsidR="00B620CB">
        <w:t>CEO</w:t>
      </w:r>
      <w:r w:rsidR="001D6419">
        <w:t xml:space="preserve"> with the smooth running of RSB services</w:t>
      </w:r>
      <w:r>
        <w:t>.</w:t>
      </w:r>
    </w:p>
    <w:p w14:paraId="584186B2" w14:textId="77777777" w:rsidR="00C600F6" w:rsidRDefault="00C600F6" w:rsidP="001D6419"/>
    <w:p w14:paraId="32764F1D" w14:textId="05649142" w:rsidR="001D6419" w:rsidRPr="00013FCE" w:rsidRDefault="001D6419" w:rsidP="001D6419">
      <w:pPr>
        <w:rPr>
          <w:b/>
          <w:bCs/>
          <w:sz w:val="24"/>
          <w:szCs w:val="24"/>
        </w:rPr>
      </w:pPr>
      <w:r w:rsidRPr="00013FCE">
        <w:rPr>
          <w:b/>
          <w:bCs/>
          <w:sz w:val="24"/>
          <w:szCs w:val="24"/>
        </w:rPr>
        <w:t>Key responsibilities:</w:t>
      </w:r>
    </w:p>
    <w:p w14:paraId="4DE238C9" w14:textId="77777777" w:rsidR="00013FCE" w:rsidRDefault="00013FCE" w:rsidP="001D6419">
      <w:pPr>
        <w:rPr>
          <w:b/>
          <w:bCs/>
        </w:rPr>
      </w:pPr>
    </w:p>
    <w:p w14:paraId="0EC4C359" w14:textId="6A72B6F8" w:rsidR="001D6419" w:rsidRPr="001D6419" w:rsidRDefault="001D6419" w:rsidP="001D6419">
      <w:pPr>
        <w:rPr>
          <w:b/>
          <w:bCs/>
        </w:rPr>
      </w:pPr>
      <w:r w:rsidRPr="001D6419">
        <w:rPr>
          <w:b/>
          <w:bCs/>
        </w:rPr>
        <w:t>Client Co-ordination</w:t>
      </w:r>
    </w:p>
    <w:p w14:paraId="00EFC6DA" w14:textId="74410E1D" w:rsidR="001D6419" w:rsidRDefault="001D6419" w:rsidP="00013FCE">
      <w:pPr>
        <w:pStyle w:val="ListParagraph"/>
        <w:numPr>
          <w:ilvl w:val="0"/>
          <w:numId w:val="8"/>
        </w:numPr>
        <w:spacing w:line="240" w:lineRule="auto"/>
      </w:pPr>
      <w:r>
        <w:t>Be the first and main point of contact through the client on</w:t>
      </w:r>
      <w:r w:rsidR="00B620CB">
        <w:t>-</w:t>
      </w:r>
      <w:r>
        <w:t>boarding process, responding to initial enquiries, liaising with referrers arranging appointments and liaising with Practitioners</w:t>
      </w:r>
    </w:p>
    <w:p w14:paraId="668E8F04" w14:textId="292C0BD2" w:rsidR="001D6419" w:rsidRDefault="001D6419" w:rsidP="00013FCE">
      <w:pPr>
        <w:pStyle w:val="ListParagraph"/>
        <w:numPr>
          <w:ilvl w:val="0"/>
          <w:numId w:val="8"/>
        </w:numPr>
        <w:spacing w:line="240" w:lineRule="auto"/>
      </w:pPr>
      <w:r>
        <w:t>Ensure that all client data is accurately recorded, maintained and updated in accordance with agreed systems and processes</w:t>
      </w:r>
    </w:p>
    <w:p w14:paraId="1646A71E" w14:textId="66431051" w:rsidR="001D6419" w:rsidRDefault="001D6419" w:rsidP="00C600F6">
      <w:pPr>
        <w:pStyle w:val="ListParagraph"/>
        <w:numPr>
          <w:ilvl w:val="0"/>
          <w:numId w:val="8"/>
        </w:numPr>
        <w:spacing w:line="240" w:lineRule="auto"/>
      </w:pPr>
      <w:r>
        <w:t>Work collaboratively with Practitioners providing administrative support for clients</w:t>
      </w:r>
    </w:p>
    <w:p w14:paraId="4019E010" w14:textId="16D5F43B" w:rsidR="001D6419" w:rsidRDefault="001D6419" w:rsidP="00013FCE">
      <w:pPr>
        <w:pStyle w:val="ListParagraph"/>
        <w:numPr>
          <w:ilvl w:val="0"/>
          <w:numId w:val="8"/>
        </w:numPr>
        <w:spacing w:line="240" w:lineRule="auto"/>
      </w:pPr>
      <w:r>
        <w:t>Actively participate in client reviews and feedback surveys, ensuring that the clients can input their views and experiences</w:t>
      </w:r>
    </w:p>
    <w:p w14:paraId="24218036" w14:textId="45B103E7" w:rsidR="001D6419" w:rsidRDefault="001D6419" w:rsidP="00C600F6">
      <w:pPr>
        <w:pStyle w:val="ListParagraph"/>
        <w:numPr>
          <w:ilvl w:val="0"/>
          <w:numId w:val="8"/>
        </w:numPr>
        <w:spacing w:line="240" w:lineRule="auto"/>
      </w:pPr>
      <w:r>
        <w:t xml:space="preserve">Working collaboratively with the </w:t>
      </w:r>
      <w:r w:rsidR="00B620CB">
        <w:t>CEO</w:t>
      </w:r>
      <w:r>
        <w:t xml:space="preserve"> to ensure consistency of systems and processes</w:t>
      </w:r>
    </w:p>
    <w:p w14:paraId="3B70908F" w14:textId="77777777" w:rsidR="001D6419" w:rsidRDefault="001D6419" w:rsidP="001D6419"/>
    <w:p w14:paraId="3440617F" w14:textId="6A001AF2" w:rsidR="001D6419" w:rsidRPr="001D6419" w:rsidRDefault="001D6419" w:rsidP="001D6419">
      <w:pPr>
        <w:rPr>
          <w:b/>
          <w:bCs/>
        </w:rPr>
      </w:pPr>
      <w:r w:rsidRPr="001D6419">
        <w:rPr>
          <w:b/>
          <w:bCs/>
        </w:rPr>
        <w:t>Financial &amp; Invoicing</w:t>
      </w:r>
    </w:p>
    <w:p w14:paraId="6A4F5A54" w14:textId="531BD6B4" w:rsidR="001D6419" w:rsidRDefault="00640492" w:rsidP="00C600F6">
      <w:pPr>
        <w:pStyle w:val="ListParagraph"/>
        <w:numPr>
          <w:ilvl w:val="0"/>
          <w:numId w:val="7"/>
        </w:numPr>
      </w:pPr>
      <w:r>
        <w:t>Arrange</w:t>
      </w:r>
      <w:r w:rsidR="001D6419">
        <w:t xml:space="preserve"> payment</w:t>
      </w:r>
      <w:r>
        <w:t>s for services</w:t>
      </w:r>
      <w:r w:rsidR="001D6419">
        <w:t xml:space="preserve"> with local solicitors and/or clients</w:t>
      </w:r>
    </w:p>
    <w:p w14:paraId="642F754E" w14:textId="1947FF0B" w:rsidR="00C600F6" w:rsidRDefault="00640492" w:rsidP="00C600F6">
      <w:pPr>
        <w:pStyle w:val="ListParagraph"/>
        <w:numPr>
          <w:ilvl w:val="0"/>
          <w:numId w:val="7"/>
        </w:numPr>
      </w:pPr>
      <w:r>
        <w:t>Create invoices and manage/chase outstanding payments</w:t>
      </w:r>
    </w:p>
    <w:p w14:paraId="77D52221" w14:textId="60ECBFCC" w:rsidR="001D6419" w:rsidRDefault="00640492" w:rsidP="00C600F6">
      <w:pPr>
        <w:pStyle w:val="ListParagraph"/>
        <w:numPr>
          <w:ilvl w:val="0"/>
          <w:numId w:val="7"/>
        </w:numPr>
      </w:pPr>
      <w:r>
        <w:t>Record invoices and payment</w:t>
      </w:r>
      <w:r w:rsidR="0040390C">
        <w:t>s</w:t>
      </w:r>
      <w:r>
        <w:t xml:space="preserve"> on Freeagent finance system</w:t>
      </w:r>
      <w:r w:rsidR="00584776">
        <w:t xml:space="preserve"> </w:t>
      </w:r>
    </w:p>
    <w:p w14:paraId="7D62395C" w14:textId="5D0D9ED3" w:rsidR="00C600F6" w:rsidRDefault="00640492" w:rsidP="00640492">
      <w:pPr>
        <w:pStyle w:val="ListParagraph"/>
        <w:numPr>
          <w:ilvl w:val="0"/>
          <w:numId w:val="7"/>
        </w:numPr>
      </w:pPr>
      <w:r>
        <w:t xml:space="preserve">Ensure that financial procedures are followed and that financial information is </w:t>
      </w:r>
    </w:p>
    <w:p w14:paraId="7046D338" w14:textId="3A19731F" w:rsidR="00640492" w:rsidRDefault="00640492" w:rsidP="00C600F6">
      <w:pPr>
        <w:pStyle w:val="ListParagraph"/>
      </w:pPr>
      <w:r>
        <w:t>prepared on time.</w:t>
      </w:r>
    </w:p>
    <w:p w14:paraId="313E89C6" w14:textId="77777777" w:rsidR="001D6419" w:rsidRDefault="001D6419" w:rsidP="001D6419"/>
    <w:p w14:paraId="01492FFF" w14:textId="143510F0" w:rsidR="001D6419" w:rsidRPr="001D6419" w:rsidRDefault="001D6419" w:rsidP="001D6419">
      <w:pPr>
        <w:rPr>
          <w:b/>
          <w:bCs/>
        </w:rPr>
      </w:pPr>
      <w:r w:rsidRPr="001D6419">
        <w:rPr>
          <w:b/>
          <w:bCs/>
        </w:rPr>
        <w:t>Client Services Coordinator</w:t>
      </w:r>
    </w:p>
    <w:p w14:paraId="6CB40FE4" w14:textId="63997789" w:rsidR="001D6419" w:rsidRDefault="001D6419" w:rsidP="00013FCE">
      <w:pPr>
        <w:pStyle w:val="ListParagraph"/>
        <w:numPr>
          <w:ilvl w:val="0"/>
          <w:numId w:val="6"/>
        </w:numPr>
      </w:pPr>
      <w:r>
        <w:t>Ensure that all client data is accurately recorded, maintained and updated in accordance with agreed systems and processes</w:t>
      </w:r>
    </w:p>
    <w:p w14:paraId="757B4546" w14:textId="34F25D63" w:rsidR="001D6419" w:rsidRDefault="001D6419" w:rsidP="00C600F6">
      <w:pPr>
        <w:pStyle w:val="ListParagraph"/>
        <w:numPr>
          <w:ilvl w:val="0"/>
          <w:numId w:val="6"/>
        </w:numPr>
      </w:pPr>
      <w:r>
        <w:t>Work collaboratively with the team to update and mai</w:t>
      </w:r>
      <w:r w:rsidR="00640492">
        <w:t xml:space="preserve">ntain relevant </w:t>
      </w:r>
      <w:r>
        <w:t>paperwork.</w:t>
      </w:r>
    </w:p>
    <w:p w14:paraId="7584ED6F" w14:textId="118BA17B" w:rsidR="00640492" w:rsidRDefault="00640492" w:rsidP="001D6419"/>
    <w:p w14:paraId="151D7EAD" w14:textId="32EF7CA0" w:rsidR="001D6419" w:rsidRPr="00640492" w:rsidRDefault="001D6419" w:rsidP="001D6419">
      <w:pPr>
        <w:rPr>
          <w:b/>
          <w:bCs/>
        </w:rPr>
      </w:pPr>
      <w:r w:rsidRPr="00640492">
        <w:rPr>
          <w:b/>
          <w:bCs/>
        </w:rPr>
        <w:t>General Administration</w:t>
      </w:r>
    </w:p>
    <w:p w14:paraId="02BFFCA7" w14:textId="6C62D271" w:rsidR="001D6419" w:rsidRDefault="001D6419" w:rsidP="00C600F6">
      <w:pPr>
        <w:pStyle w:val="ListParagraph"/>
        <w:numPr>
          <w:ilvl w:val="0"/>
          <w:numId w:val="5"/>
        </w:numPr>
      </w:pPr>
      <w:r>
        <w:t xml:space="preserve">Ensure all attendance logs and </w:t>
      </w:r>
      <w:r w:rsidR="00AD3FF7">
        <w:t>appointment paperwork</w:t>
      </w:r>
      <w:r>
        <w:t xml:space="preserve"> are updated</w:t>
      </w:r>
    </w:p>
    <w:p w14:paraId="347DA76B" w14:textId="0405ED24" w:rsidR="001D6419" w:rsidRDefault="001D6419" w:rsidP="00C600F6">
      <w:pPr>
        <w:pStyle w:val="ListParagraph"/>
        <w:numPr>
          <w:ilvl w:val="0"/>
          <w:numId w:val="5"/>
        </w:numPr>
      </w:pPr>
      <w:r>
        <w:t>Monitor and respond to the team’s mailbox and phone enquiries.</w:t>
      </w:r>
    </w:p>
    <w:p w14:paraId="5DAE7952" w14:textId="28A179E0" w:rsidR="001D6419" w:rsidRDefault="001B5A49" w:rsidP="00C600F6">
      <w:pPr>
        <w:pStyle w:val="ListParagraph"/>
        <w:numPr>
          <w:ilvl w:val="0"/>
          <w:numId w:val="5"/>
        </w:numPr>
      </w:pPr>
      <w:r>
        <w:t>Provide</w:t>
      </w:r>
      <w:r w:rsidR="001D6419">
        <w:t xml:space="preserve"> suitable case studies, testimonials, feedback</w:t>
      </w:r>
      <w:r>
        <w:t xml:space="preserve"> and data reports to CEO</w:t>
      </w:r>
    </w:p>
    <w:p w14:paraId="7ABB1C6B" w14:textId="32BDD03B" w:rsidR="001B5A49" w:rsidRDefault="001B5A49" w:rsidP="00C600F6">
      <w:pPr>
        <w:pStyle w:val="ListParagraph"/>
        <w:numPr>
          <w:ilvl w:val="0"/>
          <w:numId w:val="5"/>
        </w:numPr>
      </w:pPr>
      <w:r>
        <w:t>Responsible for social media updates</w:t>
      </w:r>
    </w:p>
    <w:p w14:paraId="13569241" w14:textId="77777777" w:rsidR="00013FCE" w:rsidRDefault="00013FCE" w:rsidP="001D6419"/>
    <w:p w14:paraId="4FA89D0B" w14:textId="77777777" w:rsidR="00013FCE" w:rsidRDefault="00013FCE" w:rsidP="001D6419"/>
    <w:p w14:paraId="41A18E36" w14:textId="743BB617" w:rsidR="001D6419" w:rsidRPr="00013FCE" w:rsidRDefault="00013FCE" w:rsidP="00013FCE">
      <w:pPr>
        <w:jc w:val="center"/>
        <w:rPr>
          <w:b/>
          <w:bCs/>
          <w:sz w:val="28"/>
          <w:szCs w:val="28"/>
        </w:rPr>
      </w:pPr>
      <w:r w:rsidRPr="00013FCE">
        <w:rPr>
          <w:b/>
          <w:bCs/>
          <w:sz w:val="28"/>
          <w:szCs w:val="28"/>
        </w:rPr>
        <w:lastRenderedPageBreak/>
        <w:t xml:space="preserve">Client Services Coordinator </w:t>
      </w:r>
      <w:r w:rsidR="001D6419" w:rsidRPr="00013FCE">
        <w:rPr>
          <w:b/>
          <w:bCs/>
          <w:sz w:val="28"/>
          <w:szCs w:val="28"/>
        </w:rPr>
        <w:t>Person Specification</w:t>
      </w:r>
    </w:p>
    <w:p w14:paraId="6DD983A2" w14:textId="189C26B9" w:rsidR="001D6419" w:rsidRDefault="001D6419" w:rsidP="001D6419"/>
    <w:p w14:paraId="3128019C" w14:textId="77777777" w:rsidR="00640492" w:rsidRPr="00013FCE" w:rsidRDefault="001D6419" w:rsidP="001D6419">
      <w:pPr>
        <w:rPr>
          <w:b/>
          <w:bCs/>
        </w:rPr>
      </w:pPr>
      <w:r w:rsidRPr="00013FCE">
        <w:rPr>
          <w:b/>
          <w:bCs/>
        </w:rPr>
        <w:t xml:space="preserve">Knowledge and Skills </w:t>
      </w:r>
    </w:p>
    <w:p w14:paraId="07C5E22A" w14:textId="43ACCB2E" w:rsidR="0073305D" w:rsidRDefault="001D6419" w:rsidP="0073305D">
      <w:pPr>
        <w:pStyle w:val="ListParagraph"/>
        <w:numPr>
          <w:ilvl w:val="0"/>
          <w:numId w:val="2"/>
        </w:numPr>
      </w:pPr>
      <w:r>
        <w:t xml:space="preserve">Experience of </w:t>
      </w:r>
      <w:r w:rsidR="0073305D">
        <w:t>maintaining</w:t>
      </w:r>
      <w:r>
        <w:t xml:space="preserve"> database</w:t>
      </w:r>
      <w:r w:rsidR="0073305D">
        <w:t>s</w:t>
      </w:r>
    </w:p>
    <w:p w14:paraId="4DDD7D32" w14:textId="5F0933A6" w:rsidR="00C600F6" w:rsidRDefault="001D6419" w:rsidP="00C600F6">
      <w:pPr>
        <w:pStyle w:val="ListParagraph"/>
        <w:numPr>
          <w:ilvl w:val="0"/>
          <w:numId w:val="2"/>
        </w:numPr>
      </w:pPr>
      <w:r>
        <w:t>Excellent IT skills using a range of MS packages</w:t>
      </w:r>
      <w:r w:rsidR="00640492">
        <w:t xml:space="preserve"> (including Excel, Word &amp; Microsoft 365)</w:t>
      </w:r>
    </w:p>
    <w:p w14:paraId="08E628B0" w14:textId="45898C97" w:rsidR="00B620CB" w:rsidRDefault="00B620CB" w:rsidP="00C600F6">
      <w:pPr>
        <w:pStyle w:val="ListParagraph"/>
        <w:numPr>
          <w:ilvl w:val="0"/>
          <w:numId w:val="2"/>
        </w:numPr>
      </w:pPr>
      <w:r>
        <w:t xml:space="preserve">Experience of credit control </w:t>
      </w:r>
      <w:r w:rsidR="0073305D">
        <w:t>and</w:t>
      </w:r>
      <w:r>
        <w:t xml:space="preserve"> </w:t>
      </w:r>
      <w:r w:rsidR="0073305D">
        <w:t>producing and</w:t>
      </w:r>
      <w:r>
        <w:t xml:space="preserve"> monitoring of invoices</w:t>
      </w:r>
    </w:p>
    <w:p w14:paraId="57EFF691" w14:textId="10BD21CE" w:rsidR="0073305D" w:rsidRDefault="0073305D" w:rsidP="00C600F6">
      <w:pPr>
        <w:pStyle w:val="ListParagraph"/>
        <w:numPr>
          <w:ilvl w:val="0"/>
          <w:numId w:val="2"/>
        </w:numPr>
      </w:pPr>
      <w:r>
        <w:t>Experience with managing social media platforms (Facebook)</w:t>
      </w:r>
    </w:p>
    <w:p w14:paraId="3EB382A8" w14:textId="1FB5E0F1" w:rsidR="00C600F6" w:rsidRDefault="0073305D" w:rsidP="00C600F6">
      <w:pPr>
        <w:pStyle w:val="ListParagraph"/>
        <w:numPr>
          <w:ilvl w:val="0"/>
          <w:numId w:val="2"/>
        </w:numPr>
      </w:pPr>
      <w:r>
        <w:t>Appointment b</w:t>
      </w:r>
      <w:r w:rsidR="00C600F6">
        <w:t xml:space="preserve">ooking experience useful </w:t>
      </w:r>
    </w:p>
    <w:p w14:paraId="7949E238" w14:textId="081A906B" w:rsidR="00B620CB" w:rsidRDefault="001D6419" w:rsidP="00C600F6">
      <w:pPr>
        <w:pStyle w:val="ListParagraph"/>
        <w:numPr>
          <w:ilvl w:val="0"/>
          <w:numId w:val="2"/>
        </w:numPr>
      </w:pPr>
      <w:r>
        <w:t>Excellent verbal and written communication skills</w:t>
      </w:r>
      <w:r w:rsidR="00B620CB">
        <w:t xml:space="preserve"> </w:t>
      </w:r>
    </w:p>
    <w:p w14:paraId="16CFE17C" w14:textId="213BC867" w:rsidR="001D6419" w:rsidRDefault="001D6419" w:rsidP="00C600F6">
      <w:pPr>
        <w:pStyle w:val="ListParagraph"/>
        <w:numPr>
          <w:ilvl w:val="0"/>
          <w:numId w:val="2"/>
        </w:numPr>
      </w:pPr>
      <w:r>
        <w:t>Strong personal organisation and co-ordination skills</w:t>
      </w:r>
    </w:p>
    <w:p w14:paraId="035CECF9" w14:textId="55CD5593" w:rsidR="001D6419" w:rsidRDefault="001D6419" w:rsidP="00C600F6">
      <w:pPr>
        <w:pStyle w:val="ListParagraph"/>
        <w:numPr>
          <w:ilvl w:val="0"/>
          <w:numId w:val="2"/>
        </w:numPr>
      </w:pPr>
      <w:r>
        <w:t xml:space="preserve">Understanding of dealing with </w:t>
      </w:r>
      <w:r w:rsidR="00640492">
        <w:t xml:space="preserve">vulnerable </w:t>
      </w:r>
      <w:r>
        <w:t xml:space="preserve">people </w:t>
      </w:r>
      <w:r w:rsidR="00640492">
        <w:t xml:space="preserve">and the ability to support clients </w:t>
      </w:r>
    </w:p>
    <w:p w14:paraId="40FEB7A7" w14:textId="77777777" w:rsidR="00640492" w:rsidRDefault="00640492" w:rsidP="001D6419"/>
    <w:p w14:paraId="34F93EE0" w14:textId="77777777" w:rsidR="00640492" w:rsidRPr="00640492" w:rsidRDefault="001D6419" w:rsidP="001D6419">
      <w:pPr>
        <w:rPr>
          <w:b/>
          <w:bCs/>
        </w:rPr>
      </w:pPr>
      <w:r w:rsidRPr="00640492">
        <w:rPr>
          <w:b/>
          <w:bCs/>
        </w:rPr>
        <w:t xml:space="preserve">Experience </w:t>
      </w:r>
    </w:p>
    <w:p w14:paraId="1EFBAC87" w14:textId="1B16713D" w:rsidR="001D6419" w:rsidRDefault="001D6419" w:rsidP="00C600F6">
      <w:pPr>
        <w:pStyle w:val="ListParagraph"/>
        <w:numPr>
          <w:ilvl w:val="0"/>
          <w:numId w:val="3"/>
        </w:numPr>
      </w:pPr>
      <w:r>
        <w:t xml:space="preserve">Previous administration experience </w:t>
      </w:r>
      <w:r w:rsidR="0073305D">
        <w:t>of at least 5 years</w:t>
      </w:r>
    </w:p>
    <w:p w14:paraId="2ED28EC1" w14:textId="3F646B4C" w:rsidR="001D6419" w:rsidRDefault="001D6419" w:rsidP="00C600F6">
      <w:pPr>
        <w:pStyle w:val="ListParagraph"/>
        <w:numPr>
          <w:ilvl w:val="0"/>
          <w:numId w:val="3"/>
        </w:numPr>
      </w:pPr>
      <w:r>
        <w:t>Ab</w:t>
      </w:r>
      <w:r w:rsidR="00C600F6">
        <w:t>ility</w:t>
      </w:r>
      <w:r>
        <w:t xml:space="preserve"> to </w:t>
      </w:r>
      <w:r w:rsidR="00013FCE">
        <w:t>manage</w:t>
      </w:r>
      <w:r>
        <w:t xml:space="preserve"> competing priorities and meet deadlines</w:t>
      </w:r>
    </w:p>
    <w:p w14:paraId="5EBB453F" w14:textId="585FCC7A" w:rsidR="001D6419" w:rsidRDefault="001D6419" w:rsidP="00C600F6">
      <w:pPr>
        <w:pStyle w:val="ListParagraph"/>
        <w:numPr>
          <w:ilvl w:val="0"/>
          <w:numId w:val="3"/>
        </w:numPr>
      </w:pPr>
      <w:r>
        <w:t>Ability to follow process</w:t>
      </w:r>
      <w:r w:rsidR="00013FCE">
        <w:t xml:space="preserve">es and procedures and adherence to RSB policies  </w:t>
      </w:r>
    </w:p>
    <w:p w14:paraId="515C787F" w14:textId="4F0464DF" w:rsidR="001D6419" w:rsidRDefault="00640492" w:rsidP="00C600F6">
      <w:pPr>
        <w:pStyle w:val="ListParagraph"/>
        <w:numPr>
          <w:ilvl w:val="0"/>
          <w:numId w:val="3"/>
        </w:numPr>
      </w:pPr>
      <w:r>
        <w:t>Understanding of family breakdown and the impact on those affected by it</w:t>
      </w:r>
    </w:p>
    <w:p w14:paraId="63878E94" w14:textId="48794F11" w:rsidR="001D6419" w:rsidRDefault="00C600F6" w:rsidP="00C600F6">
      <w:pPr>
        <w:pStyle w:val="ListParagraph"/>
        <w:numPr>
          <w:ilvl w:val="0"/>
          <w:numId w:val="3"/>
        </w:numPr>
      </w:pPr>
      <w:r>
        <w:t>Experience of w</w:t>
      </w:r>
      <w:r w:rsidR="001D6419">
        <w:t>orking within the Third Sector</w:t>
      </w:r>
      <w:r>
        <w:t xml:space="preserve">, legal or statutory organisations </w:t>
      </w:r>
    </w:p>
    <w:p w14:paraId="65BD1701" w14:textId="42AA3CE3" w:rsidR="0073305D" w:rsidRDefault="0073305D" w:rsidP="00C600F6">
      <w:pPr>
        <w:pStyle w:val="ListParagraph"/>
        <w:numPr>
          <w:ilvl w:val="0"/>
          <w:numId w:val="3"/>
        </w:numPr>
      </w:pPr>
      <w:r>
        <w:t>Experience and knowledge of law firms, third sector and other partners based across the Scottish Borders</w:t>
      </w:r>
    </w:p>
    <w:p w14:paraId="1F748883" w14:textId="77777777" w:rsidR="00640492" w:rsidRDefault="00640492" w:rsidP="001D6419"/>
    <w:p w14:paraId="2BE57246" w14:textId="77777777" w:rsidR="00640492" w:rsidRPr="00B620CB" w:rsidRDefault="001D6419" w:rsidP="001D6419">
      <w:pPr>
        <w:rPr>
          <w:b/>
          <w:bCs/>
        </w:rPr>
      </w:pPr>
      <w:r w:rsidRPr="00B620CB">
        <w:rPr>
          <w:b/>
          <w:bCs/>
        </w:rPr>
        <w:t xml:space="preserve">Personal qualities </w:t>
      </w:r>
    </w:p>
    <w:p w14:paraId="596AA418" w14:textId="624C331C" w:rsidR="001D6419" w:rsidRDefault="001D6419" w:rsidP="00C600F6">
      <w:pPr>
        <w:pStyle w:val="ListParagraph"/>
        <w:numPr>
          <w:ilvl w:val="0"/>
          <w:numId w:val="4"/>
        </w:numPr>
      </w:pPr>
      <w:r>
        <w:t xml:space="preserve">Energetic and action orientated with a ‘can-do’ attitude </w:t>
      </w:r>
    </w:p>
    <w:p w14:paraId="6B26153E" w14:textId="1CEE2F20" w:rsidR="001D6419" w:rsidRDefault="001D6419" w:rsidP="00C600F6">
      <w:pPr>
        <w:pStyle w:val="ListParagraph"/>
        <w:numPr>
          <w:ilvl w:val="0"/>
          <w:numId w:val="4"/>
        </w:numPr>
      </w:pPr>
      <w:r>
        <w:t xml:space="preserve">Good interpersonal </w:t>
      </w:r>
      <w:r w:rsidR="001E6B79">
        <w:t xml:space="preserve">and listening </w:t>
      </w:r>
      <w:r>
        <w:t xml:space="preserve">skills </w:t>
      </w:r>
    </w:p>
    <w:p w14:paraId="136C3CEB" w14:textId="0F673CC2" w:rsidR="001E6B79" w:rsidRDefault="001E6B79" w:rsidP="00C600F6">
      <w:pPr>
        <w:pStyle w:val="ListParagraph"/>
        <w:numPr>
          <w:ilvl w:val="0"/>
          <w:numId w:val="4"/>
        </w:numPr>
      </w:pPr>
      <w:r>
        <w:t>Willingness to learn and develop in the role</w:t>
      </w:r>
    </w:p>
    <w:p w14:paraId="455B3BE0" w14:textId="6D43DBAB" w:rsidR="001D6419" w:rsidRDefault="001D6419" w:rsidP="00C600F6">
      <w:pPr>
        <w:pStyle w:val="ListParagraph"/>
        <w:numPr>
          <w:ilvl w:val="0"/>
          <w:numId w:val="4"/>
        </w:numPr>
      </w:pPr>
      <w:r>
        <w:t>Resourceful and confident in using own initiative /</w:t>
      </w:r>
      <w:r w:rsidR="00C600F6">
        <w:t>a</w:t>
      </w:r>
      <w:r>
        <w:t>bility to work without close supervision</w:t>
      </w:r>
    </w:p>
    <w:p w14:paraId="3576E576" w14:textId="36F0B925" w:rsidR="001D6419" w:rsidRDefault="001D6419" w:rsidP="00C600F6">
      <w:pPr>
        <w:pStyle w:val="ListParagraph"/>
        <w:numPr>
          <w:ilvl w:val="0"/>
          <w:numId w:val="4"/>
        </w:numPr>
      </w:pPr>
      <w:r>
        <w:t>Highly organise</w:t>
      </w:r>
      <w:r w:rsidR="00C600F6">
        <w:t>d with a p</w:t>
      </w:r>
      <w:r>
        <w:t xml:space="preserve">rofessional approach </w:t>
      </w:r>
    </w:p>
    <w:p w14:paraId="1761C2E1" w14:textId="0AAEF1F9" w:rsidR="001D6419" w:rsidRDefault="001D6419" w:rsidP="00C600F6">
      <w:pPr>
        <w:pStyle w:val="ListParagraph"/>
        <w:numPr>
          <w:ilvl w:val="0"/>
          <w:numId w:val="4"/>
        </w:numPr>
      </w:pPr>
      <w:r>
        <w:t>An active team member, responsible and self-motivated</w:t>
      </w:r>
    </w:p>
    <w:p w14:paraId="28615787" w14:textId="33BE4F8C" w:rsidR="001D6419" w:rsidRDefault="001D6419" w:rsidP="00C600F6">
      <w:pPr>
        <w:pStyle w:val="ListParagraph"/>
        <w:numPr>
          <w:ilvl w:val="0"/>
          <w:numId w:val="4"/>
        </w:numPr>
      </w:pPr>
      <w:r>
        <w:t>Flexible and non-judgemental approach to people and work</w:t>
      </w:r>
    </w:p>
    <w:p w14:paraId="308118F1" w14:textId="61A4CA7D" w:rsidR="001D6419" w:rsidRDefault="001D6419" w:rsidP="00C600F6">
      <w:pPr>
        <w:pStyle w:val="ListParagraph"/>
        <w:numPr>
          <w:ilvl w:val="0"/>
          <w:numId w:val="4"/>
        </w:numPr>
      </w:pPr>
      <w:r>
        <w:t>Ability to deal with information in a confidential and sensitive manner</w:t>
      </w:r>
    </w:p>
    <w:p w14:paraId="7EC78C5A" w14:textId="34F14DD9" w:rsidR="00C600F6" w:rsidRDefault="001D6419" w:rsidP="00C600F6">
      <w:pPr>
        <w:pStyle w:val="ListParagraph"/>
        <w:numPr>
          <w:ilvl w:val="0"/>
          <w:numId w:val="4"/>
        </w:numPr>
      </w:pPr>
      <w:r>
        <w:t>Committed to the work of RS</w:t>
      </w:r>
      <w:r w:rsidR="00C600F6">
        <w:t xml:space="preserve"> </w:t>
      </w:r>
      <w:r>
        <w:t>B</w:t>
      </w:r>
      <w:r w:rsidR="00C600F6">
        <w:t>orders</w:t>
      </w:r>
      <w:r>
        <w:t xml:space="preserve"> </w:t>
      </w:r>
    </w:p>
    <w:p w14:paraId="0BB4CBBD" w14:textId="0E82B559" w:rsidR="001D6419" w:rsidRDefault="0073305D" w:rsidP="00C600F6">
      <w:pPr>
        <w:pStyle w:val="ListParagraph"/>
        <w:numPr>
          <w:ilvl w:val="0"/>
          <w:numId w:val="4"/>
        </w:numPr>
      </w:pPr>
      <w:r>
        <w:t>Must be based in Scottish Borders and have a good understanding of local services</w:t>
      </w:r>
    </w:p>
    <w:p w14:paraId="67AF9469" w14:textId="77777777" w:rsidR="00013FCE" w:rsidRDefault="00013FCE" w:rsidP="00013FCE"/>
    <w:p w14:paraId="0FC9BE48" w14:textId="555359B1" w:rsidR="00013FCE" w:rsidRPr="00013FCE" w:rsidRDefault="00013FCE" w:rsidP="00013FCE">
      <w:pPr>
        <w:rPr>
          <w:b/>
          <w:bCs/>
        </w:rPr>
      </w:pPr>
      <w:r w:rsidRPr="00013FCE">
        <w:rPr>
          <w:b/>
          <w:bCs/>
        </w:rPr>
        <w:t>Qualifications</w:t>
      </w:r>
    </w:p>
    <w:p w14:paraId="3D86E61B" w14:textId="012D95F9" w:rsidR="00013FCE" w:rsidRDefault="00013FCE" w:rsidP="00013FCE">
      <w:pPr>
        <w:pStyle w:val="ListParagraph"/>
        <w:numPr>
          <w:ilvl w:val="0"/>
          <w:numId w:val="9"/>
        </w:numPr>
      </w:pPr>
      <w:r>
        <w:t>Educated to</w:t>
      </w:r>
      <w:r w:rsidR="00E113A2">
        <w:t xml:space="preserve"> at least</w:t>
      </w:r>
      <w:r>
        <w:t xml:space="preserve"> National </w:t>
      </w:r>
      <w:r w:rsidR="0073305D">
        <w:t xml:space="preserve">5, </w:t>
      </w:r>
      <w:r>
        <w:t>Highers or above</w:t>
      </w:r>
    </w:p>
    <w:p w14:paraId="63F83813" w14:textId="4CDF2382" w:rsidR="00013FCE" w:rsidRDefault="00013FCE" w:rsidP="00013FCE">
      <w:pPr>
        <w:pStyle w:val="ListParagraph"/>
        <w:numPr>
          <w:ilvl w:val="0"/>
          <w:numId w:val="9"/>
        </w:numPr>
      </w:pPr>
      <w:r>
        <w:t xml:space="preserve">Business </w:t>
      </w:r>
      <w:r w:rsidR="001E6B79">
        <w:t>qualification desirable (</w:t>
      </w:r>
      <w:proofErr w:type="spellStart"/>
      <w:r w:rsidR="001E6B79">
        <w:t>ie</w:t>
      </w:r>
      <w:proofErr w:type="spellEnd"/>
      <w:r w:rsidR="001E6B79">
        <w:t xml:space="preserve"> HNC/HND in Business Studies)</w:t>
      </w:r>
    </w:p>
    <w:p w14:paraId="7510178E" w14:textId="77777777" w:rsidR="00013FCE" w:rsidRDefault="00013FCE" w:rsidP="001D6419">
      <w:pPr>
        <w:rPr>
          <w:b/>
          <w:bCs/>
        </w:rPr>
      </w:pPr>
    </w:p>
    <w:p w14:paraId="14F3C7AF" w14:textId="77777777" w:rsidR="00792ED0" w:rsidRPr="004B4F01" w:rsidRDefault="00792ED0" w:rsidP="00792ED0">
      <w:r w:rsidRPr="004B4F01">
        <w:rPr>
          <w:b/>
          <w:bCs/>
        </w:rPr>
        <w:t>Benefits:</w:t>
      </w:r>
    </w:p>
    <w:p w14:paraId="67403580" w14:textId="77777777" w:rsidR="00792ED0" w:rsidRPr="004B4F01" w:rsidRDefault="00792ED0" w:rsidP="00792ED0">
      <w:pPr>
        <w:numPr>
          <w:ilvl w:val="0"/>
          <w:numId w:val="10"/>
        </w:numPr>
      </w:pPr>
      <w:r w:rsidRPr="004B4F01">
        <w:t>A supportive and friendly working environment</w:t>
      </w:r>
    </w:p>
    <w:p w14:paraId="255160CB" w14:textId="77777777" w:rsidR="00792ED0" w:rsidRPr="004B4F01" w:rsidRDefault="00792ED0" w:rsidP="00792ED0">
      <w:pPr>
        <w:numPr>
          <w:ilvl w:val="0"/>
          <w:numId w:val="10"/>
        </w:numPr>
      </w:pPr>
      <w:r w:rsidRPr="004B4F01">
        <w:t>Opportunities for professional development</w:t>
      </w:r>
    </w:p>
    <w:p w14:paraId="3DFB17CC" w14:textId="49732D9B" w:rsidR="00792ED0" w:rsidRDefault="00792ED0" w:rsidP="00792ED0">
      <w:pPr>
        <w:numPr>
          <w:ilvl w:val="0"/>
          <w:numId w:val="10"/>
        </w:numPr>
      </w:pPr>
      <w:r w:rsidRPr="004B4F01">
        <w:t>The chance to make a meaningful impact on people's lives</w:t>
      </w:r>
    </w:p>
    <w:p w14:paraId="64CCD4F5" w14:textId="77777777" w:rsidR="00792ED0" w:rsidRDefault="00792ED0" w:rsidP="00792ED0">
      <w:pPr>
        <w:numPr>
          <w:ilvl w:val="0"/>
          <w:numId w:val="10"/>
        </w:numPr>
      </w:pPr>
      <w:r>
        <w:t>Generous annual leave allowance</w:t>
      </w:r>
    </w:p>
    <w:p w14:paraId="2112B1C4" w14:textId="77777777" w:rsidR="00792ED0" w:rsidRDefault="00792ED0" w:rsidP="00792ED0">
      <w:pPr>
        <w:numPr>
          <w:ilvl w:val="0"/>
          <w:numId w:val="10"/>
        </w:numPr>
      </w:pPr>
      <w:r>
        <w:t>Company pension scheme</w:t>
      </w:r>
    </w:p>
    <w:p w14:paraId="653A8238" w14:textId="5745F4C5" w:rsidR="00792ED0" w:rsidRPr="004B4F01" w:rsidRDefault="00584776" w:rsidP="00792ED0">
      <w:pPr>
        <w:numPr>
          <w:ilvl w:val="0"/>
          <w:numId w:val="10"/>
        </w:numPr>
      </w:pPr>
      <w:r>
        <w:t>100% w</w:t>
      </w:r>
      <w:r w:rsidR="00792ED0">
        <w:t>orking from home role with occasional travel to attend meetings</w:t>
      </w:r>
    </w:p>
    <w:p w14:paraId="6D9955E9" w14:textId="77777777" w:rsidR="00013FCE" w:rsidRDefault="00013FCE" w:rsidP="001D6419">
      <w:pPr>
        <w:rPr>
          <w:b/>
          <w:bCs/>
        </w:rPr>
      </w:pPr>
    </w:p>
    <w:p w14:paraId="3621C26D" w14:textId="77777777" w:rsidR="00013FCE" w:rsidRDefault="00013FCE" w:rsidP="001D6419">
      <w:pPr>
        <w:rPr>
          <w:b/>
          <w:bCs/>
        </w:rPr>
      </w:pPr>
    </w:p>
    <w:p w14:paraId="71AF9EEA" w14:textId="77777777" w:rsidR="00013FCE" w:rsidRDefault="00013FCE" w:rsidP="001D6419">
      <w:pPr>
        <w:rPr>
          <w:b/>
          <w:bCs/>
        </w:rPr>
      </w:pPr>
    </w:p>
    <w:p w14:paraId="2F22C7BA" w14:textId="051ED322" w:rsidR="001D6419" w:rsidRPr="00013FCE" w:rsidRDefault="00E113A2" w:rsidP="00013F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="001D6419" w:rsidRPr="00013FCE">
        <w:rPr>
          <w:b/>
          <w:bCs/>
          <w:sz w:val="28"/>
          <w:szCs w:val="28"/>
        </w:rPr>
        <w:t>verview of Terms of Employment &amp; Benefits</w:t>
      </w:r>
    </w:p>
    <w:p w14:paraId="08E2BB5E" w14:textId="77777777" w:rsidR="00013FCE" w:rsidRDefault="00013FCE" w:rsidP="001D6419"/>
    <w:p w14:paraId="77548937" w14:textId="77777777" w:rsidR="00013FCE" w:rsidRDefault="00013FCE" w:rsidP="001D6419"/>
    <w:p w14:paraId="6454E7B6" w14:textId="327D639D" w:rsidR="001D6419" w:rsidRDefault="001D6419" w:rsidP="001D6419">
      <w:r>
        <w:t xml:space="preserve">Salary: </w:t>
      </w:r>
      <w:r w:rsidR="001B5A49">
        <w:tab/>
      </w:r>
      <w:r w:rsidR="001B5A49">
        <w:tab/>
      </w:r>
      <w:r>
        <w:t>£2</w:t>
      </w:r>
      <w:r w:rsidR="00E113A2">
        <w:t>6</w:t>
      </w:r>
      <w:r w:rsidR="00AA5556">
        <w:t xml:space="preserve">,000 </w:t>
      </w:r>
      <w:r>
        <w:t>pa pro rata (£</w:t>
      </w:r>
      <w:r w:rsidR="00E113A2">
        <w:t>18,571</w:t>
      </w:r>
      <w:r>
        <w:t>)</w:t>
      </w:r>
    </w:p>
    <w:p w14:paraId="369415F4" w14:textId="48B30406" w:rsidR="00B620CB" w:rsidRDefault="001B5A49" w:rsidP="001D6419">
      <w:r>
        <w:t>Pension:</w:t>
      </w:r>
      <w:r>
        <w:tab/>
        <w:t>Employer</w:t>
      </w:r>
      <w:r w:rsidR="00B620CB">
        <w:t xml:space="preserve"> Pension contribution of 5% of salary</w:t>
      </w:r>
    </w:p>
    <w:p w14:paraId="284A135A" w14:textId="761AE036" w:rsidR="001D6419" w:rsidRDefault="001D6419" w:rsidP="001D6419">
      <w:r>
        <w:t xml:space="preserve">Contract: </w:t>
      </w:r>
      <w:r w:rsidR="001B5A49">
        <w:tab/>
      </w:r>
      <w:r>
        <w:t>Permanent</w:t>
      </w:r>
    </w:p>
    <w:p w14:paraId="56A75BFE" w14:textId="7CFE83AE" w:rsidR="001D6419" w:rsidRDefault="001D6419" w:rsidP="001B5A49">
      <w:pPr>
        <w:ind w:left="1440" w:hanging="1440"/>
      </w:pPr>
      <w:r>
        <w:t xml:space="preserve">Location: </w:t>
      </w:r>
      <w:r w:rsidR="001B5A49">
        <w:tab/>
      </w:r>
      <w:r w:rsidR="00584776">
        <w:t>Homeworking</w:t>
      </w:r>
      <w:r w:rsidR="001B5A49">
        <w:t>, with</w:t>
      </w:r>
      <w:r>
        <w:t xml:space="preserve"> </w:t>
      </w:r>
      <w:r w:rsidR="001B5A49">
        <w:t xml:space="preserve">some </w:t>
      </w:r>
      <w:r>
        <w:t xml:space="preserve">occasional travel </w:t>
      </w:r>
      <w:r w:rsidR="001B5A49">
        <w:t xml:space="preserve">within the Borders </w:t>
      </w:r>
    </w:p>
    <w:p w14:paraId="44C60995" w14:textId="77777777" w:rsidR="00640492" w:rsidRDefault="00640492" w:rsidP="001D6419"/>
    <w:p w14:paraId="7E06BFC7" w14:textId="66101E99" w:rsidR="001D6419" w:rsidRDefault="001D6419" w:rsidP="001D6419">
      <w:r w:rsidRPr="008205A9">
        <w:rPr>
          <w:b/>
          <w:bCs/>
        </w:rPr>
        <w:t>Working hours</w:t>
      </w:r>
      <w:r>
        <w:t>: a normal working week is 2</w:t>
      </w:r>
      <w:r w:rsidR="00640492">
        <w:t>5</w:t>
      </w:r>
      <w:r>
        <w:t xml:space="preserve">hrs, Monday to </w:t>
      </w:r>
      <w:r w:rsidR="00640492">
        <w:t>Friday</w:t>
      </w:r>
      <w:r>
        <w:t xml:space="preserve"> </w:t>
      </w:r>
      <w:r w:rsidR="008205A9">
        <w:t>5</w:t>
      </w:r>
      <w:r>
        <w:t xml:space="preserve">hrs per day. Although some flexibility of working hours may be required and given the nature of </w:t>
      </w:r>
      <w:r w:rsidR="00E113A2">
        <w:t>Relationships Scotland Border’s (</w:t>
      </w:r>
      <w:r>
        <w:t>RSB</w:t>
      </w:r>
      <w:r w:rsidR="00E113A2">
        <w:t>)</w:t>
      </w:r>
      <w:r>
        <w:t xml:space="preserve"> services</w:t>
      </w:r>
      <w:r w:rsidR="00E113A2">
        <w:t>,</w:t>
      </w:r>
      <w:r>
        <w:t xml:space="preserve"> working on Saturdays</w:t>
      </w:r>
      <w:r w:rsidR="008205A9">
        <w:t xml:space="preserve"> </w:t>
      </w:r>
      <w:r w:rsidR="00584776">
        <w:t>may be required</w:t>
      </w:r>
      <w:r>
        <w:t xml:space="preserve"> from time to time, </w:t>
      </w:r>
      <w:r w:rsidR="00E113A2">
        <w:t>time</w:t>
      </w:r>
      <w:r>
        <w:t xml:space="preserve"> off in lieu </w:t>
      </w:r>
      <w:r w:rsidR="00E113A2">
        <w:t xml:space="preserve">will </w:t>
      </w:r>
      <w:r>
        <w:t xml:space="preserve">be granted. </w:t>
      </w:r>
    </w:p>
    <w:p w14:paraId="7E32F0E4" w14:textId="77777777" w:rsidR="008205A9" w:rsidRDefault="008205A9" w:rsidP="001D6419"/>
    <w:p w14:paraId="63F83A10" w14:textId="347FCF7F" w:rsidR="001D6419" w:rsidRDefault="001D6419" w:rsidP="001D6419">
      <w:r w:rsidRPr="008205A9">
        <w:rPr>
          <w:b/>
          <w:bCs/>
        </w:rPr>
        <w:t>Probationary period</w:t>
      </w:r>
      <w:r>
        <w:t xml:space="preserve">: </w:t>
      </w:r>
      <w:r w:rsidR="008205A9">
        <w:t>T</w:t>
      </w:r>
      <w:r>
        <w:t xml:space="preserve">here is a probationary period of 6 months for new employees, with </w:t>
      </w:r>
    </w:p>
    <w:p w14:paraId="44D872EB" w14:textId="149C26D9" w:rsidR="001D6419" w:rsidRDefault="001D6419" w:rsidP="001D6419">
      <w:r>
        <w:t xml:space="preserve">reviews at 3 months and 6 months. RSB may extend this period of probation if necessary. </w:t>
      </w:r>
    </w:p>
    <w:p w14:paraId="3E8CFEF6" w14:textId="77777777" w:rsidR="008205A9" w:rsidRDefault="008205A9" w:rsidP="001D6419">
      <w:pPr>
        <w:rPr>
          <w:b/>
          <w:bCs/>
        </w:rPr>
      </w:pPr>
    </w:p>
    <w:p w14:paraId="3EBD8BEB" w14:textId="34BB9F1E" w:rsidR="001D6419" w:rsidRDefault="001D6419" w:rsidP="001D6419">
      <w:r w:rsidRPr="008205A9">
        <w:rPr>
          <w:b/>
          <w:bCs/>
        </w:rPr>
        <w:t>Notice periods</w:t>
      </w:r>
      <w:r>
        <w:t xml:space="preserve">: </w:t>
      </w:r>
      <w:r w:rsidR="008205A9">
        <w:t>D</w:t>
      </w:r>
      <w:r>
        <w:t xml:space="preserve">uring the probation period, the notice period will be 4 working weeks. </w:t>
      </w:r>
    </w:p>
    <w:p w14:paraId="08AD9B74" w14:textId="77777777" w:rsidR="001D6419" w:rsidRDefault="001D6419" w:rsidP="001D6419">
      <w:r>
        <w:t>After the probationary period, the notice period will be 8 working weeks.</w:t>
      </w:r>
    </w:p>
    <w:p w14:paraId="136DE419" w14:textId="77777777" w:rsidR="008205A9" w:rsidRDefault="008205A9" w:rsidP="001D6419">
      <w:pPr>
        <w:rPr>
          <w:b/>
          <w:bCs/>
        </w:rPr>
      </w:pPr>
    </w:p>
    <w:p w14:paraId="1F0AF623" w14:textId="52813079" w:rsidR="001D6419" w:rsidRDefault="001D6419" w:rsidP="008205A9">
      <w:r w:rsidRPr="008205A9">
        <w:rPr>
          <w:b/>
          <w:bCs/>
        </w:rPr>
        <w:t>Holidays</w:t>
      </w:r>
      <w:r>
        <w:t xml:space="preserve">: </w:t>
      </w:r>
      <w:r w:rsidR="008205A9">
        <w:t>A</w:t>
      </w:r>
      <w:r>
        <w:t xml:space="preserve">nnual holiday entitlement is </w:t>
      </w:r>
      <w:r w:rsidR="0073305D">
        <w:t>25</w:t>
      </w:r>
      <w:r>
        <w:t xml:space="preserve"> days, pro rata for part time posts. In addition to annual holiday entitlement, you are entitled to </w:t>
      </w:r>
      <w:r w:rsidR="00C600F6">
        <w:t>additional</w:t>
      </w:r>
      <w:r>
        <w:t xml:space="preserve"> bank holidays</w:t>
      </w:r>
      <w:r w:rsidR="008205A9">
        <w:t xml:space="preserve">.  You will be expected </w:t>
      </w:r>
      <w:r w:rsidR="001B5A49">
        <w:t xml:space="preserve">to use </w:t>
      </w:r>
      <w:r w:rsidR="008205A9">
        <w:t xml:space="preserve">2 weeks </w:t>
      </w:r>
      <w:r w:rsidR="001B5A49">
        <w:t xml:space="preserve">of your annual leave entitlement </w:t>
      </w:r>
      <w:r w:rsidR="008205A9">
        <w:t>over the Xmas period, when the service is closed.</w:t>
      </w:r>
    </w:p>
    <w:p w14:paraId="501D4D43" w14:textId="77777777" w:rsidR="008205A9" w:rsidRDefault="008205A9" w:rsidP="001D6419"/>
    <w:p w14:paraId="0291530B" w14:textId="6289A743" w:rsidR="001D6419" w:rsidRPr="00013FCE" w:rsidRDefault="001D6419" w:rsidP="001D6419">
      <w:r w:rsidRPr="008205A9">
        <w:rPr>
          <w:b/>
          <w:bCs/>
        </w:rPr>
        <w:t>Sickness absence</w:t>
      </w:r>
      <w:r>
        <w:t xml:space="preserve">: </w:t>
      </w:r>
      <w:r w:rsidRPr="00013FCE">
        <w:t xml:space="preserve">Full salary for the first 20 days; half salary for the next 20 </w:t>
      </w:r>
      <w:r w:rsidR="00584776" w:rsidRPr="00013FCE">
        <w:t>days.</w:t>
      </w:r>
      <w:r w:rsidRPr="00013FCE">
        <w:t xml:space="preserve"> </w:t>
      </w:r>
    </w:p>
    <w:p w14:paraId="1C2B7490" w14:textId="712E1746" w:rsidR="001D6419" w:rsidRPr="00013FCE" w:rsidRDefault="00584776" w:rsidP="001D6419">
      <w:r>
        <w:t>S</w:t>
      </w:r>
      <w:r w:rsidR="001D6419" w:rsidRPr="00013FCE">
        <w:t>ubsequent absences SSP entitlement</w:t>
      </w:r>
      <w:r w:rsidR="00013FCE">
        <w:t xml:space="preserve"> only</w:t>
      </w:r>
      <w:r w:rsidR="001D6419" w:rsidRPr="00013FCE">
        <w:t xml:space="preserve"> until return to work.</w:t>
      </w:r>
    </w:p>
    <w:p w14:paraId="5381861B" w14:textId="77777777" w:rsidR="008205A9" w:rsidRDefault="008205A9" w:rsidP="001D6419"/>
    <w:p w14:paraId="203432F5" w14:textId="33B2C00B" w:rsidR="008205A9" w:rsidRDefault="008205A9" w:rsidP="001D6419">
      <w:r w:rsidRPr="008205A9">
        <w:rPr>
          <w:b/>
          <w:bCs/>
        </w:rPr>
        <w:t>Pension</w:t>
      </w:r>
      <w:r>
        <w:t xml:space="preserve">: You will be </w:t>
      </w:r>
      <w:r w:rsidR="00584776">
        <w:t>auto enrolled</w:t>
      </w:r>
      <w:r>
        <w:t xml:space="preserve"> into RSB’s workplace pension</w:t>
      </w:r>
      <w:r w:rsidR="00013FCE">
        <w:t xml:space="preserve"> (8% employee contribution &amp; 5% employer contribution)</w:t>
      </w:r>
      <w:r>
        <w:t>.</w:t>
      </w:r>
    </w:p>
    <w:p w14:paraId="77767D4E" w14:textId="77777777" w:rsidR="008205A9" w:rsidRDefault="008205A9" w:rsidP="001D6419"/>
    <w:p w14:paraId="41289152" w14:textId="0F29D949" w:rsidR="001D6419" w:rsidRPr="008205A9" w:rsidRDefault="001D6419" w:rsidP="001D6419">
      <w:pPr>
        <w:rPr>
          <w:b/>
          <w:bCs/>
        </w:rPr>
      </w:pPr>
      <w:bookmarkStart w:id="0" w:name="_Hlk192603403"/>
      <w:r w:rsidRPr="008205A9">
        <w:rPr>
          <w:b/>
          <w:bCs/>
        </w:rPr>
        <w:t>To Apply:</w:t>
      </w:r>
    </w:p>
    <w:p w14:paraId="77605D7A" w14:textId="40AEC1C3" w:rsidR="008205A9" w:rsidRDefault="001D6419" w:rsidP="008205A9">
      <w:r>
        <w:t>Please send your CV and a written statement explaining how you meet the full person spec</w:t>
      </w:r>
      <w:r w:rsidR="00E113A2">
        <w:t xml:space="preserve">ification </w:t>
      </w:r>
      <w:r>
        <w:t>and what you will bring to</w:t>
      </w:r>
      <w:r w:rsidR="00E113A2">
        <w:t xml:space="preserve"> this exciting role and</w:t>
      </w:r>
      <w:r>
        <w:t xml:space="preserve"> RSB, to</w:t>
      </w:r>
      <w:r w:rsidR="00B620CB">
        <w:t xml:space="preserve"> </w:t>
      </w:r>
      <w:r w:rsidR="00B620CB">
        <w:rPr>
          <w:b/>
          <w:bCs/>
        </w:rPr>
        <w:t>ceo</w:t>
      </w:r>
      <w:r w:rsidRPr="008205A9">
        <w:rPr>
          <w:b/>
          <w:bCs/>
        </w:rPr>
        <w:t>@</w:t>
      </w:r>
      <w:r w:rsidR="008205A9" w:rsidRPr="008205A9">
        <w:rPr>
          <w:b/>
          <w:bCs/>
        </w:rPr>
        <w:t>rsb</w:t>
      </w:r>
      <w:r w:rsidR="00013FCE">
        <w:rPr>
          <w:b/>
          <w:bCs/>
        </w:rPr>
        <w:t>orders</w:t>
      </w:r>
      <w:r w:rsidRPr="008205A9">
        <w:rPr>
          <w:b/>
          <w:bCs/>
        </w:rPr>
        <w:t>.org.uk</w:t>
      </w:r>
      <w:r>
        <w:t xml:space="preserve"> by </w:t>
      </w:r>
      <w:r w:rsidR="00E113A2" w:rsidRPr="00E113A2">
        <w:t>13</w:t>
      </w:r>
      <w:r w:rsidR="00E113A2" w:rsidRPr="00E113A2">
        <w:rPr>
          <w:vertAlign w:val="superscript"/>
        </w:rPr>
        <w:t>th</w:t>
      </w:r>
      <w:r w:rsidR="00E113A2" w:rsidRPr="00E113A2">
        <w:t xml:space="preserve"> April 2025</w:t>
      </w:r>
      <w:r w:rsidR="00E113A2">
        <w:t>.</w:t>
      </w:r>
    </w:p>
    <w:bookmarkEnd w:id="0"/>
    <w:p w14:paraId="46EEF9B2" w14:textId="2CC3FA09" w:rsidR="001D6419" w:rsidRDefault="001D6419" w:rsidP="001D6419"/>
    <w:p w14:paraId="24DBBD2D" w14:textId="49EFD242" w:rsidR="001D6419" w:rsidRDefault="008205A9" w:rsidP="001D6419">
      <w:r>
        <w:t>Y</w:t>
      </w:r>
      <w:r w:rsidR="001D6419">
        <w:t>ou must provide us with evidence in your application which demonstrates that you meet the level of competence required</w:t>
      </w:r>
      <w:r w:rsidR="00E113A2">
        <w:t xml:space="preserve">, </w:t>
      </w:r>
      <w:r w:rsidR="001D6419">
        <w:t xml:space="preserve">as well as meeting any of the qualifications, skills or experience </w:t>
      </w:r>
      <w:r w:rsidR="00E113A2">
        <w:t>defined</w:t>
      </w:r>
      <w:r w:rsidR="001D6419">
        <w:t xml:space="preserve">. </w:t>
      </w:r>
    </w:p>
    <w:p w14:paraId="10D1ECCF" w14:textId="77777777" w:rsidR="008205A9" w:rsidRDefault="008205A9" w:rsidP="001D6419"/>
    <w:p w14:paraId="346E4780" w14:textId="1D56CBCB" w:rsidR="001D6419" w:rsidRDefault="001D6419" w:rsidP="001D6419">
      <w:r>
        <w:t>Successful appointment to this post will be subject to satisfactory references and</w:t>
      </w:r>
      <w:r w:rsidR="008205A9" w:rsidRPr="008205A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013FCE">
        <w:t>a</w:t>
      </w:r>
      <w:r w:rsidR="008205A9" w:rsidRPr="008205A9">
        <w:t xml:space="preserve"> Disclosure Scotland PVG chec</w:t>
      </w:r>
      <w:r w:rsidR="008205A9">
        <w:t xml:space="preserve">k.  </w:t>
      </w:r>
      <w:r>
        <w:t>Having a criminal record will not necessarily prevent an individual from working for RSB.</w:t>
      </w:r>
    </w:p>
    <w:p w14:paraId="44BA5D38" w14:textId="77777777" w:rsidR="001B5A49" w:rsidRDefault="001B5A49" w:rsidP="001D6419"/>
    <w:p w14:paraId="5D9AC70E" w14:textId="6E3D678C" w:rsidR="00E57D1D" w:rsidRDefault="001D6419" w:rsidP="001D6419">
      <w:r>
        <w:t xml:space="preserve">Charity No. </w:t>
      </w:r>
      <w:r w:rsidR="008205A9">
        <w:t>SC000979</w:t>
      </w:r>
    </w:p>
    <w:sectPr w:rsidR="00E57D1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B6783" w14:textId="77777777" w:rsidR="00C26C5B" w:rsidRDefault="00C26C5B" w:rsidP="00E113A2">
      <w:pPr>
        <w:spacing w:line="240" w:lineRule="auto"/>
      </w:pPr>
      <w:r>
        <w:separator/>
      </w:r>
    </w:p>
  </w:endnote>
  <w:endnote w:type="continuationSeparator" w:id="0">
    <w:p w14:paraId="67CC8CD5" w14:textId="77777777" w:rsidR="00C26C5B" w:rsidRDefault="00C26C5B" w:rsidP="00E113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468E0" w14:textId="77777777" w:rsidR="00C26C5B" w:rsidRDefault="00C26C5B" w:rsidP="00E113A2">
      <w:pPr>
        <w:spacing w:line="240" w:lineRule="auto"/>
      </w:pPr>
      <w:r>
        <w:separator/>
      </w:r>
    </w:p>
  </w:footnote>
  <w:footnote w:type="continuationSeparator" w:id="0">
    <w:p w14:paraId="02551E6A" w14:textId="77777777" w:rsidR="00C26C5B" w:rsidRDefault="00C26C5B" w:rsidP="00E113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525AC" w14:textId="1E977E4D" w:rsidR="00E113A2" w:rsidRDefault="00E113A2" w:rsidP="00E113A2">
    <w:pPr>
      <w:pStyle w:val="Header"/>
      <w:jc w:val="right"/>
    </w:pPr>
    <w:r>
      <w:rPr>
        <w:noProof/>
      </w:rPr>
      <w:drawing>
        <wp:inline distT="0" distB="0" distL="0" distR="0" wp14:anchorId="34D51309" wp14:editId="6D48098C">
          <wp:extent cx="1562100" cy="752475"/>
          <wp:effectExtent l="0" t="0" r="0" b="9525"/>
          <wp:docPr id="2" name="Picture 1" descr="Relationships Scotland Bord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lationships Scotland Borde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6A59"/>
    <w:multiLevelType w:val="hybridMultilevel"/>
    <w:tmpl w:val="3432B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D3BAE"/>
    <w:multiLevelType w:val="multilevel"/>
    <w:tmpl w:val="7442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2433E"/>
    <w:multiLevelType w:val="hybridMultilevel"/>
    <w:tmpl w:val="CA965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C2C6B"/>
    <w:multiLevelType w:val="hybridMultilevel"/>
    <w:tmpl w:val="8A0ED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F7541"/>
    <w:multiLevelType w:val="hybridMultilevel"/>
    <w:tmpl w:val="026A1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727ED"/>
    <w:multiLevelType w:val="hybridMultilevel"/>
    <w:tmpl w:val="F48A0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82635"/>
    <w:multiLevelType w:val="hybridMultilevel"/>
    <w:tmpl w:val="D23AA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55173"/>
    <w:multiLevelType w:val="hybridMultilevel"/>
    <w:tmpl w:val="FB9EA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F15D0"/>
    <w:multiLevelType w:val="hybridMultilevel"/>
    <w:tmpl w:val="F9BAE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B172F"/>
    <w:multiLevelType w:val="hybridMultilevel"/>
    <w:tmpl w:val="34AAC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531016">
    <w:abstractNumId w:val="0"/>
  </w:num>
  <w:num w:numId="2" w16cid:durableId="1439060067">
    <w:abstractNumId w:val="3"/>
  </w:num>
  <w:num w:numId="3" w16cid:durableId="1126506589">
    <w:abstractNumId w:val="5"/>
  </w:num>
  <w:num w:numId="4" w16cid:durableId="532502962">
    <w:abstractNumId w:val="7"/>
  </w:num>
  <w:num w:numId="5" w16cid:durableId="1275402218">
    <w:abstractNumId w:val="2"/>
  </w:num>
  <w:num w:numId="6" w16cid:durableId="420687396">
    <w:abstractNumId w:val="8"/>
  </w:num>
  <w:num w:numId="7" w16cid:durableId="844705924">
    <w:abstractNumId w:val="9"/>
  </w:num>
  <w:num w:numId="8" w16cid:durableId="202376380">
    <w:abstractNumId w:val="6"/>
  </w:num>
  <w:num w:numId="9" w16cid:durableId="693073048">
    <w:abstractNumId w:val="4"/>
  </w:num>
  <w:num w:numId="10" w16cid:durableId="2021082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19"/>
    <w:rsid w:val="00013FCE"/>
    <w:rsid w:val="001B5A49"/>
    <w:rsid w:val="001D6419"/>
    <w:rsid w:val="001E6B79"/>
    <w:rsid w:val="0040390C"/>
    <w:rsid w:val="004E0176"/>
    <w:rsid w:val="005424F5"/>
    <w:rsid w:val="00584776"/>
    <w:rsid w:val="005D6252"/>
    <w:rsid w:val="00640492"/>
    <w:rsid w:val="0073305D"/>
    <w:rsid w:val="00792ED0"/>
    <w:rsid w:val="008205A9"/>
    <w:rsid w:val="008D42E9"/>
    <w:rsid w:val="00911843"/>
    <w:rsid w:val="00945345"/>
    <w:rsid w:val="00AA5556"/>
    <w:rsid w:val="00AD3FF7"/>
    <w:rsid w:val="00B620CB"/>
    <w:rsid w:val="00B64F46"/>
    <w:rsid w:val="00C26C5B"/>
    <w:rsid w:val="00C600F6"/>
    <w:rsid w:val="00E00B17"/>
    <w:rsid w:val="00E113A2"/>
    <w:rsid w:val="00E57D1D"/>
    <w:rsid w:val="00FF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EB087"/>
  <w15:chartTrackingRefBased/>
  <w15:docId w15:val="{2D264CF3-56C7-4F88-AF90-CC79DD83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4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4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4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4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4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4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4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4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4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4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4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4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4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4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4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4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4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13A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3A2"/>
  </w:style>
  <w:style w:type="paragraph" w:styleId="Footer">
    <w:name w:val="footer"/>
    <w:basedOn w:val="Normal"/>
    <w:link w:val="FooterChar"/>
    <w:uiPriority w:val="99"/>
    <w:unhideWhenUsed/>
    <w:rsid w:val="00E113A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3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Benjamin</dc:creator>
  <cp:keywords/>
  <dc:description/>
  <cp:lastModifiedBy>Carolyn Benjamin</cp:lastModifiedBy>
  <cp:revision>6</cp:revision>
  <dcterms:created xsi:type="dcterms:W3CDTF">2024-02-20T10:24:00Z</dcterms:created>
  <dcterms:modified xsi:type="dcterms:W3CDTF">2025-03-11T16:37:00Z</dcterms:modified>
</cp:coreProperties>
</file>