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376A" w14:textId="77777777" w:rsidR="00475D69" w:rsidRDefault="00475D69" w:rsidP="00475D69">
      <w:pPr>
        <w:shd w:val="clear" w:color="auto" w:fill="FFFFFF"/>
        <w:spacing w:before="100" w:beforeAutospacing="1" w:after="100" w:afterAutospacing="1" w:line="240" w:lineRule="auto"/>
        <w:rPr>
          <w:rFonts w:ascii="Helvetica" w:eastAsia="Times New Roman" w:hAnsi="Helvetica" w:cs="Helvetica"/>
          <w:b/>
          <w:sz w:val="24"/>
          <w:szCs w:val="23"/>
          <w:lang w:eastAsia="en-GB"/>
        </w:rPr>
      </w:pPr>
      <w:r>
        <w:rPr>
          <w:rFonts w:cstheme="minorHAnsi"/>
          <w:b/>
          <w:bCs/>
          <w:noProof/>
          <w:sz w:val="28"/>
          <w:szCs w:val="28"/>
          <w:lang w:eastAsia="en-GB"/>
        </w:rPr>
        <w:drawing>
          <wp:inline distT="0" distB="0" distL="0" distR="0" wp14:anchorId="5334E159" wp14:editId="7A0B0BE6">
            <wp:extent cx="2229485" cy="1537099"/>
            <wp:effectExtent l="0" t="0" r="0" b="6350"/>
            <wp:docPr id="4" name="Picture 4" descr="A logo for women's heal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women's healt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0784" cy="1544889"/>
                    </a:xfrm>
                    <a:prstGeom prst="rect">
                      <a:avLst/>
                    </a:prstGeom>
                  </pic:spPr>
                </pic:pic>
              </a:graphicData>
            </a:graphic>
          </wp:inline>
        </w:drawing>
      </w:r>
    </w:p>
    <w:p w14:paraId="2ECB958C" w14:textId="77777777" w:rsidR="00475D69" w:rsidRPr="002C79B2" w:rsidRDefault="00475D69" w:rsidP="00475D69">
      <w:pPr>
        <w:rPr>
          <w:rFonts w:ascii="Aptos" w:eastAsia="Gill Sans MT" w:hAnsi="Aptos" w:cs="Arial"/>
          <w:b/>
          <w:bCs/>
          <w:color w:val="7030A0"/>
          <w:sz w:val="44"/>
          <w:szCs w:val="24"/>
        </w:rPr>
      </w:pPr>
      <w:r w:rsidRPr="002C79B2">
        <w:rPr>
          <w:rFonts w:ascii="Aptos" w:eastAsia="Gill Sans MT" w:hAnsi="Aptos" w:cs="Arial"/>
          <w:b/>
          <w:bCs/>
          <w:color w:val="7030A0"/>
          <w:sz w:val="44"/>
          <w:szCs w:val="24"/>
        </w:rPr>
        <w:t>Info for Applicants</w:t>
      </w:r>
    </w:p>
    <w:p w14:paraId="51BD45E5" w14:textId="02DD9DBA" w:rsidR="003F201A" w:rsidRPr="002C79B2" w:rsidRDefault="003F201A" w:rsidP="003F201A">
      <w:pPr>
        <w:rPr>
          <w:rFonts w:ascii="Aptos" w:hAnsi="Aptos" w:cs="Arial"/>
          <w:sz w:val="24"/>
          <w:szCs w:val="24"/>
        </w:rPr>
      </w:pPr>
      <w:r w:rsidRPr="002C79B2">
        <w:rPr>
          <w:rFonts w:ascii="Aptos" w:hAnsi="Aptos" w:cs="Arial"/>
          <w:b/>
          <w:bCs/>
          <w:sz w:val="24"/>
          <w:szCs w:val="24"/>
        </w:rPr>
        <w:t>WANTED - Women who want to make a difference</w:t>
      </w:r>
      <w:r w:rsidRPr="002C79B2">
        <w:rPr>
          <w:rFonts w:ascii="Aptos" w:hAnsi="Aptos" w:cs="Arial"/>
          <w:sz w:val="24"/>
          <w:szCs w:val="24"/>
        </w:rPr>
        <w:t> </w:t>
      </w:r>
    </w:p>
    <w:p w14:paraId="652F37FB" w14:textId="757E951F" w:rsidR="003F201A" w:rsidRPr="002C79B2" w:rsidRDefault="003F201A" w:rsidP="003F201A">
      <w:pPr>
        <w:rPr>
          <w:rFonts w:ascii="Aptos" w:hAnsi="Aptos" w:cs="Arial"/>
          <w:sz w:val="24"/>
          <w:szCs w:val="24"/>
        </w:rPr>
      </w:pPr>
      <w:r w:rsidRPr="002C79B2">
        <w:rPr>
          <w:rFonts w:ascii="Aptos" w:hAnsi="Aptos" w:cs="Arial"/>
          <w:sz w:val="24"/>
          <w:szCs w:val="24"/>
        </w:rPr>
        <w:t>Women’s Aid East and Midlothian (WAEML) aims to empower women until all women, children and young people are free and safe from domestic abuse.  We want to invest in the future leadership of our organisation and are currently looking for new trustees to join our board of directors</w:t>
      </w:r>
      <w:r w:rsidR="00523C47" w:rsidRPr="002C79B2">
        <w:rPr>
          <w:rFonts w:ascii="Aptos" w:hAnsi="Aptos" w:cs="Arial"/>
          <w:sz w:val="24"/>
          <w:szCs w:val="24"/>
        </w:rPr>
        <w:t xml:space="preserve"> by the end of the year</w:t>
      </w:r>
      <w:r w:rsidRPr="002C79B2">
        <w:rPr>
          <w:rFonts w:ascii="Aptos" w:hAnsi="Aptos" w:cs="Arial"/>
          <w:sz w:val="24"/>
          <w:szCs w:val="24"/>
        </w:rPr>
        <w:t>. </w:t>
      </w:r>
    </w:p>
    <w:p w14:paraId="5F83978F" w14:textId="77777777" w:rsidR="003F201A" w:rsidRPr="002C79B2" w:rsidRDefault="003F201A" w:rsidP="003F201A">
      <w:pPr>
        <w:rPr>
          <w:rFonts w:ascii="Aptos" w:hAnsi="Aptos" w:cs="Arial"/>
          <w:sz w:val="24"/>
          <w:szCs w:val="24"/>
        </w:rPr>
      </w:pPr>
      <w:r w:rsidRPr="002C79B2">
        <w:rPr>
          <w:rFonts w:ascii="Aptos" w:hAnsi="Aptos" w:cs="Arial"/>
          <w:sz w:val="24"/>
          <w:szCs w:val="24"/>
        </w:rPr>
        <w:t>We’re looking for creative and innovative feminists who can add to the skills mix of our current trustees, share our core values, have a passion for women’s and children’s rights, and uphold our commitment to equality, inclusion and opportunity for all. </w:t>
      </w:r>
    </w:p>
    <w:p w14:paraId="678C8410" w14:textId="5E8F5D66" w:rsidR="003F201A" w:rsidRPr="002C79B2" w:rsidRDefault="003F201A" w:rsidP="003F201A">
      <w:pPr>
        <w:rPr>
          <w:rFonts w:ascii="Aptos" w:eastAsia="Ingra SCVO" w:hAnsi="Aptos" w:cs="Arial"/>
          <w:b/>
          <w:bCs/>
          <w:sz w:val="24"/>
          <w:szCs w:val="24"/>
        </w:rPr>
      </w:pPr>
      <w:r w:rsidRPr="002C79B2">
        <w:rPr>
          <w:rFonts w:ascii="Aptos" w:eastAsia="Ingra SCVO" w:hAnsi="Aptos" w:cs="Arial"/>
          <w:b/>
          <w:bCs/>
          <w:sz w:val="24"/>
          <w:szCs w:val="24"/>
        </w:rPr>
        <w:t>We’d like to thank you for your interest in becoming a trustee with WAEML and outline what will happen next.</w:t>
      </w:r>
    </w:p>
    <w:p w14:paraId="5EFFDE44" w14:textId="150091A4" w:rsidR="003F201A" w:rsidRPr="002C79B2" w:rsidRDefault="003F201A" w:rsidP="00F05F03">
      <w:pPr>
        <w:pStyle w:val="paragraph"/>
        <w:numPr>
          <w:ilvl w:val="0"/>
          <w:numId w:val="10"/>
        </w:numPr>
        <w:spacing w:after="160" w:line="259" w:lineRule="auto"/>
        <w:rPr>
          <w:rStyle w:val="eop"/>
          <w:rFonts w:ascii="Aptos" w:eastAsia="Ingra SCVO" w:hAnsi="Aptos" w:cs="Arial"/>
        </w:rPr>
      </w:pPr>
      <w:proofErr w:type="gramStart"/>
      <w:r w:rsidRPr="002C79B2">
        <w:rPr>
          <w:rStyle w:val="eop"/>
          <w:rFonts w:ascii="Aptos" w:eastAsia="Ingra SCVO" w:hAnsi="Aptos" w:cs="Arial"/>
        </w:rPr>
        <w:t>In order to</w:t>
      </w:r>
      <w:proofErr w:type="gramEnd"/>
      <w:r w:rsidRPr="002C79B2">
        <w:rPr>
          <w:rStyle w:val="eop"/>
          <w:rFonts w:ascii="Aptos" w:eastAsia="Ingra SCVO" w:hAnsi="Aptos" w:cs="Arial"/>
        </w:rPr>
        <w:t xml:space="preserve"> progress with this, we now need you to complete the enclosed application form. After this we will arrange to have short interview where you can find out more about the role, we will send out our proposed questions to you beforehand.</w:t>
      </w:r>
    </w:p>
    <w:p w14:paraId="14B337C7" w14:textId="1BD1ABFF" w:rsidR="003F201A" w:rsidRPr="002C79B2" w:rsidRDefault="003F201A" w:rsidP="00F05F03">
      <w:pPr>
        <w:pStyle w:val="paragraph"/>
        <w:numPr>
          <w:ilvl w:val="0"/>
          <w:numId w:val="10"/>
        </w:numPr>
        <w:spacing w:after="160" w:line="259" w:lineRule="auto"/>
        <w:rPr>
          <w:rStyle w:val="eop"/>
          <w:rFonts w:ascii="Aptos" w:eastAsia="Ingra SCVO" w:hAnsi="Aptos" w:cs="Arial"/>
        </w:rPr>
      </w:pPr>
      <w:r w:rsidRPr="002C79B2">
        <w:rPr>
          <w:rStyle w:val="eop"/>
          <w:rFonts w:ascii="Aptos" w:eastAsia="Ingra SCVO" w:hAnsi="Aptos" w:cs="Arial"/>
        </w:rPr>
        <w:t xml:space="preserve">If successful in your application we will then need to check references and will invite you to attend </w:t>
      </w:r>
      <w:r w:rsidR="00523C47" w:rsidRPr="002C79B2">
        <w:rPr>
          <w:rStyle w:val="eop"/>
          <w:rFonts w:ascii="Aptos" w:eastAsia="Ingra SCVO" w:hAnsi="Aptos" w:cs="Arial"/>
        </w:rPr>
        <w:t xml:space="preserve">2-3 board </w:t>
      </w:r>
      <w:r w:rsidRPr="002C79B2">
        <w:rPr>
          <w:rStyle w:val="eop"/>
          <w:rFonts w:ascii="Aptos" w:eastAsia="Ingra SCVO" w:hAnsi="Aptos" w:cs="Arial"/>
        </w:rPr>
        <w:t>meeting</w:t>
      </w:r>
      <w:r w:rsidR="00523C47" w:rsidRPr="002C79B2">
        <w:rPr>
          <w:rStyle w:val="eop"/>
          <w:rFonts w:ascii="Aptos" w:eastAsia="Ingra SCVO" w:hAnsi="Aptos" w:cs="Arial"/>
        </w:rPr>
        <w:t>s</w:t>
      </w:r>
      <w:r w:rsidRPr="002C79B2">
        <w:rPr>
          <w:rStyle w:val="eop"/>
          <w:rFonts w:ascii="Aptos" w:eastAsia="Ingra SCVO" w:hAnsi="Aptos" w:cs="Arial"/>
        </w:rPr>
        <w:t xml:space="preserve">. Here you will get access to our board papers and observe board discussions </w:t>
      </w:r>
      <w:r w:rsidRPr="002C79B2">
        <w:rPr>
          <w:rStyle w:val="eop"/>
          <w:rFonts w:ascii="Aptos" w:eastAsia="Ingra SCVO" w:hAnsi="Aptos" w:cs="Arial"/>
          <w:b/>
          <w:bCs/>
        </w:rPr>
        <w:t>but will have no voting rights</w:t>
      </w:r>
      <w:r w:rsidRPr="002C79B2">
        <w:rPr>
          <w:rStyle w:val="eop"/>
          <w:rFonts w:ascii="Aptos" w:eastAsia="Ingra SCVO" w:hAnsi="Aptos" w:cs="Arial"/>
        </w:rPr>
        <w:t xml:space="preserve">. You will have the opportunity to have an informal chat with one of our trustees both before and after the </w:t>
      </w:r>
      <w:proofErr w:type="gramStart"/>
      <w:r w:rsidRPr="002C79B2">
        <w:rPr>
          <w:rStyle w:val="eop"/>
          <w:rFonts w:ascii="Aptos" w:eastAsia="Ingra SCVO" w:hAnsi="Aptos" w:cs="Arial"/>
        </w:rPr>
        <w:t>meeting, and</w:t>
      </w:r>
      <w:proofErr w:type="gramEnd"/>
      <w:r w:rsidRPr="002C79B2">
        <w:rPr>
          <w:rStyle w:val="eop"/>
          <w:rFonts w:ascii="Aptos" w:eastAsia="Ingra SCVO" w:hAnsi="Aptos" w:cs="Arial"/>
        </w:rPr>
        <w:t xml:space="preserve"> decide if the commitment is right for you and you’d like to take up the role of trustee with us during 2025.</w:t>
      </w:r>
    </w:p>
    <w:p w14:paraId="1D46D292" w14:textId="26FEEADC" w:rsidR="00254064" w:rsidRPr="002C79B2" w:rsidRDefault="003F201A" w:rsidP="00F05F03">
      <w:pPr>
        <w:pStyle w:val="ListParagraph"/>
        <w:numPr>
          <w:ilvl w:val="0"/>
          <w:numId w:val="10"/>
        </w:numPr>
        <w:rPr>
          <w:rFonts w:ascii="Aptos" w:eastAsia="Ingra SCVO" w:hAnsi="Aptos" w:cs="Arial"/>
          <w:sz w:val="24"/>
          <w:szCs w:val="24"/>
        </w:rPr>
      </w:pPr>
      <w:r w:rsidRPr="002C79B2">
        <w:rPr>
          <w:rFonts w:ascii="Aptos" w:eastAsia="Ingra SCVO" w:hAnsi="Aptos" w:cs="Arial"/>
          <w:sz w:val="24"/>
          <w:szCs w:val="24"/>
        </w:rPr>
        <w:t>We will then discuss when you can start with us as a trustee during 2025, as some of our long-serving trustees step down and their roles become vacant on, or before our AGM on 3 December 2025.</w:t>
      </w:r>
    </w:p>
    <w:p w14:paraId="26A0F834" w14:textId="3CFEF63C" w:rsidR="003F201A" w:rsidRPr="002C79B2" w:rsidRDefault="003F201A" w:rsidP="003F201A">
      <w:pPr>
        <w:rPr>
          <w:rFonts w:ascii="Aptos" w:hAnsi="Aptos" w:cs="Arial"/>
          <w:b/>
          <w:bCs/>
          <w:sz w:val="24"/>
          <w:szCs w:val="24"/>
          <w:lang w:val="en-US"/>
        </w:rPr>
      </w:pPr>
      <w:r w:rsidRPr="002C79B2">
        <w:rPr>
          <w:rFonts w:ascii="Aptos" w:hAnsi="Aptos" w:cs="Arial"/>
          <w:b/>
          <w:bCs/>
          <w:sz w:val="24"/>
          <w:szCs w:val="24"/>
        </w:rPr>
        <w:t>As a Trustee you will have:</w:t>
      </w:r>
      <w:r w:rsidRPr="002C79B2">
        <w:rPr>
          <w:rFonts w:ascii="Aptos" w:hAnsi="Aptos" w:cs="Arial"/>
          <w:b/>
          <w:bCs/>
          <w:sz w:val="24"/>
          <w:szCs w:val="24"/>
          <w:lang w:val="en-US"/>
        </w:rPr>
        <w:t> </w:t>
      </w:r>
    </w:p>
    <w:p w14:paraId="085EB431" w14:textId="77777777" w:rsidR="003F201A" w:rsidRPr="002C79B2" w:rsidRDefault="003F201A" w:rsidP="003F201A">
      <w:pPr>
        <w:numPr>
          <w:ilvl w:val="0"/>
          <w:numId w:val="6"/>
        </w:numPr>
        <w:rPr>
          <w:rFonts w:ascii="Aptos" w:hAnsi="Aptos" w:cs="Arial"/>
          <w:sz w:val="24"/>
          <w:szCs w:val="24"/>
          <w:lang w:val="en-US"/>
        </w:rPr>
      </w:pPr>
      <w:r w:rsidRPr="002C79B2">
        <w:rPr>
          <w:rFonts w:ascii="Aptos" w:hAnsi="Aptos" w:cs="Arial"/>
          <w:sz w:val="24"/>
          <w:szCs w:val="24"/>
        </w:rPr>
        <w:t>A full induction, training and mentoring</w:t>
      </w:r>
      <w:r w:rsidRPr="002C79B2">
        <w:rPr>
          <w:rFonts w:ascii="Aptos" w:hAnsi="Aptos" w:cs="Arial"/>
          <w:sz w:val="24"/>
          <w:szCs w:val="24"/>
          <w:lang w:val="en-US"/>
        </w:rPr>
        <w:t> </w:t>
      </w:r>
    </w:p>
    <w:p w14:paraId="3433725A" w14:textId="77777777" w:rsidR="003F201A" w:rsidRPr="002C79B2" w:rsidRDefault="003F201A" w:rsidP="003F201A">
      <w:pPr>
        <w:numPr>
          <w:ilvl w:val="0"/>
          <w:numId w:val="7"/>
        </w:numPr>
        <w:rPr>
          <w:rFonts w:ascii="Aptos" w:hAnsi="Aptos" w:cs="Arial"/>
          <w:sz w:val="24"/>
          <w:szCs w:val="24"/>
          <w:lang w:val="en-US"/>
        </w:rPr>
      </w:pPr>
      <w:r w:rsidRPr="002C79B2">
        <w:rPr>
          <w:rFonts w:ascii="Aptos" w:hAnsi="Aptos" w:cs="Arial"/>
          <w:sz w:val="24"/>
          <w:szCs w:val="24"/>
        </w:rPr>
        <w:t>The opportunity to decide if the role is right for you by attending a board meeting with other trustees and staff</w:t>
      </w:r>
      <w:r w:rsidRPr="002C79B2">
        <w:rPr>
          <w:rFonts w:ascii="Aptos" w:hAnsi="Aptos" w:cs="Arial"/>
          <w:sz w:val="24"/>
          <w:szCs w:val="24"/>
          <w:lang w:val="en-US"/>
        </w:rPr>
        <w:t> </w:t>
      </w:r>
    </w:p>
    <w:p w14:paraId="34B6A32A" w14:textId="77777777" w:rsidR="003F201A" w:rsidRPr="002C79B2" w:rsidRDefault="003F201A" w:rsidP="003F201A">
      <w:pPr>
        <w:numPr>
          <w:ilvl w:val="0"/>
          <w:numId w:val="8"/>
        </w:numPr>
        <w:rPr>
          <w:rFonts w:ascii="Aptos" w:hAnsi="Aptos" w:cs="Arial"/>
          <w:sz w:val="24"/>
          <w:szCs w:val="24"/>
          <w:lang w:val="en-US"/>
        </w:rPr>
      </w:pPr>
      <w:r w:rsidRPr="002C79B2">
        <w:rPr>
          <w:rFonts w:ascii="Aptos" w:hAnsi="Aptos" w:cs="Arial"/>
          <w:sz w:val="24"/>
          <w:szCs w:val="24"/>
        </w:rPr>
        <w:t>Reimbursable expenses</w:t>
      </w:r>
      <w:r w:rsidRPr="002C79B2">
        <w:rPr>
          <w:rFonts w:ascii="Aptos" w:hAnsi="Aptos" w:cs="Arial"/>
          <w:sz w:val="24"/>
          <w:szCs w:val="24"/>
          <w:lang w:val="en-US"/>
        </w:rPr>
        <w:t> </w:t>
      </w:r>
    </w:p>
    <w:p w14:paraId="5D9E4C23" w14:textId="77777777" w:rsidR="003F201A" w:rsidRPr="002C79B2" w:rsidRDefault="003F201A" w:rsidP="003F201A">
      <w:pPr>
        <w:numPr>
          <w:ilvl w:val="0"/>
          <w:numId w:val="9"/>
        </w:numPr>
        <w:rPr>
          <w:rFonts w:ascii="Aptos" w:hAnsi="Aptos" w:cs="Arial"/>
          <w:sz w:val="24"/>
          <w:szCs w:val="24"/>
          <w:lang w:val="en-US"/>
        </w:rPr>
      </w:pPr>
      <w:r w:rsidRPr="002C79B2">
        <w:rPr>
          <w:rFonts w:ascii="Aptos" w:hAnsi="Aptos" w:cs="Arial"/>
          <w:sz w:val="24"/>
          <w:szCs w:val="24"/>
        </w:rPr>
        <w:lastRenderedPageBreak/>
        <w:t>The opportunity to develop new skills and make collective strategic decisions which will make a real difference to women and children’s lives.</w:t>
      </w:r>
      <w:r w:rsidRPr="002C79B2">
        <w:rPr>
          <w:rFonts w:ascii="Aptos" w:hAnsi="Aptos" w:cs="Arial"/>
          <w:sz w:val="24"/>
          <w:szCs w:val="24"/>
          <w:lang w:val="en-US"/>
        </w:rPr>
        <w:t> </w:t>
      </w:r>
    </w:p>
    <w:p w14:paraId="638214AE" w14:textId="77777777" w:rsidR="00F05F03" w:rsidRPr="002C79B2" w:rsidRDefault="00F05F03" w:rsidP="003F201A">
      <w:pPr>
        <w:rPr>
          <w:rFonts w:ascii="Aptos" w:hAnsi="Aptos" w:cs="Arial"/>
          <w:b/>
          <w:bCs/>
          <w:sz w:val="24"/>
          <w:szCs w:val="24"/>
        </w:rPr>
      </w:pPr>
      <w:r w:rsidRPr="002C79B2">
        <w:rPr>
          <w:rFonts w:ascii="Aptos" w:hAnsi="Aptos" w:cs="Arial"/>
          <w:b/>
          <w:bCs/>
          <w:sz w:val="24"/>
          <w:szCs w:val="24"/>
        </w:rPr>
        <w:t>As an organisation we need:</w:t>
      </w:r>
    </w:p>
    <w:p w14:paraId="1CDBB84E" w14:textId="3940D459" w:rsidR="003F201A" w:rsidRPr="002C79B2" w:rsidRDefault="00F05F03" w:rsidP="003F201A">
      <w:pPr>
        <w:rPr>
          <w:rFonts w:ascii="Aptos" w:hAnsi="Aptos" w:cs="Arial"/>
          <w:sz w:val="24"/>
          <w:szCs w:val="24"/>
          <w:lang w:val="en-US"/>
        </w:rPr>
      </w:pPr>
      <w:r w:rsidRPr="002C79B2">
        <w:rPr>
          <w:rFonts w:ascii="Aptos" w:hAnsi="Aptos" w:cs="Arial"/>
          <w:sz w:val="24"/>
          <w:szCs w:val="24"/>
        </w:rPr>
        <w:t xml:space="preserve">Passion and commitment for our values and our work. </w:t>
      </w:r>
      <w:r w:rsidR="003F201A" w:rsidRPr="002C79B2">
        <w:rPr>
          <w:rFonts w:ascii="Aptos" w:hAnsi="Aptos" w:cs="Arial"/>
          <w:sz w:val="24"/>
          <w:szCs w:val="24"/>
        </w:rPr>
        <w:t>The expected time commitment is full preparation for six trustee meetings per year (meetings are held on the first Wednesday of alternate months between 6.30pm-8.30pm, either in person at Eskbank, or online), plus one full day strategy/development meeting, and regular contributions to one of our four sub-committees.</w:t>
      </w:r>
      <w:r w:rsidR="003F201A" w:rsidRPr="002C79B2">
        <w:rPr>
          <w:rFonts w:ascii="Aptos" w:hAnsi="Aptos" w:cs="Arial"/>
          <w:sz w:val="24"/>
          <w:szCs w:val="24"/>
          <w:lang w:val="en-US"/>
        </w:rPr>
        <w:t> </w:t>
      </w:r>
    </w:p>
    <w:p w14:paraId="0DF91B04" w14:textId="77777777" w:rsidR="003F201A" w:rsidRPr="003F201A" w:rsidRDefault="003F201A" w:rsidP="003F201A">
      <w:pPr>
        <w:rPr>
          <w:rFonts w:ascii="Arial" w:hAnsi="Arial" w:cs="Arial"/>
          <w:sz w:val="24"/>
          <w:szCs w:val="24"/>
        </w:rPr>
      </w:pPr>
    </w:p>
    <w:sectPr w:rsidR="003F201A" w:rsidRPr="003F20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Ingra SCVO">
    <w:altName w:val="Calibri"/>
    <w:panose1 w:val="00000000000000000000"/>
    <w:charset w:val="00"/>
    <w:family w:val="modern"/>
    <w:notTrueType/>
    <w:pitch w:val="variable"/>
    <w:sig w:usb0="A00000FF" w:usb1="4000E4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C63"/>
    <w:multiLevelType w:val="multilevel"/>
    <w:tmpl w:val="1F88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D5807"/>
    <w:multiLevelType w:val="multilevel"/>
    <w:tmpl w:val="96CA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42143"/>
    <w:multiLevelType w:val="multilevel"/>
    <w:tmpl w:val="5AA0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233207"/>
    <w:multiLevelType w:val="multilevel"/>
    <w:tmpl w:val="CA8E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BB5F24"/>
    <w:multiLevelType w:val="hybridMultilevel"/>
    <w:tmpl w:val="6DE8C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3F3D8B"/>
    <w:multiLevelType w:val="multilevel"/>
    <w:tmpl w:val="9B2E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F91795"/>
    <w:multiLevelType w:val="multilevel"/>
    <w:tmpl w:val="CD30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560CEE"/>
    <w:multiLevelType w:val="multilevel"/>
    <w:tmpl w:val="56FA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0D468F"/>
    <w:multiLevelType w:val="multilevel"/>
    <w:tmpl w:val="3FE0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5A06D2"/>
    <w:multiLevelType w:val="multilevel"/>
    <w:tmpl w:val="9386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221624">
    <w:abstractNumId w:val="1"/>
  </w:num>
  <w:num w:numId="2" w16cid:durableId="101612780">
    <w:abstractNumId w:val="3"/>
  </w:num>
  <w:num w:numId="3" w16cid:durableId="1806774533">
    <w:abstractNumId w:val="6"/>
  </w:num>
  <w:num w:numId="4" w16cid:durableId="408769128">
    <w:abstractNumId w:val="0"/>
  </w:num>
  <w:num w:numId="5" w16cid:durableId="1672415942">
    <w:abstractNumId w:val="7"/>
  </w:num>
  <w:num w:numId="6" w16cid:durableId="2002729544">
    <w:abstractNumId w:val="8"/>
  </w:num>
  <w:num w:numId="7" w16cid:durableId="1113480717">
    <w:abstractNumId w:val="5"/>
  </w:num>
  <w:num w:numId="8" w16cid:durableId="500123474">
    <w:abstractNumId w:val="9"/>
  </w:num>
  <w:num w:numId="9" w16cid:durableId="1767462618">
    <w:abstractNumId w:val="2"/>
  </w:num>
  <w:num w:numId="10" w16cid:durableId="1593852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1A"/>
    <w:rsid w:val="0009243D"/>
    <w:rsid w:val="00254064"/>
    <w:rsid w:val="002C79B2"/>
    <w:rsid w:val="003E2B8B"/>
    <w:rsid w:val="003F201A"/>
    <w:rsid w:val="00475D69"/>
    <w:rsid w:val="00523C47"/>
    <w:rsid w:val="00603281"/>
    <w:rsid w:val="00693EB5"/>
    <w:rsid w:val="007D4030"/>
    <w:rsid w:val="00BF213E"/>
    <w:rsid w:val="00DA6988"/>
    <w:rsid w:val="00F05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31DC"/>
  <w15:chartTrackingRefBased/>
  <w15:docId w15:val="{6AD0B711-9519-4F2E-A8AD-C57F6B50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01A"/>
    <w:pPr>
      <w:spacing w:line="259" w:lineRule="auto"/>
    </w:pPr>
    <w:rPr>
      <w:kern w:val="0"/>
      <w:sz w:val="22"/>
      <w:szCs w:val="22"/>
      <w14:ligatures w14:val="none"/>
    </w:rPr>
  </w:style>
  <w:style w:type="paragraph" w:styleId="Heading1">
    <w:name w:val="heading 1"/>
    <w:basedOn w:val="Normal"/>
    <w:next w:val="Normal"/>
    <w:link w:val="Heading1Char"/>
    <w:uiPriority w:val="9"/>
    <w:qFormat/>
    <w:rsid w:val="003F2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0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0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0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0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0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0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0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0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01A"/>
    <w:rPr>
      <w:rFonts w:eastAsiaTheme="majorEastAsia" w:cstheme="majorBidi"/>
      <w:color w:val="272727" w:themeColor="text1" w:themeTint="D8"/>
    </w:rPr>
  </w:style>
  <w:style w:type="paragraph" w:styleId="Title">
    <w:name w:val="Title"/>
    <w:basedOn w:val="Normal"/>
    <w:next w:val="Normal"/>
    <w:link w:val="TitleChar"/>
    <w:uiPriority w:val="10"/>
    <w:qFormat/>
    <w:rsid w:val="003F2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01A"/>
    <w:pPr>
      <w:spacing w:before="160"/>
      <w:jc w:val="center"/>
    </w:pPr>
    <w:rPr>
      <w:i/>
      <w:iCs/>
      <w:color w:val="404040" w:themeColor="text1" w:themeTint="BF"/>
    </w:rPr>
  </w:style>
  <w:style w:type="character" w:customStyle="1" w:styleId="QuoteChar">
    <w:name w:val="Quote Char"/>
    <w:basedOn w:val="DefaultParagraphFont"/>
    <w:link w:val="Quote"/>
    <w:uiPriority w:val="29"/>
    <w:rsid w:val="003F201A"/>
    <w:rPr>
      <w:i/>
      <w:iCs/>
      <w:color w:val="404040" w:themeColor="text1" w:themeTint="BF"/>
    </w:rPr>
  </w:style>
  <w:style w:type="paragraph" w:styleId="ListParagraph">
    <w:name w:val="List Paragraph"/>
    <w:basedOn w:val="Normal"/>
    <w:uiPriority w:val="34"/>
    <w:qFormat/>
    <w:rsid w:val="003F201A"/>
    <w:pPr>
      <w:ind w:left="720"/>
      <w:contextualSpacing/>
    </w:pPr>
  </w:style>
  <w:style w:type="character" w:styleId="IntenseEmphasis">
    <w:name w:val="Intense Emphasis"/>
    <w:basedOn w:val="DefaultParagraphFont"/>
    <w:uiPriority w:val="21"/>
    <w:qFormat/>
    <w:rsid w:val="003F201A"/>
    <w:rPr>
      <w:i/>
      <w:iCs/>
      <w:color w:val="0F4761" w:themeColor="accent1" w:themeShade="BF"/>
    </w:rPr>
  </w:style>
  <w:style w:type="paragraph" w:styleId="IntenseQuote">
    <w:name w:val="Intense Quote"/>
    <w:basedOn w:val="Normal"/>
    <w:next w:val="Normal"/>
    <w:link w:val="IntenseQuoteChar"/>
    <w:uiPriority w:val="30"/>
    <w:qFormat/>
    <w:rsid w:val="003F2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01A"/>
    <w:rPr>
      <w:i/>
      <w:iCs/>
      <w:color w:val="0F4761" w:themeColor="accent1" w:themeShade="BF"/>
    </w:rPr>
  </w:style>
  <w:style w:type="character" w:styleId="IntenseReference">
    <w:name w:val="Intense Reference"/>
    <w:basedOn w:val="DefaultParagraphFont"/>
    <w:uiPriority w:val="32"/>
    <w:qFormat/>
    <w:rsid w:val="003F201A"/>
    <w:rPr>
      <w:b/>
      <w:bCs/>
      <w:smallCaps/>
      <w:color w:val="0F4761" w:themeColor="accent1" w:themeShade="BF"/>
      <w:spacing w:val="5"/>
    </w:rPr>
  </w:style>
  <w:style w:type="paragraph" w:customStyle="1" w:styleId="paragraph">
    <w:name w:val="paragraph"/>
    <w:basedOn w:val="Normal"/>
    <w:rsid w:val="003F20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F2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286071">
      <w:bodyDiv w:val="1"/>
      <w:marLeft w:val="0"/>
      <w:marRight w:val="0"/>
      <w:marTop w:val="0"/>
      <w:marBottom w:val="0"/>
      <w:divBdr>
        <w:top w:val="none" w:sz="0" w:space="0" w:color="auto"/>
        <w:left w:val="none" w:sz="0" w:space="0" w:color="auto"/>
        <w:bottom w:val="none" w:sz="0" w:space="0" w:color="auto"/>
        <w:right w:val="none" w:sz="0" w:space="0" w:color="auto"/>
      </w:divBdr>
      <w:divsChild>
        <w:div w:id="18287137">
          <w:marLeft w:val="0"/>
          <w:marRight w:val="0"/>
          <w:marTop w:val="0"/>
          <w:marBottom w:val="0"/>
          <w:divBdr>
            <w:top w:val="none" w:sz="0" w:space="0" w:color="auto"/>
            <w:left w:val="none" w:sz="0" w:space="0" w:color="auto"/>
            <w:bottom w:val="none" w:sz="0" w:space="0" w:color="auto"/>
            <w:right w:val="none" w:sz="0" w:space="0" w:color="auto"/>
          </w:divBdr>
        </w:div>
        <w:div w:id="394548615">
          <w:marLeft w:val="0"/>
          <w:marRight w:val="0"/>
          <w:marTop w:val="0"/>
          <w:marBottom w:val="0"/>
          <w:divBdr>
            <w:top w:val="none" w:sz="0" w:space="0" w:color="auto"/>
            <w:left w:val="none" w:sz="0" w:space="0" w:color="auto"/>
            <w:bottom w:val="none" w:sz="0" w:space="0" w:color="auto"/>
            <w:right w:val="none" w:sz="0" w:space="0" w:color="auto"/>
          </w:divBdr>
        </w:div>
        <w:div w:id="871723248">
          <w:marLeft w:val="0"/>
          <w:marRight w:val="0"/>
          <w:marTop w:val="0"/>
          <w:marBottom w:val="0"/>
          <w:divBdr>
            <w:top w:val="none" w:sz="0" w:space="0" w:color="auto"/>
            <w:left w:val="none" w:sz="0" w:space="0" w:color="auto"/>
            <w:bottom w:val="none" w:sz="0" w:space="0" w:color="auto"/>
            <w:right w:val="none" w:sz="0" w:space="0" w:color="auto"/>
          </w:divBdr>
        </w:div>
        <w:div w:id="1561672536">
          <w:marLeft w:val="0"/>
          <w:marRight w:val="0"/>
          <w:marTop w:val="0"/>
          <w:marBottom w:val="0"/>
          <w:divBdr>
            <w:top w:val="none" w:sz="0" w:space="0" w:color="auto"/>
            <w:left w:val="none" w:sz="0" w:space="0" w:color="auto"/>
            <w:bottom w:val="none" w:sz="0" w:space="0" w:color="auto"/>
            <w:right w:val="none" w:sz="0" w:space="0" w:color="auto"/>
          </w:divBdr>
        </w:div>
        <w:div w:id="480344628">
          <w:marLeft w:val="0"/>
          <w:marRight w:val="0"/>
          <w:marTop w:val="0"/>
          <w:marBottom w:val="0"/>
          <w:divBdr>
            <w:top w:val="none" w:sz="0" w:space="0" w:color="auto"/>
            <w:left w:val="none" w:sz="0" w:space="0" w:color="auto"/>
            <w:bottom w:val="none" w:sz="0" w:space="0" w:color="auto"/>
            <w:right w:val="none" w:sz="0" w:space="0" w:color="auto"/>
          </w:divBdr>
        </w:div>
        <w:div w:id="592904496">
          <w:marLeft w:val="0"/>
          <w:marRight w:val="0"/>
          <w:marTop w:val="0"/>
          <w:marBottom w:val="0"/>
          <w:divBdr>
            <w:top w:val="none" w:sz="0" w:space="0" w:color="auto"/>
            <w:left w:val="none" w:sz="0" w:space="0" w:color="auto"/>
            <w:bottom w:val="none" w:sz="0" w:space="0" w:color="auto"/>
            <w:right w:val="none" w:sz="0" w:space="0" w:color="auto"/>
          </w:divBdr>
        </w:div>
        <w:div w:id="267278146">
          <w:marLeft w:val="0"/>
          <w:marRight w:val="0"/>
          <w:marTop w:val="0"/>
          <w:marBottom w:val="0"/>
          <w:divBdr>
            <w:top w:val="none" w:sz="0" w:space="0" w:color="auto"/>
            <w:left w:val="none" w:sz="0" w:space="0" w:color="auto"/>
            <w:bottom w:val="none" w:sz="0" w:space="0" w:color="auto"/>
            <w:right w:val="none" w:sz="0" w:space="0" w:color="auto"/>
          </w:divBdr>
        </w:div>
        <w:div w:id="1587301115">
          <w:marLeft w:val="0"/>
          <w:marRight w:val="0"/>
          <w:marTop w:val="0"/>
          <w:marBottom w:val="0"/>
          <w:divBdr>
            <w:top w:val="none" w:sz="0" w:space="0" w:color="auto"/>
            <w:left w:val="none" w:sz="0" w:space="0" w:color="auto"/>
            <w:bottom w:val="none" w:sz="0" w:space="0" w:color="auto"/>
            <w:right w:val="none" w:sz="0" w:space="0" w:color="auto"/>
          </w:divBdr>
        </w:div>
        <w:div w:id="92673800">
          <w:marLeft w:val="0"/>
          <w:marRight w:val="0"/>
          <w:marTop w:val="0"/>
          <w:marBottom w:val="0"/>
          <w:divBdr>
            <w:top w:val="none" w:sz="0" w:space="0" w:color="auto"/>
            <w:left w:val="none" w:sz="0" w:space="0" w:color="auto"/>
            <w:bottom w:val="none" w:sz="0" w:space="0" w:color="auto"/>
            <w:right w:val="none" w:sz="0" w:space="0" w:color="auto"/>
          </w:divBdr>
        </w:div>
        <w:div w:id="468666607">
          <w:marLeft w:val="0"/>
          <w:marRight w:val="0"/>
          <w:marTop w:val="0"/>
          <w:marBottom w:val="0"/>
          <w:divBdr>
            <w:top w:val="none" w:sz="0" w:space="0" w:color="auto"/>
            <w:left w:val="none" w:sz="0" w:space="0" w:color="auto"/>
            <w:bottom w:val="none" w:sz="0" w:space="0" w:color="auto"/>
            <w:right w:val="none" w:sz="0" w:space="0" w:color="auto"/>
          </w:divBdr>
        </w:div>
        <w:div w:id="622227277">
          <w:marLeft w:val="0"/>
          <w:marRight w:val="0"/>
          <w:marTop w:val="0"/>
          <w:marBottom w:val="0"/>
          <w:divBdr>
            <w:top w:val="none" w:sz="0" w:space="0" w:color="auto"/>
            <w:left w:val="none" w:sz="0" w:space="0" w:color="auto"/>
            <w:bottom w:val="none" w:sz="0" w:space="0" w:color="auto"/>
            <w:right w:val="none" w:sz="0" w:space="0" w:color="auto"/>
          </w:divBdr>
        </w:div>
        <w:div w:id="240139725">
          <w:marLeft w:val="0"/>
          <w:marRight w:val="0"/>
          <w:marTop w:val="0"/>
          <w:marBottom w:val="0"/>
          <w:divBdr>
            <w:top w:val="none" w:sz="0" w:space="0" w:color="auto"/>
            <w:left w:val="none" w:sz="0" w:space="0" w:color="auto"/>
            <w:bottom w:val="none" w:sz="0" w:space="0" w:color="auto"/>
            <w:right w:val="none" w:sz="0" w:space="0" w:color="auto"/>
          </w:divBdr>
        </w:div>
        <w:div w:id="2010669966">
          <w:marLeft w:val="0"/>
          <w:marRight w:val="0"/>
          <w:marTop w:val="0"/>
          <w:marBottom w:val="0"/>
          <w:divBdr>
            <w:top w:val="none" w:sz="0" w:space="0" w:color="auto"/>
            <w:left w:val="none" w:sz="0" w:space="0" w:color="auto"/>
            <w:bottom w:val="none" w:sz="0" w:space="0" w:color="auto"/>
            <w:right w:val="none" w:sz="0" w:space="0" w:color="auto"/>
          </w:divBdr>
        </w:div>
        <w:div w:id="682364676">
          <w:marLeft w:val="0"/>
          <w:marRight w:val="0"/>
          <w:marTop w:val="0"/>
          <w:marBottom w:val="0"/>
          <w:divBdr>
            <w:top w:val="none" w:sz="0" w:space="0" w:color="auto"/>
            <w:left w:val="none" w:sz="0" w:space="0" w:color="auto"/>
            <w:bottom w:val="none" w:sz="0" w:space="0" w:color="auto"/>
            <w:right w:val="none" w:sz="0" w:space="0" w:color="auto"/>
          </w:divBdr>
        </w:div>
        <w:div w:id="1634290188">
          <w:marLeft w:val="0"/>
          <w:marRight w:val="0"/>
          <w:marTop w:val="0"/>
          <w:marBottom w:val="0"/>
          <w:divBdr>
            <w:top w:val="none" w:sz="0" w:space="0" w:color="auto"/>
            <w:left w:val="none" w:sz="0" w:space="0" w:color="auto"/>
            <w:bottom w:val="none" w:sz="0" w:space="0" w:color="auto"/>
            <w:right w:val="none" w:sz="0" w:space="0" w:color="auto"/>
          </w:divBdr>
        </w:div>
        <w:div w:id="1023819105">
          <w:marLeft w:val="0"/>
          <w:marRight w:val="0"/>
          <w:marTop w:val="0"/>
          <w:marBottom w:val="0"/>
          <w:divBdr>
            <w:top w:val="none" w:sz="0" w:space="0" w:color="auto"/>
            <w:left w:val="none" w:sz="0" w:space="0" w:color="auto"/>
            <w:bottom w:val="none" w:sz="0" w:space="0" w:color="auto"/>
            <w:right w:val="none" w:sz="0" w:space="0" w:color="auto"/>
          </w:divBdr>
        </w:div>
        <w:div w:id="119494126">
          <w:marLeft w:val="0"/>
          <w:marRight w:val="0"/>
          <w:marTop w:val="0"/>
          <w:marBottom w:val="0"/>
          <w:divBdr>
            <w:top w:val="none" w:sz="0" w:space="0" w:color="auto"/>
            <w:left w:val="none" w:sz="0" w:space="0" w:color="auto"/>
            <w:bottom w:val="none" w:sz="0" w:space="0" w:color="auto"/>
            <w:right w:val="none" w:sz="0" w:space="0" w:color="auto"/>
          </w:divBdr>
        </w:div>
        <w:div w:id="922030423">
          <w:marLeft w:val="0"/>
          <w:marRight w:val="0"/>
          <w:marTop w:val="0"/>
          <w:marBottom w:val="0"/>
          <w:divBdr>
            <w:top w:val="none" w:sz="0" w:space="0" w:color="auto"/>
            <w:left w:val="none" w:sz="0" w:space="0" w:color="auto"/>
            <w:bottom w:val="none" w:sz="0" w:space="0" w:color="auto"/>
            <w:right w:val="none" w:sz="0" w:space="0" w:color="auto"/>
          </w:divBdr>
        </w:div>
        <w:div w:id="1080372003">
          <w:marLeft w:val="0"/>
          <w:marRight w:val="0"/>
          <w:marTop w:val="0"/>
          <w:marBottom w:val="0"/>
          <w:divBdr>
            <w:top w:val="none" w:sz="0" w:space="0" w:color="auto"/>
            <w:left w:val="none" w:sz="0" w:space="0" w:color="auto"/>
            <w:bottom w:val="none" w:sz="0" w:space="0" w:color="auto"/>
            <w:right w:val="none" w:sz="0" w:space="0" w:color="auto"/>
          </w:divBdr>
        </w:div>
        <w:div w:id="1619876857">
          <w:marLeft w:val="0"/>
          <w:marRight w:val="0"/>
          <w:marTop w:val="0"/>
          <w:marBottom w:val="0"/>
          <w:divBdr>
            <w:top w:val="none" w:sz="0" w:space="0" w:color="auto"/>
            <w:left w:val="none" w:sz="0" w:space="0" w:color="auto"/>
            <w:bottom w:val="none" w:sz="0" w:space="0" w:color="auto"/>
            <w:right w:val="none" w:sz="0" w:space="0" w:color="auto"/>
          </w:divBdr>
        </w:div>
        <w:div w:id="272708936">
          <w:marLeft w:val="0"/>
          <w:marRight w:val="0"/>
          <w:marTop w:val="0"/>
          <w:marBottom w:val="0"/>
          <w:divBdr>
            <w:top w:val="none" w:sz="0" w:space="0" w:color="auto"/>
            <w:left w:val="none" w:sz="0" w:space="0" w:color="auto"/>
            <w:bottom w:val="none" w:sz="0" w:space="0" w:color="auto"/>
            <w:right w:val="none" w:sz="0" w:space="0" w:color="auto"/>
          </w:divBdr>
        </w:div>
        <w:div w:id="354158545">
          <w:marLeft w:val="0"/>
          <w:marRight w:val="0"/>
          <w:marTop w:val="0"/>
          <w:marBottom w:val="0"/>
          <w:divBdr>
            <w:top w:val="none" w:sz="0" w:space="0" w:color="auto"/>
            <w:left w:val="none" w:sz="0" w:space="0" w:color="auto"/>
            <w:bottom w:val="none" w:sz="0" w:space="0" w:color="auto"/>
            <w:right w:val="none" w:sz="0" w:space="0" w:color="auto"/>
          </w:divBdr>
        </w:div>
      </w:divsChild>
    </w:div>
    <w:div w:id="2036033594">
      <w:bodyDiv w:val="1"/>
      <w:marLeft w:val="0"/>
      <w:marRight w:val="0"/>
      <w:marTop w:val="0"/>
      <w:marBottom w:val="0"/>
      <w:divBdr>
        <w:top w:val="none" w:sz="0" w:space="0" w:color="auto"/>
        <w:left w:val="none" w:sz="0" w:space="0" w:color="auto"/>
        <w:bottom w:val="none" w:sz="0" w:space="0" w:color="auto"/>
        <w:right w:val="none" w:sz="0" w:space="0" w:color="auto"/>
      </w:divBdr>
      <w:divsChild>
        <w:div w:id="301036846">
          <w:marLeft w:val="0"/>
          <w:marRight w:val="0"/>
          <w:marTop w:val="0"/>
          <w:marBottom w:val="0"/>
          <w:divBdr>
            <w:top w:val="none" w:sz="0" w:space="0" w:color="auto"/>
            <w:left w:val="none" w:sz="0" w:space="0" w:color="auto"/>
            <w:bottom w:val="none" w:sz="0" w:space="0" w:color="auto"/>
            <w:right w:val="none" w:sz="0" w:space="0" w:color="auto"/>
          </w:divBdr>
        </w:div>
        <w:div w:id="219484969">
          <w:marLeft w:val="0"/>
          <w:marRight w:val="0"/>
          <w:marTop w:val="0"/>
          <w:marBottom w:val="0"/>
          <w:divBdr>
            <w:top w:val="none" w:sz="0" w:space="0" w:color="auto"/>
            <w:left w:val="none" w:sz="0" w:space="0" w:color="auto"/>
            <w:bottom w:val="none" w:sz="0" w:space="0" w:color="auto"/>
            <w:right w:val="none" w:sz="0" w:space="0" w:color="auto"/>
          </w:divBdr>
        </w:div>
        <w:div w:id="445856483">
          <w:marLeft w:val="0"/>
          <w:marRight w:val="0"/>
          <w:marTop w:val="0"/>
          <w:marBottom w:val="0"/>
          <w:divBdr>
            <w:top w:val="none" w:sz="0" w:space="0" w:color="auto"/>
            <w:left w:val="none" w:sz="0" w:space="0" w:color="auto"/>
            <w:bottom w:val="none" w:sz="0" w:space="0" w:color="auto"/>
            <w:right w:val="none" w:sz="0" w:space="0" w:color="auto"/>
          </w:divBdr>
        </w:div>
        <w:div w:id="982470718">
          <w:marLeft w:val="0"/>
          <w:marRight w:val="0"/>
          <w:marTop w:val="0"/>
          <w:marBottom w:val="0"/>
          <w:divBdr>
            <w:top w:val="none" w:sz="0" w:space="0" w:color="auto"/>
            <w:left w:val="none" w:sz="0" w:space="0" w:color="auto"/>
            <w:bottom w:val="none" w:sz="0" w:space="0" w:color="auto"/>
            <w:right w:val="none" w:sz="0" w:space="0" w:color="auto"/>
          </w:divBdr>
        </w:div>
        <w:div w:id="156388549">
          <w:marLeft w:val="0"/>
          <w:marRight w:val="0"/>
          <w:marTop w:val="0"/>
          <w:marBottom w:val="0"/>
          <w:divBdr>
            <w:top w:val="none" w:sz="0" w:space="0" w:color="auto"/>
            <w:left w:val="none" w:sz="0" w:space="0" w:color="auto"/>
            <w:bottom w:val="none" w:sz="0" w:space="0" w:color="auto"/>
            <w:right w:val="none" w:sz="0" w:space="0" w:color="auto"/>
          </w:divBdr>
        </w:div>
        <w:div w:id="816455974">
          <w:marLeft w:val="0"/>
          <w:marRight w:val="0"/>
          <w:marTop w:val="0"/>
          <w:marBottom w:val="0"/>
          <w:divBdr>
            <w:top w:val="none" w:sz="0" w:space="0" w:color="auto"/>
            <w:left w:val="none" w:sz="0" w:space="0" w:color="auto"/>
            <w:bottom w:val="none" w:sz="0" w:space="0" w:color="auto"/>
            <w:right w:val="none" w:sz="0" w:space="0" w:color="auto"/>
          </w:divBdr>
        </w:div>
        <w:div w:id="1294406390">
          <w:marLeft w:val="0"/>
          <w:marRight w:val="0"/>
          <w:marTop w:val="0"/>
          <w:marBottom w:val="0"/>
          <w:divBdr>
            <w:top w:val="none" w:sz="0" w:space="0" w:color="auto"/>
            <w:left w:val="none" w:sz="0" w:space="0" w:color="auto"/>
            <w:bottom w:val="none" w:sz="0" w:space="0" w:color="auto"/>
            <w:right w:val="none" w:sz="0" w:space="0" w:color="auto"/>
          </w:divBdr>
        </w:div>
        <w:div w:id="545028697">
          <w:marLeft w:val="0"/>
          <w:marRight w:val="0"/>
          <w:marTop w:val="0"/>
          <w:marBottom w:val="0"/>
          <w:divBdr>
            <w:top w:val="none" w:sz="0" w:space="0" w:color="auto"/>
            <w:left w:val="none" w:sz="0" w:space="0" w:color="auto"/>
            <w:bottom w:val="none" w:sz="0" w:space="0" w:color="auto"/>
            <w:right w:val="none" w:sz="0" w:space="0" w:color="auto"/>
          </w:divBdr>
        </w:div>
        <w:div w:id="165635491">
          <w:marLeft w:val="0"/>
          <w:marRight w:val="0"/>
          <w:marTop w:val="0"/>
          <w:marBottom w:val="0"/>
          <w:divBdr>
            <w:top w:val="none" w:sz="0" w:space="0" w:color="auto"/>
            <w:left w:val="none" w:sz="0" w:space="0" w:color="auto"/>
            <w:bottom w:val="none" w:sz="0" w:space="0" w:color="auto"/>
            <w:right w:val="none" w:sz="0" w:space="0" w:color="auto"/>
          </w:divBdr>
        </w:div>
        <w:div w:id="1064795884">
          <w:marLeft w:val="0"/>
          <w:marRight w:val="0"/>
          <w:marTop w:val="0"/>
          <w:marBottom w:val="0"/>
          <w:divBdr>
            <w:top w:val="none" w:sz="0" w:space="0" w:color="auto"/>
            <w:left w:val="none" w:sz="0" w:space="0" w:color="auto"/>
            <w:bottom w:val="none" w:sz="0" w:space="0" w:color="auto"/>
            <w:right w:val="none" w:sz="0" w:space="0" w:color="auto"/>
          </w:divBdr>
        </w:div>
        <w:div w:id="1613122366">
          <w:marLeft w:val="0"/>
          <w:marRight w:val="0"/>
          <w:marTop w:val="0"/>
          <w:marBottom w:val="0"/>
          <w:divBdr>
            <w:top w:val="none" w:sz="0" w:space="0" w:color="auto"/>
            <w:left w:val="none" w:sz="0" w:space="0" w:color="auto"/>
            <w:bottom w:val="none" w:sz="0" w:space="0" w:color="auto"/>
            <w:right w:val="none" w:sz="0" w:space="0" w:color="auto"/>
          </w:divBdr>
        </w:div>
        <w:div w:id="385375815">
          <w:marLeft w:val="0"/>
          <w:marRight w:val="0"/>
          <w:marTop w:val="0"/>
          <w:marBottom w:val="0"/>
          <w:divBdr>
            <w:top w:val="none" w:sz="0" w:space="0" w:color="auto"/>
            <w:left w:val="none" w:sz="0" w:space="0" w:color="auto"/>
            <w:bottom w:val="none" w:sz="0" w:space="0" w:color="auto"/>
            <w:right w:val="none" w:sz="0" w:space="0" w:color="auto"/>
          </w:divBdr>
        </w:div>
        <w:div w:id="2115783508">
          <w:marLeft w:val="0"/>
          <w:marRight w:val="0"/>
          <w:marTop w:val="0"/>
          <w:marBottom w:val="0"/>
          <w:divBdr>
            <w:top w:val="none" w:sz="0" w:space="0" w:color="auto"/>
            <w:left w:val="none" w:sz="0" w:space="0" w:color="auto"/>
            <w:bottom w:val="none" w:sz="0" w:space="0" w:color="auto"/>
            <w:right w:val="none" w:sz="0" w:space="0" w:color="auto"/>
          </w:divBdr>
        </w:div>
        <w:div w:id="413481620">
          <w:marLeft w:val="0"/>
          <w:marRight w:val="0"/>
          <w:marTop w:val="0"/>
          <w:marBottom w:val="0"/>
          <w:divBdr>
            <w:top w:val="none" w:sz="0" w:space="0" w:color="auto"/>
            <w:left w:val="none" w:sz="0" w:space="0" w:color="auto"/>
            <w:bottom w:val="none" w:sz="0" w:space="0" w:color="auto"/>
            <w:right w:val="none" w:sz="0" w:space="0" w:color="auto"/>
          </w:divBdr>
        </w:div>
        <w:div w:id="1598053532">
          <w:marLeft w:val="0"/>
          <w:marRight w:val="0"/>
          <w:marTop w:val="0"/>
          <w:marBottom w:val="0"/>
          <w:divBdr>
            <w:top w:val="none" w:sz="0" w:space="0" w:color="auto"/>
            <w:left w:val="none" w:sz="0" w:space="0" w:color="auto"/>
            <w:bottom w:val="none" w:sz="0" w:space="0" w:color="auto"/>
            <w:right w:val="none" w:sz="0" w:space="0" w:color="auto"/>
          </w:divBdr>
        </w:div>
        <w:div w:id="1731465374">
          <w:marLeft w:val="0"/>
          <w:marRight w:val="0"/>
          <w:marTop w:val="0"/>
          <w:marBottom w:val="0"/>
          <w:divBdr>
            <w:top w:val="none" w:sz="0" w:space="0" w:color="auto"/>
            <w:left w:val="none" w:sz="0" w:space="0" w:color="auto"/>
            <w:bottom w:val="none" w:sz="0" w:space="0" w:color="auto"/>
            <w:right w:val="none" w:sz="0" w:space="0" w:color="auto"/>
          </w:divBdr>
        </w:div>
        <w:div w:id="943148534">
          <w:marLeft w:val="0"/>
          <w:marRight w:val="0"/>
          <w:marTop w:val="0"/>
          <w:marBottom w:val="0"/>
          <w:divBdr>
            <w:top w:val="none" w:sz="0" w:space="0" w:color="auto"/>
            <w:left w:val="none" w:sz="0" w:space="0" w:color="auto"/>
            <w:bottom w:val="none" w:sz="0" w:space="0" w:color="auto"/>
            <w:right w:val="none" w:sz="0" w:space="0" w:color="auto"/>
          </w:divBdr>
        </w:div>
        <w:div w:id="105782758">
          <w:marLeft w:val="0"/>
          <w:marRight w:val="0"/>
          <w:marTop w:val="0"/>
          <w:marBottom w:val="0"/>
          <w:divBdr>
            <w:top w:val="none" w:sz="0" w:space="0" w:color="auto"/>
            <w:left w:val="none" w:sz="0" w:space="0" w:color="auto"/>
            <w:bottom w:val="none" w:sz="0" w:space="0" w:color="auto"/>
            <w:right w:val="none" w:sz="0" w:space="0" w:color="auto"/>
          </w:divBdr>
        </w:div>
        <w:div w:id="268901930">
          <w:marLeft w:val="0"/>
          <w:marRight w:val="0"/>
          <w:marTop w:val="0"/>
          <w:marBottom w:val="0"/>
          <w:divBdr>
            <w:top w:val="none" w:sz="0" w:space="0" w:color="auto"/>
            <w:left w:val="none" w:sz="0" w:space="0" w:color="auto"/>
            <w:bottom w:val="none" w:sz="0" w:space="0" w:color="auto"/>
            <w:right w:val="none" w:sz="0" w:space="0" w:color="auto"/>
          </w:divBdr>
        </w:div>
        <w:div w:id="1346252161">
          <w:marLeft w:val="0"/>
          <w:marRight w:val="0"/>
          <w:marTop w:val="0"/>
          <w:marBottom w:val="0"/>
          <w:divBdr>
            <w:top w:val="none" w:sz="0" w:space="0" w:color="auto"/>
            <w:left w:val="none" w:sz="0" w:space="0" w:color="auto"/>
            <w:bottom w:val="none" w:sz="0" w:space="0" w:color="auto"/>
            <w:right w:val="none" w:sz="0" w:space="0" w:color="auto"/>
          </w:divBdr>
        </w:div>
        <w:div w:id="1316103591">
          <w:marLeft w:val="0"/>
          <w:marRight w:val="0"/>
          <w:marTop w:val="0"/>
          <w:marBottom w:val="0"/>
          <w:divBdr>
            <w:top w:val="none" w:sz="0" w:space="0" w:color="auto"/>
            <w:left w:val="none" w:sz="0" w:space="0" w:color="auto"/>
            <w:bottom w:val="none" w:sz="0" w:space="0" w:color="auto"/>
            <w:right w:val="none" w:sz="0" w:space="0" w:color="auto"/>
          </w:divBdr>
        </w:div>
        <w:div w:id="362488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514aa5-6164-4c64-bdbe-05bbab030916">
      <Terms xmlns="http://schemas.microsoft.com/office/infopath/2007/PartnerControls"/>
    </lcf76f155ced4ddcb4097134ff3c332f>
    <TaxCatchAll xmlns="c6b45e85-baad-4aa0-b42a-3b6894ecd0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54DE4F8F6AB4E913E11A1971CEC55" ma:contentTypeVersion="14" ma:contentTypeDescription="Create a new document." ma:contentTypeScope="" ma:versionID="1b5471d045ba2c78d6791de773ed6bbd">
  <xsd:schema xmlns:xsd="http://www.w3.org/2001/XMLSchema" xmlns:xs="http://www.w3.org/2001/XMLSchema" xmlns:p="http://schemas.microsoft.com/office/2006/metadata/properties" xmlns:ns2="48514aa5-6164-4c64-bdbe-05bbab030916" xmlns:ns3="c6b45e85-baad-4aa0-b42a-3b6894ecd0c6" targetNamespace="http://schemas.microsoft.com/office/2006/metadata/properties" ma:root="true" ma:fieldsID="50f1e0470b2817d1f254456448bdd104" ns2:_="" ns3:_="">
    <xsd:import namespace="48514aa5-6164-4c64-bdbe-05bbab030916"/>
    <xsd:import namespace="c6b45e85-baad-4aa0-b42a-3b6894ecd0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14aa5-6164-4c64-bdbe-05bbab030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03aeb97-d8fa-43b9-8613-5001c2c3bd9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b45e85-baad-4aa0-b42a-3b6894ecd0c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14c8ca1-79a8-471a-a8ea-418ee4f04761}" ma:internalName="TaxCatchAll" ma:showField="CatchAllData" ma:web="c6b45e85-baad-4aa0-b42a-3b6894ecd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3CC1F-6DA2-4611-8636-E7354A72591D}">
  <ds:schemaRefs>
    <ds:schemaRef ds:uri="http://schemas.microsoft.com/office/2006/metadata/properties"/>
    <ds:schemaRef ds:uri="http://schemas.microsoft.com/office/infopath/2007/PartnerControls"/>
    <ds:schemaRef ds:uri="48514aa5-6164-4c64-bdbe-05bbab030916"/>
    <ds:schemaRef ds:uri="c6b45e85-baad-4aa0-b42a-3b6894ecd0c6"/>
  </ds:schemaRefs>
</ds:datastoreItem>
</file>

<file path=customXml/itemProps2.xml><?xml version="1.0" encoding="utf-8"?>
<ds:datastoreItem xmlns:ds="http://schemas.openxmlformats.org/officeDocument/2006/customXml" ds:itemID="{DD6D9E0A-3F56-41F7-B4EC-8E0D090F48E8}">
  <ds:schemaRefs>
    <ds:schemaRef ds:uri="http://schemas.microsoft.com/sharepoint/v3/contenttype/forms"/>
  </ds:schemaRefs>
</ds:datastoreItem>
</file>

<file path=customXml/itemProps3.xml><?xml version="1.0" encoding="utf-8"?>
<ds:datastoreItem xmlns:ds="http://schemas.openxmlformats.org/officeDocument/2006/customXml" ds:itemID="{2277766E-08BA-4395-8540-9029FD909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14aa5-6164-4c64-bdbe-05bbab030916"/>
    <ds:schemaRef ds:uri="c6b45e85-baad-4aa0-b42a-3b6894ec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Bird</dc:creator>
  <cp:keywords/>
  <dc:description/>
  <cp:lastModifiedBy>Julie Watson</cp:lastModifiedBy>
  <cp:revision>6</cp:revision>
  <dcterms:created xsi:type="dcterms:W3CDTF">2025-03-06T11:17:00Z</dcterms:created>
  <dcterms:modified xsi:type="dcterms:W3CDTF">2025-03-18T09:20:00Z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0x010100F3D54DE4F8F6AB4E913E11A1971CEC55</vt:lpwstr>
  </property>
  <property fmtid="{D5CDD505-2E9C-101B-9397-08002B2CF9AE}" pid="3" name="MediaServiceImageTags">
    <vt:lpwstr/>
  </property>
</Properties>
</file>