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71C60" w:rsidRPr="00C31D64" w14:paraId="7915A32B" w14:textId="77777777" w:rsidTr="00C31D64">
        <w:tc>
          <w:tcPr>
            <w:tcW w:w="8856" w:type="dxa"/>
          </w:tcPr>
          <w:p w14:paraId="110B49A9" w14:textId="77777777" w:rsidR="00871C60" w:rsidRPr="00961E5C" w:rsidRDefault="00871C60" w:rsidP="00E2193C">
            <w:pPr>
              <w:jc w:val="center"/>
              <w:rPr>
                <w:rFonts w:ascii="Futura Bk BT" w:hAnsi="Futura Bk BT"/>
              </w:rPr>
            </w:pPr>
            <w:r w:rsidRPr="00961E5C">
              <w:rPr>
                <w:rFonts w:ascii="Futura Bk BT" w:hAnsi="Futura Bk BT"/>
              </w:rPr>
              <w:t>REACHOUT WITH ARTS IN MIND</w:t>
            </w:r>
          </w:p>
        </w:tc>
      </w:tr>
    </w:tbl>
    <w:p w14:paraId="4E21B376" w14:textId="77777777" w:rsidR="002B3629" w:rsidRPr="00C41024" w:rsidRDefault="002B3629">
      <w:pPr>
        <w:rPr>
          <w:rFonts w:ascii="Arial" w:hAnsi="Arial" w:cs="Arial"/>
        </w:rPr>
      </w:pPr>
    </w:p>
    <w:p w14:paraId="7DEEA608" w14:textId="77777777" w:rsidR="00871C60" w:rsidRPr="00C41024" w:rsidRDefault="00871C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71C60" w:rsidRPr="00C31D64" w14:paraId="753E4667" w14:textId="77777777" w:rsidTr="00C31D64">
        <w:tc>
          <w:tcPr>
            <w:tcW w:w="8856" w:type="dxa"/>
          </w:tcPr>
          <w:p w14:paraId="47647DE3" w14:textId="77777777" w:rsidR="00871C60" w:rsidRPr="00C31D64" w:rsidRDefault="00871C60" w:rsidP="00C31D64">
            <w:pPr>
              <w:jc w:val="center"/>
              <w:rPr>
                <w:rFonts w:ascii="Arial" w:hAnsi="Arial" w:cs="Arial"/>
              </w:rPr>
            </w:pPr>
            <w:r w:rsidRPr="00C31D64">
              <w:rPr>
                <w:rFonts w:ascii="Arial" w:hAnsi="Arial" w:cs="Arial"/>
              </w:rPr>
              <w:t>JOB DESCRIPTION</w:t>
            </w:r>
          </w:p>
        </w:tc>
      </w:tr>
    </w:tbl>
    <w:p w14:paraId="711FCE8F" w14:textId="77777777" w:rsidR="00871C60" w:rsidRPr="00C41024" w:rsidRDefault="00871C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71C60" w:rsidRPr="00C31D64" w14:paraId="0DD58D83" w14:textId="77777777" w:rsidTr="00C31D64">
        <w:tc>
          <w:tcPr>
            <w:tcW w:w="8856" w:type="dxa"/>
          </w:tcPr>
          <w:p w14:paraId="31FF1663" w14:textId="7C368D5C" w:rsidR="0048334E" w:rsidRDefault="007F38F8" w:rsidP="00091B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OPERATIONS &amp; FINANCE</w:t>
            </w:r>
            <w:r w:rsidR="0080784E">
              <w:rPr>
                <w:rFonts w:ascii="Arial" w:hAnsi="Arial" w:cs="Arial"/>
                <w:b/>
              </w:rPr>
              <w:t xml:space="preserve"> MANAGER</w:t>
            </w:r>
          </w:p>
          <w:p w14:paraId="6C442893" w14:textId="53EC279A" w:rsidR="003646B1" w:rsidRPr="003646B1" w:rsidRDefault="003646B1" w:rsidP="00091B2D">
            <w:pPr>
              <w:jc w:val="center"/>
              <w:rPr>
                <w:rFonts w:ascii="Arial" w:hAnsi="Arial" w:cs="Arial"/>
                <w:bCs/>
              </w:rPr>
            </w:pPr>
            <w:r w:rsidRPr="003646B1">
              <w:rPr>
                <w:rFonts w:ascii="Arial" w:hAnsi="Arial" w:cs="Arial"/>
                <w:bCs/>
                <w:sz w:val="20"/>
                <w:szCs w:val="20"/>
              </w:rPr>
              <w:t xml:space="preserve">Updated </w:t>
            </w:r>
            <w:r w:rsidR="007F38F8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483934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3646B1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="007F38F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646B1">
              <w:rPr>
                <w:rFonts w:ascii="Arial" w:hAnsi="Arial" w:cs="Arial"/>
                <w:bCs/>
                <w:sz w:val="20"/>
                <w:szCs w:val="20"/>
              </w:rPr>
              <w:t>.2</w:t>
            </w:r>
            <w:r w:rsidR="00483934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</w:tr>
    </w:tbl>
    <w:p w14:paraId="54A282AD" w14:textId="77777777" w:rsidR="00871C60" w:rsidRPr="00C41024" w:rsidRDefault="00871C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71C60" w:rsidRPr="00C31D64" w14:paraId="1356215D" w14:textId="77777777" w:rsidTr="00C31D64">
        <w:tc>
          <w:tcPr>
            <w:tcW w:w="8856" w:type="dxa"/>
          </w:tcPr>
          <w:p w14:paraId="797C0781" w14:textId="77777777" w:rsidR="001E3506" w:rsidRDefault="001E3506">
            <w:pPr>
              <w:rPr>
                <w:rFonts w:ascii="Arial" w:hAnsi="Arial" w:cs="Arial"/>
                <w:b/>
              </w:rPr>
            </w:pPr>
          </w:p>
          <w:p w14:paraId="6B0AAB2F" w14:textId="564A7CD7" w:rsidR="001E3506" w:rsidRPr="00091B2D" w:rsidRDefault="00871C60" w:rsidP="00091B2D">
            <w:pPr>
              <w:rPr>
                <w:rFonts w:ascii="Arial" w:hAnsi="Arial" w:cs="Arial"/>
              </w:rPr>
            </w:pPr>
            <w:r w:rsidRPr="00C31D64">
              <w:rPr>
                <w:rFonts w:ascii="Arial" w:hAnsi="Arial" w:cs="Arial"/>
                <w:b/>
              </w:rPr>
              <w:t>Grade</w:t>
            </w:r>
            <w:r w:rsidRPr="00C31D64">
              <w:rPr>
                <w:rFonts w:ascii="Arial" w:hAnsi="Arial" w:cs="Arial"/>
                <w:b/>
                <w:i/>
              </w:rPr>
              <w:t xml:space="preserve">:   </w:t>
            </w:r>
            <w:r w:rsidR="00091B2D" w:rsidRPr="00091B2D">
              <w:rPr>
                <w:rFonts w:ascii="Arial" w:hAnsi="Arial" w:cs="Arial"/>
                <w:b/>
              </w:rPr>
              <w:t>Senior Manager</w:t>
            </w:r>
          </w:p>
        </w:tc>
      </w:tr>
      <w:tr w:rsidR="004D3470" w:rsidRPr="00C31D64" w14:paraId="144B46C1" w14:textId="77777777" w:rsidTr="00C31D64">
        <w:tc>
          <w:tcPr>
            <w:tcW w:w="8856" w:type="dxa"/>
          </w:tcPr>
          <w:p w14:paraId="6A4AA6DA" w14:textId="77777777" w:rsidR="001E3506" w:rsidRDefault="001E3506" w:rsidP="00BA1EF1">
            <w:pPr>
              <w:tabs>
                <w:tab w:val="center" w:pos="4320"/>
              </w:tabs>
              <w:rPr>
                <w:rFonts w:ascii="Arial" w:hAnsi="Arial" w:cs="Arial"/>
                <w:b/>
              </w:rPr>
            </w:pPr>
          </w:p>
          <w:p w14:paraId="4CEFF0A1" w14:textId="0131AB3F" w:rsidR="007D7EC5" w:rsidRPr="004D2020" w:rsidRDefault="00777A35" w:rsidP="00BA1EF1">
            <w:pPr>
              <w:tabs>
                <w:tab w:val="center" w:pos="432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Hours</w:t>
            </w:r>
            <w:r w:rsidR="00CD3E5F">
              <w:rPr>
                <w:rFonts w:ascii="Arial" w:hAnsi="Arial" w:cs="Arial"/>
                <w:b/>
              </w:rPr>
              <w:t xml:space="preserve">:   </w:t>
            </w:r>
            <w:r w:rsidR="00070B62">
              <w:rPr>
                <w:rFonts w:ascii="Arial" w:hAnsi="Arial" w:cs="Arial"/>
              </w:rPr>
              <w:t>3 days</w:t>
            </w:r>
            <w:r w:rsidR="00456415">
              <w:rPr>
                <w:rFonts w:ascii="Arial" w:hAnsi="Arial" w:cs="Arial"/>
              </w:rPr>
              <w:t xml:space="preserve"> / 22.5 hours</w:t>
            </w:r>
            <w:r w:rsidR="00070B62">
              <w:rPr>
                <w:rFonts w:ascii="Arial" w:hAnsi="Arial" w:cs="Arial"/>
              </w:rPr>
              <w:t xml:space="preserve"> </w:t>
            </w:r>
            <w:r w:rsidR="00736074" w:rsidRPr="00736074">
              <w:rPr>
                <w:rFonts w:ascii="Arial" w:hAnsi="Arial" w:cs="Arial"/>
              </w:rPr>
              <w:t>per week</w:t>
            </w:r>
            <w:r w:rsidR="00FE4922">
              <w:rPr>
                <w:rFonts w:ascii="Arial" w:hAnsi="Arial" w:cs="Arial"/>
              </w:rPr>
              <w:t xml:space="preserve"> </w:t>
            </w:r>
          </w:p>
          <w:p w14:paraId="2BEF3EDC" w14:textId="77777777" w:rsidR="004D3470" w:rsidRPr="001E3506" w:rsidRDefault="00BA1EF1" w:rsidP="00F26C3B">
            <w:pPr>
              <w:tabs>
                <w:tab w:val="center" w:pos="4320"/>
              </w:tabs>
              <w:rPr>
                <w:rFonts w:ascii="Arial" w:hAnsi="Arial" w:cs="Arial"/>
              </w:rPr>
            </w:pPr>
            <w:r w:rsidRPr="00BA1EF1">
              <w:rPr>
                <w:rFonts w:ascii="Arial" w:hAnsi="Arial" w:cs="Arial"/>
                <w:b/>
              </w:rPr>
              <w:tab/>
            </w:r>
          </w:p>
        </w:tc>
      </w:tr>
    </w:tbl>
    <w:p w14:paraId="26E622DF" w14:textId="77777777" w:rsidR="00871C60" w:rsidRPr="00C41024" w:rsidRDefault="00871C60">
      <w:pPr>
        <w:rPr>
          <w:rFonts w:ascii="Arial" w:hAnsi="Arial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71C60" w:rsidRPr="00C31D64" w14:paraId="25442C62" w14:textId="77777777" w:rsidTr="00C31D64">
        <w:tc>
          <w:tcPr>
            <w:tcW w:w="8856" w:type="dxa"/>
          </w:tcPr>
          <w:p w14:paraId="65D486CC" w14:textId="43084480" w:rsidR="00871C60" w:rsidRPr="00C31D64" w:rsidRDefault="00871C60" w:rsidP="00BA1EF1">
            <w:pPr>
              <w:rPr>
                <w:rFonts w:ascii="Arial" w:hAnsi="Arial" w:cs="Arial"/>
              </w:rPr>
            </w:pPr>
            <w:r w:rsidRPr="00C31D64">
              <w:rPr>
                <w:rFonts w:ascii="Arial" w:hAnsi="Arial" w:cs="Arial"/>
                <w:b/>
              </w:rPr>
              <w:t xml:space="preserve">Location:      </w:t>
            </w:r>
            <w:r w:rsidR="00BA1EF1">
              <w:rPr>
                <w:rFonts w:ascii="Arial" w:hAnsi="Arial" w:cs="Arial"/>
              </w:rPr>
              <w:t>Reachout With Arts In Mind</w:t>
            </w:r>
            <w:r w:rsidR="00091B2D">
              <w:rPr>
                <w:rFonts w:ascii="Arial" w:hAnsi="Arial" w:cs="Arial"/>
              </w:rPr>
              <w:t>, Unit 27 &amp; 28, Lime Tree House Alloa FK10 1EX</w:t>
            </w:r>
          </w:p>
        </w:tc>
      </w:tr>
    </w:tbl>
    <w:p w14:paraId="43677123" w14:textId="77777777" w:rsidR="00871C60" w:rsidRPr="00C41024" w:rsidRDefault="00871C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71C60" w:rsidRPr="00C31D64" w14:paraId="3765A73A" w14:textId="77777777" w:rsidTr="00C31D64">
        <w:tc>
          <w:tcPr>
            <w:tcW w:w="8856" w:type="dxa"/>
          </w:tcPr>
          <w:p w14:paraId="726C14C4" w14:textId="048526CC" w:rsidR="00871C60" w:rsidRPr="00C31D64" w:rsidRDefault="004D3470" w:rsidP="00CD3E5F">
            <w:pPr>
              <w:rPr>
                <w:rFonts w:ascii="Arial" w:hAnsi="Arial" w:cs="Arial"/>
              </w:rPr>
            </w:pPr>
            <w:r w:rsidRPr="00C31D64">
              <w:rPr>
                <w:rFonts w:ascii="Arial" w:hAnsi="Arial" w:cs="Arial"/>
                <w:b/>
              </w:rPr>
              <w:t>Report</w:t>
            </w:r>
            <w:r w:rsidR="00871C60" w:rsidRPr="00C31D64">
              <w:rPr>
                <w:rFonts w:ascii="Arial" w:hAnsi="Arial" w:cs="Arial"/>
                <w:b/>
              </w:rPr>
              <w:t xml:space="preserve"> to: </w:t>
            </w:r>
            <w:r w:rsidRPr="00C31D64">
              <w:rPr>
                <w:rFonts w:ascii="Arial" w:hAnsi="Arial" w:cs="Arial"/>
                <w:b/>
              </w:rPr>
              <w:t xml:space="preserve">    </w:t>
            </w:r>
            <w:r w:rsidR="0080784E">
              <w:rPr>
                <w:rFonts w:ascii="Arial" w:hAnsi="Arial" w:cs="Arial"/>
              </w:rPr>
              <w:t>Executive Artistic Director</w:t>
            </w:r>
            <w:r w:rsidR="00070B62">
              <w:rPr>
                <w:rFonts w:ascii="Arial" w:hAnsi="Arial" w:cs="Arial"/>
              </w:rPr>
              <w:t xml:space="preserve"> / </w:t>
            </w:r>
            <w:r w:rsidR="001478CD">
              <w:rPr>
                <w:rFonts w:ascii="Arial" w:hAnsi="Arial" w:cs="Arial"/>
              </w:rPr>
              <w:t>Chair</w:t>
            </w:r>
          </w:p>
        </w:tc>
      </w:tr>
      <w:tr w:rsidR="004D3470" w:rsidRPr="00C31D64" w14:paraId="48EA79B2" w14:textId="77777777" w:rsidTr="00C31D64">
        <w:tc>
          <w:tcPr>
            <w:tcW w:w="8856" w:type="dxa"/>
          </w:tcPr>
          <w:p w14:paraId="51CD3802" w14:textId="77777777" w:rsidR="00894C16" w:rsidRPr="004D2020" w:rsidRDefault="004D3470" w:rsidP="00B61937">
            <w:pPr>
              <w:rPr>
                <w:rFonts w:ascii="Arial" w:hAnsi="Arial" w:cs="Arial"/>
              </w:rPr>
            </w:pPr>
            <w:r w:rsidRPr="00C31D64">
              <w:rPr>
                <w:rFonts w:ascii="Arial" w:hAnsi="Arial" w:cs="Arial"/>
                <w:b/>
              </w:rPr>
              <w:t xml:space="preserve">Accountable To:    </w:t>
            </w:r>
            <w:r w:rsidR="00BA1EF1">
              <w:rPr>
                <w:rFonts w:ascii="Arial" w:hAnsi="Arial" w:cs="Arial"/>
              </w:rPr>
              <w:t>Board of Directors</w:t>
            </w:r>
          </w:p>
        </w:tc>
      </w:tr>
    </w:tbl>
    <w:p w14:paraId="664B7AC0" w14:textId="77777777" w:rsidR="00871C60" w:rsidRDefault="00871C6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30"/>
      </w:tblGrid>
      <w:tr w:rsidR="00D60AF8" w:rsidRPr="00DC6DDB" w14:paraId="65BBD54D" w14:textId="77777777" w:rsidTr="00565C18">
        <w:tc>
          <w:tcPr>
            <w:tcW w:w="8856" w:type="dxa"/>
          </w:tcPr>
          <w:p w14:paraId="627B0340" w14:textId="77777777" w:rsidR="000710DB" w:rsidRPr="00DC6DDB" w:rsidRDefault="000710DB" w:rsidP="004E6B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8B116D3" w14:textId="254851E8" w:rsidR="00D60AF8" w:rsidRPr="00DC6DDB" w:rsidRDefault="001E3506" w:rsidP="004E6B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6DDB">
              <w:rPr>
                <w:rFonts w:ascii="Arial" w:hAnsi="Arial" w:cs="Arial"/>
                <w:b/>
                <w:sz w:val="22"/>
                <w:szCs w:val="22"/>
              </w:rPr>
              <w:t>Principal Objectives</w:t>
            </w:r>
          </w:p>
          <w:p w14:paraId="078FB666" w14:textId="77777777" w:rsidR="000C006F" w:rsidRPr="00DC6DDB" w:rsidRDefault="000C006F" w:rsidP="004E6B40">
            <w:pPr>
              <w:ind w:left="360"/>
              <w:rPr>
                <w:rFonts w:ascii="Arial" w:hAnsi="Arial" w:cs="Arial"/>
                <w:sz w:val="22"/>
                <w:szCs w:val="22"/>
              </w:rPr>
            </w:pPr>
          </w:p>
          <w:p w14:paraId="2BF0E608" w14:textId="1F64646E" w:rsidR="007F38F8" w:rsidRDefault="00043DD9" w:rsidP="007F38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>S</w:t>
            </w:r>
            <w:r w:rsidR="007F38F8" w:rsidRPr="00DC6DDB">
              <w:rPr>
                <w:rFonts w:ascii="Arial" w:hAnsi="Arial" w:cs="Arial"/>
              </w:rPr>
              <w:t xml:space="preserve">upport all </w:t>
            </w:r>
            <w:r w:rsidR="00D51F30">
              <w:rPr>
                <w:rFonts w:ascii="Arial" w:hAnsi="Arial" w:cs="Arial"/>
              </w:rPr>
              <w:t xml:space="preserve">operational, financial and </w:t>
            </w:r>
            <w:r w:rsidR="007F38F8" w:rsidRPr="00DC6DDB">
              <w:rPr>
                <w:rFonts w:ascii="Arial" w:hAnsi="Arial" w:cs="Arial"/>
              </w:rPr>
              <w:t>strategic aspects of the organisation</w:t>
            </w:r>
          </w:p>
          <w:p w14:paraId="084ED2C2" w14:textId="77777777" w:rsidR="00DC6DDB" w:rsidRPr="00DC6DDB" w:rsidRDefault="00DC6DDB" w:rsidP="00DC6DDB">
            <w:pPr>
              <w:ind w:left="360"/>
              <w:rPr>
                <w:rFonts w:ascii="Arial" w:hAnsi="Arial" w:cs="Arial"/>
              </w:rPr>
            </w:pPr>
          </w:p>
          <w:p w14:paraId="4E6881CF" w14:textId="1C729EE8" w:rsidR="007F38F8" w:rsidRDefault="00043DD9" w:rsidP="007F38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>E</w:t>
            </w:r>
            <w:r w:rsidR="007F38F8" w:rsidRPr="00DC6DDB">
              <w:rPr>
                <w:rFonts w:ascii="Arial" w:hAnsi="Arial" w:cs="Arial"/>
              </w:rPr>
              <w:t>nsure all statutory, administrative and governance tasks are carried out efficiently</w:t>
            </w:r>
          </w:p>
          <w:p w14:paraId="12207EDF" w14:textId="77777777" w:rsidR="00DC6DDB" w:rsidRPr="00DC6DDB" w:rsidRDefault="00DC6DDB" w:rsidP="00DC6DDB">
            <w:pPr>
              <w:rPr>
                <w:rFonts w:ascii="Arial" w:hAnsi="Arial" w:cs="Arial"/>
              </w:rPr>
            </w:pPr>
          </w:p>
          <w:p w14:paraId="49E048C9" w14:textId="7F94C582" w:rsidR="007F38F8" w:rsidRDefault="00043DD9" w:rsidP="007F38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>M</w:t>
            </w:r>
            <w:r w:rsidR="007F38F8" w:rsidRPr="00DC6DDB">
              <w:rPr>
                <w:rFonts w:ascii="Arial" w:hAnsi="Arial" w:cs="Arial"/>
              </w:rPr>
              <w:t>aintain and develop operational systems to support the organisation</w:t>
            </w:r>
          </w:p>
          <w:p w14:paraId="43BB56F5" w14:textId="77777777" w:rsidR="00DC6DDB" w:rsidRPr="00DC6DDB" w:rsidRDefault="00DC6DDB" w:rsidP="00DC6DDB">
            <w:pPr>
              <w:rPr>
                <w:rFonts w:ascii="Arial" w:hAnsi="Arial" w:cs="Arial"/>
              </w:rPr>
            </w:pPr>
          </w:p>
          <w:p w14:paraId="0DE09054" w14:textId="2D8EA0D5" w:rsidR="007F38F8" w:rsidRDefault="00043DD9" w:rsidP="007F38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>P</w:t>
            </w:r>
            <w:r w:rsidR="007F38F8" w:rsidRPr="00DC6DDB">
              <w:rPr>
                <w:rFonts w:ascii="Arial" w:hAnsi="Arial" w:cs="Arial"/>
              </w:rPr>
              <w:t xml:space="preserve">rovide support for HR processes and compliance with </w:t>
            </w:r>
            <w:r w:rsidR="00101AF4">
              <w:rPr>
                <w:rFonts w:ascii="Arial" w:hAnsi="Arial" w:cs="Arial"/>
              </w:rPr>
              <w:t>legislation</w:t>
            </w:r>
          </w:p>
          <w:p w14:paraId="291D8ACC" w14:textId="77777777" w:rsidR="00DC6DDB" w:rsidRPr="00DC6DDB" w:rsidRDefault="00DC6DDB" w:rsidP="00DC6DDB">
            <w:pPr>
              <w:rPr>
                <w:rFonts w:ascii="Arial" w:hAnsi="Arial" w:cs="Arial"/>
              </w:rPr>
            </w:pPr>
          </w:p>
          <w:p w14:paraId="27E3D47F" w14:textId="783EDE1E" w:rsidR="007F38F8" w:rsidRDefault="00043DD9" w:rsidP="007F38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>E</w:t>
            </w:r>
            <w:r w:rsidR="007F38F8" w:rsidRPr="00DC6DDB">
              <w:rPr>
                <w:rFonts w:ascii="Arial" w:hAnsi="Arial" w:cs="Arial"/>
              </w:rPr>
              <w:t>nsure all financial transactions, reporting, and controls are accurately handled</w:t>
            </w:r>
          </w:p>
          <w:p w14:paraId="0D4FDF48" w14:textId="77777777" w:rsidR="00DC6DDB" w:rsidRPr="00DC6DDB" w:rsidRDefault="00DC6DDB" w:rsidP="00DC6DDB">
            <w:pPr>
              <w:rPr>
                <w:rFonts w:ascii="Arial" w:hAnsi="Arial" w:cs="Arial"/>
              </w:rPr>
            </w:pPr>
          </w:p>
          <w:p w14:paraId="5EDC76AF" w14:textId="722509A0" w:rsidR="007F38F8" w:rsidRDefault="00043DD9" w:rsidP="007F38F8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>S</w:t>
            </w:r>
            <w:r w:rsidR="007F38F8" w:rsidRPr="00DC6DDB">
              <w:rPr>
                <w:rFonts w:ascii="Arial" w:hAnsi="Arial" w:cs="Arial"/>
              </w:rPr>
              <w:t>upport financial planning, budgeting and forecasting of the organisation</w:t>
            </w:r>
          </w:p>
          <w:p w14:paraId="00C905B8" w14:textId="77777777" w:rsidR="00DC6DDB" w:rsidRPr="00DC6DDB" w:rsidRDefault="00DC6DDB" w:rsidP="00DC6DDB">
            <w:pPr>
              <w:rPr>
                <w:rFonts w:ascii="Arial" w:hAnsi="Arial" w:cs="Arial"/>
              </w:rPr>
            </w:pPr>
          </w:p>
          <w:p w14:paraId="07AA71CB" w14:textId="0A22B4F0" w:rsidR="00DC6DDB" w:rsidRPr="00DC6DDB" w:rsidRDefault="00043DD9" w:rsidP="004E6B40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</w:rPr>
            </w:pPr>
            <w:r w:rsidRPr="00DC6DDB">
              <w:rPr>
                <w:rFonts w:ascii="Arial" w:hAnsi="Arial" w:cs="Arial"/>
              </w:rPr>
              <w:t>S</w:t>
            </w:r>
            <w:r w:rsidR="007F38F8" w:rsidRPr="00DC6DDB">
              <w:rPr>
                <w:rFonts w:ascii="Arial" w:hAnsi="Arial" w:cs="Arial"/>
              </w:rPr>
              <w:t>upport all income generation and reporting, such as funding applications and monitoring reports</w:t>
            </w:r>
          </w:p>
          <w:p w14:paraId="749387AB" w14:textId="77777777" w:rsidR="00DC6DDB" w:rsidRDefault="00DC6DDB" w:rsidP="004E6B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992A7" w14:textId="1B86ABAA" w:rsidR="00101AF4" w:rsidRPr="00DC6DDB" w:rsidRDefault="00101AF4" w:rsidP="004E6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10F0" w:rsidRPr="00DC6DDB" w14:paraId="5FF6689A" w14:textId="77777777" w:rsidTr="00565C18">
        <w:tc>
          <w:tcPr>
            <w:tcW w:w="8856" w:type="dxa"/>
          </w:tcPr>
          <w:p w14:paraId="71F2D37F" w14:textId="77777777" w:rsidR="000E31CF" w:rsidRPr="00DC6DDB" w:rsidRDefault="000E31CF" w:rsidP="004E6B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C6DD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Main Duties and Responsibilities </w:t>
            </w:r>
          </w:p>
          <w:p w14:paraId="57EE68CC" w14:textId="77777777" w:rsidR="0057636A" w:rsidRPr="00DC6DDB" w:rsidRDefault="0057636A" w:rsidP="004E6B4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FB2A5E" w14:textId="7C575DC6" w:rsidR="0057636A" w:rsidRPr="00DC6DDB" w:rsidRDefault="0057636A" w:rsidP="0057636A">
            <w:pPr>
              <w:rPr>
                <w:rFonts w:ascii="Arial" w:hAnsi="Arial"/>
                <w:b/>
                <w:sz w:val="22"/>
                <w:szCs w:val="22"/>
              </w:rPr>
            </w:pPr>
            <w:r w:rsidRPr="00DC6DDB">
              <w:rPr>
                <w:rFonts w:ascii="Arial" w:hAnsi="Arial"/>
                <w:b/>
                <w:sz w:val="22"/>
                <w:szCs w:val="22"/>
              </w:rPr>
              <w:t>Company Controls and Operation</w:t>
            </w:r>
            <w:r w:rsidR="00043DD9" w:rsidRPr="00DC6DDB">
              <w:rPr>
                <w:rFonts w:ascii="Arial" w:hAnsi="Arial"/>
                <w:b/>
                <w:sz w:val="22"/>
                <w:szCs w:val="22"/>
              </w:rPr>
              <w:t>s</w:t>
            </w:r>
          </w:p>
          <w:p w14:paraId="4A9549D0" w14:textId="77777777" w:rsidR="0057636A" w:rsidRPr="00DC6DDB" w:rsidRDefault="0057636A" w:rsidP="0057636A">
            <w:pPr>
              <w:rPr>
                <w:rFonts w:ascii="Arial" w:hAnsi="Arial"/>
                <w:sz w:val="22"/>
                <w:szCs w:val="22"/>
              </w:rPr>
            </w:pPr>
            <w:r w:rsidRPr="00DC6DDB">
              <w:rPr>
                <w:rFonts w:ascii="Arial" w:hAnsi="Arial"/>
                <w:sz w:val="22"/>
                <w:szCs w:val="22"/>
              </w:rPr>
              <w:t xml:space="preserve">   </w:t>
            </w:r>
          </w:p>
          <w:p w14:paraId="5C3D9F88" w14:textId="056F515B" w:rsidR="0057636A" w:rsidRPr="00DC6DDB" w:rsidRDefault="00043DD9" w:rsidP="0057636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6DDB">
              <w:rPr>
                <w:rFonts w:ascii="Arial" w:hAnsi="Arial" w:cs="Arial"/>
                <w:sz w:val="22"/>
                <w:szCs w:val="22"/>
              </w:rPr>
              <w:t>U</w:t>
            </w:r>
            <w:r w:rsidR="0057636A" w:rsidRPr="00DC6DDB">
              <w:rPr>
                <w:rFonts w:ascii="Arial" w:hAnsi="Arial" w:cs="Arial"/>
                <w:sz w:val="22"/>
                <w:szCs w:val="22"/>
              </w:rPr>
              <w:t>pdate</w:t>
            </w:r>
            <w:r w:rsidRPr="00DC6DDB">
              <w:rPr>
                <w:rFonts w:ascii="Arial" w:hAnsi="Arial" w:cs="Arial"/>
                <w:sz w:val="22"/>
                <w:szCs w:val="22"/>
              </w:rPr>
              <w:t xml:space="preserve"> and submit</w:t>
            </w:r>
            <w:r w:rsidR="0057636A" w:rsidRPr="00DC6DDB">
              <w:rPr>
                <w:rFonts w:ascii="Arial" w:hAnsi="Arial" w:cs="Arial"/>
                <w:sz w:val="22"/>
                <w:szCs w:val="22"/>
              </w:rPr>
              <w:t xml:space="preserve"> legal and financial documentation </w:t>
            </w:r>
            <w:r w:rsidR="00AE09CE" w:rsidRPr="00DC6DDB">
              <w:rPr>
                <w:rFonts w:ascii="Arial" w:hAnsi="Arial" w:cs="Arial"/>
                <w:sz w:val="22"/>
                <w:szCs w:val="22"/>
              </w:rPr>
              <w:t>to governing bodies, including</w:t>
            </w:r>
            <w:r w:rsidR="0057636A" w:rsidRPr="00DC6DDB">
              <w:rPr>
                <w:rFonts w:ascii="Arial" w:hAnsi="Arial" w:cs="Arial"/>
                <w:sz w:val="22"/>
                <w:szCs w:val="22"/>
              </w:rPr>
              <w:t xml:space="preserve"> Companies House and O</w:t>
            </w:r>
            <w:r w:rsidR="00AE09CE" w:rsidRPr="00DC6DDB">
              <w:rPr>
                <w:rFonts w:ascii="Arial" w:hAnsi="Arial" w:cs="Arial"/>
                <w:sz w:val="22"/>
                <w:szCs w:val="22"/>
              </w:rPr>
              <w:t>SCR</w:t>
            </w:r>
          </w:p>
          <w:p w14:paraId="23C7D1D6" w14:textId="377A7F93" w:rsidR="00AE09CE" w:rsidRPr="00DC6DDB" w:rsidRDefault="00AE09CE" w:rsidP="0057636A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DC6DDB">
              <w:rPr>
                <w:rFonts w:ascii="Arial" w:hAnsi="Arial" w:cs="Arial"/>
                <w:bCs/>
                <w:sz w:val="22"/>
                <w:szCs w:val="22"/>
              </w:rPr>
              <w:t xml:space="preserve">Ensure legislative compliance and policy review </w:t>
            </w:r>
            <w:proofErr w:type="spellStart"/>
            <w:r w:rsidRPr="00DC6DDB">
              <w:rPr>
                <w:rFonts w:ascii="Arial" w:hAnsi="Arial" w:cs="Arial"/>
                <w:bCs/>
                <w:sz w:val="22"/>
                <w:szCs w:val="22"/>
              </w:rPr>
              <w:t>eg.</w:t>
            </w:r>
            <w:proofErr w:type="spellEnd"/>
            <w:r w:rsidRPr="00DC6DDB">
              <w:rPr>
                <w:rFonts w:ascii="Arial" w:hAnsi="Arial" w:cs="Arial"/>
                <w:bCs/>
                <w:sz w:val="22"/>
                <w:szCs w:val="22"/>
              </w:rPr>
              <w:t xml:space="preserve"> health &amp; safety, fire regulations and employment law</w:t>
            </w:r>
          </w:p>
          <w:p w14:paraId="4076C0CB" w14:textId="14A6CB12" w:rsidR="0057636A" w:rsidRPr="00DC6DDB" w:rsidRDefault="0057636A" w:rsidP="00576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DC6DDB">
              <w:rPr>
                <w:rFonts w:ascii="Arial" w:hAnsi="Arial" w:cs="Arial"/>
              </w:rPr>
              <w:t xml:space="preserve">Management of staff, volunteer and director records including </w:t>
            </w:r>
            <w:r w:rsidR="00AE09CE" w:rsidRPr="00DC6DDB">
              <w:rPr>
                <w:rFonts w:ascii="Arial" w:hAnsi="Arial" w:cs="Arial"/>
              </w:rPr>
              <w:t xml:space="preserve">onboarding/offboarding, </w:t>
            </w:r>
            <w:r w:rsidRPr="00DC6DDB">
              <w:rPr>
                <w:rFonts w:ascii="Arial" w:hAnsi="Arial" w:cs="Arial"/>
              </w:rPr>
              <w:t>PVG and training records</w:t>
            </w:r>
          </w:p>
          <w:p w14:paraId="26CEFBFF" w14:textId="3DE5F349" w:rsidR="0057636A" w:rsidRPr="00DC6DDB" w:rsidRDefault="00385967" w:rsidP="00576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DC6DDB">
              <w:rPr>
                <w:rFonts w:ascii="Arial" w:hAnsi="Arial"/>
              </w:rPr>
              <w:t xml:space="preserve">Collaborate with Senior Facilitator &amp; Engagement Manager on studio monitoring requirements </w:t>
            </w:r>
            <w:proofErr w:type="spellStart"/>
            <w:r w:rsidRPr="00DC6DDB">
              <w:rPr>
                <w:rFonts w:ascii="Arial" w:hAnsi="Arial"/>
              </w:rPr>
              <w:t>eg</w:t>
            </w:r>
            <w:proofErr w:type="spellEnd"/>
            <w:r w:rsidRPr="00DC6DDB">
              <w:rPr>
                <w:rFonts w:ascii="Arial" w:hAnsi="Arial"/>
              </w:rPr>
              <w:t xml:space="preserve"> membership and volunteer attendance</w:t>
            </w:r>
          </w:p>
          <w:p w14:paraId="25F2C4FE" w14:textId="7BE738C1" w:rsidR="00385967" w:rsidRPr="00DC6DDB" w:rsidRDefault="00385967" w:rsidP="0057636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</w:rPr>
            </w:pPr>
            <w:r w:rsidRPr="00DC6DDB">
              <w:rPr>
                <w:rFonts w:ascii="Arial" w:hAnsi="Arial" w:cs="Arial"/>
                <w:bCs/>
              </w:rPr>
              <w:t xml:space="preserve">Coordinate annual insurance renewals and other regulatory assessments </w:t>
            </w:r>
            <w:proofErr w:type="spellStart"/>
            <w:r w:rsidRPr="00DC6DDB">
              <w:rPr>
                <w:rFonts w:ascii="Arial" w:hAnsi="Arial" w:cs="Arial"/>
                <w:bCs/>
              </w:rPr>
              <w:t>eg.</w:t>
            </w:r>
            <w:proofErr w:type="spellEnd"/>
            <w:r w:rsidRPr="00DC6DDB">
              <w:rPr>
                <w:rFonts w:ascii="Arial" w:hAnsi="Arial" w:cs="Arial"/>
                <w:bCs/>
              </w:rPr>
              <w:t xml:space="preserve"> GDPR, records management etc.</w:t>
            </w:r>
          </w:p>
          <w:p w14:paraId="5DD7B6E8" w14:textId="77777777" w:rsidR="00736636" w:rsidRPr="00DC6DDB" w:rsidRDefault="00736636" w:rsidP="004E6B4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790BB26" w14:textId="67D93A4D" w:rsidR="00C24693" w:rsidRPr="00DC6DDB" w:rsidRDefault="00C24693" w:rsidP="004E6B40">
            <w:pPr>
              <w:rPr>
                <w:rFonts w:ascii="Arial" w:hAnsi="Arial"/>
                <w:b/>
                <w:sz w:val="22"/>
                <w:szCs w:val="22"/>
              </w:rPr>
            </w:pPr>
            <w:r w:rsidRPr="00DC6DDB">
              <w:rPr>
                <w:rFonts w:ascii="Arial" w:hAnsi="Arial"/>
                <w:b/>
                <w:sz w:val="22"/>
                <w:szCs w:val="22"/>
              </w:rPr>
              <w:t xml:space="preserve">Financial Controls </w:t>
            </w:r>
          </w:p>
          <w:p w14:paraId="4668649D" w14:textId="77777777" w:rsidR="00C24693" w:rsidRPr="00DC6DDB" w:rsidRDefault="00C24693" w:rsidP="004E6B40">
            <w:pPr>
              <w:ind w:left="360"/>
              <w:rPr>
                <w:rFonts w:ascii="Arial" w:hAnsi="Arial"/>
                <w:sz w:val="22"/>
                <w:szCs w:val="22"/>
              </w:rPr>
            </w:pPr>
          </w:p>
          <w:p w14:paraId="2DE8C3A3" w14:textId="6148BD17" w:rsidR="00C24693" w:rsidRPr="00DC6DDB" w:rsidRDefault="00C24693" w:rsidP="0021024D">
            <w:pPr>
              <w:numPr>
                <w:ilvl w:val="0"/>
                <w:numId w:val="10"/>
              </w:numPr>
              <w:rPr>
                <w:rFonts w:ascii="Arial" w:hAnsi="Arial"/>
                <w:sz w:val="22"/>
                <w:szCs w:val="22"/>
              </w:rPr>
            </w:pPr>
            <w:r w:rsidRPr="00DC6DDB">
              <w:rPr>
                <w:rFonts w:ascii="Arial" w:hAnsi="Arial"/>
                <w:sz w:val="22"/>
                <w:szCs w:val="22"/>
              </w:rPr>
              <w:t xml:space="preserve">Provide overall control of the company’s accounting </w:t>
            </w:r>
            <w:r w:rsidR="00043DD9" w:rsidRPr="00DC6DDB">
              <w:rPr>
                <w:rFonts w:ascii="Arial" w:hAnsi="Arial"/>
                <w:sz w:val="22"/>
                <w:szCs w:val="22"/>
              </w:rPr>
              <w:t>system</w:t>
            </w:r>
            <w:r w:rsidR="00AD0FCA" w:rsidRPr="00DC6DDB">
              <w:rPr>
                <w:rFonts w:ascii="Arial" w:hAnsi="Arial"/>
                <w:sz w:val="22"/>
                <w:szCs w:val="22"/>
              </w:rPr>
              <w:t xml:space="preserve"> on Sage, including recording all financial transactions and inputting invoices</w:t>
            </w:r>
          </w:p>
          <w:p w14:paraId="017E7E64" w14:textId="4877D15D" w:rsidR="00C54F03" w:rsidRPr="00DC6DDB" w:rsidRDefault="00483934" w:rsidP="0021024D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DC6DDB">
              <w:rPr>
                <w:rFonts w:ascii="Arial" w:hAnsi="Arial"/>
              </w:rPr>
              <w:t>Pr</w:t>
            </w:r>
            <w:r w:rsidR="00043DD9" w:rsidRPr="00DC6DDB">
              <w:rPr>
                <w:rFonts w:ascii="Arial" w:hAnsi="Arial"/>
              </w:rPr>
              <w:t>epare</w:t>
            </w:r>
            <w:r w:rsidR="00C24693" w:rsidRPr="00DC6DDB">
              <w:rPr>
                <w:rFonts w:ascii="Arial" w:hAnsi="Arial"/>
              </w:rPr>
              <w:t xml:space="preserve"> financial targets and budgets in accordance with the strategy determined by the boar</w:t>
            </w:r>
            <w:r w:rsidR="00C54F03" w:rsidRPr="00DC6DDB">
              <w:rPr>
                <w:rFonts w:ascii="Arial" w:hAnsi="Arial"/>
              </w:rPr>
              <w:t>d</w:t>
            </w:r>
          </w:p>
          <w:p w14:paraId="7767A31C" w14:textId="77777777" w:rsidR="00C54F03" w:rsidRPr="00DC6DDB" w:rsidRDefault="00C24693" w:rsidP="0021024D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DC6DDB">
              <w:rPr>
                <w:rFonts w:ascii="Arial" w:hAnsi="Arial"/>
              </w:rPr>
              <w:t>Prepare annual accounts in partnership with the external accountants.</w:t>
            </w:r>
          </w:p>
          <w:p w14:paraId="41DB515F" w14:textId="25A6FCE2" w:rsidR="009A2680" w:rsidRPr="00DC6DDB" w:rsidRDefault="009A2680" w:rsidP="0021024D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DC6DDB">
              <w:rPr>
                <w:rFonts w:ascii="Arial" w:hAnsi="Arial"/>
              </w:rPr>
              <w:t>Review and maint</w:t>
            </w:r>
            <w:r w:rsidR="00043DD9" w:rsidRPr="00DC6DDB">
              <w:rPr>
                <w:rFonts w:ascii="Arial" w:hAnsi="Arial"/>
              </w:rPr>
              <w:t>ain</w:t>
            </w:r>
            <w:r w:rsidRPr="00DC6DDB">
              <w:rPr>
                <w:rFonts w:ascii="Arial" w:hAnsi="Arial"/>
              </w:rPr>
              <w:t xml:space="preserve"> </w:t>
            </w:r>
            <w:r w:rsidR="00043DD9" w:rsidRPr="00DC6DDB">
              <w:rPr>
                <w:rFonts w:ascii="Arial" w:hAnsi="Arial"/>
              </w:rPr>
              <w:t>r</w:t>
            </w:r>
            <w:r w:rsidRPr="00DC6DDB">
              <w:rPr>
                <w:rFonts w:ascii="Arial" w:hAnsi="Arial"/>
              </w:rPr>
              <w:t xml:space="preserve">eserves projects and policies </w:t>
            </w:r>
            <w:r w:rsidR="00101AF4">
              <w:rPr>
                <w:rFonts w:ascii="Arial" w:hAnsi="Arial"/>
              </w:rPr>
              <w:t xml:space="preserve">in line with </w:t>
            </w:r>
            <w:r w:rsidRPr="00DC6DDB">
              <w:rPr>
                <w:rFonts w:ascii="Arial" w:hAnsi="Arial"/>
              </w:rPr>
              <w:t>Board approval</w:t>
            </w:r>
          </w:p>
          <w:p w14:paraId="04CDF624" w14:textId="546C8E51" w:rsidR="00043DD9" w:rsidRPr="00DC6DDB" w:rsidRDefault="00043DD9" w:rsidP="0021024D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DC6DDB">
              <w:rPr>
                <w:rFonts w:ascii="Arial" w:hAnsi="Arial"/>
              </w:rPr>
              <w:t>Prepare financial monitoring reports for funding obligations and project budgets</w:t>
            </w:r>
          </w:p>
          <w:p w14:paraId="704EFF73" w14:textId="580115D8" w:rsidR="00B46508" w:rsidRDefault="00B46508" w:rsidP="0021024D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 w:rsidRPr="00DC6DDB">
              <w:rPr>
                <w:rFonts w:ascii="Arial" w:hAnsi="Arial"/>
              </w:rPr>
              <w:t>Responsibility for handling of petty cash and membership fees</w:t>
            </w:r>
          </w:p>
          <w:p w14:paraId="3C4987C0" w14:textId="76DB8397" w:rsidR="00DC6DDB" w:rsidRPr="00DC6DDB" w:rsidRDefault="00DC6DDB" w:rsidP="0021024D">
            <w:pPr>
              <w:pStyle w:val="ListParagraph"/>
              <w:numPr>
                <w:ilvl w:val="0"/>
                <w:numId w:val="10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Liaise with third party on outsourcing of payroll processes</w:t>
            </w:r>
          </w:p>
          <w:p w14:paraId="3580BAF6" w14:textId="77777777" w:rsidR="00C54F03" w:rsidRPr="00DC6DDB" w:rsidRDefault="00C54F03" w:rsidP="004E6B40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4C28C52" w14:textId="77777777" w:rsidR="00804657" w:rsidRPr="00DC6DDB" w:rsidRDefault="00804657" w:rsidP="004E6B40">
            <w:pPr>
              <w:autoSpaceDE w:val="0"/>
              <w:autoSpaceDN w:val="0"/>
              <w:adjustRightInd w:val="0"/>
              <w:spacing w:after="100" w:afterAutospacing="1"/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</w:pPr>
            <w:r w:rsidRPr="00DC6DDB">
              <w:rPr>
                <w:rFonts w:ascii="Arial" w:hAnsi="Arial" w:cs="Arial"/>
                <w:b/>
                <w:sz w:val="22"/>
                <w:szCs w:val="22"/>
                <w:lang w:val="en-GB" w:eastAsia="en-GB"/>
              </w:rPr>
              <w:t>Strategic Planning</w:t>
            </w:r>
          </w:p>
          <w:p w14:paraId="468E08C5" w14:textId="48001D98" w:rsidR="00804657" w:rsidRPr="00DC6DDB" w:rsidRDefault="00043DD9" w:rsidP="0021024D">
            <w:pPr>
              <w:numPr>
                <w:ilvl w:val="0"/>
                <w:numId w:val="4"/>
              </w:num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C6DDB">
              <w:rPr>
                <w:rFonts w:ascii="Arial" w:hAnsi="Arial" w:cs="Arial"/>
                <w:sz w:val="22"/>
                <w:szCs w:val="22"/>
              </w:rPr>
              <w:t>A</w:t>
            </w:r>
            <w:r w:rsidR="00A8702E" w:rsidRPr="00DC6DDB">
              <w:rPr>
                <w:rFonts w:ascii="Arial" w:hAnsi="Arial" w:cs="Arial"/>
                <w:sz w:val="22"/>
                <w:szCs w:val="22"/>
              </w:rPr>
              <w:t>ssist the</w:t>
            </w:r>
            <w:r w:rsidR="00804657" w:rsidRPr="00DC6DDB">
              <w:rPr>
                <w:rFonts w:ascii="Arial" w:hAnsi="Arial" w:cs="Arial"/>
                <w:sz w:val="22"/>
                <w:szCs w:val="22"/>
              </w:rPr>
              <w:t xml:space="preserve"> Executive </w:t>
            </w:r>
            <w:r w:rsidR="00A8702E" w:rsidRPr="00DC6DDB">
              <w:rPr>
                <w:rFonts w:ascii="Arial" w:hAnsi="Arial" w:cs="Arial"/>
                <w:sz w:val="22"/>
                <w:szCs w:val="22"/>
              </w:rPr>
              <w:t xml:space="preserve">Artistic Director </w:t>
            </w:r>
            <w:r w:rsidRPr="00DC6DDB">
              <w:rPr>
                <w:rFonts w:ascii="Arial" w:hAnsi="Arial" w:cs="Arial"/>
                <w:sz w:val="22"/>
                <w:szCs w:val="22"/>
              </w:rPr>
              <w:t>with risk mitigation and strategic planning</w:t>
            </w:r>
          </w:p>
          <w:p w14:paraId="7CB995F1" w14:textId="74CF8FCB" w:rsidR="00804657" w:rsidRPr="00DC6DDB" w:rsidRDefault="00B46508" w:rsidP="0021024D">
            <w:pPr>
              <w:numPr>
                <w:ilvl w:val="0"/>
                <w:numId w:val="4"/>
              </w:num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r w:rsidRPr="00DC6DDB">
              <w:rPr>
                <w:rFonts w:ascii="Arial" w:hAnsi="Arial" w:cs="Arial"/>
                <w:sz w:val="22"/>
                <w:szCs w:val="22"/>
              </w:rPr>
              <w:t>R</w:t>
            </w:r>
            <w:r w:rsidR="000A4FD4" w:rsidRPr="00DC6DDB">
              <w:rPr>
                <w:rFonts w:ascii="Arial" w:hAnsi="Arial" w:cs="Arial"/>
                <w:sz w:val="22"/>
                <w:szCs w:val="22"/>
              </w:rPr>
              <w:t>esearch new funding streams</w:t>
            </w:r>
            <w:r w:rsidRPr="00DC6DDB">
              <w:rPr>
                <w:rFonts w:ascii="Arial" w:hAnsi="Arial" w:cs="Arial"/>
                <w:sz w:val="22"/>
                <w:szCs w:val="22"/>
              </w:rPr>
              <w:t xml:space="preserve"> and assist with income generation through paid partnerships</w:t>
            </w:r>
            <w:r w:rsidR="000A4FD4" w:rsidRPr="00DC6DD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1626B4E" w14:textId="364E6289" w:rsidR="00261AE6" w:rsidRPr="00DC6DDB" w:rsidRDefault="00B46508" w:rsidP="0021024D">
            <w:pPr>
              <w:numPr>
                <w:ilvl w:val="0"/>
                <w:numId w:val="4"/>
              </w:numPr>
              <w:spacing w:after="100" w:afterAutospacing="1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6DDB">
              <w:rPr>
                <w:rFonts w:ascii="Arial" w:hAnsi="Arial" w:cs="Arial"/>
                <w:sz w:val="22"/>
                <w:szCs w:val="22"/>
              </w:rPr>
              <w:t>Organise</w:t>
            </w:r>
            <w:proofErr w:type="spellEnd"/>
            <w:r w:rsidRPr="00DC6DDB">
              <w:rPr>
                <w:rFonts w:ascii="Arial" w:hAnsi="Arial" w:cs="Arial"/>
                <w:sz w:val="22"/>
                <w:szCs w:val="22"/>
              </w:rPr>
              <w:t xml:space="preserve"> Board of Director meetings, AGM and other relevant sessions</w:t>
            </w:r>
          </w:p>
          <w:p w14:paraId="1E8BD146" w14:textId="77777777" w:rsidR="00101AF4" w:rsidRDefault="00101AF4" w:rsidP="00101AF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6BC8C24" w14:textId="08C59257" w:rsidR="00101AF4" w:rsidRPr="00DC6DDB" w:rsidRDefault="00101AF4" w:rsidP="00101AF4">
            <w:pPr>
              <w:rPr>
                <w:rFonts w:ascii="Arial" w:hAnsi="Arial"/>
                <w:b/>
                <w:sz w:val="22"/>
                <w:szCs w:val="22"/>
              </w:rPr>
            </w:pPr>
            <w:r w:rsidRPr="00DC6DDB">
              <w:rPr>
                <w:rFonts w:ascii="Arial" w:hAnsi="Arial"/>
                <w:b/>
                <w:sz w:val="22"/>
                <w:szCs w:val="22"/>
              </w:rPr>
              <w:t>Management &amp; Board Support</w:t>
            </w:r>
          </w:p>
          <w:p w14:paraId="7A591226" w14:textId="77777777" w:rsidR="00101AF4" w:rsidRPr="00DC6DDB" w:rsidRDefault="00101AF4" w:rsidP="00101AF4">
            <w:pPr>
              <w:rPr>
                <w:rFonts w:ascii="Arial" w:hAnsi="Arial"/>
                <w:sz w:val="22"/>
                <w:szCs w:val="22"/>
              </w:rPr>
            </w:pPr>
          </w:p>
          <w:p w14:paraId="461A2A2D" w14:textId="77777777" w:rsidR="00101AF4" w:rsidRPr="00DC6DDB" w:rsidRDefault="00101AF4" w:rsidP="00101AF4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 w:rsidRPr="00DC6DDB">
              <w:rPr>
                <w:rFonts w:ascii="Arial" w:hAnsi="Arial"/>
                <w:sz w:val="22"/>
                <w:szCs w:val="22"/>
              </w:rPr>
              <w:t>Provide ongoing support to the Executive Artistic Director and Directors on issues and strategy in terms of governance, operations and finance</w:t>
            </w:r>
          </w:p>
          <w:p w14:paraId="74D0C940" w14:textId="27166389" w:rsidR="00101AF4" w:rsidRDefault="00101AF4" w:rsidP="00101AF4">
            <w:pPr>
              <w:numPr>
                <w:ilvl w:val="0"/>
                <w:numId w:val="9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Provide administrative responsibility at</w:t>
            </w:r>
            <w:r w:rsidRPr="00DC6DDB">
              <w:rPr>
                <w:rFonts w:ascii="Arial" w:hAnsi="Arial" w:cs="Arial"/>
                <w:sz w:val="22"/>
                <w:szCs w:val="22"/>
              </w:rPr>
              <w:t xml:space="preserve"> Board of Directors meetings, AGM and other relevant meetings including distribution of relevant documentation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and preparation of financial summaries</w:t>
            </w:r>
          </w:p>
          <w:p w14:paraId="40EB807A" w14:textId="5AC899F0" w:rsidR="00B46508" w:rsidRPr="00101AF4" w:rsidRDefault="00C24693" w:rsidP="00101AF4">
            <w:pPr>
              <w:ind w:left="360"/>
              <w:rPr>
                <w:rFonts w:ascii="Arial" w:hAnsi="Arial"/>
                <w:sz w:val="22"/>
                <w:szCs w:val="22"/>
              </w:rPr>
            </w:pPr>
            <w:r w:rsidRPr="00DC6DDB"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</w:t>
            </w:r>
          </w:p>
          <w:p w14:paraId="0AA19E7F" w14:textId="77777777" w:rsidR="00101AF4" w:rsidRDefault="00101AF4" w:rsidP="004E6B40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382093E6" w14:textId="77777777" w:rsidR="00101AF4" w:rsidRDefault="00101AF4" w:rsidP="004E6B40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036E0D75" w14:textId="754A22A9" w:rsidR="00C24693" w:rsidRPr="00DC6DDB" w:rsidRDefault="00C24693" w:rsidP="004E6B40">
            <w:pPr>
              <w:rPr>
                <w:rFonts w:ascii="Arial" w:hAnsi="Arial"/>
                <w:b/>
                <w:sz w:val="22"/>
                <w:szCs w:val="22"/>
              </w:rPr>
            </w:pPr>
            <w:r w:rsidRPr="00DC6DDB">
              <w:rPr>
                <w:rFonts w:ascii="Arial" w:hAnsi="Arial"/>
                <w:b/>
                <w:sz w:val="22"/>
                <w:szCs w:val="22"/>
              </w:rPr>
              <w:t>Systems and Processing</w:t>
            </w:r>
            <w:r w:rsidR="006A0324" w:rsidRPr="00DC6DDB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  <w:p w14:paraId="2AB412EE" w14:textId="77777777" w:rsidR="00B46508" w:rsidRPr="00DC6DDB" w:rsidRDefault="00B46508" w:rsidP="00B46508">
            <w:pPr>
              <w:rPr>
                <w:rFonts w:ascii="Arial" w:hAnsi="Arial"/>
                <w:sz w:val="22"/>
                <w:szCs w:val="22"/>
              </w:rPr>
            </w:pPr>
          </w:p>
          <w:p w14:paraId="31A783F5" w14:textId="31669D19" w:rsidR="00C24693" w:rsidRPr="00DC6DDB" w:rsidRDefault="00B46508" w:rsidP="0021024D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 w:rsidRPr="00DC6DDB">
              <w:rPr>
                <w:rFonts w:ascii="Arial" w:hAnsi="Arial"/>
                <w:sz w:val="22"/>
                <w:szCs w:val="22"/>
              </w:rPr>
              <w:t xml:space="preserve">Oversee archiving, records management and document disposal in line with </w:t>
            </w:r>
            <w:r w:rsidR="000710DB" w:rsidRPr="00DC6DDB">
              <w:rPr>
                <w:rFonts w:ascii="Arial" w:hAnsi="Arial"/>
                <w:sz w:val="22"/>
                <w:szCs w:val="22"/>
              </w:rPr>
              <w:t>GDPR</w:t>
            </w:r>
            <w:r w:rsidR="00C24693" w:rsidRPr="00DC6DDB">
              <w:rPr>
                <w:rFonts w:ascii="Arial" w:hAnsi="Arial"/>
                <w:sz w:val="22"/>
                <w:szCs w:val="22"/>
              </w:rPr>
              <w:t xml:space="preserve"> policy</w:t>
            </w:r>
          </w:p>
          <w:p w14:paraId="027E1B1C" w14:textId="664E8E0D" w:rsidR="00C24693" w:rsidRPr="00DC6DDB" w:rsidRDefault="00C24693" w:rsidP="0021024D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 w:rsidRPr="00DC6DDB">
              <w:rPr>
                <w:rFonts w:ascii="Arial" w:hAnsi="Arial"/>
                <w:sz w:val="22"/>
                <w:szCs w:val="22"/>
              </w:rPr>
              <w:t>Ensure regulatory assessments are in place and all policies and insurance certificates are visible or easily accessible</w:t>
            </w:r>
          </w:p>
          <w:p w14:paraId="25B1FC0F" w14:textId="1132D629" w:rsidR="00C24693" w:rsidRPr="00DC6DDB" w:rsidRDefault="00B46508" w:rsidP="0021024D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 w:rsidRPr="00DC6DDB">
              <w:rPr>
                <w:rFonts w:ascii="Arial" w:hAnsi="Arial"/>
                <w:sz w:val="22"/>
                <w:szCs w:val="22"/>
              </w:rPr>
              <w:t>Maintenance of</w:t>
            </w:r>
            <w:r w:rsidR="00C24693" w:rsidRPr="00DC6DDB">
              <w:rPr>
                <w:rFonts w:ascii="Arial" w:hAnsi="Arial"/>
                <w:sz w:val="22"/>
                <w:szCs w:val="22"/>
              </w:rPr>
              <w:t xml:space="preserve"> Fixed Asset Register and </w:t>
            </w:r>
            <w:r w:rsidR="00CD240C" w:rsidRPr="00DC6DDB">
              <w:rPr>
                <w:rFonts w:ascii="Arial" w:hAnsi="Arial"/>
                <w:sz w:val="22"/>
                <w:szCs w:val="22"/>
              </w:rPr>
              <w:t>s</w:t>
            </w:r>
            <w:r w:rsidR="00C24693" w:rsidRPr="00DC6DDB">
              <w:rPr>
                <w:rFonts w:ascii="Arial" w:hAnsi="Arial"/>
                <w:sz w:val="22"/>
                <w:szCs w:val="22"/>
              </w:rPr>
              <w:t>tock inventories</w:t>
            </w:r>
          </w:p>
          <w:p w14:paraId="3072E7E8" w14:textId="69E1BB4F" w:rsidR="001957C9" w:rsidRPr="00DC6DDB" w:rsidRDefault="00B46508" w:rsidP="0021024D">
            <w:pPr>
              <w:numPr>
                <w:ilvl w:val="0"/>
                <w:numId w:val="7"/>
              </w:numPr>
              <w:rPr>
                <w:rFonts w:ascii="Arial" w:hAnsi="Arial"/>
                <w:sz w:val="22"/>
                <w:szCs w:val="22"/>
              </w:rPr>
            </w:pPr>
            <w:r w:rsidRPr="00DC6DDB">
              <w:rPr>
                <w:rFonts w:ascii="Arial" w:hAnsi="Arial"/>
                <w:sz w:val="22"/>
                <w:szCs w:val="22"/>
              </w:rPr>
              <w:t>Collaborate</w:t>
            </w:r>
            <w:r w:rsidR="00CD240C" w:rsidRPr="00DC6DDB">
              <w:rPr>
                <w:rFonts w:ascii="Arial" w:hAnsi="Arial"/>
                <w:sz w:val="22"/>
                <w:szCs w:val="22"/>
              </w:rPr>
              <w:t xml:space="preserve"> with third party </w:t>
            </w:r>
            <w:r w:rsidRPr="00DC6DDB">
              <w:rPr>
                <w:rFonts w:ascii="Arial" w:hAnsi="Arial"/>
                <w:sz w:val="22"/>
                <w:szCs w:val="22"/>
              </w:rPr>
              <w:t>IT support for maintenance and issue resolution</w:t>
            </w:r>
          </w:p>
          <w:p w14:paraId="68C2064F" w14:textId="77777777" w:rsidR="00C24693" w:rsidRPr="00DC6DDB" w:rsidRDefault="00C24693" w:rsidP="004E6B40">
            <w:pPr>
              <w:ind w:left="720"/>
              <w:rPr>
                <w:rFonts w:ascii="Arial" w:hAnsi="Arial"/>
                <w:sz w:val="22"/>
                <w:szCs w:val="22"/>
              </w:rPr>
            </w:pPr>
          </w:p>
          <w:p w14:paraId="7D4038AF" w14:textId="77777777" w:rsidR="00101AF4" w:rsidRDefault="00101AF4" w:rsidP="00101A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92690B" w14:textId="428B837D" w:rsidR="00101AF4" w:rsidRDefault="00101AF4" w:rsidP="00101AF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6DDB">
              <w:rPr>
                <w:rFonts w:ascii="Arial" w:hAnsi="Arial" w:cs="Arial"/>
                <w:b/>
                <w:sz w:val="22"/>
                <w:szCs w:val="22"/>
              </w:rPr>
              <w:t>Compliance</w:t>
            </w:r>
          </w:p>
          <w:p w14:paraId="30D4CAD3" w14:textId="77777777" w:rsidR="00101AF4" w:rsidRPr="00DC6DDB" w:rsidRDefault="00101AF4" w:rsidP="00101AF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75D5D8" w14:textId="77777777" w:rsidR="00101AF4" w:rsidRPr="00DC6DDB" w:rsidRDefault="00101AF4" w:rsidP="00101AF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</w:rPr>
            </w:pPr>
            <w:r w:rsidRPr="00DC6DDB">
              <w:rPr>
                <w:rFonts w:ascii="Arial" w:hAnsi="Arial" w:cs="Arial"/>
                <w:bCs/>
              </w:rPr>
              <w:t>Ensure Sage and other financial processes are fit for purpose</w:t>
            </w:r>
          </w:p>
          <w:p w14:paraId="3999AD77" w14:textId="77777777" w:rsidR="00101AF4" w:rsidRDefault="00101AF4" w:rsidP="00101AF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</w:rPr>
            </w:pPr>
            <w:r w:rsidRPr="00DC6DDB">
              <w:rPr>
                <w:rFonts w:ascii="Arial" w:hAnsi="Arial" w:cs="Arial"/>
                <w:bCs/>
              </w:rPr>
              <w:t xml:space="preserve">Collaborate with external consultants on regulatory compliance and accreditation </w:t>
            </w:r>
            <w:proofErr w:type="spellStart"/>
            <w:r w:rsidRPr="00DC6DDB">
              <w:rPr>
                <w:rFonts w:ascii="Arial" w:hAnsi="Arial" w:cs="Arial"/>
                <w:bCs/>
              </w:rPr>
              <w:t>eg.</w:t>
            </w:r>
            <w:proofErr w:type="spellEnd"/>
            <w:r w:rsidRPr="00DC6DDB">
              <w:rPr>
                <w:rFonts w:ascii="Arial" w:hAnsi="Arial" w:cs="Arial"/>
                <w:bCs/>
              </w:rPr>
              <w:t xml:space="preserve"> IASME Cyber Essentials</w:t>
            </w:r>
          </w:p>
          <w:p w14:paraId="57A07A95" w14:textId="77777777" w:rsidR="00101AF4" w:rsidRPr="00DC6DDB" w:rsidRDefault="00101AF4" w:rsidP="00101AF4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Maintenance of accurate financial records for inclusion in monitoring reports</w:t>
            </w:r>
          </w:p>
          <w:p w14:paraId="247E0B37" w14:textId="77777777" w:rsidR="00101AF4" w:rsidRDefault="00101AF4" w:rsidP="004E6B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0BDB39A" w14:textId="00179A10" w:rsidR="00580AED" w:rsidRPr="00DC6DDB" w:rsidRDefault="00DC6DDB" w:rsidP="004E6B4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C6DDB">
              <w:rPr>
                <w:rFonts w:ascii="Arial" w:hAnsi="Arial" w:cs="Arial"/>
                <w:b/>
                <w:sz w:val="22"/>
                <w:szCs w:val="22"/>
              </w:rPr>
              <w:t>New Project Financial Management</w:t>
            </w:r>
          </w:p>
          <w:p w14:paraId="689FF72E" w14:textId="77777777" w:rsidR="00580AED" w:rsidRPr="00DC6DDB" w:rsidRDefault="00580AED" w:rsidP="004E6B4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A908D" w14:textId="333887B9" w:rsidR="00580AED" w:rsidRDefault="00DC6DDB" w:rsidP="002102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quotes, agree financial spend and identify project risks</w:t>
            </w:r>
          </w:p>
          <w:p w14:paraId="2B0F9F82" w14:textId="1FF61A13" w:rsidR="00DC6DDB" w:rsidRPr="00DC6DDB" w:rsidRDefault="00DC6DDB" w:rsidP="002102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 up financial monitoring and controls for new projects</w:t>
            </w:r>
          </w:p>
          <w:p w14:paraId="6AE86030" w14:textId="2FAE23C8" w:rsidR="00580AED" w:rsidRPr="00DC6DDB" w:rsidRDefault="00DC6DDB" w:rsidP="0021024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Monitor purchases, ensuring expenditure aligns with budget</w:t>
            </w:r>
          </w:p>
          <w:p w14:paraId="487C1458" w14:textId="6A23F269" w:rsidR="00101AF4" w:rsidRPr="00101AF4" w:rsidRDefault="00DC6DDB" w:rsidP="00101AF4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 regular financial updates to the Executive Artistic Director and the Board</w:t>
            </w:r>
          </w:p>
          <w:p w14:paraId="58FD8E1D" w14:textId="77777777" w:rsidR="00DC6DDB" w:rsidRPr="00DC6DDB" w:rsidRDefault="00DC6DDB" w:rsidP="00DC6D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F0454FF" w14:textId="77777777" w:rsidR="00DC6DDB" w:rsidRPr="00DC6DDB" w:rsidRDefault="00DC6DDB" w:rsidP="00DC6DD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6AA4E6" w14:textId="77777777" w:rsidR="00456415" w:rsidRPr="00DC6DDB" w:rsidRDefault="00456415" w:rsidP="004E6B4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F28A7E5" w14:textId="77777777" w:rsidR="009A2680" w:rsidRPr="00DC6DDB" w:rsidRDefault="00E67077" w:rsidP="004E6B4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DC6DD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PLEASE NOTE: </w:t>
            </w:r>
          </w:p>
          <w:p w14:paraId="1B757239" w14:textId="2D351535" w:rsidR="00456415" w:rsidRPr="00DC6DDB" w:rsidRDefault="00E67077" w:rsidP="004E6B40">
            <w:pPr>
              <w:rPr>
                <w:rFonts w:ascii="Arial" w:hAnsi="Arial" w:cs="Arial"/>
                <w:b/>
                <w:sz w:val="22"/>
                <w:szCs w:val="22"/>
                <w:lang w:eastAsia="en-GB"/>
              </w:rPr>
            </w:pPr>
            <w:r w:rsidRPr="00DC6DDB">
              <w:rPr>
                <w:rFonts w:ascii="Arial" w:hAnsi="Arial" w:cs="Arial"/>
                <w:sz w:val="22"/>
                <w:szCs w:val="22"/>
                <w:lang w:eastAsia="en-GB"/>
              </w:rPr>
              <w:t xml:space="preserve">The above list of duties is not </w:t>
            </w:r>
            <w:proofErr w:type="gramStart"/>
            <w:r w:rsidRPr="00DC6DDB">
              <w:rPr>
                <w:rFonts w:ascii="Arial" w:hAnsi="Arial" w:cs="Arial"/>
                <w:sz w:val="22"/>
                <w:szCs w:val="22"/>
                <w:lang w:eastAsia="en-GB"/>
              </w:rPr>
              <w:t>exhaustive</w:t>
            </w:r>
            <w:proofErr w:type="gramEnd"/>
            <w:r w:rsidRPr="00DC6DDB">
              <w:rPr>
                <w:rFonts w:ascii="Arial" w:hAnsi="Arial" w:cs="Arial"/>
                <w:sz w:val="22"/>
                <w:szCs w:val="22"/>
                <w:lang w:eastAsia="en-GB"/>
              </w:rPr>
              <w:t xml:space="preserve"> and a range of additional tasks </w:t>
            </w:r>
            <w:r w:rsidR="009A2680" w:rsidRPr="00DC6DDB">
              <w:rPr>
                <w:rFonts w:ascii="Arial" w:hAnsi="Arial" w:cs="Arial"/>
                <w:sz w:val="22"/>
                <w:szCs w:val="22"/>
                <w:lang w:eastAsia="en-GB"/>
              </w:rPr>
              <w:t xml:space="preserve">or ad hoc projects </w:t>
            </w:r>
            <w:r w:rsidRPr="00DC6DDB">
              <w:rPr>
                <w:rFonts w:ascii="Arial" w:hAnsi="Arial" w:cs="Arial"/>
                <w:sz w:val="22"/>
                <w:szCs w:val="22"/>
                <w:lang w:eastAsia="en-GB"/>
              </w:rPr>
              <w:t>may be undertaken from time to time</w:t>
            </w:r>
            <w:r w:rsidR="009A2680" w:rsidRPr="00DC6DDB">
              <w:rPr>
                <w:rFonts w:ascii="Arial" w:hAnsi="Arial" w:cs="Arial"/>
                <w:sz w:val="22"/>
                <w:szCs w:val="22"/>
                <w:lang w:eastAsia="en-GB"/>
              </w:rPr>
              <w:t>.</w:t>
            </w:r>
            <w:r w:rsidR="00785F94" w:rsidRPr="00DC6DDB">
              <w:rPr>
                <w:rFonts w:ascii="Arial" w:hAnsi="Arial" w:cs="Arial"/>
                <w:sz w:val="22"/>
                <w:szCs w:val="22"/>
              </w:rPr>
              <w:t xml:space="preserve"> Some financial responsibilities </w:t>
            </w:r>
            <w:proofErr w:type="spellStart"/>
            <w:r w:rsidR="00785F94" w:rsidRPr="00DC6DDB">
              <w:rPr>
                <w:rFonts w:ascii="Arial" w:hAnsi="Arial" w:cs="Arial"/>
                <w:sz w:val="22"/>
                <w:szCs w:val="22"/>
              </w:rPr>
              <w:t>eg.</w:t>
            </w:r>
            <w:proofErr w:type="spellEnd"/>
            <w:r w:rsidR="00785F94" w:rsidRPr="00DC6DDB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="00785F94" w:rsidRPr="00DC6DDB">
              <w:rPr>
                <w:rFonts w:ascii="Arial" w:hAnsi="Arial" w:cs="Arial"/>
                <w:sz w:val="22"/>
                <w:szCs w:val="22"/>
              </w:rPr>
              <w:t>Payroll,</w:t>
            </w:r>
            <w:proofErr w:type="gramEnd"/>
            <w:r w:rsidR="00785F94" w:rsidRPr="00DC6DDB">
              <w:rPr>
                <w:rFonts w:ascii="Arial" w:hAnsi="Arial" w:cs="Arial"/>
                <w:sz w:val="22"/>
                <w:szCs w:val="22"/>
              </w:rPr>
              <w:t xml:space="preserve"> may be outsourced</w:t>
            </w:r>
            <w:r w:rsidR="0021024D" w:rsidRPr="00DC6DDB">
              <w:rPr>
                <w:rFonts w:ascii="Arial" w:hAnsi="Arial" w:cs="Arial"/>
                <w:sz w:val="22"/>
                <w:szCs w:val="22"/>
              </w:rPr>
              <w:t xml:space="preserve"> to a third party</w:t>
            </w:r>
            <w:r w:rsidR="00785F94" w:rsidRPr="00DC6DDB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ABC675" w14:textId="77777777" w:rsidR="00C24693" w:rsidRPr="00DC6DDB" w:rsidRDefault="00C24693" w:rsidP="004E6B40">
            <w:pPr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E9307F" w14:textId="77777777" w:rsidR="00736636" w:rsidRPr="00DC6DDB" w:rsidRDefault="00736636" w:rsidP="004E6B4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B17CE84" w14:textId="77777777" w:rsidR="00D60AF8" w:rsidRPr="00DC6DDB" w:rsidRDefault="00D60AF8">
      <w:pPr>
        <w:rPr>
          <w:rFonts w:ascii="Arial" w:hAnsi="Arial" w:cs="Arial"/>
          <w:sz w:val="22"/>
          <w:szCs w:val="22"/>
        </w:rPr>
      </w:pPr>
    </w:p>
    <w:sectPr w:rsidR="00D60AF8" w:rsidRPr="00DC6DDB" w:rsidSect="003D1A6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20B9"/>
    <w:multiLevelType w:val="hybridMultilevel"/>
    <w:tmpl w:val="271CE6E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9B4548A"/>
    <w:multiLevelType w:val="hybridMultilevel"/>
    <w:tmpl w:val="E8046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27B3C"/>
    <w:multiLevelType w:val="hybridMultilevel"/>
    <w:tmpl w:val="73F28F8A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2AE2D6F"/>
    <w:multiLevelType w:val="hybridMultilevel"/>
    <w:tmpl w:val="78B8CA7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3E1C7C"/>
    <w:multiLevelType w:val="hybridMultilevel"/>
    <w:tmpl w:val="C986C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F6680"/>
    <w:multiLevelType w:val="hybridMultilevel"/>
    <w:tmpl w:val="0C7AF9BC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F2A62BC"/>
    <w:multiLevelType w:val="hybridMultilevel"/>
    <w:tmpl w:val="75B63CE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C09400D"/>
    <w:multiLevelType w:val="hybridMultilevel"/>
    <w:tmpl w:val="283CF5F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52636450"/>
    <w:multiLevelType w:val="hybridMultilevel"/>
    <w:tmpl w:val="B4BAD29A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24A70C4"/>
    <w:multiLevelType w:val="hybridMultilevel"/>
    <w:tmpl w:val="D7FEEE1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2896738"/>
    <w:multiLevelType w:val="hybridMultilevel"/>
    <w:tmpl w:val="7592CCC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6142DDC"/>
    <w:multiLevelType w:val="hybridMultilevel"/>
    <w:tmpl w:val="94FE4824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433943306">
    <w:abstractNumId w:val="8"/>
  </w:num>
  <w:num w:numId="2" w16cid:durableId="132067247">
    <w:abstractNumId w:val="5"/>
  </w:num>
  <w:num w:numId="3" w16cid:durableId="739601119">
    <w:abstractNumId w:val="10"/>
  </w:num>
  <w:num w:numId="4" w16cid:durableId="141428836">
    <w:abstractNumId w:val="0"/>
  </w:num>
  <w:num w:numId="5" w16cid:durableId="307632087">
    <w:abstractNumId w:val="6"/>
  </w:num>
  <w:num w:numId="6" w16cid:durableId="646205509">
    <w:abstractNumId w:val="3"/>
  </w:num>
  <w:num w:numId="7" w16cid:durableId="418790735">
    <w:abstractNumId w:val="11"/>
  </w:num>
  <w:num w:numId="8" w16cid:durableId="111289039">
    <w:abstractNumId w:val="7"/>
  </w:num>
  <w:num w:numId="9" w16cid:durableId="1578401409">
    <w:abstractNumId w:val="9"/>
  </w:num>
  <w:num w:numId="10" w16cid:durableId="1923488854">
    <w:abstractNumId w:val="2"/>
  </w:num>
  <w:num w:numId="11" w16cid:durableId="1123233842">
    <w:abstractNumId w:val="4"/>
  </w:num>
  <w:num w:numId="12" w16cid:durableId="1227296355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86"/>
    <w:rsid w:val="00034A63"/>
    <w:rsid w:val="00043DD9"/>
    <w:rsid w:val="00044E7D"/>
    <w:rsid w:val="000471A2"/>
    <w:rsid w:val="00070B62"/>
    <w:rsid w:val="000710DB"/>
    <w:rsid w:val="00091B2D"/>
    <w:rsid w:val="00096A3C"/>
    <w:rsid w:val="000A4FD4"/>
    <w:rsid w:val="000C006F"/>
    <w:rsid w:val="000E31CF"/>
    <w:rsid w:val="00101AF4"/>
    <w:rsid w:val="001105AC"/>
    <w:rsid w:val="00131152"/>
    <w:rsid w:val="001478CD"/>
    <w:rsid w:val="00157146"/>
    <w:rsid w:val="00194BD7"/>
    <w:rsid w:val="001957C9"/>
    <w:rsid w:val="001E3506"/>
    <w:rsid w:val="0021024D"/>
    <w:rsid w:val="00223BF9"/>
    <w:rsid w:val="002478CF"/>
    <w:rsid w:val="002534E3"/>
    <w:rsid w:val="0025407E"/>
    <w:rsid w:val="0026031E"/>
    <w:rsid w:val="00261AE6"/>
    <w:rsid w:val="0029100F"/>
    <w:rsid w:val="002B3629"/>
    <w:rsid w:val="002D1CCC"/>
    <w:rsid w:val="00311A03"/>
    <w:rsid w:val="003646B1"/>
    <w:rsid w:val="003801D2"/>
    <w:rsid w:val="00385967"/>
    <w:rsid w:val="003B396F"/>
    <w:rsid w:val="003D1A6A"/>
    <w:rsid w:val="003D5B6F"/>
    <w:rsid w:val="0040669E"/>
    <w:rsid w:val="00422CB2"/>
    <w:rsid w:val="00423056"/>
    <w:rsid w:val="004302A7"/>
    <w:rsid w:val="00442C13"/>
    <w:rsid w:val="00456415"/>
    <w:rsid w:val="0048334E"/>
    <w:rsid w:val="00483934"/>
    <w:rsid w:val="004D2020"/>
    <w:rsid w:val="004D3470"/>
    <w:rsid w:val="004D461D"/>
    <w:rsid w:val="004E45BD"/>
    <w:rsid w:val="004E6B40"/>
    <w:rsid w:val="004F4084"/>
    <w:rsid w:val="005056AD"/>
    <w:rsid w:val="00515207"/>
    <w:rsid w:val="00524D53"/>
    <w:rsid w:val="0053624D"/>
    <w:rsid w:val="0055516A"/>
    <w:rsid w:val="00565C18"/>
    <w:rsid w:val="0057636A"/>
    <w:rsid w:val="00580AED"/>
    <w:rsid w:val="005A06C9"/>
    <w:rsid w:val="005D10F0"/>
    <w:rsid w:val="005E4BF5"/>
    <w:rsid w:val="0065341F"/>
    <w:rsid w:val="00677058"/>
    <w:rsid w:val="006908BD"/>
    <w:rsid w:val="006A0324"/>
    <w:rsid w:val="006D4CB1"/>
    <w:rsid w:val="006E4D88"/>
    <w:rsid w:val="00736074"/>
    <w:rsid w:val="00736636"/>
    <w:rsid w:val="00743F1C"/>
    <w:rsid w:val="00746572"/>
    <w:rsid w:val="00777A35"/>
    <w:rsid w:val="00785F94"/>
    <w:rsid w:val="007D7EC5"/>
    <w:rsid w:val="007F38F8"/>
    <w:rsid w:val="00804657"/>
    <w:rsid w:val="0080784E"/>
    <w:rsid w:val="00816C86"/>
    <w:rsid w:val="00871C60"/>
    <w:rsid w:val="00894C16"/>
    <w:rsid w:val="008D6B66"/>
    <w:rsid w:val="00920665"/>
    <w:rsid w:val="00920AB3"/>
    <w:rsid w:val="0095278E"/>
    <w:rsid w:val="00952A0A"/>
    <w:rsid w:val="00961E5C"/>
    <w:rsid w:val="009728DB"/>
    <w:rsid w:val="00986610"/>
    <w:rsid w:val="009A2680"/>
    <w:rsid w:val="009E736D"/>
    <w:rsid w:val="009F1174"/>
    <w:rsid w:val="00A02C1A"/>
    <w:rsid w:val="00A10058"/>
    <w:rsid w:val="00A23676"/>
    <w:rsid w:val="00A408CD"/>
    <w:rsid w:val="00A62042"/>
    <w:rsid w:val="00A758FF"/>
    <w:rsid w:val="00A86C5B"/>
    <w:rsid w:val="00A8702E"/>
    <w:rsid w:val="00AD0FCA"/>
    <w:rsid w:val="00AD4B36"/>
    <w:rsid w:val="00AD5B54"/>
    <w:rsid w:val="00AE09CE"/>
    <w:rsid w:val="00AF00DA"/>
    <w:rsid w:val="00B46508"/>
    <w:rsid w:val="00B54EA1"/>
    <w:rsid w:val="00B61937"/>
    <w:rsid w:val="00B6364C"/>
    <w:rsid w:val="00B6725A"/>
    <w:rsid w:val="00BA1EF1"/>
    <w:rsid w:val="00BC23B9"/>
    <w:rsid w:val="00BC3785"/>
    <w:rsid w:val="00BD7A2B"/>
    <w:rsid w:val="00C03EA7"/>
    <w:rsid w:val="00C11EBE"/>
    <w:rsid w:val="00C13DA2"/>
    <w:rsid w:val="00C24693"/>
    <w:rsid w:val="00C25610"/>
    <w:rsid w:val="00C31D64"/>
    <w:rsid w:val="00C33FEA"/>
    <w:rsid w:val="00C369B1"/>
    <w:rsid w:val="00C41024"/>
    <w:rsid w:val="00C45C13"/>
    <w:rsid w:val="00C54F03"/>
    <w:rsid w:val="00C6523D"/>
    <w:rsid w:val="00C906B7"/>
    <w:rsid w:val="00C96073"/>
    <w:rsid w:val="00CA5686"/>
    <w:rsid w:val="00CD240C"/>
    <w:rsid w:val="00CD3E5F"/>
    <w:rsid w:val="00CE0B71"/>
    <w:rsid w:val="00CE0D5F"/>
    <w:rsid w:val="00CE4CB8"/>
    <w:rsid w:val="00D04AB4"/>
    <w:rsid w:val="00D33567"/>
    <w:rsid w:val="00D335EF"/>
    <w:rsid w:val="00D51F30"/>
    <w:rsid w:val="00D60AF8"/>
    <w:rsid w:val="00D771B5"/>
    <w:rsid w:val="00D90078"/>
    <w:rsid w:val="00D94952"/>
    <w:rsid w:val="00DC6720"/>
    <w:rsid w:val="00DC6DDB"/>
    <w:rsid w:val="00DD543C"/>
    <w:rsid w:val="00DE4CAC"/>
    <w:rsid w:val="00E15747"/>
    <w:rsid w:val="00E2193C"/>
    <w:rsid w:val="00E4161B"/>
    <w:rsid w:val="00E54843"/>
    <w:rsid w:val="00E67077"/>
    <w:rsid w:val="00E83A44"/>
    <w:rsid w:val="00EA430D"/>
    <w:rsid w:val="00EA581C"/>
    <w:rsid w:val="00EA6552"/>
    <w:rsid w:val="00EB3F56"/>
    <w:rsid w:val="00EC398F"/>
    <w:rsid w:val="00EC5C41"/>
    <w:rsid w:val="00ED04BA"/>
    <w:rsid w:val="00EE117E"/>
    <w:rsid w:val="00EE4B1B"/>
    <w:rsid w:val="00F164EE"/>
    <w:rsid w:val="00F26C3B"/>
    <w:rsid w:val="00F64DFE"/>
    <w:rsid w:val="00FD4EBD"/>
    <w:rsid w:val="00FE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32C9C"/>
  <w15:chartTrackingRefBased/>
  <w15:docId w15:val="{2B6373F8-7CBF-44AA-B6E6-FD4E16CE6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D10F0"/>
    <w:pPr>
      <w:keepNext/>
      <w:outlineLvl w:val="0"/>
    </w:pPr>
    <w:rPr>
      <w:rFonts w:ascii="Arial" w:hAnsi="Arial"/>
      <w:b/>
      <w:szCs w:val="20"/>
      <w:lang w:val="x-none"/>
    </w:rPr>
  </w:style>
  <w:style w:type="paragraph" w:styleId="Heading3">
    <w:name w:val="heading 3"/>
    <w:basedOn w:val="Normal"/>
    <w:next w:val="Normal"/>
    <w:link w:val="Heading3Char"/>
    <w:qFormat/>
    <w:rsid w:val="005D10F0"/>
    <w:pPr>
      <w:keepNext/>
      <w:jc w:val="both"/>
      <w:outlineLvl w:val="2"/>
    </w:pPr>
    <w:rPr>
      <w:rFonts w:ascii="Arial" w:hAnsi="Arial"/>
      <w:b/>
      <w:bCs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Heading1Char">
    <w:name w:val="Heading 1 Char"/>
    <w:link w:val="Heading1"/>
    <w:rsid w:val="005D10F0"/>
    <w:rPr>
      <w:rFonts w:ascii="Arial" w:hAnsi="Arial"/>
      <w:b/>
      <w:sz w:val="24"/>
      <w:lang w:eastAsia="en-US"/>
    </w:rPr>
  </w:style>
  <w:style w:type="character" w:customStyle="1" w:styleId="Heading3Char">
    <w:name w:val="Heading 3 Char"/>
    <w:link w:val="Heading3"/>
    <w:rsid w:val="005D10F0"/>
    <w:rPr>
      <w:rFonts w:ascii="Arial" w:hAnsi="Arial"/>
      <w:b/>
      <w:bCs/>
      <w:sz w:val="24"/>
      <w:lang w:eastAsia="en-US"/>
    </w:rPr>
  </w:style>
  <w:style w:type="paragraph" w:styleId="BodyText">
    <w:name w:val="Body Text"/>
    <w:basedOn w:val="Normal"/>
    <w:link w:val="BodyTextChar"/>
    <w:rsid w:val="005D10F0"/>
    <w:pPr>
      <w:jc w:val="both"/>
    </w:pPr>
    <w:rPr>
      <w:rFonts w:ascii="Arial" w:hAnsi="Arial"/>
      <w:szCs w:val="20"/>
      <w:lang w:val="x-none"/>
    </w:rPr>
  </w:style>
  <w:style w:type="character" w:customStyle="1" w:styleId="BodyTextChar">
    <w:name w:val="Body Text Char"/>
    <w:link w:val="BodyText"/>
    <w:rsid w:val="005D10F0"/>
    <w:rPr>
      <w:rFonts w:ascii="Arial" w:hAnsi="Arial"/>
      <w:sz w:val="24"/>
      <w:lang w:eastAsia="en-US"/>
    </w:rPr>
  </w:style>
  <w:style w:type="paragraph" w:styleId="Header">
    <w:name w:val="header"/>
    <w:basedOn w:val="Normal"/>
    <w:link w:val="HeaderChar"/>
    <w:rsid w:val="005D10F0"/>
    <w:pPr>
      <w:tabs>
        <w:tab w:val="center" w:pos="4153"/>
        <w:tab w:val="right" w:pos="8306"/>
      </w:tabs>
    </w:pPr>
    <w:rPr>
      <w:rFonts w:ascii="Arial" w:hAnsi="Arial"/>
      <w:szCs w:val="20"/>
      <w:lang w:val="x-none"/>
    </w:rPr>
  </w:style>
  <w:style w:type="character" w:customStyle="1" w:styleId="HeaderChar">
    <w:name w:val="Header Char"/>
    <w:link w:val="Header"/>
    <w:rsid w:val="005D10F0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rsid w:val="00CD3E5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D3E5F"/>
    <w:rPr>
      <w:rFonts w:ascii="Tahoma" w:hAnsi="Tahoma" w:cs="Tahoma"/>
      <w:sz w:val="16"/>
      <w:szCs w:val="16"/>
      <w:lang w:val="en-US" w:eastAsia="en-US"/>
    </w:rPr>
  </w:style>
  <w:style w:type="paragraph" w:styleId="Revision">
    <w:name w:val="Revision"/>
    <w:hidden/>
    <w:uiPriority w:val="99"/>
    <w:semiHidden/>
    <w:rsid w:val="003B39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536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REACHOUT WITH ARTS IN MIND</vt:lpstr>
    </vt:vector>
  </TitlesOfParts>
  <Company>Reachout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REACHOUT WITH ARTS IN MIND</dc:title>
  <dc:subject/>
  <dc:creator>Lynda Smith</dc:creator>
  <cp:keywords/>
  <cp:lastModifiedBy>Carly Speirs</cp:lastModifiedBy>
  <cp:revision>6</cp:revision>
  <cp:lastPrinted>2025-04-10T12:42:00Z</cp:lastPrinted>
  <dcterms:created xsi:type="dcterms:W3CDTF">2025-04-09T16:10:00Z</dcterms:created>
  <dcterms:modified xsi:type="dcterms:W3CDTF">2025-04-10T12:48:00Z</dcterms:modified>
</cp:coreProperties>
</file>