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F023" w14:textId="77777777" w:rsidR="00D11C33" w:rsidRPr="00970E2D" w:rsidRDefault="00D11C33" w:rsidP="00D11C33">
      <w:pPr>
        <w:widowControl/>
        <w:autoSpaceDE/>
        <w:autoSpaceDN/>
        <w:rPr>
          <w:rFonts w:cs="Calibri"/>
          <w:b/>
          <w:bCs/>
          <w:sz w:val="44"/>
          <w:szCs w:val="44"/>
        </w:rPr>
      </w:pPr>
      <w:bookmarkStart w:id="0" w:name="_Hlk127177546"/>
      <w:r w:rsidRPr="00970E2D">
        <w:rPr>
          <w:rFonts w:cs="Calibri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00EBDB5E" wp14:editId="7B1D33D6">
            <wp:simplePos x="0" y="0"/>
            <wp:positionH relativeFrom="margin">
              <wp:posOffset>4603115</wp:posOffset>
            </wp:positionH>
            <wp:positionV relativeFrom="paragraph">
              <wp:posOffset>-243205</wp:posOffset>
            </wp:positionV>
            <wp:extent cx="1652270" cy="963295"/>
            <wp:effectExtent l="0" t="0" r="5080" b="8255"/>
            <wp:wrapNone/>
            <wp:docPr id="1" name="Picture 1" descr="A logo with purple dots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purple dots and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70E2D">
        <w:rPr>
          <w:rFonts w:cs="Calibri"/>
          <w:b/>
          <w:sz w:val="44"/>
          <w:szCs w:val="44"/>
        </w:rPr>
        <w:t xml:space="preserve">Toryglen Community Hall </w:t>
      </w:r>
    </w:p>
    <w:p w14:paraId="015E4D34" w14:textId="77777777" w:rsidR="00D11C33" w:rsidRPr="00055FC9" w:rsidRDefault="00D11C33" w:rsidP="00D11C33">
      <w:pPr>
        <w:widowControl/>
        <w:autoSpaceDE/>
        <w:autoSpaceDN/>
        <w:rPr>
          <w:rFonts w:cs="Calibri"/>
          <w:b/>
        </w:rPr>
      </w:pPr>
    </w:p>
    <w:p w14:paraId="19C4793E" w14:textId="21845FD7" w:rsidR="00D11C33" w:rsidRDefault="00D11C33" w:rsidP="00D11C33">
      <w:pPr>
        <w:widowControl/>
        <w:tabs>
          <w:tab w:val="left" w:pos="1985"/>
        </w:tabs>
        <w:autoSpaceDE/>
        <w:autoSpaceDN/>
        <w:rPr>
          <w:rFonts w:cs="Calibri"/>
          <w:b/>
          <w:bCs/>
        </w:rPr>
      </w:pPr>
      <w:r>
        <w:rPr>
          <w:rFonts w:cs="Calibri"/>
          <w:b/>
        </w:rPr>
        <w:t>Post:</w:t>
      </w:r>
      <w:r>
        <w:rPr>
          <w:rFonts w:cs="Calibri"/>
          <w:b/>
        </w:rPr>
        <w:tab/>
      </w:r>
      <w:r>
        <w:rPr>
          <w:rFonts w:cs="Calibri"/>
        </w:rPr>
        <w:t>Hall</w:t>
      </w:r>
      <w:r w:rsidRPr="00C82F77">
        <w:rPr>
          <w:rFonts w:cs="Calibri"/>
        </w:rPr>
        <w:t xml:space="preserve"> </w:t>
      </w:r>
      <w:r>
        <w:rPr>
          <w:rFonts w:cs="Calibri"/>
        </w:rPr>
        <w:t>Manager</w:t>
      </w:r>
    </w:p>
    <w:p w14:paraId="216BFF97" w14:textId="77777777" w:rsidR="00D11C33" w:rsidRPr="00055FC9" w:rsidRDefault="00D11C33" w:rsidP="00D11C33">
      <w:pPr>
        <w:widowControl/>
        <w:tabs>
          <w:tab w:val="left" w:pos="1985"/>
        </w:tabs>
        <w:autoSpaceDE/>
        <w:autoSpaceDN/>
        <w:spacing w:before="60"/>
        <w:rPr>
          <w:rFonts w:cs="Calibri"/>
          <w:bCs/>
        </w:rPr>
      </w:pPr>
      <w:r w:rsidRPr="00055FC9">
        <w:rPr>
          <w:rFonts w:cs="Calibri"/>
          <w:b/>
        </w:rPr>
        <w:t>Responsible to:</w:t>
      </w:r>
      <w:r>
        <w:rPr>
          <w:rFonts w:cs="Calibri"/>
          <w:b/>
        </w:rPr>
        <w:tab/>
      </w:r>
      <w:r>
        <w:rPr>
          <w:rFonts w:cs="Calibri"/>
        </w:rPr>
        <w:t>Board of Trustees</w:t>
      </w:r>
      <w:r w:rsidRPr="00055FC9">
        <w:rPr>
          <w:rFonts w:cs="Calibri"/>
        </w:rPr>
        <w:t xml:space="preserve"> </w:t>
      </w:r>
    </w:p>
    <w:bookmarkEnd w:id="0"/>
    <w:p w14:paraId="47390E72" w14:textId="53A0ED56" w:rsidR="00D11C33" w:rsidRPr="00055FC9" w:rsidRDefault="00D11C33" w:rsidP="00D11C33">
      <w:pPr>
        <w:widowControl/>
        <w:tabs>
          <w:tab w:val="left" w:pos="1985"/>
        </w:tabs>
        <w:autoSpaceDE/>
        <w:autoSpaceDN/>
        <w:spacing w:before="60"/>
        <w:rPr>
          <w:rFonts w:cs="Calibri"/>
          <w:bCs/>
        </w:rPr>
      </w:pPr>
      <w:r w:rsidRPr="00055FC9">
        <w:rPr>
          <w:rFonts w:cs="Calibri"/>
          <w:b/>
        </w:rPr>
        <w:t>Salary</w:t>
      </w:r>
      <w:r w:rsidRPr="00055FC9">
        <w:rPr>
          <w:rFonts w:cs="Calibri"/>
        </w:rPr>
        <w:t>:</w:t>
      </w:r>
      <w:r>
        <w:rPr>
          <w:rFonts w:cs="Calibri"/>
        </w:rPr>
        <w:tab/>
      </w:r>
      <w:r w:rsidRPr="00055FC9">
        <w:rPr>
          <w:rFonts w:cs="Calibri"/>
        </w:rPr>
        <w:t>£</w:t>
      </w:r>
      <w:r>
        <w:rPr>
          <w:rFonts w:cs="Calibri"/>
        </w:rPr>
        <w:t>36,000</w:t>
      </w:r>
      <w:r w:rsidR="00E7645D">
        <w:rPr>
          <w:rFonts w:cs="Calibri"/>
        </w:rPr>
        <w:t>pa pro rata</w:t>
      </w:r>
    </w:p>
    <w:p w14:paraId="72EC11A7" w14:textId="5AE83759" w:rsidR="00D11C33" w:rsidRPr="00055FC9" w:rsidRDefault="00D11C33" w:rsidP="00D11C33">
      <w:pPr>
        <w:widowControl/>
        <w:tabs>
          <w:tab w:val="left" w:pos="1985"/>
        </w:tabs>
        <w:autoSpaceDE/>
        <w:autoSpaceDN/>
        <w:spacing w:before="60"/>
        <w:rPr>
          <w:rFonts w:cs="Calibri"/>
          <w:bCs/>
        </w:rPr>
      </w:pPr>
      <w:r w:rsidRPr="00055FC9">
        <w:rPr>
          <w:rFonts w:cs="Calibri"/>
          <w:b/>
        </w:rPr>
        <w:t>Hours of Work:</w:t>
      </w:r>
      <w:r>
        <w:rPr>
          <w:rFonts w:cs="Calibri"/>
          <w:b/>
        </w:rPr>
        <w:tab/>
      </w:r>
      <w:r>
        <w:rPr>
          <w:rFonts w:cs="Calibri"/>
        </w:rPr>
        <w:t>21</w:t>
      </w:r>
      <w:r w:rsidRPr="00055FC9">
        <w:rPr>
          <w:rFonts w:cs="Calibri"/>
        </w:rPr>
        <w:t xml:space="preserve"> hours per week</w:t>
      </w:r>
    </w:p>
    <w:p w14:paraId="656E1AEB" w14:textId="77777777" w:rsidR="00D11C33" w:rsidRPr="00055FC9" w:rsidRDefault="00D11C33" w:rsidP="00D11C33">
      <w:pPr>
        <w:widowControl/>
        <w:autoSpaceDE/>
        <w:autoSpaceDN/>
        <w:rPr>
          <w:rFonts w:cs="Calibri"/>
          <w:b/>
        </w:rPr>
      </w:pPr>
    </w:p>
    <w:p w14:paraId="4C0B8EE6" w14:textId="77777777" w:rsidR="00D11C33" w:rsidRPr="00430BF8" w:rsidRDefault="00D11C33" w:rsidP="00D11C33">
      <w:pPr>
        <w:pStyle w:val="Header"/>
        <w:jc w:val="both"/>
        <w:rPr>
          <w:b/>
        </w:rPr>
      </w:pPr>
      <w:r w:rsidRPr="00430BF8">
        <w:rPr>
          <w:b/>
        </w:rPr>
        <w:t>Background</w:t>
      </w:r>
    </w:p>
    <w:p w14:paraId="7275EC1D" w14:textId="77777777" w:rsidR="00D11C33" w:rsidRDefault="00D11C33" w:rsidP="00D11C33">
      <w:pPr>
        <w:spacing w:before="120"/>
        <w:jc w:val="both"/>
      </w:pPr>
      <w:bookmarkStart w:id="1" w:name="_Hlk126941023"/>
      <w:r w:rsidRPr="006C3BA8">
        <w:t xml:space="preserve">Toryglen Community Hall </w:t>
      </w:r>
      <w:bookmarkEnd w:id="1"/>
      <w:r w:rsidRPr="006C3BA8">
        <w:t xml:space="preserve">(TCH) has been a registered charity since 1988 with SCIO status from 2015.  </w:t>
      </w:r>
      <w:r>
        <w:t>TCH</w:t>
      </w:r>
      <w:r w:rsidRPr="006C3BA8">
        <w:t xml:space="preserve"> facilitates a range of educational, health, recreational, environmental, and social integration-related activities seven days per week.  These activities are delivered by a mix of providers: community organisations, statutory agencies, and specialist provisions.</w:t>
      </w:r>
      <w:r>
        <w:t xml:space="preserve">  </w:t>
      </w:r>
    </w:p>
    <w:p w14:paraId="30EFF738" w14:textId="77777777" w:rsidR="00D11C33" w:rsidRPr="006C3BA8" w:rsidRDefault="00D11C33" w:rsidP="00D11C33">
      <w:pPr>
        <w:spacing w:before="120"/>
        <w:jc w:val="both"/>
      </w:pPr>
      <w:r>
        <w:t>We recently secured ownership of the hall and grounds through the asset transfer process and are starting an expansion programme to increase and improve the premises.</w:t>
      </w:r>
    </w:p>
    <w:p w14:paraId="32481163" w14:textId="77777777" w:rsidR="00D11C33" w:rsidRDefault="00D11C33" w:rsidP="007046C0">
      <w:pPr>
        <w:rPr>
          <w:b/>
          <w:bCs/>
        </w:rPr>
      </w:pPr>
    </w:p>
    <w:p w14:paraId="7A5B76B4" w14:textId="5E245119" w:rsidR="007046C0" w:rsidRDefault="007046C0" w:rsidP="007046C0">
      <w:pPr>
        <w:rPr>
          <w:b/>
          <w:bCs/>
        </w:rPr>
      </w:pPr>
      <w:r w:rsidRPr="00F81B37">
        <w:rPr>
          <w:b/>
          <w:bCs/>
        </w:rPr>
        <w:t>Purpose of role</w:t>
      </w:r>
    </w:p>
    <w:p w14:paraId="7E834A59" w14:textId="77777777" w:rsidR="000C49BB" w:rsidRPr="00767AF9" w:rsidRDefault="000C49BB" w:rsidP="000C49BB">
      <w:pPr>
        <w:spacing w:before="120"/>
      </w:pPr>
      <w:r w:rsidRPr="00767AF9">
        <w:t>Toryglen Community Hall delivers a variety of community projects for people of all ages who live in the area.  It’s a vibrant place, full of energy, activities and friendships.  We are seeking a passionate and dedicated Manager to lead the day-to-day operations of our community hall.  The ideal candidate will be a community-focused individual who can create a welcoming and inclusive space where residents can access vital resources and participate in activities co-designed with them to meet their needs and interests.</w:t>
      </w:r>
    </w:p>
    <w:p w14:paraId="472F9493" w14:textId="77777777" w:rsidR="00D2167D" w:rsidRPr="00767AF9" w:rsidRDefault="00D2167D" w:rsidP="00D2167D">
      <w:pPr>
        <w:spacing w:before="120"/>
      </w:pPr>
      <w:r w:rsidRPr="00767AF9">
        <w:t>The postholder will be responsible for managing the Hall, delivering a high standard of facilities management and health &amp; safety alongside a community programme.  The postholder will also be responsible for supporting the financial viability of TCH through income maximisation, exploring a range of funding opportunities and developing an inclusive activities programme for all ages and abilities to enjoy.</w:t>
      </w:r>
    </w:p>
    <w:p w14:paraId="662830A3" w14:textId="77777777" w:rsidR="00D2167D" w:rsidRPr="00767AF9" w:rsidRDefault="00D2167D" w:rsidP="00D2167D">
      <w:pPr>
        <w:spacing w:before="120"/>
      </w:pPr>
      <w:r w:rsidRPr="00767AF9">
        <w:t>The continued success of the hall will depend heavily on the organisational skills of the</w:t>
      </w:r>
    </w:p>
    <w:p w14:paraId="2EDECB23" w14:textId="77777777" w:rsidR="00D2167D" w:rsidRPr="00767AF9" w:rsidRDefault="00D2167D" w:rsidP="00D2167D">
      <w:r w:rsidRPr="00767AF9">
        <w:t>Manager and their ability to communicate effectively with all members of the community and work alongside colleagues, partners and Trustees.</w:t>
      </w:r>
    </w:p>
    <w:p w14:paraId="0AEF4C25" w14:textId="77777777" w:rsidR="007046C0" w:rsidRDefault="007046C0" w:rsidP="00424E20"/>
    <w:p w14:paraId="533D2850" w14:textId="4F2C7473" w:rsidR="00AC09DD" w:rsidRPr="00AC09DD" w:rsidRDefault="000F0F7A" w:rsidP="00AC09DD">
      <w:pPr>
        <w:rPr>
          <w:b/>
          <w:bCs/>
        </w:rPr>
      </w:pPr>
      <w:r>
        <w:rPr>
          <w:b/>
          <w:bCs/>
        </w:rPr>
        <w:t>Main Duties and</w:t>
      </w:r>
      <w:r w:rsidR="00AC09DD" w:rsidRPr="00AC09DD">
        <w:rPr>
          <w:b/>
          <w:bCs/>
        </w:rPr>
        <w:t xml:space="preserve"> Responsibilities </w:t>
      </w:r>
    </w:p>
    <w:p w14:paraId="6C4056F5" w14:textId="0CE2F868" w:rsidR="00AC09DD" w:rsidRPr="007046C0" w:rsidRDefault="007046C0" w:rsidP="00DF46E0">
      <w:pPr>
        <w:numPr>
          <w:ilvl w:val="0"/>
          <w:numId w:val="2"/>
        </w:numPr>
        <w:spacing w:before="60"/>
        <w:ind w:left="360"/>
      </w:pPr>
      <w:r w:rsidRPr="007046C0">
        <w:t>M</w:t>
      </w:r>
      <w:r w:rsidR="00AC09DD" w:rsidRPr="007046C0">
        <w:t xml:space="preserve">anage </w:t>
      </w:r>
      <w:r w:rsidR="00025912" w:rsidRPr="007046C0">
        <w:t>the hall</w:t>
      </w:r>
      <w:r w:rsidR="00A045B1" w:rsidRPr="007046C0">
        <w:t xml:space="preserve"> </w:t>
      </w:r>
      <w:r w:rsidR="00AC09DD" w:rsidRPr="007046C0">
        <w:t xml:space="preserve">and generate income to ensure </w:t>
      </w:r>
      <w:r w:rsidR="00F87454" w:rsidRPr="007046C0">
        <w:t>the continued viability of the hall.</w:t>
      </w:r>
    </w:p>
    <w:p w14:paraId="298B8150" w14:textId="0099B08F" w:rsidR="003A552F" w:rsidRPr="007046C0" w:rsidRDefault="00CA0EA8" w:rsidP="005B0AF2">
      <w:pPr>
        <w:numPr>
          <w:ilvl w:val="0"/>
          <w:numId w:val="2"/>
        </w:numPr>
        <w:spacing w:before="60"/>
        <w:ind w:left="360"/>
      </w:pPr>
      <w:r w:rsidRPr="007046C0">
        <w:t>E</w:t>
      </w:r>
      <w:r w:rsidR="003A552F" w:rsidRPr="007046C0">
        <w:t>nsu</w:t>
      </w:r>
      <w:r w:rsidRPr="007046C0">
        <w:t>re the hall</w:t>
      </w:r>
      <w:r w:rsidR="003A552F" w:rsidRPr="007046C0">
        <w:t xml:space="preserve"> is a safe and welcoming space with well-run programmes of activities </w:t>
      </w:r>
      <w:r w:rsidRPr="007046C0">
        <w:t>for people of all ages and backgrounds.</w:t>
      </w:r>
    </w:p>
    <w:p w14:paraId="6388ADD5" w14:textId="5F0B72AE" w:rsidR="00F87454" w:rsidRPr="007046C0" w:rsidRDefault="00D2167D" w:rsidP="005B0AF2">
      <w:pPr>
        <w:pStyle w:val="ListParagraph"/>
        <w:numPr>
          <w:ilvl w:val="0"/>
          <w:numId w:val="2"/>
        </w:numPr>
        <w:spacing w:before="60"/>
        <w:ind w:left="360"/>
        <w:contextualSpacing w:val="0"/>
      </w:pPr>
      <w:r>
        <w:t>E</w:t>
      </w:r>
      <w:r w:rsidR="00F87454" w:rsidRPr="007046C0">
        <w:t>nsur</w:t>
      </w:r>
      <w:r>
        <w:t>e</w:t>
      </w:r>
      <w:r w:rsidR="00F87454" w:rsidRPr="007046C0">
        <w:t xml:space="preserve"> legal</w:t>
      </w:r>
      <w:r w:rsidR="00FC066A" w:rsidRPr="007046C0">
        <w:t xml:space="preserve"> and statutory </w:t>
      </w:r>
      <w:r w:rsidR="00F87454" w:rsidRPr="007046C0">
        <w:t xml:space="preserve">requirements are met, e.g. </w:t>
      </w:r>
      <w:r w:rsidR="00FC066A" w:rsidRPr="007046C0">
        <w:t>licensing</w:t>
      </w:r>
      <w:r w:rsidR="00F87454" w:rsidRPr="007046C0">
        <w:t xml:space="preserve">, insurance, </w:t>
      </w:r>
      <w:r>
        <w:t>H &amp;S</w:t>
      </w:r>
      <w:r w:rsidR="00F87454" w:rsidRPr="007046C0">
        <w:t xml:space="preserve">. </w:t>
      </w:r>
    </w:p>
    <w:p w14:paraId="34DB06B4" w14:textId="2DA9B2D3" w:rsidR="00FC066A" w:rsidRPr="007046C0" w:rsidRDefault="007046C0" w:rsidP="005B0AF2">
      <w:pPr>
        <w:numPr>
          <w:ilvl w:val="0"/>
          <w:numId w:val="2"/>
        </w:numPr>
        <w:spacing w:before="60"/>
        <w:ind w:left="360"/>
      </w:pPr>
      <w:r w:rsidRPr="007046C0">
        <w:t>E</w:t>
      </w:r>
      <w:r w:rsidR="00FC066A" w:rsidRPr="007046C0">
        <w:t xml:space="preserve">nsure the hall is </w:t>
      </w:r>
      <w:r w:rsidR="00D2167D">
        <w:t>well</w:t>
      </w:r>
      <w:r w:rsidR="00FC066A" w:rsidRPr="007046C0">
        <w:t xml:space="preserve"> maintained </w:t>
      </w:r>
      <w:r w:rsidR="00D2167D">
        <w:t xml:space="preserve">with appropriate routine checks </w:t>
      </w:r>
      <w:r w:rsidR="00FC066A" w:rsidRPr="007046C0">
        <w:t xml:space="preserve"> and external service contracts. </w:t>
      </w:r>
    </w:p>
    <w:p w14:paraId="46CACA85" w14:textId="3363018B" w:rsidR="000F0F7A" w:rsidRPr="007046C0" w:rsidRDefault="000F0F7A" w:rsidP="005B0AF2">
      <w:pPr>
        <w:pStyle w:val="ListParagraph"/>
        <w:numPr>
          <w:ilvl w:val="0"/>
          <w:numId w:val="2"/>
        </w:numPr>
        <w:spacing w:before="60"/>
        <w:ind w:left="360"/>
        <w:contextualSpacing w:val="0"/>
      </w:pPr>
      <w:r w:rsidRPr="007046C0">
        <w:t>Responsible for recruitment, management &amp; supervision of staff</w:t>
      </w:r>
    </w:p>
    <w:p w14:paraId="2B2F7C2B" w14:textId="77777777" w:rsidR="000F0F7A" w:rsidRPr="007046C0" w:rsidRDefault="000F0F7A" w:rsidP="005B0AF2">
      <w:pPr>
        <w:pStyle w:val="ListParagraph"/>
        <w:numPr>
          <w:ilvl w:val="1"/>
          <w:numId w:val="2"/>
        </w:numPr>
        <w:spacing w:before="60"/>
        <w:ind w:left="360"/>
        <w:contextualSpacing w:val="0"/>
      </w:pPr>
      <w:r w:rsidRPr="007046C0">
        <w:t>Contribute to the planning, development, implementation and delivery of the business and strategic plan.</w:t>
      </w:r>
    </w:p>
    <w:p w14:paraId="3FB61BC4" w14:textId="77777777" w:rsidR="000F0F7A" w:rsidRPr="007046C0" w:rsidRDefault="000F0F7A" w:rsidP="005B0AF2">
      <w:pPr>
        <w:pStyle w:val="ListParagraph"/>
        <w:numPr>
          <w:ilvl w:val="0"/>
          <w:numId w:val="2"/>
        </w:numPr>
        <w:spacing w:before="60"/>
        <w:ind w:left="360"/>
        <w:contextualSpacing w:val="0"/>
      </w:pPr>
      <w:r w:rsidRPr="007046C0">
        <w:t>Positively represent the hall and the community at partner and other meetings/events to raise the profile of the hall and to ensure the views and needs of the community are prioritised and included.</w:t>
      </w:r>
    </w:p>
    <w:p w14:paraId="6BCB5B01" w14:textId="1B72EE87" w:rsidR="000F0F7A" w:rsidRPr="007046C0" w:rsidRDefault="007046C0" w:rsidP="005B0AF2">
      <w:pPr>
        <w:pStyle w:val="ListParagraph"/>
        <w:numPr>
          <w:ilvl w:val="1"/>
          <w:numId w:val="2"/>
        </w:numPr>
        <w:spacing w:before="60"/>
        <w:ind w:left="360"/>
        <w:contextualSpacing w:val="0"/>
      </w:pPr>
      <w:r w:rsidRPr="007046C0">
        <w:t>I</w:t>
      </w:r>
      <w:r w:rsidR="000F0F7A" w:rsidRPr="007046C0">
        <w:t>n conjunction with the Trustees, review and upda</w:t>
      </w:r>
      <w:r w:rsidR="00C62F22" w:rsidRPr="007046C0">
        <w:t>te</w:t>
      </w:r>
      <w:r w:rsidR="000F0F7A" w:rsidRPr="007046C0">
        <w:t xml:space="preserve"> policies and procedures.</w:t>
      </w:r>
    </w:p>
    <w:p w14:paraId="5E3F8D99" w14:textId="2BD72F3D" w:rsidR="00C62F22" w:rsidRPr="007046C0" w:rsidRDefault="00D2167D" w:rsidP="005B0AF2">
      <w:pPr>
        <w:numPr>
          <w:ilvl w:val="0"/>
          <w:numId w:val="2"/>
        </w:numPr>
        <w:spacing w:before="60"/>
        <w:ind w:left="360"/>
      </w:pPr>
      <w:r>
        <w:t>E</w:t>
      </w:r>
      <w:r w:rsidRPr="007046C0">
        <w:t xml:space="preserve">nsure the sustainability of the hall </w:t>
      </w:r>
      <w:r>
        <w:t>by maximising income generation and</w:t>
      </w:r>
      <w:r w:rsidR="0077053D">
        <w:t xml:space="preserve"> by</w:t>
      </w:r>
      <w:r w:rsidR="00C62F22" w:rsidRPr="007046C0">
        <w:t xml:space="preserve"> secur</w:t>
      </w:r>
      <w:r w:rsidR="0077053D">
        <w:t xml:space="preserve">ing </w:t>
      </w:r>
      <w:r w:rsidR="00C62F22" w:rsidRPr="007046C0">
        <w:t>funding from external sources.</w:t>
      </w:r>
    </w:p>
    <w:p w14:paraId="299B48ED" w14:textId="6E7BD9E9" w:rsidR="00FC066A" w:rsidRPr="007046C0" w:rsidRDefault="0077053D" w:rsidP="005B0AF2">
      <w:pPr>
        <w:pStyle w:val="ListParagraph"/>
        <w:numPr>
          <w:ilvl w:val="0"/>
          <w:numId w:val="2"/>
        </w:numPr>
        <w:spacing w:before="60"/>
        <w:ind w:left="360"/>
        <w:contextualSpacing w:val="0"/>
      </w:pPr>
      <w:r>
        <w:rPr>
          <w:spacing w:val="-2"/>
        </w:rPr>
        <w:t>Prepare relevant monitoring and reports for</w:t>
      </w:r>
      <w:r w:rsidR="00C62F22" w:rsidRPr="007046C0">
        <w:t xml:space="preserve"> funders </w:t>
      </w:r>
      <w:r>
        <w:t>and board.</w:t>
      </w:r>
    </w:p>
    <w:p w14:paraId="1961661B" w14:textId="5A96F80F" w:rsidR="00C62F22" w:rsidRPr="007046C0" w:rsidRDefault="007046C0" w:rsidP="005B0AF2">
      <w:pPr>
        <w:pStyle w:val="ListParagraph"/>
        <w:numPr>
          <w:ilvl w:val="0"/>
          <w:numId w:val="20"/>
        </w:numPr>
        <w:spacing w:before="60"/>
        <w:ind w:left="360"/>
        <w:contextualSpacing w:val="0"/>
      </w:pPr>
      <w:r w:rsidRPr="007046C0">
        <w:lastRenderedPageBreak/>
        <w:t>S</w:t>
      </w:r>
      <w:r w:rsidR="00C62F22" w:rsidRPr="007046C0">
        <w:t>upport the Board to develop its skills and capacity to manage the organisation.</w:t>
      </w:r>
    </w:p>
    <w:p w14:paraId="373FA702" w14:textId="77777777" w:rsidR="00C62F22" w:rsidRPr="007046C0" w:rsidRDefault="00C62F22" w:rsidP="005B0AF2">
      <w:pPr>
        <w:pStyle w:val="ListParagraph"/>
        <w:numPr>
          <w:ilvl w:val="1"/>
          <w:numId w:val="32"/>
        </w:numPr>
        <w:spacing w:before="60"/>
        <w:ind w:left="360"/>
        <w:contextualSpacing w:val="0"/>
      </w:pPr>
      <w:r w:rsidRPr="007046C0">
        <w:t>Liaise with the treasurer in setting and managing budgets and maintain an overview of the financial position of the hall</w:t>
      </w:r>
    </w:p>
    <w:p w14:paraId="3F8AD9DB" w14:textId="240C2072" w:rsidR="00AC09DD" w:rsidRPr="007046C0" w:rsidRDefault="00AC09DD" w:rsidP="005B0AF2">
      <w:pPr>
        <w:numPr>
          <w:ilvl w:val="0"/>
          <w:numId w:val="22"/>
        </w:numPr>
        <w:spacing w:before="60"/>
        <w:ind w:left="360"/>
      </w:pPr>
      <w:r w:rsidRPr="007046C0">
        <w:t xml:space="preserve">Ensure effective </w:t>
      </w:r>
      <w:r w:rsidR="007046C0" w:rsidRPr="007046C0">
        <w:t>procedures for</w:t>
      </w:r>
      <w:r w:rsidR="00C958E4" w:rsidRPr="007046C0">
        <w:t xml:space="preserve"> booking</w:t>
      </w:r>
      <w:r w:rsidR="007046C0" w:rsidRPr="007046C0">
        <w:t>s</w:t>
      </w:r>
      <w:r w:rsidR="00C958E4" w:rsidRPr="007046C0">
        <w:t>,</w:t>
      </w:r>
      <w:r w:rsidRPr="007046C0">
        <w:t xml:space="preserve"> invoi</w:t>
      </w:r>
      <w:r w:rsidR="00C958E4" w:rsidRPr="007046C0">
        <w:t xml:space="preserve">cing, </w:t>
      </w:r>
      <w:r w:rsidR="007046C0" w:rsidRPr="007046C0">
        <w:t>etc</w:t>
      </w:r>
      <w:r w:rsidR="00C958E4" w:rsidRPr="007046C0">
        <w:t>.</w:t>
      </w:r>
      <w:r w:rsidRPr="007046C0">
        <w:t xml:space="preserve"> </w:t>
      </w:r>
    </w:p>
    <w:p w14:paraId="612E58F1" w14:textId="77777777" w:rsidR="007046C0" w:rsidRDefault="007046C0" w:rsidP="00AC09DD">
      <w:pPr>
        <w:rPr>
          <w:b/>
          <w:bCs/>
        </w:rPr>
      </w:pPr>
    </w:p>
    <w:p w14:paraId="7C80F882" w14:textId="77777777" w:rsidR="007046C0" w:rsidRPr="00F81B37" w:rsidRDefault="007046C0" w:rsidP="007046C0">
      <w:pPr>
        <w:rPr>
          <w:b/>
          <w:bCs/>
        </w:rPr>
      </w:pPr>
      <w:r w:rsidRPr="00F81B37">
        <w:rPr>
          <w:b/>
          <w:bCs/>
        </w:rPr>
        <w:t xml:space="preserve">Person Specification </w:t>
      </w:r>
    </w:p>
    <w:p w14:paraId="453F5A79" w14:textId="77777777" w:rsidR="007046C0" w:rsidRPr="00F81B37" w:rsidRDefault="007046C0" w:rsidP="00767AF9">
      <w:pPr>
        <w:spacing w:before="120"/>
        <w:rPr>
          <w:b/>
          <w:bCs/>
        </w:rPr>
      </w:pPr>
      <w:r w:rsidRPr="00F81B37">
        <w:rPr>
          <w:b/>
          <w:bCs/>
        </w:rPr>
        <w:t>Essential Criteria</w:t>
      </w:r>
    </w:p>
    <w:p w14:paraId="1AB94453" w14:textId="208280E3" w:rsidR="00767AF9" w:rsidRDefault="005A0B88" w:rsidP="00767AF9">
      <w:pPr>
        <w:pStyle w:val="ListParagraph"/>
        <w:numPr>
          <w:ilvl w:val="1"/>
          <w:numId w:val="6"/>
        </w:numPr>
        <w:spacing w:before="60"/>
        <w:ind w:left="360"/>
        <w:contextualSpacing w:val="0"/>
      </w:pPr>
      <w:r>
        <w:t>Strong leadership and team m</w:t>
      </w:r>
      <w:r w:rsidR="007046C0" w:rsidRPr="00F81B37">
        <w:t>anag</w:t>
      </w:r>
      <w:r w:rsidR="00767AF9">
        <w:t xml:space="preserve">ement </w:t>
      </w:r>
      <w:r>
        <w:t>skills</w:t>
      </w:r>
    </w:p>
    <w:p w14:paraId="2A7E9C1D" w14:textId="17B59421" w:rsidR="007046C0" w:rsidRPr="00F81B37" w:rsidRDefault="00767AF9" w:rsidP="005B0AF2">
      <w:pPr>
        <w:pStyle w:val="ListParagraph"/>
        <w:numPr>
          <w:ilvl w:val="1"/>
          <w:numId w:val="6"/>
        </w:numPr>
        <w:spacing w:before="60"/>
        <w:ind w:left="360"/>
        <w:contextualSpacing w:val="0"/>
      </w:pPr>
      <w:r>
        <w:t xml:space="preserve">Understanding of all relevant legal and statutory requirements </w:t>
      </w:r>
      <w:r w:rsidR="007046C0" w:rsidRPr="00F81B37">
        <w:t xml:space="preserve"> </w:t>
      </w:r>
    </w:p>
    <w:p w14:paraId="5637DB4D" w14:textId="05B89890" w:rsidR="007046C0" w:rsidRPr="00F81B37" w:rsidRDefault="007046C0" w:rsidP="005B0AF2">
      <w:pPr>
        <w:numPr>
          <w:ilvl w:val="1"/>
          <w:numId w:val="6"/>
        </w:numPr>
        <w:spacing w:before="60"/>
        <w:ind w:left="360"/>
      </w:pPr>
      <w:r w:rsidRPr="00F81B37">
        <w:t xml:space="preserve">Proven experience in delivering community-based programmes </w:t>
      </w:r>
    </w:p>
    <w:p w14:paraId="4D77128B" w14:textId="77777777" w:rsidR="005A0B88" w:rsidRDefault="005A0B88" w:rsidP="005B0AF2">
      <w:pPr>
        <w:pStyle w:val="ListParagraph"/>
        <w:numPr>
          <w:ilvl w:val="0"/>
          <w:numId w:val="6"/>
        </w:numPr>
        <w:spacing w:before="60"/>
        <w:ind w:left="360"/>
        <w:contextualSpacing w:val="0"/>
      </w:pPr>
      <w:r w:rsidRPr="005D1467">
        <w:t>Good organisation skills</w:t>
      </w:r>
    </w:p>
    <w:p w14:paraId="673810BB" w14:textId="26A28110" w:rsidR="007046C0" w:rsidRPr="00F81B37" w:rsidRDefault="007046C0" w:rsidP="005B0AF2">
      <w:pPr>
        <w:numPr>
          <w:ilvl w:val="1"/>
          <w:numId w:val="6"/>
        </w:numPr>
        <w:spacing w:before="60"/>
        <w:ind w:left="360"/>
      </w:pPr>
      <w:r w:rsidRPr="00F81B37">
        <w:t xml:space="preserve">Excellent communication and interpersonal skills </w:t>
      </w:r>
    </w:p>
    <w:p w14:paraId="112F2D38" w14:textId="77777777" w:rsidR="007046C0" w:rsidRPr="00F81B37" w:rsidRDefault="007046C0" w:rsidP="005B0AF2">
      <w:pPr>
        <w:pStyle w:val="ListParagraph"/>
        <w:numPr>
          <w:ilvl w:val="1"/>
          <w:numId w:val="6"/>
        </w:numPr>
        <w:spacing w:before="60"/>
        <w:ind w:left="360"/>
        <w:contextualSpacing w:val="0"/>
      </w:pPr>
      <w:r w:rsidRPr="00F81B37">
        <w:t xml:space="preserve">Confident, self-motivated, innovative and able to work under pressure. </w:t>
      </w:r>
    </w:p>
    <w:p w14:paraId="789CD8CB" w14:textId="77777777" w:rsidR="007046C0" w:rsidRPr="00F81B37" w:rsidRDefault="007046C0" w:rsidP="005B0AF2">
      <w:pPr>
        <w:pStyle w:val="ListParagraph"/>
        <w:numPr>
          <w:ilvl w:val="1"/>
          <w:numId w:val="6"/>
        </w:numPr>
        <w:spacing w:before="60"/>
        <w:ind w:left="360"/>
        <w:contextualSpacing w:val="0"/>
      </w:pPr>
      <w:r>
        <w:t>Good</w:t>
      </w:r>
      <w:r w:rsidRPr="00F81B37">
        <w:t xml:space="preserve"> </w:t>
      </w:r>
      <w:r>
        <w:t>IT skills</w:t>
      </w:r>
      <w:r w:rsidRPr="00F81B37">
        <w:t xml:space="preserve"> </w:t>
      </w:r>
    </w:p>
    <w:p w14:paraId="3435E4C6" w14:textId="0DDEA926" w:rsidR="007046C0" w:rsidRPr="00F81B37" w:rsidRDefault="007046C0" w:rsidP="005B0AF2">
      <w:pPr>
        <w:pStyle w:val="ListParagraph"/>
        <w:numPr>
          <w:ilvl w:val="1"/>
          <w:numId w:val="6"/>
        </w:numPr>
        <w:spacing w:before="60"/>
        <w:ind w:left="360"/>
        <w:contextualSpacing w:val="0"/>
      </w:pPr>
      <w:r w:rsidRPr="00F81B37">
        <w:t>A</w:t>
      </w:r>
      <w:r w:rsidR="000C49BB">
        <w:t xml:space="preserve">ble </w:t>
      </w:r>
      <w:r w:rsidRPr="00F81B37">
        <w:t xml:space="preserve">to work occasional evenings and weekends and attend the </w:t>
      </w:r>
      <w:r>
        <w:t>hall</w:t>
      </w:r>
      <w:r w:rsidRPr="00F81B37">
        <w:t xml:space="preserve"> at short notice. </w:t>
      </w:r>
    </w:p>
    <w:p w14:paraId="7A3B828F" w14:textId="5B663E3B" w:rsidR="007046C0" w:rsidRDefault="007046C0" w:rsidP="005B0AF2">
      <w:pPr>
        <w:pStyle w:val="ListParagraph"/>
        <w:numPr>
          <w:ilvl w:val="0"/>
          <w:numId w:val="33"/>
        </w:numPr>
        <w:spacing w:before="60"/>
        <w:ind w:left="360"/>
        <w:contextualSpacing w:val="0"/>
      </w:pPr>
      <w:r w:rsidRPr="00925FB0">
        <w:t xml:space="preserve">Experienced in successful fundraising </w:t>
      </w:r>
      <w:r w:rsidR="005A0B88">
        <w:t xml:space="preserve">and </w:t>
      </w:r>
      <w:r w:rsidR="000C49BB">
        <w:t>monitoring &amp; evaluation</w:t>
      </w:r>
    </w:p>
    <w:p w14:paraId="5292D5B6" w14:textId="77777777" w:rsidR="005A0B88" w:rsidRDefault="005A0B88" w:rsidP="005B0AF2">
      <w:pPr>
        <w:numPr>
          <w:ilvl w:val="1"/>
          <w:numId w:val="33"/>
        </w:numPr>
        <w:spacing w:before="60"/>
        <w:ind w:left="360"/>
      </w:pPr>
      <w:r>
        <w:t>Experience of budgets and</w:t>
      </w:r>
      <w:r w:rsidRPr="00F81B37">
        <w:t xml:space="preserve"> </w:t>
      </w:r>
      <w:r>
        <w:t>financial</w:t>
      </w:r>
      <w:r w:rsidRPr="00F81B37">
        <w:t xml:space="preserve"> management </w:t>
      </w:r>
    </w:p>
    <w:p w14:paraId="29B8CF96" w14:textId="4BB778B5" w:rsidR="00767AF9" w:rsidRPr="00925FB0" w:rsidRDefault="00767AF9" w:rsidP="00767AF9">
      <w:pPr>
        <w:pStyle w:val="ListParagraph"/>
        <w:ind w:left="360"/>
      </w:pPr>
    </w:p>
    <w:p w14:paraId="7922CBE8" w14:textId="77777777" w:rsidR="007046C0" w:rsidRDefault="007046C0" w:rsidP="007046C0"/>
    <w:sectPr w:rsidR="007046C0" w:rsidSect="00793F95">
      <w:pgSz w:w="11900" w:h="16840"/>
      <w:pgMar w:top="1080" w:right="1080" w:bottom="1080" w:left="1080" w:header="706" w:footer="54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05065E"/>
    <w:multiLevelType w:val="hybridMultilevel"/>
    <w:tmpl w:val="BBA061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31F92"/>
    <w:multiLevelType w:val="hybridMultilevel"/>
    <w:tmpl w:val="B46040E2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07AFF"/>
    <w:multiLevelType w:val="hybridMultilevel"/>
    <w:tmpl w:val="1E4218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47122"/>
    <w:multiLevelType w:val="hybridMultilevel"/>
    <w:tmpl w:val="0840F6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8229A0"/>
    <w:multiLevelType w:val="hybridMultilevel"/>
    <w:tmpl w:val="47E21876"/>
    <w:lvl w:ilvl="0" w:tplc="686E9D06">
      <w:start w:val="9"/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E0C12"/>
    <w:multiLevelType w:val="hybridMultilevel"/>
    <w:tmpl w:val="8A402F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E32F9"/>
    <w:multiLevelType w:val="multilevel"/>
    <w:tmpl w:val="F2A67E92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ind w:left="864" w:hanging="504"/>
      </w:pPr>
      <w:rPr>
        <w:rFonts w:ascii="Century Gothic" w:hAnsi="Century Gothic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110E01C8"/>
    <w:multiLevelType w:val="hybridMultilevel"/>
    <w:tmpl w:val="28C45FA6"/>
    <w:lvl w:ilvl="0" w:tplc="686E9D06">
      <w:start w:val="9"/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653D6"/>
    <w:multiLevelType w:val="hybridMultilevel"/>
    <w:tmpl w:val="6400B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B7E64"/>
    <w:multiLevelType w:val="hybridMultilevel"/>
    <w:tmpl w:val="BBCC1D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81E46"/>
    <w:multiLevelType w:val="hybridMultilevel"/>
    <w:tmpl w:val="5240D3FE"/>
    <w:lvl w:ilvl="0" w:tplc="686E9D06">
      <w:start w:val="9"/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A7C17"/>
    <w:multiLevelType w:val="hybridMultilevel"/>
    <w:tmpl w:val="A80EC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E3CF0"/>
    <w:multiLevelType w:val="hybridMultilevel"/>
    <w:tmpl w:val="0212A924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E0C7B"/>
    <w:multiLevelType w:val="hybridMultilevel"/>
    <w:tmpl w:val="EB6293BA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54F2F"/>
    <w:multiLevelType w:val="hybridMultilevel"/>
    <w:tmpl w:val="EAEC1A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97A23"/>
    <w:multiLevelType w:val="hybridMultilevel"/>
    <w:tmpl w:val="C5F0FAB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74F8B"/>
    <w:multiLevelType w:val="hybridMultilevel"/>
    <w:tmpl w:val="EE420E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6C1CA0"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B632C"/>
    <w:multiLevelType w:val="hybridMultilevel"/>
    <w:tmpl w:val="9E4EA37A"/>
    <w:lvl w:ilvl="0" w:tplc="686E9D06">
      <w:start w:val="9"/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9209C"/>
    <w:multiLevelType w:val="hybridMultilevel"/>
    <w:tmpl w:val="FCC246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95B76"/>
    <w:multiLevelType w:val="hybridMultilevel"/>
    <w:tmpl w:val="7DCC7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9"/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FFFFFFFF">
      <w:start w:val="9"/>
      <w:numFmt w:val="bullet"/>
      <w:lvlText w:val="-"/>
      <w:lvlJc w:val="left"/>
      <w:pPr>
        <w:ind w:left="2340" w:hanging="360"/>
      </w:pPr>
      <w:rPr>
        <w:rFonts w:ascii="Century Gothic" w:eastAsiaTheme="minorHAnsi" w:hAnsi="Century Gothic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2545B"/>
    <w:multiLevelType w:val="hybridMultilevel"/>
    <w:tmpl w:val="05DE9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9"/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FFFFFFFF">
      <w:start w:val="9"/>
      <w:numFmt w:val="bullet"/>
      <w:lvlText w:val="-"/>
      <w:lvlJc w:val="left"/>
      <w:pPr>
        <w:ind w:left="2340" w:hanging="360"/>
      </w:pPr>
      <w:rPr>
        <w:rFonts w:ascii="Century Gothic" w:eastAsiaTheme="minorHAnsi" w:hAnsi="Century Gothic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00F85"/>
    <w:multiLevelType w:val="hybridMultilevel"/>
    <w:tmpl w:val="915E3E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D29BC"/>
    <w:multiLevelType w:val="hybridMultilevel"/>
    <w:tmpl w:val="3DF2B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B27E3"/>
    <w:multiLevelType w:val="hybridMultilevel"/>
    <w:tmpl w:val="D6446664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F0435"/>
    <w:multiLevelType w:val="hybridMultilevel"/>
    <w:tmpl w:val="D368DE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2353C"/>
    <w:multiLevelType w:val="hybridMultilevel"/>
    <w:tmpl w:val="0400C606"/>
    <w:lvl w:ilvl="0" w:tplc="686E9D06">
      <w:start w:val="9"/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B7885"/>
    <w:multiLevelType w:val="hybridMultilevel"/>
    <w:tmpl w:val="A470F578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8646C"/>
    <w:multiLevelType w:val="hybridMultilevel"/>
    <w:tmpl w:val="E7D69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71E7C"/>
    <w:multiLevelType w:val="hybridMultilevel"/>
    <w:tmpl w:val="417209B2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50777"/>
    <w:multiLevelType w:val="hybridMultilevel"/>
    <w:tmpl w:val="430E022E"/>
    <w:lvl w:ilvl="0" w:tplc="686E9D06">
      <w:start w:val="9"/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B245D"/>
    <w:multiLevelType w:val="hybridMultilevel"/>
    <w:tmpl w:val="2E302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6E9D06">
      <w:start w:val="9"/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F4DE97F8">
      <w:start w:val="9"/>
      <w:numFmt w:val="bullet"/>
      <w:lvlText w:val="-"/>
      <w:lvlJc w:val="left"/>
      <w:pPr>
        <w:ind w:left="2340" w:hanging="360"/>
      </w:pPr>
      <w:rPr>
        <w:rFonts w:ascii="Century Gothic" w:eastAsiaTheme="minorHAnsi" w:hAnsi="Century Gothic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D70F16"/>
    <w:multiLevelType w:val="hybridMultilevel"/>
    <w:tmpl w:val="2FDEA474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FFFFFFFF">
      <w:start w:val="1"/>
      <w:numFmt w:val="bullet"/>
      <w:lvlText w:val="•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A3820"/>
    <w:multiLevelType w:val="hybridMultilevel"/>
    <w:tmpl w:val="A49C7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541497">
    <w:abstractNumId w:val="6"/>
  </w:num>
  <w:num w:numId="2" w16cid:durableId="1733195473">
    <w:abstractNumId w:val="32"/>
  </w:num>
  <w:num w:numId="3" w16cid:durableId="279194082">
    <w:abstractNumId w:val="0"/>
  </w:num>
  <w:num w:numId="4" w16cid:durableId="1057823173">
    <w:abstractNumId w:val="16"/>
  </w:num>
  <w:num w:numId="5" w16cid:durableId="259721144">
    <w:abstractNumId w:val="21"/>
  </w:num>
  <w:num w:numId="6" w16cid:durableId="1302274741">
    <w:abstractNumId w:val="30"/>
  </w:num>
  <w:num w:numId="7" w16cid:durableId="521895784">
    <w:abstractNumId w:val="5"/>
  </w:num>
  <w:num w:numId="8" w16cid:durableId="1278291015">
    <w:abstractNumId w:val="17"/>
  </w:num>
  <w:num w:numId="9" w16cid:durableId="1248685486">
    <w:abstractNumId w:val="25"/>
  </w:num>
  <w:num w:numId="10" w16cid:durableId="736825121">
    <w:abstractNumId w:val="3"/>
  </w:num>
  <w:num w:numId="11" w16cid:durableId="1629167603">
    <w:abstractNumId w:val="23"/>
  </w:num>
  <w:num w:numId="12" w16cid:durableId="1419793437">
    <w:abstractNumId w:val="12"/>
  </w:num>
  <w:num w:numId="13" w16cid:durableId="735321916">
    <w:abstractNumId w:val="28"/>
  </w:num>
  <w:num w:numId="14" w16cid:durableId="1832329204">
    <w:abstractNumId w:val="1"/>
  </w:num>
  <w:num w:numId="15" w16cid:durableId="2023237515">
    <w:abstractNumId w:val="11"/>
  </w:num>
  <w:num w:numId="16" w16cid:durableId="1771702822">
    <w:abstractNumId w:val="7"/>
  </w:num>
  <w:num w:numId="17" w16cid:durableId="1382751446">
    <w:abstractNumId w:val="4"/>
  </w:num>
  <w:num w:numId="18" w16cid:durableId="775712250">
    <w:abstractNumId w:val="26"/>
  </w:num>
  <w:num w:numId="19" w16cid:durableId="1560097355">
    <w:abstractNumId w:val="13"/>
  </w:num>
  <w:num w:numId="20" w16cid:durableId="1874539816">
    <w:abstractNumId w:val="29"/>
  </w:num>
  <w:num w:numId="21" w16cid:durableId="987517337">
    <w:abstractNumId w:val="10"/>
  </w:num>
  <w:num w:numId="22" w16cid:durableId="1024328326">
    <w:abstractNumId w:val="27"/>
  </w:num>
  <w:num w:numId="23" w16cid:durableId="234366725">
    <w:abstractNumId w:val="8"/>
  </w:num>
  <w:num w:numId="24" w16cid:durableId="508298372">
    <w:abstractNumId w:val="24"/>
  </w:num>
  <w:num w:numId="25" w16cid:durableId="697197036">
    <w:abstractNumId w:val="9"/>
  </w:num>
  <w:num w:numId="26" w16cid:durableId="2036805050">
    <w:abstractNumId w:val="14"/>
  </w:num>
  <w:num w:numId="27" w16cid:durableId="420180840">
    <w:abstractNumId w:val="19"/>
  </w:num>
  <w:num w:numId="28" w16cid:durableId="1056196625">
    <w:abstractNumId w:val="18"/>
  </w:num>
  <w:num w:numId="29" w16cid:durableId="1558929494">
    <w:abstractNumId w:val="22"/>
  </w:num>
  <w:num w:numId="30" w16cid:durableId="1495414794">
    <w:abstractNumId w:val="2"/>
  </w:num>
  <w:num w:numId="31" w16cid:durableId="1083259378">
    <w:abstractNumId w:val="15"/>
  </w:num>
  <w:num w:numId="32" w16cid:durableId="79647399">
    <w:abstractNumId w:val="31"/>
  </w:num>
  <w:num w:numId="33" w16cid:durableId="16602284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DD"/>
    <w:rsid w:val="00025912"/>
    <w:rsid w:val="000527CB"/>
    <w:rsid w:val="0007116C"/>
    <w:rsid w:val="00090164"/>
    <w:rsid w:val="000C49BB"/>
    <w:rsid w:val="000F0F7A"/>
    <w:rsid w:val="0017785C"/>
    <w:rsid w:val="001B3337"/>
    <w:rsid w:val="002154D1"/>
    <w:rsid w:val="00317C2A"/>
    <w:rsid w:val="00326208"/>
    <w:rsid w:val="0034508D"/>
    <w:rsid w:val="0035691E"/>
    <w:rsid w:val="003964D6"/>
    <w:rsid w:val="003A552F"/>
    <w:rsid w:val="003B66B9"/>
    <w:rsid w:val="00424E20"/>
    <w:rsid w:val="00431421"/>
    <w:rsid w:val="00533A52"/>
    <w:rsid w:val="00593707"/>
    <w:rsid w:val="005A0B88"/>
    <w:rsid w:val="005A7FEE"/>
    <w:rsid w:val="005B0AF2"/>
    <w:rsid w:val="005F0762"/>
    <w:rsid w:val="005F5CF6"/>
    <w:rsid w:val="00602507"/>
    <w:rsid w:val="00656366"/>
    <w:rsid w:val="006B000E"/>
    <w:rsid w:val="00702657"/>
    <w:rsid w:val="007046C0"/>
    <w:rsid w:val="00723E74"/>
    <w:rsid w:val="00751E7E"/>
    <w:rsid w:val="00767AF9"/>
    <w:rsid w:val="0077053D"/>
    <w:rsid w:val="00793F95"/>
    <w:rsid w:val="007B1544"/>
    <w:rsid w:val="007F7C67"/>
    <w:rsid w:val="008F463E"/>
    <w:rsid w:val="00916EB8"/>
    <w:rsid w:val="00973D51"/>
    <w:rsid w:val="009B27D7"/>
    <w:rsid w:val="009C72D1"/>
    <w:rsid w:val="00A045B1"/>
    <w:rsid w:val="00A552F9"/>
    <w:rsid w:val="00A87A39"/>
    <w:rsid w:val="00AC09DD"/>
    <w:rsid w:val="00B533DC"/>
    <w:rsid w:val="00B85C79"/>
    <w:rsid w:val="00BA1D51"/>
    <w:rsid w:val="00C62F22"/>
    <w:rsid w:val="00C73E1A"/>
    <w:rsid w:val="00C77916"/>
    <w:rsid w:val="00C81E07"/>
    <w:rsid w:val="00C958E4"/>
    <w:rsid w:val="00CA0EA8"/>
    <w:rsid w:val="00D11C33"/>
    <w:rsid w:val="00D2167D"/>
    <w:rsid w:val="00D41B67"/>
    <w:rsid w:val="00D775E5"/>
    <w:rsid w:val="00DF46E0"/>
    <w:rsid w:val="00DF5502"/>
    <w:rsid w:val="00E12C09"/>
    <w:rsid w:val="00E279B9"/>
    <w:rsid w:val="00E54756"/>
    <w:rsid w:val="00E7645D"/>
    <w:rsid w:val="00E92A21"/>
    <w:rsid w:val="00EF7BA4"/>
    <w:rsid w:val="00F46BF7"/>
    <w:rsid w:val="00F5063B"/>
    <w:rsid w:val="00F663A5"/>
    <w:rsid w:val="00F72720"/>
    <w:rsid w:val="00F749F5"/>
    <w:rsid w:val="00F87454"/>
    <w:rsid w:val="00FA4220"/>
    <w:rsid w:val="00FC066A"/>
    <w:rsid w:val="00FD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13B3A"/>
  <w15:chartTrackingRefBased/>
  <w15:docId w15:val="{FD7DFEB9-636A-4A15-8547-4481A74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C0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9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9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9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9D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9D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9D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9D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07116C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AC0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9D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9D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9D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9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9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9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9D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9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9D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9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9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9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9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9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9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9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1C33"/>
    <w:pPr>
      <w:tabs>
        <w:tab w:val="center" w:pos="4513"/>
        <w:tab w:val="right" w:pos="9026"/>
      </w:tabs>
      <w:adjustRightInd w:val="0"/>
    </w:pPr>
    <w:rPr>
      <w:rFonts w:eastAsia="Times New Roman" w:cs="Arial"/>
      <w:bCs/>
    </w:rPr>
  </w:style>
  <w:style w:type="character" w:customStyle="1" w:styleId="HeaderChar">
    <w:name w:val="Header Char"/>
    <w:basedOn w:val="DefaultParagraphFont"/>
    <w:link w:val="Header"/>
    <w:uiPriority w:val="99"/>
    <w:rsid w:val="00D11C33"/>
    <w:rPr>
      <w:rFonts w:eastAsia="Times New Roman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Irvine</dc:creator>
  <cp:keywords/>
  <dc:description/>
  <cp:lastModifiedBy>Anne Irvine</cp:lastModifiedBy>
  <cp:revision>5</cp:revision>
  <dcterms:created xsi:type="dcterms:W3CDTF">2025-03-16T14:52:00Z</dcterms:created>
  <dcterms:modified xsi:type="dcterms:W3CDTF">2025-04-11T08:36:00Z</dcterms:modified>
</cp:coreProperties>
</file>