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98C" w:rsidRDefault="008F1BAD" w:rsidP="0091298C">
      <w:pPr>
        <w:jc w:val="both"/>
        <w:rPr>
          <w:rFonts w:ascii="Tahoma" w:hAnsi="Tahoma" w:cs="Tahoma"/>
          <w:sz w:val="22"/>
          <w:szCs w:val="22"/>
        </w:rPr>
      </w:pPr>
      <w:bookmarkStart w:id="0" w:name="_GoBack"/>
      <w:bookmarkEnd w:id="0"/>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rsidR="0046632F" w:rsidRDefault="0046632F" w:rsidP="0091298C">
      <w:pPr>
        <w:jc w:val="both"/>
        <w:rPr>
          <w:rFonts w:ascii="Tahoma" w:hAnsi="Tahoma" w:cs="Tahoma"/>
          <w:sz w:val="22"/>
          <w:szCs w:val="22"/>
        </w:rPr>
      </w:pPr>
    </w:p>
    <w:p w:rsidR="00E07807" w:rsidRPr="008B46E2" w:rsidRDefault="00E07807" w:rsidP="00E07807">
      <w:pPr>
        <w:jc w:val="both"/>
        <w:rPr>
          <w:rFonts w:ascii="Tahoma" w:hAnsi="Tahoma" w:cs="Tahoma"/>
          <w:sz w:val="22"/>
          <w:szCs w:val="22"/>
        </w:rPr>
      </w:pPr>
      <w:r w:rsidRPr="00AE75A6">
        <w:rPr>
          <w:rFonts w:ascii="Tahoma" w:hAnsi="Tahoma" w:cs="Tahoma"/>
          <w:sz w:val="22"/>
          <w:szCs w:val="22"/>
        </w:rPr>
        <w:t>We respond to all applications, so once the deadline for the role has passed, we will carefully review your application and let you know if it will be progressed to the next stage in the process.</w:t>
      </w:r>
      <w:r w:rsidR="0046632F" w:rsidRPr="00AE75A6">
        <w:rPr>
          <w:rFonts w:ascii="Tahoma" w:hAnsi="Tahoma" w:cs="Tahoma"/>
          <w:sz w:val="22"/>
          <w:szCs w:val="22"/>
        </w:rPr>
        <w:t xml:space="preserve"> </w:t>
      </w:r>
    </w:p>
    <w:p w:rsidR="0046632F" w:rsidRPr="008B46E2" w:rsidRDefault="0046632F" w:rsidP="0091298C">
      <w:pPr>
        <w:jc w:val="both"/>
        <w:rPr>
          <w:rFonts w:ascii="Tahoma" w:hAnsi="Tahoma" w:cs="Tahoma"/>
          <w:b/>
          <w:snapToGrid w:val="0"/>
          <w:color w:val="064169"/>
          <w:sz w:val="28"/>
          <w:szCs w:val="28"/>
        </w:rPr>
      </w:pPr>
    </w:p>
    <w:p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10DFD7F2" wp14:editId="766C169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BA468D3"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rsidR="008F1BAD" w:rsidRPr="008B46E2" w:rsidRDefault="008F1BAD" w:rsidP="008F1BAD">
      <w:pPr>
        <w:pBdr>
          <w:between w:val="single" w:sz="4" w:space="1" w:color="auto"/>
        </w:pBdr>
        <w:jc w:val="both"/>
        <w:rPr>
          <w:rFonts w:ascii="Tahoma" w:hAnsi="Tahoma" w:cs="Tahoma"/>
          <w:noProof/>
          <w:sz w:val="22"/>
          <w:szCs w:val="22"/>
        </w:rPr>
      </w:pPr>
    </w:p>
    <w:p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055340">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055340">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rsidR="00E07807" w:rsidRDefault="00055340">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rsidR="00E07807" w:rsidRDefault="00055340">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rsidR="00E07807" w:rsidRDefault="00055340">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rsidR="00E07807" w:rsidRDefault="00055340">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rsidR="00E07807" w:rsidRDefault="00055340">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rsidR="0046632F" w:rsidRDefault="008F1BAD" w:rsidP="008F1BAD">
      <w:pPr>
        <w:rPr>
          <w:rFonts w:ascii="Tahoma" w:hAnsi="Tahoma" w:cs="Tahoma"/>
          <w:sz w:val="22"/>
          <w:szCs w:val="22"/>
        </w:rPr>
      </w:pPr>
      <w:r w:rsidRPr="008B46E2">
        <w:rPr>
          <w:rFonts w:ascii="Tahoma" w:hAnsi="Tahoma" w:cs="Tahoma"/>
          <w:sz w:val="22"/>
          <w:szCs w:val="22"/>
        </w:rPr>
        <w:fldChar w:fldCharType="end"/>
      </w:r>
    </w:p>
    <w:p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1" w:name="_Toc264557"/>
      <w:r w:rsidRPr="008B46E2">
        <w:rPr>
          <w:rFonts w:ascii="Tahoma" w:hAnsi="Tahoma" w:cs="Tahoma"/>
          <w:sz w:val="24"/>
          <w:szCs w:val="22"/>
        </w:rPr>
        <w:lastRenderedPageBreak/>
        <w:t>Candidate Details</w:t>
      </w:r>
      <w:bookmarkEnd w:id="1"/>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EE0BD"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44"/>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2" w:name="_Toc264558"/>
      <w:r w:rsidRPr="008B46E2">
        <w:rPr>
          <w:rFonts w:ascii="Tahoma" w:hAnsi="Tahoma" w:cs="Tahoma"/>
          <w:sz w:val="24"/>
          <w:szCs w:val="22"/>
        </w:rPr>
        <w:t>General Data Protection Regulation</w:t>
      </w:r>
      <w:bookmarkEnd w:id="2"/>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17500"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91298C" w:rsidRPr="008B46E2" w:rsidRDefault="00AE75A6"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Airdrie</w:t>
      </w:r>
      <w:r w:rsidR="001F53A8" w:rsidRPr="008B46E2">
        <w:rPr>
          <w:rFonts w:ascii="Tahoma" w:hAnsi="Tahoma" w:cs="Tahoma"/>
          <w:bCs/>
          <w:color w:val="000000" w:themeColor="text1"/>
          <w:sz w:val="22"/>
          <w:szCs w:val="22"/>
        </w:rPr>
        <w:t xml:space="preserve"> 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sidR="001F53A8" w:rsidRPr="00AE75A6">
        <w:rPr>
          <w:rFonts w:ascii="Tahoma" w:hAnsi="Tahoma" w:cs="Tahoma"/>
          <w:snapToGrid w:val="0"/>
          <w:color w:val="000000" w:themeColor="text1"/>
          <w:sz w:val="22"/>
          <w:szCs w:val="22"/>
        </w:rPr>
        <w:t>Our ‘Pr</w:t>
      </w:r>
      <w:r w:rsidRPr="00AE75A6">
        <w:rPr>
          <w:rFonts w:ascii="Tahoma" w:hAnsi="Tahoma" w:cs="Tahoma"/>
          <w:snapToGrid w:val="0"/>
          <w:color w:val="000000" w:themeColor="text1"/>
          <w:sz w:val="22"/>
          <w:szCs w:val="22"/>
        </w:rPr>
        <w:t xml:space="preserve">ivacy Notice for Job Applicants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8A0D07" w:rsidRPr="008B46E2">
        <w:rPr>
          <w:rFonts w:ascii="Tahoma" w:hAnsi="Tahoma" w:cs="Tahoma"/>
          <w:snapToGrid w:val="0"/>
          <w:color w:val="000000" w:themeColor="text1"/>
          <w:sz w:val="22"/>
          <w:szCs w:val="22"/>
        </w:rPr>
        <w:t xml:space="preserve">You can obtain a copy of the privacy notice </w:t>
      </w:r>
      <w:r>
        <w:rPr>
          <w:rFonts w:ascii="Tahoma" w:hAnsi="Tahoma" w:cs="Tahoma"/>
          <w:snapToGrid w:val="0"/>
          <w:color w:val="000000" w:themeColor="text1"/>
          <w:sz w:val="22"/>
          <w:szCs w:val="22"/>
        </w:rPr>
        <w:t>at www.airdriecab.co.uk</w:t>
      </w:r>
      <w:r w:rsidR="008A0D07" w:rsidRPr="008B46E2">
        <w:rPr>
          <w:rFonts w:ascii="Tahoma" w:hAnsi="Tahoma" w:cs="Tahoma"/>
          <w:snapToGrid w:val="0"/>
          <w:color w:val="000000" w:themeColor="text1"/>
          <w:sz w:val="22"/>
          <w:szCs w:val="22"/>
        </w:rPr>
        <w:t>.</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8A0D07" w:rsidRPr="008B46E2" w:rsidRDefault="00055340"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E75A6">
        <w:rPr>
          <w:rFonts w:ascii="Tahoma" w:eastAsia="Times New Roman" w:hAnsi="Tahoma" w:cs="Tahoma"/>
          <w:b/>
          <w:bCs/>
          <w:color w:val="000000" w:themeColor="text1"/>
          <w:sz w:val="22"/>
          <w:szCs w:val="22"/>
          <w:lang w:eastAsia="en-GB"/>
        </w:rPr>
        <w:t>Privacy Notice for Job Applications.</w:t>
      </w:r>
    </w:p>
    <w:p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3" w:name="_Toc264559"/>
      <w:r w:rsidRPr="008B46E2">
        <w:rPr>
          <w:rFonts w:ascii="Tahoma" w:hAnsi="Tahoma" w:cs="Tahoma"/>
          <w:sz w:val="24"/>
          <w:szCs w:val="22"/>
        </w:rPr>
        <w:lastRenderedPageBreak/>
        <w:t>References</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78FABD50" wp14:editId="463D946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8796D"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AE75A6">
        <w:rPr>
          <w:rFonts w:ascii="Tahoma" w:eastAsia="Times New Roman" w:hAnsi="Tahoma" w:cs="Tahoma"/>
          <w:bCs/>
          <w:color w:val="000000" w:themeColor="text1"/>
          <w:sz w:val="22"/>
          <w:szCs w:val="22"/>
          <w:lang w:eastAsia="en-GB"/>
        </w:rPr>
        <w:t>Airdrie</w:t>
      </w:r>
      <w:r w:rsidR="003D4799" w:rsidRPr="008B46E2">
        <w:rPr>
          <w:rFonts w:ascii="Tahoma" w:hAnsi="Tahoma" w:cs="Tahoma"/>
          <w:bCs/>
          <w:color w:val="000000" w:themeColor="text1"/>
          <w:sz w:val="22"/>
          <w:szCs w:val="22"/>
        </w:rPr>
        <w:t xml:space="preserve"> Citizens Advice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00AE75A6">
        <w:rPr>
          <w:rFonts w:ascii="Tahoma" w:hAnsi="Tahoma" w:cs="Tahoma"/>
          <w:sz w:val="22"/>
          <w:szCs w:val="22"/>
        </w:rPr>
        <w:t>.</w:t>
      </w:r>
      <w:r w:rsidR="00AE75A6" w:rsidRPr="008B46E2">
        <w:rPr>
          <w:rFonts w:ascii="Tahoma" w:hAnsi="Tahoma" w:cs="Tahoma"/>
          <w:sz w:val="22"/>
          <w:szCs w:val="22"/>
        </w:rPr>
        <w:t xml:space="preserve"> (Include</w:t>
      </w:r>
      <w:r w:rsidRPr="008B46E2">
        <w:rPr>
          <w:rFonts w:ascii="Tahoma" w:hAnsi="Tahoma" w:cs="Tahoma"/>
          <w:sz w:val="22"/>
          <w:szCs w:val="22"/>
        </w:rPr>
        <w:t xml:space="preserve"> additional boxes if necessary).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91298C" w:rsidRPr="008B46E2" w:rsidRDefault="0091298C" w:rsidP="0091298C">
      <w:pPr>
        <w:jc w:val="both"/>
        <w:rPr>
          <w:rFonts w:ascii="Tahoma" w:hAnsi="Tahoma" w:cs="Tahoma"/>
          <w:sz w:val="22"/>
          <w:szCs w:val="22"/>
        </w:rPr>
      </w:pPr>
    </w:p>
    <w:p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p>
    <w:p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4" w:name="_Toc264560"/>
      <w:r w:rsidRPr="008B46E2">
        <w:rPr>
          <w:rFonts w:ascii="Tahoma" w:hAnsi="Tahoma" w:cs="Tahoma"/>
          <w:sz w:val="24"/>
          <w:szCs w:val="22"/>
        </w:rPr>
        <w:lastRenderedPageBreak/>
        <w:t>Right to Work in the United Kingdom</w:t>
      </w:r>
      <w:bookmarkEnd w:id="4"/>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33765"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AE75A6">
        <w:rPr>
          <w:rFonts w:ascii="Tahoma" w:eastAsia="Times New Roman" w:hAnsi="Tahoma" w:cs="Tahoma"/>
          <w:bCs/>
          <w:color w:val="000000" w:themeColor="text1"/>
          <w:sz w:val="22"/>
          <w:szCs w:val="22"/>
          <w:lang w:eastAsia="en-GB"/>
        </w:rPr>
        <w:t>Airdrie</w:t>
      </w:r>
      <w:r w:rsidR="00B312D3" w:rsidRPr="008B46E2">
        <w:rPr>
          <w:rFonts w:ascii="Tahoma" w:hAnsi="Tahoma" w:cs="Tahoma"/>
          <w:bCs/>
          <w:color w:val="000000" w:themeColor="text1"/>
          <w:sz w:val="22"/>
          <w:szCs w:val="22"/>
        </w:rPr>
        <w:t xml:space="preserve"> 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055340"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055340"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055340"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Pr="008B46E2" w:rsidRDefault="0091298C"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p>
    <w:p w:rsidR="008B46E2" w:rsidRPr="008B46E2" w:rsidRDefault="008B46E2">
      <w:pPr>
        <w:rPr>
          <w:rFonts w:ascii="Tahoma" w:hAnsi="Tahoma" w:cs="Tahoma"/>
          <w:b/>
          <w:color w:val="003E82"/>
          <w:szCs w:val="22"/>
        </w:rPr>
      </w:pPr>
      <w:r w:rsidRPr="008B46E2">
        <w:rPr>
          <w:rFonts w:ascii="Tahoma" w:hAnsi="Tahoma" w:cs="Tahoma"/>
          <w:szCs w:val="22"/>
        </w:rPr>
        <w:br w:type="page"/>
      </w:r>
    </w:p>
    <w:p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5" w:name="_Toc264561"/>
      <w:r w:rsidRPr="008B46E2">
        <w:rPr>
          <w:rFonts w:ascii="Tahoma" w:hAnsi="Tahoma" w:cs="Tahoma"/>
          <w:sz w:val="24"/>
          <w:szCs w:val="22"/>
        </w:rPr>
        <w:lastRenderedPageBreak/>
        <w:t>Employment History</w:t>
      </w:r>
      <w:bookmarkEnd w:id="5"/>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E79EC"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565B46" w:rsidRDefault="00565B46" w:rsidP="00A75274">
      <w:pPr>
        <w:rPr>
          <w:rFonts w:ascii="Tahoma" w:hAnsi="Tahoma" w:cs="Tahoma"/>
          <w:sz w:val="22"/>
          <w:szCs w:val="22"/>
        </w:rPr>
      </w:pP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Pr="008B46E2" w:rsidRDefault="00A75274"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rsidTr="00565B46">
        <w:trPr>
          <w:trHeight w:val="686"/>
        </w:trPr>
        <w:tc>
          <w:tcPr>
            <w:tcW w:w="4370" w:type="dxa"/>
            <w:shd w:val="clear" w:color="auto" w:fill="auto"/>
            <w:vAlign w:val="center"/>
          </w:tcPr>
          <w:p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rsidTr="00565B46">
        <w:tc>
          <w:tcPr>
            <w:tcW w:w="4370" w:type="dxa"/>
            <w:shd w:val="clear" w:color="auto" w:fill="auto"/>
            <w:vAlign w:val="center"/>
          </w:tcPr>
          <w:p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rsidTr="00565B46">
        <w:trPr>
          <w:trHeight w:val="390"/>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565B46">
        <w:trPr>
          <w:trHeight w:val="454"/>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565B46" w:rsidRDefault="00565B46" w:rsidP="00A75274">
      <w:pPr>
        <w:jc w:val="both"/>
        <w:rPr>
          <w:rFonts w:ascii="Tahoma" w:hAnsi="Tahoma" w:cs="Tahoma"/>
          <w:sz w:val="22"/>
          <w:szCs w:val="20"/>
        </w:rPr>
      </w:pPr>
    </w:p>
    <w:p w:rsidR="00A75274" w:rsidRPr="00565B46" w:rsidRDefault="00A75274" w:rsidP="00A75274">
      <w:pPr>
        <w:rPr>
          <w:rFonts w:ascii="Tahoma" w:hAnsi="Tahoma" w:cs="Tahoma"/>
          <w:szCs w:val="22"/>
        </w:rPr>
      </w:pPr>
    </w:p>
    <w:p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rsidR="004B4FCF" w:rsidRPr="008B46E2" w:rsidRDefault="004B4FCF" w:rsidP="004B4FCF">
      <w:pPr>
        <w:pStyle w:val="Heading1"/>
        <w:spacing w:line="240" w:lineRule="auto"/>
        <w:jc w:val="both"/>
        <w:rPr>
          <w:rFonts w:ascii="Tahoma" w:hAnsi="Tahoma" w:cs="Tahoma"/>
          <w:sz w:val="24"/>
          <w:szCs w:val="22"/>
        </w:rPr>
      </w:pPr>
      <w:bookmarkStart w:id="6" w:name="_Toc264562"/>
      <w:r>
        <w:rPr>
          <w:rFonts w:ascii="Tahoma" w:hAnsi="Tahoma" w:cs="Tahoma"/>
          <w:sz w:val="24"/>
          <w:szCs w:val="22"/>
        </w:rPr>
        <w:lastRenderedPageBreak/>
        <w:t>Qualifications</w:t>
      </w:r>
      <w:bookmarkEnd w:id="6"/>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5D2F8"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rsidTr="004B4FCF">
        <w:trPr>
          <w:trHeight w:val="52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7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40"/>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0C32BE" w:rsidRDefault="000C32BE" w:rsidP="004B4FCF">
      <w:pPr>
        <w:jc w:val="both"/>
        <w:rPr>
          <w:rFonts w:ascii="Tahoma" w:hAnsi="Tahoma" w:cs="Tahoma"/>
          <w:b/>
          <w:sz w:val="22"/>
          <w:szCs w:val="20"/>
        </w:rPr>
      </w:pPr>
    </w:p>
    <w:p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rsidTr="004B4FCF">
        <w:trPr>
          <w:trHeight w:val="52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7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40"/>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Tr="001E5464">
        <w:tc>
          <w:tcPr>
            <w:tcW w:w="2192" w:type="dxa"/>
          </w:tcPr>
          <w:p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rsidTr="001E5464">
        <w:trPr>
          <w:trHeight w:val="52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7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40"/>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bl>
    <w:p w:rsidR="00A75274" w:rsidRPr="008B46E2" w:rsidRDefault="00A75274" w:rsidP="00A75274">
      <w:pPr>
        <w:jc w:val="both"/>
        <w:rPr>
          <w:rFonts w:ascii="Tahoma" w:hAnsi="Tahoma" w:cs="Tahoma"/>
          <w:sz w:val="20"/>
          <w:szCs w:val="20"/>
        </w:rPr>
      </w:pPr>
    </w:p>
    <w:p w:rsidR="000C32BE" w:rsidRDefault="000C32BE">
      <w:pPr>
        <w:rPr>
          <w:rFonts w:ascii="Tahoma" w:hAnsi="Tahoma" w:cs="Tahoma"/>
          <w:sz w:val="20"/>
          <w:szCs w:val="20"/>
        </w:rPr>
      </w:pPr>
      <w:r>
        <w:rPr>
          <w:rFonts w:ascii="Tahoma" w:hAnsi="Tahoma" w:cs="Tahoma"/>
          <w:sz w:val="20"/>
          <w:szCs w:val="20"/>
        </w:rPr>
        <w:br w:type="page"/>
      </w:r>
    </w:p>
    <w:p w:rsidR="00EC4313" w:rsidRPr="008B46E2" w:rsidRDefault="00064C88" w:rsidP="00EC4313">
      <w:pPr>
        <w:pStyle w:val="Heading1"/>
        <w:spacing w:line="240" w:lineRule="auto"/>
        <w:jc w:val="both"/>
        <w:rPr>
          <w:rFonts w:ascii="Tahoma" w:hAnsi="Tahoma" w:cs="Tahoma"/>
          <w:sz w:val="24"/>
          <w:szCs w:val="22"/>
        </w:rPr>
      </w:pPr>
      <w:bookmarkStart w:id="7" w:name="_Toc264563"/>
      <w:r>
        <w:rPr>
          <w:rFonts w:ascii="Tahoma" w:hAnsi="Tahoma" w:cs="Tahoma"/>
          <w:sz w:val="24"/>
          <w:szCs w:val="22"/>
        </w:rPr>
        <w:lastRenderedPageBreak/>
        <w:t>Personal s</w:t>
      </w:r>
      <w:r w:rsidR="00EC4313">
        <w:rPr>
          <w:rFonts w:ascii="Tahoma" w:hAnsi="Tahoma" w:cs="Tahoma"/>
          <w:sz w:val="24"/>
          <w:szCs w:val="22"/>
        </w:rPr>
        <w:t>tatement</w:t>
      </w:r>
      <w:bookmarkEnd w:id="7"/>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BF14C"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AE75A6">
        <w:rPr>
          <w:rFonts w:ascii="Tahoma" w:hAnsi="Tahoma" w:cs="Tahoma"/>
          <w:sz w:val="22"/>
          <w:szCs w:val="20"/>
        </w:rPr>
        <w:t>two</w:t>
      </w:r>
      <w:r w:rsidR="00EC4313">
        <w:rPr>
          <w:rFonts w:ascii="Tahoma" w:hAnsi="Tahoma" w:cs="Tahoma"/>
          <w:sz w:val="22"/>
          <w:szCs w:val="20"/>
        </w:rPr>
        <w:t xml:space="preserve"> page</w:t>
      </w:r>
      <w:r w:rsidR="00AE75A6">
        <w:rPr>
          <w:rFonts w:ascii="Tahoma" w:hAnsi="Tahoma" w:cs="Tahoma"/>
          <w:sz w:val="22"/>
          <w:szCs w:val="20"/>
        </w:rPr>
        <w:t>s</w:t>
      </w:r>
      <w:r w:rsidR="00EC4313">
        <w:rPr>
          <w:rFonts w:ascii="Tahoma" w:hAnsi="Tahoma" w:cs="Tahoma"/>
          <w:sz w:val="22"/>
          <w:szCs w:val="20"/>
        </w:rPr>
        <w:t>.</w:t>
      </w:r>
    </w:p>
    <w:p w:rsidR="000C32BE" w:rsidRPr="00EC4313" w:rsidRDefault="000C32BE" w:rsidP="000C32BE">
      <w:pPr>
        <w:jc w:val="both"/>
        <w:rPr>
          <w:rFonts w:ascii="Tahoma" w:hAnsi="Tahoma" w:cs="Tahoma"/>
          <w:sz w:val="22"/>
          <w:szCs w:val="20"/>
        </w:rPr>
      </w:pPr>
    </w:p>
    <w:p w:rsidR="00EC4313" w:rsidRDefault="00EC4313">
      <w:pPr>
        <w:rPr>
          <w:rFonts w:ascii="Tahoma" w:hAnsi="Tahoma" w:cs="Tahoma"/>
          <w:sz w:val="20"/>
          <w:szCs w:val="20"/>
        </w:rPr>
      </w:pPr>
      <w:r>
        <w:rPr>
          <w:rFonts w:ascii="Tahoma" w:hAnsi="Tahoma" w:cs="Tahoma"/>
          <w:sz w:val="20"/>
          <w:szCs w:val="20"/>
        </w:rPr>
        <w:br w:type="page"/>
      </w:r>
    </w:p>
    <w:p w:rsidR="00064C88" w:rsidRPr="008B46E2" w:rsidRDefault="0083638F" w:rsidP="00064C88">
      <w:pPr>
        <w:pStyle w:val="Heading1"/>
        <w:spacing w:line="240" w:lineRule="auto"/>
        <w:jc w:val="both"/>
        <w:rPr>
          <w:rFonts w:ascii="Tahoma" w:hAnsi="Tahoma" w:cs="Tahoma"/>
          <w:sz w:val="24"/>
          <w:szCs w:val="22"/>
        </w:rPr>
      </w:pPr>
      <w:bookmarkStart w:id="8" w:name="_Toc264564"/>
      <w:r>
        <w:rPr>
          <w:rFonts w:ascii="Tahoma" w:hAnsi="Tahoma" w:cs="Tahoma"/>
          <w:sz w:val="24"/>
          <w:szCs w:val="22"/>
        </w:rPr>
        <w:lastRenderedPageBreak/>
        <w:t>Declaration</w:t>
      </w:r>
      <w:bookmarkEnd w:id="8"/>
    </w:p>
    <w:p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96134"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rPr>
      </w:pPr>
      <w:r w:rsidRPr="00064C88">
        <w:rPr>
          <w:rFonts w:ascii="Tahoma" w:hAnsi="Tahoma" w:cs="Tahoma"/>
          <w:sz w:val="22"/>
          <w:szCs w:val="20"/>
        </w:rPr>
        <w:t>Please return completed application to:-</w:t>
      </w:r>
    </w:p>
    <w:p w:rsidR="00916A0A" w:rsidRDefault="00916A0A" w:rsidP="00064C88">
      <w:pPr>
        <w:rPr>
          <w:rFonts w:ascii="Tahoma" w:hAnsi="Tahoma" w:cs="Tahoma"/>
          <w:bCs/>
          <w:sz w:val="22"/>
          <w:szCs w:val="22"/>
        </w:rPr>
      </w:pPr>
    </w:p>
    <w:p w:rsidR="00916A0A" w:rsidRDefault="00EA37D6" w:rsidP="00064C88">
      <w:pPr>
        <w:rPr>
          <w:rFonts w:ascii="Tahoma" w:hAnsi="Tahoma" w:cs="Tahoma"/>
          <w:bCs/>
          <w:sz w:val="22"/>
          <w:szCs w:val="22"/>
        </w:rPr>
      </w:pPr>
      <w:r w:rsidRPr="00EA37D6">
        <w:rPr>
          <w:rFonts w:ascii="Tahoma" w:hAnsi="Tahoma" w:cs="Tahoma"/>
          <w:bCs/>
          <w:sz w:val="22"/>
          <w:szCs w:val="22"/>
        </w:rPr>
        <w:t>Evelyn Anderson</w:t>
      </w:r>
    </w:p>
    <w:p w:rsidR="00064C88" w:rsidRDefault="00AE75A6" w:rsidP="00064C88">
      <w:pPr>
        <w:rPr>
          <w:rFonts w:ascii="Tahoma" w:hAnsi="Tahoma" w:cs="Tahoma"/>
          <w:bCs/>
          <w:sz w:val="22"/>
          <w:szCs w:val="22"/>
        </w:rPr>
      </w:pPr>
      <w:r>
        <w:rPr>
          <w:rFonts w:ascii="Tahoma" w:hAnsi="Tahoma" w:cs="Tahoma"/>
          <w:bCs/>
          <w:sz w:val="22"/>
          <w:szCs w:val="22"/>
        </w:rPr>
        <w:t>Airdrie Citizens Advice Bureau</w:t>
      </w:r>
    </w:p>
    <w:p w:rsidR="00AE75A6" w:rsidRDefault="00AE75A6" w:rsidP="00064C88">
      <w:pPr>
        <w:rPr>
          <w:rFonts w:ascii="Tahoma" w:hAnsi="Tahoma" w:cs="Tahoma"/>
          <w:bCs/>
          <w:sz w:val="22"/>
          <w:szCs w:val="22"/>
        </w:rPr>
      </w:pPr>
      <w:r>
        <w:rPr>
          <w:rFonts w:ascii="Tahoma" w:hAnsi="Tahoma" w:cs="Tahoma"/>
          <w:bCs/>
          <w:sz w:val="22"/>
          <w:szCs w:val="22"/>
        </w:rPr>
        <w:t>61a Stirling Street</w:t>
      </w:r>
    </w:p>
    <w:p w:rsidR="00AE75A6" w:rsidRDefault="00AE75A6" w:rsidP="00064C88">
      <w:pPr>
        <w:rPr>
          <w:rFonts w:ascii="Tahoma" w:hAnsi="Tahoma" w:cs="Tahoma"/>
          <w:bCs/>
          <w:sz w:val="22"/>
          <w:szCs w:val="22"/>
        </w:rPr>
      </w:pPr>
      <w:r>
        <w:rPr>
          <w:rFonts w:ascii="Tahoma" w:hAnsi="Tahoma" w:cs="Tahoma"/>
          <w:bCs/>
          <w:sz w:val="22"/>
          <w:szCs w:val="22"/>
        </w:rPr>
        <w:t>Airdrie</w:t>
      </w:r>
    </w:p>
    <w:p w:rsidR="00AE75A6" w:rsidRPr="008B46E2" w:rsidRDefault="00AE75A6" w:rsidP="00064C88">
      <w:pPr>
        <w:rPr>
          <w:rFonts w:ascii="Tahoma" w:hAnsi="Tahoma" w:cs="Tahoma"/>
          <w:sz w:val="20"/>
          <w:szCs w:val="20"/>
          <w:u w:val="single"/>
        </w:rPr>
      </w:pPr>
      <w:r>
        <w:rPr>
          <w:rFonts w:ascii="Tahoma" w:hAnsi="Tahoma" w:cs="Tahoma"/>
          <w:bCs/>
          <w:sz w:val="22"/>
          <w:szCs w:val="22"/>
        </w:rPr>
        <w:t>ML6 0AS</w:t>
      </w:r>
    </w:p>
    <w:p w:rsidR="00A75274" w:rsidRPr="00064C88" w:rsidRDefault="00A75274" w:rsidP="00A75274">
      <w:pPr>
        <w:rPr>
          <w:rFonts w:ascii="Tahoma" w:hAnsi="Tahoma" w:cs="Tahoma"/>
          <w:sz w:val="22"/>
          <w:szCs w:val="20"/>
        </w:rPr>
      </w:pPr>
    </w:p>
    <w:p w:rsidR="00A75274" w:rsidRPr="00064C88" w:rsidRDefault="00A75274" w:rsidP="00064C88">
      <w:pPr>
        <w:rPr>
          <w:rFonts w:ascii="Tahoma" w:hAnsi="Tahoma" w:cs="Tahoma"/>
          <w:sz w:val="20"/>
          <w:szCs w:val="20"/>
          <w:u w:val="single"/>
        </w:rPr>
      </w:pPr>
      <w:r w:rsidRPr="00064C88">
        <w:rPr>
          <w:rFonts w:ascii="Tahoma" w:hAnsi="Tahoma" w:cs="Tahoma"/>
          <w:sz w:val="22"/>
          <w:szCs w:val="20"/>
        </w:rPr>
        <w:t>Email:</w:t>
      </w:r>
      <w:r w:rsidRPr="00064C88">
        <w:rPr>
          <w:rFonts w:ascii="Tahoma" w:hAnsi="Tahoma" w:cs="Tahoma"/>
          <w:sz w:val="22"/>
          <w:szCs w:val="20"/>
        </w:rPr>
        <w:tab/>
      </w:r>
      <w:hyperlink r:id="rId8" w:history="1">
        <w:r w:rsidR="0071457C">
          <w:rPr>
            <w:rStyle w:val="Hyperlink"/>
            <w:rFonts w:ascii="Tahoma" w:hAnsi="Tahoma" w:cs="Tahoma"/>
            <w:bCs/>
            <w:sz w:val="22"/>
            <w:szCs w:val="22"/>
          </w:rPr>
          <w:t>evelyn.anderson</w:t>
        </w:r>
        <w:r w:rsidR="009320A1" w:rsidRPr="00BF5C1E">
          <w:rPr>
            <w:rStyle w:val="Hyperlink"/>
            <w:rFonts w:ascii="Tahoma" w:hAnsi="Tahoma" w:cs="Tahoma"/>
            <w:bCs/>
            <w:sz w:val="22"/>
            <w:szCs w:val="22"/>
          </w:rPr>
          <w:t>@airdriecab.casonline.org.uk</w:t>
        </w:r>
      </w:hyperlink>
      <w:r w:rsidR="009320A1">
        <w:rPr>
          <w:rFonts w:ascii="Tahoma" w:hAnsi="Tahoma" w:cs="Tahoma"/>
          <w:bCs/>
          <w:sz w:val="22"/>
          <w:szCs w:val="22"/>
        </w:rPr>
        <w:t xml:space="preserve"> </w:t>
      </w:r>
    </w:p>
    <w:sectPr w:rsidR="00A75274" w:rsidRPr="00064C88" w:rsidSect="00E453D8">
      <w:headerReference w:type="even" r:id="rId9"/>
      <w:headerReference w:type="default" r:id="rId10"/>
      <w:footerReference w:type="default" r:id="rId11"/>
      <w:headerReference w:type="first" r:id="rId12"/>
      <w:footerReference w:type="first" r:id="rId13"/>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340" w:rsidRDefault="00055340" w:rsidP="00295282">
      <w:r>
        <w:separator/>
      </w:r>
    </w:p>
  </w:endnote>
  <w:endnote w:type="continuationSeparator" w:id="0">
    <w:p w:rsidR="00055340" w:rsidRDefault="00055340"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916A0A">
      <w:rPr>
        <w:rStyle w:val="PageNumber"/>
        <w:rFonts w:ascii="Tahoma" w:hAnsi="Tahoma" w:cs="Tahoma"/>
        <w:noProof/>
        <w:color w:val="FFFFFF" w:themeColor="background1"/>
        <w:sz w:val="16"/>
        <w:szCs w:val="20"/>
      </w:rPr>
      <w:t>8</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916A0A">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340" w:rsidRDefault="00055340" w:rsidP="00295282">
      <w:r>
        <w:separator/>
      </w:r>
    </w:p>
  </w:footnote>
  <w:footnote w:type="continuationSeparator" w:id="0">
    <w:p w:rsidR="00055340" w:rsidRDefault="00055340"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Default="00055340">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AE75A6">
      <w:rPr>
        <w:rFonts w:ascii="Tahoma" w:hAnsi="Tahoma" w:cs="Tahoma"/>
        <w:color w:val="000000" w:themeColor="text1"/>
        <w:sz w:val="20"/>
        <w:szCs w:val="18"/>
      </w:rPr>
      <w:t>Airdrie Citizens Advice Bureau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Form</w:t>
    </w:r>
    <w:r w:rsidR="00D419BA" w:rsidRPr="001F53A8">
      <w:rPr>
        <w:rFonts w:ascii="Tahoma" w:hAnsi="Tahoma" w:cs="Tahoma"/>
        <w:color w:val="000000" w:themeColor="text1"/>
        <w:sz w:val="20"/>
        <w:szCs w:val="18"/>
      </w:rPr>
      <w:tab/>
    </w:r>
  </w:p>
  <w:p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2CB5E08C" wp14:editId="58741C45">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FA588BD"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12541"/>
    <w:rsid w:val="00033746"/>
    <w:rsid w:val="000503DA"/>
    <w:rsid w:val="00050ADC"/>
    <w:rsid w:val="00055340"/>
    <w:rsid w:val="00064C88"/>
    <w:rsid w:val="00074117"/>
    <w:rsid w:val="000B4790"/>
    <w:rsid w:val="000C32BE"/>
    <w:rsid w:val="00104BDB"/>
    <w:rsid w:val="00110446"/>
    <w:rsid w:val="001222D1"/>
    <w:rsid w:val="001A5DB5"/>
    <w:rsid w:val="001D60E3"/>
    <w:rsid w:val="001F53A8"/>
    <w:rsid w:val="00216AD3"/>
    <w:rsid w:val="0022323A"/>
    <w:rsid w:val="00252F6F"/>
    <w:rsid w:val="00267509"/>
    <w:rsid w:val="00273C6A"/>
    <w:rsid w:val="00295282"/>
    <w:rsid w:val="002E4E91"/>
    <w:rsid w:val="00346724"/>
    <w:rsid w:val="003A7648"/>
    <w:rsid w:val="003D4799"/>
    <w:rsid w:val="003E3C1F"/>
    <w:rsid w:val="003E4ED0"/>
    <w:rsid w:val="003E65C7"/>
    <w:rsid w:val="00433A9A"/>
    <w:rsid w:val="00442196"/>
    <w:rsid w:val="0046632F"/>
    <w:rsid w:val="004B4FCF"/>
    <w:rsid w:val="004C3B58"/>
    <w:rsid w:val="004F0F4F"/>
    <w:rsid w:val="00535775"/>
    <w:rsid w:val="00555251"/>
    <w:rsid w:val="00565B46"/>
    <w:rsid w:val="005A02FD"/>
    <w:rsid w:val="005E43F1"/>
    <w:rsid w:val="006670CA"/>
    <w:rsid w:val="00672247"/>
    <w:rsid w:val="0069117A"/>
    <w:rsid w:val="00697F62"/>
    <w:rsid w:val="006B1EB3"/>
    <w:rsid w:val="006B206B"/>
    <w:rsid w:val="006C1F5F"/>
    <w:rsid w:val="00703342"/>
    <w:rsid w:val="0071457C"/>
    <w:rsid w:val="007A5A21"/>
    <w:rsid w:val="00805C34"/>
    <w:rsid w:val="0083638F"/>
    <w:rsid w:val="00836B95"/>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16A0A"/>
    <w:rsid w:val="009320A1"/>
    <w:rsid w:val="009342E9"/>
    <w:rsid w:val="00996A14"/>
    <w:rsid w:val="00A07C8E"/>
    <w:rsid w:val="00A705A2"/>
    <w:rsid w:val="00A75274"/>
    <w:rsid w:val="00A82CA8"/>
    <w:rsid w:val="00AC653C"/>
    <w:rsid w:val="00AE75A6"/>
    <w:rsid w:val="00B04BED"/>
    <w:rsid w:val="00B312D3"/>
    <w:rsid w:val="00BA5358"/>
    <w:rsid w:val="00BC3ECB"/>
    <w:rsid w:val="00BD1DFA"/>
    <w:rsid w:val="00C65D49"/>
    <w:rsid w:val="00CA11B7"/>
    <w:rsid w:val="00CB6B2D"/>
    <w:rsid w:val="00D01507"/>
    <w:rsid w:val="00D175A4"/>
    <w:rsid w:val="00D419BA"/>
    <w:rsid w:val="00D6571E"/>
    <w:rsid w:val="00D72180"/>
    <w:rsid w:val="00D7412C"/>
    <w:rsid w:val="00D74743"/>
    <w:rsid w:val="00DC3EE8"/>
    <w:rsid w:val="00DC4A2F"/>
    <w:rsid w:val="00DE164D"/>
    <w:rsid w:val="00DE7609"/>
    <w:rsid w:val="00E07807"/>
    <w:rsid w:val="00E1503F"/>
    <w:rsid w:val="00E4198D"/>
    <w:rsid w:val="00E453D8"/>
    <w:rsid w:val="00E9174B"/>
    <w:rsid w:val="00EA37D6"/>
    <w:rsid w:val="00EA488B"/>
    <w:rsid w:val="00EA595D"/>
    <w:rsid w:val="00EB47E4"/>
    <w:rsid w:val="00EC4313"/>
    <w:rsid w:val="00EE2546"/>
    <w:rsid w:val="00EE4D26"/>
    <w:rsid w:val="00EE6184"/>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3BF95ADA-318D-40A6-B84F-2BE546F5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character" w:styleId="UnresolvedMention">
    <w:name w:val="Unresolved Mention"/>
    <w:basedOn w:val="DefaultParagraphFont"/>
    <w:uiPriority w:val="99"/>
    <w:semiHidden/>
    <w:unhideWhenUsed/>
    <w:rsid w:val="00932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anderson@airdriecab.casonline.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4B700-528E-4349-81F4-D4EE59CC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Valerie Costello</cp:lastModifiedBy>
  <cp:revision>2</cp:revision>
  <cp:lastPrinted>2018-05-17T14:16:00Z</cp:lastPrinted>
  <dcterms:created xsi:type="dcterms:W3CDTF">2025-05-12T13:15:00Z</dcterms:created>
  <dcterms:modified xsi:type="dcterms:W3CDTF">2025-05-12T13:15:00Z</dcterms:modified>
</cp:coreProperties>
</file>