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5302A" w14:textId="77777777" w:rsidR="00425E39" w:rsidRPr="00BD7EAE" w:rsidRDefault="00425E39" w:rsidP="00BD7EAE">
      <w:pPr>
        <w:rPr>
          <w:rFonts w:eastAsia="Times New Roman" w:cs="Times New Roman"/>
          <w:kern w:val="0"/>
          <w:lang w:eastAsia="en-GB"/>
          <w14:ligatures w14:val="none"/>
        </w:rPr>
      </w:pPr>
      <w:r w:rsidRPr="00BD7EAE">
        <w:rPr>
          <w:rFonts w:eastAsia="Times New Roman" w:cs="Times New Roman"/>
          <w:noProof/>
          <w:kern w:val="0"/>
          <w:lang w:eastAsia="en-GB"/>
        </w:rPr>
        <w:drawing>
          <wp:inline distT="0" distB="0" distL="0" distR="0" wp14:anchorId="4F0D20A9" wp14:editId="45AACEBB">
            <wp:extent cx="2497667" cy="1252517"/>
            <wp:effectExtent l="0" t="0" r="4445" b="5080"/>
            <wp:docPr id="749428832" name="Picture 1"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428832" name="Picture 1" descr="A red and white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4762" cy="1281149"/>
                    </a:xfrm>
                    <a:prstGeom prst="rect">
                      <a:avLst/>
                    </a:prstGeom>
                  </pic:spPr>
                </pic:pic>
              </a:graphicData>
            </a:graphic>
          </wp:inline>
        </w:drawing>
      </w:r>
    </w:p>
    <w:p w14:paraId="6AB599E4" w14:textId="77777777" w:rsidR="00425E39" w:rsidRPr="00BD7EAE" w:rsidRDefault="00425E39" w:rsidP="00BD7EAE">
      <w:pPr>
        <w:rPr>
          <w:rFonts w:eastAsia="Times New Roman" w:cs="Arial"/>
          <w:b/>
          <w:bCs/>
          <w:color w:val="00B0F0"/>
          <w:kern w:val="0"/>
          <w:lang w:eastAsia="en-GB"/>
          <w14:ligatures w14:val="none"/>
        </w:rPr>
      </w:pPr>
    </w:p>
    <w:p w14:paraId="53DDA97A" w14:textId="77777777" w:rsidR="00425E39" w:rsidRPr="00BD7EAE" w:rsidRDefault="00425E39" w:rsidP="00BD7EAE">
      <w:pPr>
        <w:rPr>
          <w:rFonts w:eastAsia="Times New Roman" w:cs="Arial"/>
          <w:b/>
          <w:bCs/>
          <w:color w:val="156082" w:themeColor="accent1"/>
          <w:kern w:val="0"/>
          <w:sz w:val="36"/>
          <w:szCs w:val="36"/>
          <w:lang w:eastAsia="en-GB"/>
          <w14:ligatures w14:val="none"/>
        </w:rPr>
      </w:pPr>
      <w:r w:rsidRPr="00BD7EAE">
        <w:rPr>
          <w:rFonts w:eastAsia="Times New Roman" w:cs="Arial"/>
          <w:b/>
          <w:bCs/>
          <w:color w:val="156082" w:themeColor="accent1"/>
          <w:kern w:val="0"/>
          <w:sz w:val="36"/>
          <w:szCs w:val="36"/>
          <w:lang w:eastAsia="en-GB"/>
          <w14:ligatures w14:val="none"/>
        </w:rPr>
        <w:t xml:space="preserve">ARTISTIC DIRECTOR </w:t>
      </w:r>
    </w:p>
    <w:p w14:paraId="79BB8B81" w14:textId="77777777" w:rsidR="00425E39" w:rsidRPr="00BD7EAE" w:rsidRDefault="00425E39" w:rsidP="00BD7EAE">
      <w:pPr>
        <w:rPr>
          <w:rFonts w:eastAsia="Times New Roman" w:cs="Arial"/>
          <w:b/>
          <w:bCs/>
          <w:color w:val="156082" w:themeColor="accent1"/>
          <w:kern w:val="0"/>
          <w:sz w:val="36"/>
          <w:szCs w:val="36"/>
          <w:lang w:eastAsia="en-GB"/>
          <w14:ligatures w14:val="none"/>
        </w:rPr>
      </w:pPr>
      <w:r w:rsidRPr="00BD7EAE">
        <w:rPr>
          <w:rFonts w:eastAsia="Times New Roman" w:cs="Arial"/>
          <w:b/>
          <w:bCs/>
          <w:color w:val="156082" w:themeColor="accent1"/>
          <w:kern w:val="0"/>
          <w:sz w:val="36"/>
          <w:szCs w:val="36"/>
          <w:lang w:eastAsia="en-GB"/>
          <w14:ligatures w14:val="none"/>
        </w:rPr>
        <w:t>INFORMATION PACK</w:t>
      </w:r>
    </w:p>
    <w:p w14:paraId="2AE3BA11" w14:textId="77777777" w:rsidR="00425E39" w:rsidRPr="00BD7EAE" w:rsidRDefault="00425E39" w:rsidP="00BD7EAE">
      <w:pPr>
        <w:rPr>
          <w:rFonts w:eastAsia="Times New Roman" w:cs="Arial"/>
          <w:b/>
          <w:bCs/>
          <w:color w:val="00B0F0"/>
          <w:kern w:val="0"/>
          <w:lang w:eastAsia="en-GB"/>
          <w14:ligatures w14:val="none"/>
        </w:rPr>
      </w:pPr>
    </w:p>
    <w:p w14:paraId="7D65EEB8" w14:textId="77777777" w:rsidR="00425E39" w:rsidRPr="00BD7EAE" w:rsidRDefault="00425E39" w:rsidP="00BD7EAE">
      <w:pPr>
        <w:rPr>
          <w:rFonts w:eastAsia="Times New Roman" w:cs="Arial"/>
          <w:b/>
          <w:bCs/>
          <w:color w:val="00B0F0"/>
          <w:kern w:val="0"/>
          <w:lang w:eastAsia="en-GB"/>
          <w14:ligatures w14:val="none"/>
        </w:rPr>
      </w:pPr>
    </w:p>
    <w:p w14:paraId="4A841329" w14:textId="13BE16BB" w:rsidR="00425E39" w:rsidRPr="0076208A" w:rsidRDefault="008173DD" w:rsidP="00BD7EAE">
      <w:pPr>
        <w:rPr>
          <w:rFonts w:eastAsia="Times New Roman" w:cs="Times New Roman"/>
          <w:b/>
          <w:bCs/>
          <w:color w:val="00B0F0"/>
          <w:kern w:val="0"/>
          <w:lang w:eastAsia="en-GB"/>
          <w14:ligatures w14:val="none"/>
        </w:rPr>
      </w:pPr>
      <w:r w:rsidRPr="0076208A">
        <w:rPr>
          <w:rFonts w:eastAsia="Times New Roman" w:cs="Arial"/>
          <w:b/>
          <w:bCs/>
          <w:color w:val="00B0F0"/>
          <w:kern w:val="0"/>
          <w:lang w:eastAsia="en-GB"/>
          <w14:ligatures w14:val="none"/>
        </w:rPr>
        <w:t>T</w:t>
      </w:r>
      <w:r w:rsidR="0076208A" w:rsidRPr="0076208A">
        <w:rPr>
          <w:rFonts w:eastAsia="Times New Roman" w:cs="Arial"/>
          <w:b/>
          <w:bCs/>
          <w:color w:val="00B0F0"/>
          <w:kern w:val="0"/>
          <w:lang w:eastAsia="en-GB"/>
          <w14:ligatures w14:val="none"/>
        </w:rPr>
        <w:t>HE OPPORTUNITY</w:t>
      </w:r>
    </w:p>
    <w:p w14:paraId="47DFF192" w14:textId="77777777" w:rsidR="00425E39" w:rsidRPr="00BD7EAE" w:rsidRDefault="00425E39" w:rsidP="00BD7EAE">
      <w:pPr>
        <w:rPr>
          <w:rFonts w:eastAsia="Times New Roman" w:cs="Times New Roman"/>
          <w:kern w:val="0"/>
          <w:lang w:eastAsia="en-GB"/>
          <w14:ligatures w14:val="none"/>
        </w:rPr>
      </w:pPr>
    </w:p>
    <w:p w14:paraId="52E02FCA" w14:textId="5CE50EBF" w:rsidR="00572F7E" w:rsidRPr="00BD7EAE" w:rsidRDefault="00103E7C" w:rsidP="00BD7EAE">
      <w:pPr>
        <w:rPr>
          <w:rFonts w:cs="Arial"/>
          <w:color w:val="000000" w:themeColor="text1"/>
          <w:shd w:val="clear" w:color="auto" w:fill="FFFFFF"/>
        </w:rPr>
      </w:pPr>
      <w:r w:rsidRPr="00BD7EAE">
        <w:rPr>
          <w:rFonts w:eastAsia="Verdana" w:cs="Calibri"/>
        </w:rPr>
        <w:t xml:space="preserve">Vox Liminis is a pioneering arts and community organisation working within </w:t>
      </w:r>
      <w:r w:rsidR="00E87C4B" w:rsidRPr="00BD7EAE">
        <w:rPr>
          <w:rFonts w:eastAsia="Verdana" w:cs="Calibri"/>
        </w:rPr>
        <w:t xml:space="preserve">the </w:t>
      </w:r>
      <w:r w:rsidRPr="00BD7EAE">
        <w:rPr>
          <w:rFonts w:eastAsia="Verdana" w:cs="Calibri"/>
        </w:rPr>
        <w:t xml:space="preserve">criminal justice </w:t>
      </w:r>
      <w:r w:rsidR="00E87C4B" w:rsidRPr="00BD7EAE">
        <w:rPr>
          <w:rFonts w:eastAsia="Verdana" w:cs="Calibri"/>
        </w:rPr>
        <w:t xml:space="preserve">sector.  </w:t>
      </w:r>
      <w:r w:rsidR="00583715" w:rsidRPr="00BD7EAE">
        <w:rPr>
          <w:rFonts w:eastAsia="Verdana" w:cs="Calibri"/>
        </w:rPr>
        <w:t xml:space="preserve">Through our creative work we seek </w:t>
      </w:r>
      <w:r w:rsidR="004078A3" w:rsidRPr="00BD7EAE">
        <w:rPr>
          <w:rFonts w:eastAsia="Verdana" w:cs="Calibri"/>
        </w:rPr>
        <w:t>to generate</w:t>
      </w:r>
      <w:r w:rsidRPr="00BD7EAE">
        <w:rPr>
          <w:rFonts w:eastAsia="Verdana" w:cs="Calibri"/>
        </w:rPr>
        <w:t xml:space="preserve"> fresh conversations and insights </w:t>
      </w:r>
      <w:r w:rsidR="00662FBA" w:rsidRPr="00BD7EAE">
        <w:rPr>
          <w:rFonts w:eastAsia="Verdana" w:cs="Calibri"/>
        </w:rPr>
        <w:t xml:space="preserve">that challenge </w:t>
      </w:r>
      <w:r w:rsidR="00583715" w:rsidRPr="00BD7EAE">
        <w:rPr>
          <w:rFonts w:eastAsia="Verdana" w:cs="Calibri"/>
        </w:rPr>
        <w:t xml:space="preserve">society’s </w:t>
      </w:r>
      <w:r w:rsidRPr="00BD7EAE">
        <w:rPr>
          <w:rFonts w:eastAsia="Verdana" w:cs="Calibri"/>
        </w:rPr>
        <w:t>response</w:t>
      </w:r>
      <w:r w:rsidR="00382DD6" w:rsidRPr="00BD7EAE">
        <w:rPr>
          <w:rFonts w:eastAsia="Verdana" w:cs="Calibri"/>
        </w:rPr>
        <w:t>s</w:t>
      </w:r>
      <w:r w:rsidRPr="00BD7EAE">
        <w:rPr>
          <w:rFonts w:eastAsia="Verdana" w:cs="Calibri"/>
        </w:rPr>
        <w:t xml:space="preserve"> to crime, harm and conflict</w:t>
      </w:r>
      <w:r w:rsidR="00066DEB" w:rsidRPr="00BD7EAE">
        <w:rPr>
          <w:rFonts w:eastAsia="Verdana" w:cs="Calibri"/>
        </w:rPr>
        <w:t xml:space="preserve">.  We believe the arts has a </w:t>
      </w:r>
      <w:r w:rsidR="00382DD6" w:rsidRPr="00BD7EAE">
        <w:rPr>
          <w:rFonts w:eastAsia="Verdana" w:cs="Calibri"/>
        </w:rPr>
        <w:t xml:space="preserve">vital </w:t>
      </w:r>
      <w:r w:rsidR="00066DEB" w:rsidRPr="00BD7EAE">
        <w:rPr>
          <w:rFonts w:eastAsia="Verdana" w:cs="Calibri"/>
        </w:rPr>
        <w:t>role to play in</w:t>
      </w:r>
      <w:r w:rsidR="00382DD6" w:rsidRPr="00BD7EAE">
        <w:rPr>
          <w:rFonts w:eastAsia="Verdana" w:cs="Calibri"/>
        </w:rPr>
        <w:t xml:space="preserve"> building connections, trust and belonging </w:t>
      </w:r>
      <w:r w:rsidR="00A52F99" w:rsidRPr="00BD7EAE">
        <w:rPr>
          <w:rFonts w:eastAsia="Verdana" w:cs="Calibri"/>
        </w:rPr>
        <w:t xml:space="preserve">– </w:t>
      </w:r>
      <w:r w:rsidR="00F23861" w:rsidRPr="00BD7EAE">
        <w:rPr>
          <w:rFonts w:eastAsia="Verdana" w:cs="Calibri"/>
        </w:rPr>
        <w:t>restoring</w:t>
      </w:r>
      <w:r w:rsidR="00A52F99" w:rsidRPr="00BD7EAE">
        <w:rPr>
          <w:rFonts w:eastAsia="Verdana" w:cs="Calibri"/>
        </w:rPr>
        <w:t xml:space="preserve"> </w:t>
      </w:r>
      <w:r w:rsidR="00382DD6" w:rsidRPr="00BD7EAE">
        <w:rPr>
          <w:rFonts w:eastAsia="Verdana" w:cs="Calibri"/>
        </w:rPr>
        <w:t xml:space="preserve">rather than furthering divisions. </w:t>
      </w:r>
      <w:r w:rsidR="00572F7E" w:rsidRPr="00BD7EAE">
        <w:rPr>
          <w:rFonts w:eastAsia="Verdana" w:cs="Calibri"/>
        </w:rPr>
        <w:t xml:space="preserve"> </w:t>
      </w:r>
      <w:r w:rsidR="00E36533" w:rsidRPr="00BD7EAE">
        <w:rPr>
          <w:rFonts w:cs="Arial"/>
          <w:color w:val="000000" w:themeColor="text1"/>
          <w:shd w:val="clear" w:color="auto" w:fill="FFFFFF"/>
        </w:rPr>
        <w:t>W</w:t>
      </w:r>
      <w:r w:rsidR="00A52F99" w:rsidRPr="00BD7EAE">
        <w:rPr>
          <w:rFonts w:cs="Arial"/>
          <w:color w:val="000000" w:themeColor="text1"/>
          <w:shd w:val="clear" w:color="auto" w:fill="FFFFFF"/>
        </w:rPr>
        <w:t>e have</w:t>
      </w:r>
      <w:r w:rsidR="00E36533" w:rsidRPr="00BD7EAE">
        <w:rPr>
          <w:rFonts w:cs="Arial"/>
          <w:color w:val="000000" w:themeColor="text1"/>
          <w:shd w:val="clear" w:color="auto" w:fill="FFFFFF"/>
        </w:rPr>
        <w:t xml:space="preserve"> </w:t>
      </w:r>
      <w:r w:rsidR="00646CF2" w:rsidRPr="00BD7EAE">
        <w:rPr>
          <w:rFonts w:cs="Arial"/>
          <w:color w:val="000000" w:themeColor="text1"/>
          <w:shd w:val="clear" w:color="auto" w:fill="FFFFFF"/>
        </w:rPr>
        <w:t xml:space="preserve">an excellent track record in </w:t>
      </w:r>
      <w:r w:rsidR="00631A81" w:rsidRPr="00BD7EAE">
        <w:rPr>
          <w:rFonts w:cs="Arial"/>
          <w:color w:val="000000" w:themeColor="text1"/>
          <w:shd w:val="clear" w:color="auto" w:fill="FFFFFF"/>
        </w:rPr>
        <w:t xml:space="preserve">delivering </w:t>
      </w:r>
      <w:r w:rsidR="00136C06" w:rsidRPr="00BD7EAE">
        <w:rPr>
          <w:rFonts w:cs="Arial"/>
          <w:color w:val="000000" w:themeColor="text1"/>
          <w:shd w:val="clear" w:color="auto" w:fill="FFFFFF"/>
        </w:rPr>
        <w:t xml:space="preserve">ambitious, socially engaged </w:t>
      </w:r>
      <w:r w:rsidR="00394EB2" w:rsidRPr="00BD7EAE">
        <w:rPr>
          <w:rFonts w:cs="Arial"/>
          <w:color w:val="000000" w:themeColor="text1"/>
          <w:shd w:val="clear" w:color="auto" w:fill="FFFFFF"/>
        </w:rPr>
        <w:t xml:space="preserve">arts </w:t>
      </w:r>
      <w:r w:rsidR="00136C06" w:rsidRPr="00BD7EAE">
        <w:rPr>
          <w:rFonts w:cs="Arial"/>
          <w:color w:val="000000" w:themeColor="text1"/>
          <w:shd w:val="clear" w:color="auto" w:fill="FFFFFF"/>
        </w:rPr>
        <w:t>practice</w:t>
      </w:r>
      <w:r w:rsidR="00631A81" w:rsidRPr="00BD7EAE">
        <w:rPr>
          <w:rFonts w:cs="Arial"/>
          <w:color w:val="000000" w:themeColor="text1"/>
          <w:shd w:val="clear" w:color="auto" w:fill="FFFFFF"/>
        </w:rPr>
        <w:t xml:space="preserve"> </w:t>
      </w:r>
      <w:r w:rsidR="00572F7E" w:rsidRPr="00BD7EAE">
        <w:rPr>
          <w:rFonts w:cs="Arial"/>
          <w:color w:val="000000" w:themeColor="text1"/>
          <w:shd w:val="clear" w:color="auto" w:fill="FFFFFF"/>
        </w:rPr>
        <w:t xml:space="preserve">and </w:t>
      </w:r>
      <w:r w:rsidR="00A50FBA" w:rsidRPr="00BD7EAE">
        <w:rPr>
          <w:rFonts w:cs="Arial"/>
          <w:color w:val="000000" w:themeColor="text1"/>
          <w:shd w:val="clear" w:color="auto" w:fill="FFFFFF"/>
        </w:rPr>
        <w:t>we are</w:t>
      </w:r>
      <w:r w:rsidR="00572F7E" w:rsidRPr="00BD7EAE">
        <w:rPr>
          <w:rFonts w:cs="Arial"/>
          <w:color w:val="000000" w:themeColor="text1"/>
          <w:shd w:val="clear" w:color="auto" w:fill="FFFFFF"/>
        </w:rPr>
        <w:t xml:space="preserve"> excited </w:t>
      </w:r>
      <w:r w:rsidR="00D21D9C" w:rsidRPr="00BD7EAE">
        <w:rPr>
          <w:rFonts w:cs="Arial"/>
          <w:color w:val="000000" w:themeColor="text1"/>
          <w:shd w:val="clear" w:color="auto" w:fill="FFFFFF"/>
        </w:rPr>
        <w:t xml:space="preserve">about </w:t>
      </w:r>
      <w:r w:rsidR="00572F7E" w:rsidRPr="00BD7EAE">
        <w:rPr>
          <w:rFonts w:cs="Arial"/>
          <w:color w:val="000000" w:themeColor="text1"/>
          <w:shd w:val="clear" w:color="auto" w:fill="FFFFFF"/>
        </w:rPr>
        <w:t xml:space="preserve">our </w:t>
      </w:r>
      <w:proofErr w:type="gramStart"/>
      <w:r w:rsidR="00572F7E" w:rsidRPr="00BD7EAE">
        <w:rPr>
          <w:rFonts w:cs="Arial"/>
          <w:color w:val="000000" w:themeColor="text1"/>
          <w:shd w:val="clear" w:color="auto" w:fill="FFFFFF"/>
        </w:rPr>
        <w:t>future plans</w:t>
      </w:r>
      <w:proofErr w:type="gramEnd"/>
      <w:r w:rsidR="00572F7E" w:rsidRPr="00BD7EAE">
        <w:rPr>
          <w:rFonts w:cs="Arial"/>
          <w:color w:val="000000" w:themeColor="text1"/>
          <w:shd w:val="clear" w:color="auto" w:fill="FFFFFF"/>
        </w:rPr>
        <w:t xml:space="preserve">.  </w:t>
      </w:r>
    </w:p>
    <w:p w14:paraId="5EB1F9EA" w14:textId="77777777" w:rsidR="00572F7E" w:rsidRPr="00BD7EAE" w:rsidRDefault="00572F7E" w:rsidP="00BD7EAE">
      <w:pPr>
        <w:rPr>
          <w:rFonts w:cs="Arial"/>
          <w:color w:val="000000" w:themeColor="text1"/>
          <w:shd w:val="clear" w:color="auto" w:fill="FFFFFF"/>
        </w:rPr>
      </w:pPr>
    </w:p>
    <w:p w14:paraId="6C8C0910" w14:textId="7EE47190" w:rsidR="00900E2C" w:rsidRPr="00BD7EAE" w:rsidRDefault="00A50FBA" w:rsidP="00BD7EAE">
      <w:pPr>
        <w:rPr>
          <w:rFonts w:cs="Arial"/>
          <w:color w:val="000000" w:themeColor="text1"/>
          <w:shd w:val="clear" w:color="auto" w:fill="FFFFFF"/>
        </w:rPr>
      </w:pPr>
      <w:r w:rsidRPr="00BD7EAE">
        <w:rPr>
          <w:rFonts w:cs="Arial"/>
          <w:color w:val="000000" w:themeColor="text1"/>
          <w:shd w:val="clear" w:color="auto" w:fill="FFFFFF"/>
        </w:rPr>
        <w:t xml:space="preserve">The role of Artistic Director is </w:t>
      </w:r>
      <w:r w:rsidR="00D21D9C" w:rsidRPr="00BD7EAE">
        <w:rPr>
          <w:rFonts w:cs="Arial"/>
          <w:color w:val="000000" w:themeColor="text1"/>
          <w:shd w:val="clear" w:color="auto" w:fill="FFFFFF"/>
        </w:rPr>
        <w:t>a critical new leadership role within the organisation</w:t>
      </w:r>
      <w:r w:rsidR="008E7E6A" w:rsidRPr="00BD7EAE">
        <w:rPr>
          <w:rFonts w:cs="Arial"/>
          <w:color w:val="000000" w:themeColor="text1"/>
          <w:shd w:val="clear" w:color="auto" w:fill="FFFFFF"/>
        </w:rPr>
        <w:t xml:space="preserve">.  It </w:t>
      </w:r>
      <w:r w:rsidR="00525B16" w:rsidRPr="00BD7EAE">
        <w:rPr>
          <w:rFonts w:cs="Arial"/>
          <w:color w:val="000000" w:themeColor="text1"/>
          <w:shd w:val="clear" w:color="auto" w:fill="FFFFFF"/>
        </w:rPr>
        <w:t xml:space="preserve">offers a unique and rewarding opportunity </w:t>
      </w:r>
      <w:r w:rsidR="00987AC4" w:rsidRPr="00BD7EAE">
        <w:rPr>
          <w:rFonts w:cs="Arial"/>
          <w:color w:val="000000" w:themeColor="text1"/>
          <w:shd w:val="clear" w:color="auto" w:fill="FFFFFF"/>
        </w:rPr>
        <w:t xml:space="preserve">to </w:t>
      </w:r>
      <w:r w:rsidR="003C2C65" w:rsidRPr="00BD7EAE">
        <w:t xml:space="preserve">shape the organisation’s vision, </w:t>
      </w:r>
      <w:r w:rsidR="00774880" w:rsidRPr="00BD7EAE">
        <w:t xml:space="preserve">to </w:t>
      </w:r>
      <w:r w:rsidR="003C2C65" w:rsidRPr="00BD7EAE">
        <w:t xml:space="preserve">lead the development of </w:t>
      </w:r>
      <w:r w:rsidR="00774880" w:rsidRPr="00BD7EAE">
        <w:t xml:space="preserve">our </w:t>
      </w:r>
      <w:r w:rsidR="00987AC4" w:rsidRPr="00BD7EAE">
        <w:t>ground-breaking</w:t>
      </w:r>
      <w:r w:rsidR="00F0648E" w:rsidRPr="00BD7EAE">
        <w:t>,</w:t>
      </w:r>
      <w:r w:rsidR="00987AC4" w:rsidRPr="00BD7EAE">
        <w:t xml:space="preserve"> </w:t>
      </w:r>
      <w:r w:rsidR="006E3613" w:rsidRPr="00BD7EAE">
        <w:t xml:space="preserve">creative </w:t>
      </w:r>
      <w:r w:rsidR="003C2C65" w:rsidRPr="00BD7EAE">
        <w:t xml:space="preserve">practice, and </w:t>
      </w:r>
      <w:r w:rsidR="00774880" w:rsidRPr="00BD7EAE">
        <w:t xml:space="preserve">to </w:t>
      </w:r>
      <w:r w:rsidR="003C2C65" w:rsidRPr="00BD7EAE">
        <w:t>deepen the impact of our work across Scotland and beyond.</w:t>
      </w:r>
      <w:r w:rsidR="003C2C65" w:rsidRPr="00BD7EAE">
        <w:rPr>
          <w:rFonts w:cs="Arial"/>
          <w:color w:val="000000" w:themeColor="text1"/>
          <w:shd w:val="clear" w:color="auto" w:fill="FFFFFF"/>
        </w:rPr>
        <w:t xml:space="preserve"> </w:t>
      </w:r>
      <w:r w:rsidR="00DD28A9" w:rsidRPr="00BD7EAE">
        <w:rPr>
          <w:rFonts w:cs="Arial"/>
          <w:color w:val="000000" w:themeColor="text1"/>
          <w:shd w:val="clear" w:color="auto" w:fill="FFFFFF"/>
        </w:rPr>
        <w:t>A</w:t>
      </w:r>
      <w:r w:rsidR="007136E1" w:rsidRPr="00BD7EAE">
        <w:rPr>
          <w:rFonts w:cs="Arial"/>
          <w:color w:val="000000" w:themeColor="text1"/>
          <w:shd w:val="clear" w:color="auto" w:fill="FFFFFF"/>
        </w:rPr>
        <w:t>n</w:t>
      </w:r>
      <w:r w:rsidR="00F05629" w:rsidRPr="00BD7EAE">
        <w:rPr>
          <w:rFonts w:cs="Arial"/>
          <w:color w:val="000000" w:themeColor="text1"/>
          <w:shd w:val="clear" w:color="auto" w:fill="FFFFFF"/>
        </w:rPr>
        <w:t xml:space="preserve"> inspirational </w:t>
      </w:r>
      <w:r w:rsidR="00D1597D" w:rsidRPr="00BD7EAE">
        <w:rPr>
          <w:rFonts w:cs="Arial"/>
          <w:color w:val="000000" w:themeColor="text1"/>
          <w:shd w:val="clear" w:color="auto" w:fill="FFFFFF"/>
        </w:rPr>
        <w:t>leader</w:t>
      </w:r>
      <w:r w:rsidR="00F307C3" w:rsidRPr="00BD7EAE">
        <w:rPr>
          <w:rFonts w:cs="Arial"/>
          <w:color w:val="000000" w:themeColor="text1"/>
          <w:shd w:val="clear" w:color="auto" w:fill="FFFFFF"/>
        </w:rPr>
        <w:t>, the Artistic Director</w:t>
      </w:r>
      <w:r w:rsidR="002F28D0" w:rsidRPr="00BD7EAE">
        <w:rPr>
          <w:rFonts w:cs="Arial"/>
          <w:color w:val="000000" w:themeColor="text1"/>
          <w:shd w:val="clear" w:color="auto" w:fill="FFFFFF"/>
        </w:rPr>
        <w:t xml:space="preserve"> will have the </w:t>
      </w:r>
      <w:r w:rsidR="00D1597D" w:rsidRPr="00BD7EAE">
        <w:rPr>
          <w:rFonts w:cs="Arial"/>
          <w:color w:val="000000" w:themeColor="text1"/>
          <w:shd w:val="clear" w:color="auto" w:fill="FFFFFF"/>
        </w:rPr>
        <w:t xml:space="preserve">experience, </w:t>
      </w:r>
      <w:r w:rsidR="00CC4424" w:rsidRPr="00BD7EAE">
        <w:rPr>
          <w:rFonts w:cs="Arial"/>
          <w:color w:val="000000" w:themeColor="text1"/>
          <w:shd w:val="clear" w:color="auto" w:fill="FFFFFF"/>
        </w:rPr>
        <w:t xml:space="preserve">energy and ambition to </w:t>
      </w:r>
      <w:r w:rsidR="007136E1" w:rsidRPr="00BD7EAE">
        <w:rPr>
          <w:rFonts w:cs="Arial"/>
          <w:color w:val="000000" w:themeColor="text1"/>
          <w:shd w:val="clear" w:color="auto" w:fill="FFFFFF"/>
        </w:rPr>
        <w:t>confidently</w:t>
      </w:r>
      <w:r w:rsidR="00DB2EF9" w:rsidRPr="00BD7EAE">
        <w:rPr>
          <w:rFonts w:cs="Arial"/>
          <w:color w:val="000000" w:themeColor="text1"/>
          <w:shd w:val="clear" w:color="auto" w:fill="FFFFFF"/>
        </w:rPr>
        <w:t xml:space="preserve"> </w:t>
      </w:r>
      <w:r w:rsidR="008B5712">
        <w:rPr>
          <w:rFonts w:cs="Arial"/>
          <w:color w:val="000000" w:themeColor="text1"/>
          <w:shd w:val="clear" w:color="auto" w:fill="FFFFFF"/>
        </w:rPr>
        <w:t xml:space="preserve">lead </w:t>
      </w:r>
      <w:proofErr w:type="spellStart"/>
      <w:r w:rsidR="008B5712">
        <w:rPr>
          <w:rFonts w:cs="Arial"/>
          <w:color w:val="000000" w:themeColor="text1"/>
          <w:shd w:val="clear" w:color="auto" w:fill="FFFFFF"/>
        </w:rPr>
        <w:t>foward</w:t>
      </w:r>
      <w:proofErr w:type="spellEnd"/>
      <w:r w:rsidR="00DB2EF9" w:rsidRPr="00BD7EAE">
        <w:rPr>
          <w:rFonts w:cs="Arial"/>
          <w:color w:val="000000" w:themeColor="text1"/>
          <w:shd w:val="clear" w:color="auto" w:fill="FFFFFF"/>
        </w:rPr>
        <w:t xml:space="preserve"> our </w:t>
      </w:r>
      <w:proofErr w:type="gramStart"/>
      <w:r w:rsidR="007923DF" w:rsidRPr="00BD7EAE">
        <w:rPr>
          <w:rFonts w:cs="Arial"/>
          <w:color w:val="000000" w:themeColor="text1"/>
          <w:shd w:val="clear" w:color="auto" w:fill="FFFFFF"/>
        </w:rPr>
        <w:t>plans</w:t>
      </w:r>
      <w:r w:rsidR="00DB2EF9" w:rsidRPr="00BD7EAE">
        <w:rPr>
          <w:rFonts w:cs="Arial"/>
          <w:color w:val="000000" w:themeColor="text1"/>
          <w:shd w:val="clear" w:color="auto" w:fill="FFFFFF"/>
        </w:rPr>
        <w:t xml:space="preserve"> for the future</w:t>
      </w:r>
      <w:proofErr w:type="gramEnd"/>
      <w:r w:rsidR="00DB2EF9" w:rsidRPr="00BD7EAE">
        <w:rPr>
          <w:rFonts w:cs="Arial"/>
          <w:color w:val="000000" w:themeColor="text1"/>
          <w:shd w:val="clear" w:color="auto" w:fill="FFFFFF"/>
        </w:rPr>
        <w:t xml:space="preserve">, working collaboratively with staff, Board, </w:t>
      </w:r>
      <w:r w:rsidR="00D17664" w:rsidRPr="00BD7EAE">
        <w:rPr>
          <w:rFonts w:cs="Arial"/>
          <w:color w:val="000000" w:themeColor="text1"/>
          <w:shd w:val="clear" w:color="auto" w:fill="FFFFFF"/>
        </w:rPr>
        <w:t>our community</w:t>
      </w:r>
      <w:r w:rsidR="00A67153">
        <w:rPr>
          <w:rFonts w:cs="Arial"/>
          <w:color w:val="000000" w:themeColor="text1"/>
          <w:shd w:val="clear" w:color="auto" w:fill="FFFFFF"/>
        </w:rPr>
        <w:t xml:space="preserve"> and participants</w:t>
      </w:r>
      <w:r w:rsidR="00C30F90" w:rsidRPr="00BD7EAE">
        <w:rPr>
          <w:rFonts w:cs="Arial"/>
          <w:color w:val="000000" w:themeColor="text1"/>
          <w:shd w:val="clear" w:color="auto" w:fill="FFFFFF"/>
        </w:rPr>
        <w:t>,</w:t>
      </w:r>
      <w:r w:rsidR="00DB2EF9" w:rsidRPr="00BD7EAE">
        <w:rPr>
          <w:rFonts w:cs="Arial"/>
          <w:color w:val="000000" w:themeColor="text1"/>
          <w:shd w:val="clear" w:color="auto" w:fill="FFFFFF"/>
        </w:rPr>
        <w:t xml:space="preserve"> and a range of </w:t>
      </w:r>
      <w:r w:rsidR="00D17664" w:rsidRPr="00BD7EAE">
        <w:rPr>
          <w:rFonts w:cs="Arial"/>
          <w:color w:val="000000" w:themeColor="text1"/>
          <w:shd w:val="clear" w:color="auto" w:fill="FFFFFF"/>
        </w:rPr>
        <w:t xml:space="preserve">key stakeholders and partners.  </w:t>
      </w:r>
      <w:r w:rsidR="007136E1" w:rsidRPr="00BD7EAE">
        <w:rPr>
          <w:rFonts w:cs="Arial"/>
          <w:color w:val="000000" w:themeColor="text1"/>
          <w:shd w:val="clear" w:color="auto" w:fill="FFFFFF"/>
        </w:rPr>
        <w:t xml:space="preserve"> </w:t>
      </w:r>
      <w:r w:rsidR="00B06F2F" w:rsidRPr="00BD7EAE">
        <w:rPr>
          <w:rFonts w:cs="Arial"/>
          <w:color w:val="000000" w:themeColor="text1"/>
          <w:shd w:val="clear" w:color="auto" w:fill="FFFFFF"/>
        </w:rPr>
        <w:t xml:space="preserve"> </w:t>
      </w:r>
    </w:p>
    <w:p w14:paraId="04C1B4A0" w14:textId="77777777" w:rsidR="00900E2C" w:rsidRPr="00BD7EAE" w:rsidRDefault="00900E2C" w:rsidP="00BD7EAE">
      <w:pPr>
        <w:rPr>
          <w:rFonts w:cs="Arial"/>
          <w:color w:val="000000" w:themeColor="text1"/>
          <w:shd w:val="clear" w:color="auto" w:fill="FFFFFF"/>
        </w:rPr>
      </w:pPr>
    </w:p>
    <w:p w14:paraId="53856929" w14:textId="4EE8D5E9" w:rsidR="00425E39" w:rsidRPr="00BD7EAE" w:rsidRDefault="00425E39" w:rsidP="00BD7EAE">
      <w:pPr>
        <w:rPr>
          <w:rFonts w:cs="Arial"/>
          <w:color w:val="000000" w:themeColor="text1"/>
          <w:shd w:val="clear" w:color="auto" w:fill="FFFFFF"/>
        </w:rPr>
      </w:pPr>
      <w:r w:rsidRPr="00BD7EAE">
        <w:rPr>
          <w:rFonts w:cs="Arial"/>
          <w:color w:val="000000" w:themeColor="text1"/>
          <w:shd w:val="clear" w:color="auto" w:fill="FFFFFF"/>
        </w:rPr>
        <w:t xml:space="preserve">Vox Liminis </w:t>
      </w:r>
      <w:r w:rsidR="00D17664" w:rsidRPr="00BD7EAE">
        <w:rPr>
          <w:rFonts w:cs="Arial"/>
          <w:color w:val="000000" w:themeColor="text1"/>
          <w:shd w:val="clear" w:color="auto" w:fill="FFFFFF"/>
        </w:rPr>
        <w:t>is</w:t>
      </w:r>
      <w:r w:rsidR="00F228FA" w:rsidRPr="00BD7EAE">
        <w:rPr>
          <w:rFonts w:cs="Arial"/>
          <w:color w:val="000000" w:themeColor="text1"/>
          <w:shd w:val="clear" w:color="auto" w:fill="FFFFFF"/>
        </w:rPr>
        <w:t xml:space="preserve"> in receipt of</w:t>
      </w:r>
      <w:r w:rsidRPr="00BD7EAE">
        <w:rPr>
          <w:rFonts w:cs="Arial"/>
          <w:color w:val="000000" w:themeColor="text1"/>
          <w:shd w:val="clear" w:color="auto" w:fill="FFFFFF"/>
        </w:rPr>
        <w:t xml:space="preserve"> Creative Scotland Multi-Year Funding </w:t>
      </w:r>
      <w:r w:rsidR="00385882" w:rsidRPr="00BD7EAE">
        <w:rPr>
          <w:rFonts w:cs="Arial"/>
          <w:color w:val="000000" w:themeColor="text1"/>
          <w:shd w:val="clear" w:color="auto" w:fill="FFFFFF"/>
        </w:rPr>
        <w:t xml:space="preserve">for </w:t>
      </w:r>
      <w:r w:rsidRPr="00BD7EAE">
        <w:rPr>
          <w:rFonts w:cs="Arial"/>
          <w:color w:val="000000" w:themeColor="text1"/>
          <w:shd w:val="clear" w:color="auto" w:fill="FFFFFF"/>
        </w:rPr>
        <w:t>2025-2028</w:t>
      </w:r>
      <w:r w:rsidR="00385882" w:rsidRPr="00BD7EAE">
        <w:rPr>
          <w:rFonts w:cs="Arial"/>
          <w:color w:val="000000" w:themeColor="text1"/>
          <w:shd w:val="clear" w:color="auto" w:fill="FFFFFF"/>
        </w:rPr>
        <w:t xml:space="preserve"> </w:t>
      </w:r>
      <w:r w:rsidRPr="00BD7EAE">
        <w:rPr>
          <w:rFonts w:cs="Arial"/>
          <w:color w:val="000000" w:themeColor="text1"/>
          <w:shd w:val="clear" w:color="auto" w:fill="FFFFFF"/>
        </w:rPr>
        <w:t>which</w:t>
      </w:r>
      <w:r w:rsidR="00385882" w:rsidRPr="00BD7EAE">
        <w:rPr>
          <w:rFonts w:cs="Arial"/>
          <w:color w:val="000000" w:themeColor="text1"/>
          <w:shd w:val="clear" w:color="auto" w:fill="FFFFFF"/>
        </w:rPr>
        <w:t>,</w:t>
      </w:r>
      <w:r w:rsidRPr="00BD7EAE">
        <w:rPr>
          <w:rFonts w:cs="Arial"/>
          <w:color w:val="000000" w:themeColor="text1"/>
          <w:shd w:val="clear" w:color="auto" w:fill="FFFFFF"/>
        </w:rPr>
        <w:t xml:space="preserve"> alongside other funding</w:t>
      </w:r>
      <w:r w:rsidR="00385882" w:rsidRPr="00BD7EAE">
        <w:rPr>
          <w:rFonts w:cs="Arial"/>
          <w:color w:val="000000" w:themeColor="text1"/>
          <w:shd w:val="clear" w:color="auto" w:fill="FFFFFF"/>
        </w:rPr>
        <w:t>,</w:t>
      </w:r>
      <w:r w:rsidRPr="00BD7EAE">
        <w:rPr>
          <w:rFonts w:cs="Arial"/>
          <w:color w:val="000000" w:themeColor="text1"/>
          <w:shd w:val="clear" w:color="auto" w:fill="FFFFFF"/>
        </w:rPr>
        <w:t xml:space="preserve"> secures a strategic and creative platform </w:t>
      </w:r>
      <w:r w:rsidR="00385882" w:rsidRPr="00BD7EAE">
        <w:rPr>
          <w:rFonts w:cs="Arial"/>
          <w:color w:val="000000" w:themeColor="text1"/>
          <w:shd w:val="clear" w:color="auto" w:fill="FFFFFF"/>
        </w:rPr>
        <w:t>for our work.</w:t>
      </w:r>
    </w:p>
    <w:p w14:paraId="3E23E07E" w14:textId="77777777" w:rsidR="00091E23" w:rsidRDefault="00091E23" w:rsidP="00BD7EAE">
      <w:pPr>
        <w:rPr>
          <w:rFonts w:cs="Arial"/>
          <w:color w:val="000000" w:themeColor="text1"/>
          <w:shd w:val="clear" w:color="auto" w:fill="FFFFFF"/>
        </w:rPr>
      </w:pPr>
    </w:p>
    <w:p w14:paraId="7FC8F69E" w14:textId="08E994A9" w:rsidR="00425E39" w:rsidRPr="0076208A" w:rsidRDefault="0076208A" w:rsidP="00BD7EAE">
      <w:pPr>
        <w:rPr>
          <w:rFonts w:cs="Arial"/>
          <w:b/>
          <w:bCs/>
          <w:color w:val="00B0F0"/>
          <w:shd w:val="clear" w:color="auto" w:fill="FFFFFF"/>
        </w:rPr>
      </w:pPr>
      <w:r w:rsidRPr="0076208A">
        <w:rPr>
          <w:rFonts w:cs="Arial"/>
          <w:b/>
          <w:bCs/>
          <w:color w:val="00B0F0"/>
          <w:shd w:val="clear" w:color="auto" w:fill="FFFFFF"/>
        </w:rPr>
        <w:t>ABOUT VOX LIMINIS</w:t>
      </w:r>
    </w:p>
    <w:p w14:paraId="5BAA14BE" w14:textId="77777777" w:rsidR="00425E39" w:rsidRPr="00BD7EAE" w:rsidRDefault="00425E39" w:rsidP="00BD7EAE">
      <w:pPr>
        <w:rPr>
          <w:rFonts w:cs="Arial"/>
          <w:color w:val="000000" w:themeColor="text1"/>
          <w:shd w:val="clear" w:color="auto" w:fill="FFFFFF"/>
        </w:rPr>
      </w:pPr>
    </w:p>
    <w:p w14:paraId="4222683C" w14:textId="5C88AB76" w:rsidR="00425E39" w:rsidRPr="00BD7EAE" w:rsidRDefault="006F161B" w:rsidP="00BD7EAE">
      <w:pPr>
        <w:rPr>
          <w:rFonts w:eastAsia="Verdana" w:cs="Calibri"/>
        </w:rPr>
      </w:pPr>
      <w:r w:rsidRPr="00BD7EAE">
        <w:rPr>
          <w:rFonts w:cs="Arial"/>
          <w:color w:val="000000" w:themeColor="text1"/>
          <w:shd w:val="clear" w:color="auto" w:fill="FFFFFF"/>
        </w:rPr>
        <w:t>Vox Liminis works within the arts to challenge all involved to think critically, imagining a better society for all.</w:t>
      </w:r>
      <w:r w:rsidR="00385882" w:rsidRPr="00BD7EAE">
        <w:rPr>
          <w:rFonts w:cs="Arial"/>
          <w:color w:val="000000" w:themeColor="text1"/>
          <w:shd w:val="clear" w:color="auto" w:fill="FFFFFF"/>
        </w:rPr>
        <w:t xml:space="preserve"> </w:t>
      </w:r>
      <w:r w:rsidR="00425E39" w:rsidRPr="00BD7EAE">
        <w:rPr>
          <w:rFonts w:eastAsia="Verdana" w:cs="Calibri"/>
        </w:rPr>
        <w:t>We run creative projects in prison</w:t>
      </w:r>
      <w:r w:rsidR="00D10BC6" w:rsidRPr="00BD7EAE">
        <w:rPr>
          <w:rFonts w:eastAsia="Verdana" w:cs="Calibri"/>
        </w:rPr>
        <w:t>s</w:t>
      </w:r>
      <w:r w:rsidR="00425E39" w:rsidRPr="00BD7EAE">
        <w:rPr>
          <w:rFonts w:eastAsia="Verdana" w:cs="Calibri"/>
        </w:rPr>
        <w:t xml:space="preserve"> and in the wider community with people who have committed crimes, people who have been victims of crime, those who have family experience of crime and justice processes</w:t>
      </w:r>
      <w:r w:rsidR="00725A49">
        <w:rPr>
          <w:rFonts w:eastAsia="Verdana" w:cs="Calibri"/>
        </w:rPr>
        <w:t>,</w:t>
      </w:r>
      <w:r w:rsidR="00425E39" w:rsidRPr="00BD7EAE">
        <w:rPr>
          <w:rFonts w:eastAsia="Verdana" w:cs="Calibri"/>
        </w:rPr>
        <w:t xml:space="preserve"> and others who work in this area.</w:t>
      </w:r>
    </w:p>
    <w:p w14:paraId="3D05B0A5" w14:textId="77777777" w:rsidR="00425E39" w:rsidRPr="00BD7EAE" w:rsidRDefault="00425E39" w:rsidP="00BD7EAE">
      <w:pPr>
        <w:rPr>
          <w:rFonts w:eastAsia="Verdana" w:cs="Calibri"/>
        </w:rPr>
      </w:pPr>
    </w:p>
    <w:p w14:paraId="1B7162A7" w14:textId="47CBCF03" w:rsidR="00857AD2" w:rsidRPr="00BD7EAE" w:rsidRDefault="00425E39" w:rsidP="00BD7EAE">
      <w:pPr>
        <w:rPr>
          <w:rFonts w:eastAsia="Verdana" w:cs="Calibri"/>
        </w:rPr>
      </w:pPr>
      <w:r w:rsidRPr="00BD7EAE">
        <w:rPr>
          <w:rFonts w:eastAsia="Verdana" w:cs="Calibri"/>
        </w:rPr>
        <w:t xml:space="preserve">Our work is based on community development principles, and includes music, songwriting, creative writing, visual arts and theatre making. </w:t>
      </w:r>
    </w:p>
    <w:p w14:paraId="2E98F0FB" w14:textId="77777777" w:rsidR="00D649F8" w:rsidRPr="00BD7EAE" w:rsidRDefault="00D649F8" w:rsidP="00BD7EAE"/>
    <w:p w14:paraId="1004CFD1" w14:textId="67E24F32" w:rsidR="00425E39" w:rsidRPr="00BD7EAE" w:rsidRDefault="00425E39" w:rsidP="00BD7EAE">
      <w:r w:rsidRPr="00BD7EAE">
        <w:t xml:space="preserve">By sharing our work and creative processes </w:t>
      </w:r>
      <w:r w:rsidR="00857AD2" w:rsidRPr="00BD7EAE">
        <w:t xml:space="preserve">publicly </w:t>
      </w:r>
      <w:r w:rsidRPr="00BD7EAE">
        <w:t xml:space="preserve">we aim to spark thinking around:  </w:t>
      </w:r>
    </w:p>
    <w:p w14:paraId="42D2FAE6" w14:textId="77777777" w:rsidR="00385882" w:rsidRPr="00BD7EAE" w:rsidRDefault="00385882" w:rsidP="00BD7EAE"/>
    <w:p w14:paraId="23A5309C" w14:textId="77777777" w:rsidR="00425E39" w:rsidRPr="00BD7EAE" w:rsidRDefault="00425E39" w:rsidP="00555C8A">
      <w:pPr>
        <w:pStyle w:val="ListParagraph"/>
        <w:numPr>
          <w:ilvl w:val="0"/>
          <w:numId w:val="1"/>
        </w:numPr>
      </w:pPr>
      <w:r w:rsidRPr="00BD7EAE">
        <w:t xml:space="preserve">How people’s lives are affected by crime, punishment, and the criminal justice system  </w:t>
      </w:r>
    </w:p>
    <w:p w14:paraId="1346A68B" w14:textId="5D0CC259" w:rsidR="00425E39" w:rsidRPr="00BD7EAE" w:rsidRDefault="00425E39" w:rsidP="005D7B41">
      <w:pPr>
        <w:pStyle w:val="ListParagraph"/>
        <w:numPr>
          <w:ilvl w:val="0"/>
          <w:numId w:val="1"/>
        </w:numPr>
      </w:pPr>
      <w:r w:rsidRPr="00BD7EAE">
        <w:t xml:space="preserve">Imagining </w:t>
      </w:r>
      <w:r w:rsidR="00B06935" w:rsidRPr="00BD7EAE">
        <w:t>together a more just society, and how we might work towards it</w:t>
      </w:r>
    </w:p>
    <w:p w14:paraId="6969BD83" w14:textId="77777777" w:rsidR="00385882" w:rsidRPr="00BD7EAE" w:rsidRDefault="00385882" w:rsidP="005D7B41"/>
    <w:p w14:paraId="19889C3A" w14:textId="45E05C07" w:rsidR="00425E39" w:rsidRPr="0076208A" w:rsidRDefault="0076208A" w:rsidP="005D7B41">
      <w:pPr>
        <w:pStyle w:val="Heading3"/>
        <w:rPr>
          <w:b/>
          <w:bCs/>
          <w:color w:val="00B0F0"/>
          <w:sz w:val="24"/>
          <w:szCs w:val="24"/>
        </w:rPr>
      </w:pPr>
      <w:r w:rsidRPr="0076208A">
        <w:rPr>
          <w:b/>
          <w:bCs/>
          <w:color w:val="00B0F0"/>
          <w:sz w:val="24"/>
          <w:szCs w:val="24"/>
        </w:rPr>
        <w:t>BACKGROUND AND DEVELOPMENT</w:t>
      </w:r>
    </w:p>
    <w:p w14:paraId="15DFCAB2" w14:textId="77777777" w:rsidR="00887857" w:rsidRPr="00BD7EAE" w:rsidRDefault="00887857" w:rsidP="00BD7EAE"/>
    <w:p w14:paraId="6E26B1D7" w14:textId="1BF7C7C9" w:rsidR="00887857" w:rsidRPr="00BD7EAE" w:rsidRDefault="00887857" w:rsidP="00BD7EAE">
      <w:r w:rsidRPr="00BD7EAE">
        <w:t>Established in 2013, Vox Liminis grew from bringing together expertise in community development with creative practices, academic expertise</w:t>
      </w:r>
      <w:r w:rsidR="00027D5D">
        <w:t>,</w:t>
      </w:r>
      <w:r w:rsidRPr="00BD7EAE">
        <w:t xml:space="preserve"> and shared curiosity around the role that the arts play in shaping a more just society (</w:t>
      </w:r>
      <w:r w:rsidR="00A90FED" w:rsidRPr="00BD7EAE">
        <w:t>see</w:t>
      </w:r>
      <w:r w:rsidRPr="00BD7EAE">
        <w:t xml:space="preserve"> Urie et al, 2019; McNeill and Urie, 2020). We have built innovative creative practice and learning in criminal justice, working in partnership with those with lived experience of crime and criminal justice, practitioners and leaders, artists and researchers.</w:t>
      </w:r>
    </w:p>
    <w:p w14:paraId="4D80D683" w14:textId="77777777" w:rsidR="00425E39" w:rsidRPr="00BD7EAE" w:rsidRDefault="00425E39" w:rsidP="00BD7EAE"/>
    <w:p w14:paraId="130C827C" w14:textId="126615FE" w:rsidR="002B5FB6" w:rsidRPr="00BD7EAE" w:rsidRDefault="00425E39" w:rsidP="00BD7EAE">
      <w:r w:rsidRPr="00BD7EAE">
        <w:t>Our songwriting work has pioneered collaborative practices between professional musicians and people with lived experience of crime and criminal justice</w:t>
      </w:r>
      <w:r w:rsidR="008D5AE8" w:rsidRPr="00BD7EAE">
        <w:t xml:space="preserve"> systems.</w:t>
      </w:r>
      <w:r w:rsidRPr="00BD7EAE">
        <w:t xml:space="preserve"> </w:t>
      </w:r>
      <w:r w:rsidR="00F67088" w:rsidRPr="00BD7EAE">
        <w:t xml:space="preserve">The work we </w:t>
      </w:r>
      <w:r w:rsidR="003C5A1C" w:rsidRPr="00BD7EAE">
        <w:t xml:space="preserve">have </w:t>
      </w:r>
      <w:r w:rsidR="00F67088" w:rsidRPr="00BD7EAE">
        <w:t>developed with families</w:t>
      </w:r>
      <w:r w:rsidR="0027180D" w:rsidRPr="00BD7EAE">
        <w:t xml:space="preserve"> and young people</w:t>
      </w:r>
      <w:r w:rsidR="00F67088" w:rsidRPr="00BD7EAE">
        <w:t xml:space="preserve"> affected by imprisonment </w:t>
      </w:r>
      <w:r w:rsidR="006D3FEF" w:rsidRPr="00BD7EAE">
        <w:t xml:space="preserve">has </w:t>
      </w:r>
      <w:r w:rsidR="00F67088" w:rsidRPr="00BD7EAE">
        <w:t>resulted in highly innovate pieces of wor</w:t>
      </w:r>
      <w:r w:rsidR="003C5A1C" w:rsidRPr="00BD7EAE">
        <w:t xml:space="preserve">k </w:t>
      </w:r>
      <w:r w:rsidR="00F67088" w:rsidRPr="00BD7EAE">
        <w:t xml:space="preserve">and influenced long term changes to work with families with children visiting family members in prison. </w:t>
      </w:r>
      <w:r w:rsidR="00BD2DB0" w:rsidRPr="00BD7EAE">
        <w:rPr>
          <w:rFonts w:eastAsia="Verdana" w:cs="Calibri"/>
        </w:rPr>
        <w:t>Underpinning the above project work, we have built a sustained creative community called Unbound, made up of many of the diverse people involved.</w:t>
      </w:r>
    </w:p>
    <w:p w14:paraId="5D1D0B45" w14:textId="77777777" w:rsidR="002B5FB6" w:rsidRPr="00BD7EAE" w:rsidRDefault="002B5FB6" w:rsidP="00BD7EAE"/>
    <w:p w14:paraId="52B5DF7D" w14:textId="58E47BF8" w:rsidR="00D10BC6" w:rsidRPr="00BD7EAE" w:rsidRDefault="00AE25B6" w:rsidP="00BD7EAE">
      <w:r w:rsidRPr="00BD7EAE">
        <w:t xml:space="preserve">Our work has not only garnered industry recognition but has also </w:t>
      </w:r>
      <w:r w:rsidR="009909F1" w:rsidRPr="00BD7EAE">
        <w:t>catalysed</w:t>
      </w:r>
      <w:r w:rsidRPr="00BD7EAE">
        <w:t xml:space="preserve"> significant learning and influenced numerous subsequent projects both within the UK and internationally.</w:t>
      </w:r>
    </w:p>
    <w:p w14:paraId="4BA17979" w14:textId="77777777" w:rsidR="00AE25B6" w:rsidRPr="00BD7EAE" w:rsidRDefault="00AE25B6" w:rsidP="00BD7EAE">
      <w:pPr>
        <w:rPr>
          <w:rFonts w:cs="Arial"/>
          <w:b/>
          <w:bCs/>
          <w:color w:val="00B0F0"/>
          <w:shd w:val="clear" w:color="auto" w:fill="FFFFFF"/>
        </w:rPr>
      </w:pPr>
    </w:p>
    <w:p w14:paraId="767438DC" w14:textId="77777777" w:rsidR="0076208A" w:rsidRDefault="0076208A" w:rsidP="0076208A">
      <w:pPr>
        <w:rPr>
          <w:b/>
          <w:bCs/>
          <w:color w:val="00B0F0"/>
        </w:rPr>
      </w:pPr>
      <w:r w:rsidRPr="0076208A">
        <w:rPr>
          <w:b/>
          <w:bCs/>
          <w:color w:val="00B0F0"/>
        </w:rPr>
        <w:t>WHERE WE ARE NOW</w:t>
      </w:r>
    </w:p>
    <w:p w14:paraId="6278BA1D" w14:textId="77777777" w:rsidR="0076208A" w:rsidRDefault="0076208A" w:rsidP="0076208A">
      <w:pPr>
        <w:rPr>
          <w:b/>
          <w:bCs/>
          <w:color w:val="00B0F0"/>
        </w:rPr>
      </w:pPr>
    </w:p>
    <w:p w14:paraId="5B4F829E" w14:textId="5B2DDB09" w:rsidR="008173DD" w:rsidRDefault="008173DD" w:rsidP="0076208A">
      <w:r w:rsidRPr="00BD7EAE">
        <w:t>Like many in the sector, Vox Liminis has faced challenges due to constrained funding. Despite this, we’ve prioritised sustaining Unbound</w:t>
      </w:r>
      <w:r w:rsidR="00214085" w:rsidRPr="00BD7EAE">
        <w:t xml:space="preserve"> a</w:t>
      </w:r>
      <w:r w:rsidRPr="00BD7EAE">
        <w:t>nd supporting people leaving prison through creative transitions.</w:t>
      </w:r>
    </w:p>
    <w:p w14:paraId="38100F75" w14:textId="77777777" w:rsidR="0076208A" w:rsidRPr="0076208A" w:rsidRDefault="0076208A" w:rsidP="0076208A">
      <w:pPr>
        <w:rPr>
          <w:b/>
          <w:bCs/>
          <w:color w:val="00B0F0"/>
        </w:rPr>
      </w:pPr>
    </w:p>
    <w:p w14:paraId="69BE513A" w14:textId="66BA9E44" w:rsidR="0075077F" w:rsidRPr="00BD7EAE" w:rsidRDefault="00E8679F" w:rsidP="00BD7EAE">
      <w:pPr>
        <w:rPr>
          <w:rFonts w:eastAsia="Times New Roman" w:cs="Times New Roman"/>
          <w:kern w:val="0"/>
          <w:lang w:eastAsia="en-GB"/>
          <w14:ligatures w14:val="none"/>
        </w:rPr>
      </w:pPr>
      <w:r w:rsidRPr="00BD7EAE">
        <w:t>The</w:t>
      </w:r>
      <w:r w:rsidR="0075077F" w:rsidRPr="00BD7EAE">
        <w:t xml:space="preserve"> current team is small but </w:t>
      </w:r>
      <w:r w:rsidRPr="00BD7EAE">
        <w:t xml:space="preserve">highly </w:t>
      </w:r>
      <w:r w:rsidR="0075077F" w:rsidRPr="00BD7EAE">
        <w:t xml:space="preserve">experienced. The Artistic Director will work closely with </w:t>
      </w:r>
      <w:r w:rsidRPr="00BD7EAE">
        <w:t>the</w:t>
      </w:r>
      <w:r w:rsidR="0075077F" w:rsidRPr="00BD7EAE">
        <w:t xml:space="preserve"> Operations &amp; Finance Manager, who leads day-to-day delivery</w:t>
      </w:r>
      <w:r w:rsidR="004E0519" w:rsidRPr="00BD7EAE">
        <w:t>, finance</w:t>
      </w:r>
      <w:r w:rsidR="0075077F" w:rsidRPr="00BD7EAE">
        <w:t xml:space="preserve"> and </w:t>
      </w:r>
      <w:r w:rsidR="00A64A05">
        <w:t>coordination</w:t>
      </w:r>
      <w:r w:rsidR="0075077F" w:rsidRPr="00BD7EAE">
        <w:t xml:space="preserve">. </w:t>
      </w:r>
      <w:r w:rsidR="0075077F" w:rsidRPr="00BD7EAE">
        <w:rPr>
          <w:rFonts w:eastAsia="Times New Roman" w:cs="Times New Roman"/>
          <w:kern w:val="0"/>
          <w:lang w:eastAsia="en-GB"/>
          <w14:ligatures w14:val="none"/>
        </w:rPr>
        <w:t>Togethe</w:t>
      </w:r>
      <w:r w:rsidR="00B3700D" w:rsidRPr="00BD7EAE">
        <w:rPr>
          <w:rFonts w:eastAsia="Times New Roman" w:cs="Times New Roman"/>
          <w:kern w:val="0"/>
          <w:lang w:eastAsia="en-GB"/>
          <w14:ligatures w14:val="none"/>
        </w:rPr>
        <w:t xml:space="preserve">r you </w:t>
      </w:r>
      <w:r w:rsidR="0010469D" w:rsidRPr="00BD7EAE">
        <w:rPr>
          <w:rFonts w:eastAsia="Times New Roman" w:cs="Times New Roman"/>
          <w:kern w:val="0"/>
          <w:lang w:eastAsia="en-GB"/>
          <w14:ligatures w14:val="none"/>
        </w:rPr>
        <w:t xml:space="preserve">would be expected </w:t>
      </w:r>
      <w:r w:rsidR="00B3700D" w:rsidRPr="00BD7EAE">
        <w:rPr>
          <w:rFonts w:eastAsia="Times New Roman" w:cs="Times New Roman"/>
          <w:kern w:val="0"/>
          <w:lang w:eastAsia="en-GB"/>
          <w14:ligatures w14:val="none"/>
        </w:rPr>
        <w:t xml:space="preserve">to </w:t>
      </w:r>
      <w:r w:rsidR="0075077F" w:rsidRPr="00BD7EAE">
        <w:rPr>
          <w:rFonts w:eastAsia="Times New Roman" w:cs="Times New Roman"/>
          <w:kern w:val="0"/>
          <w:lang w:eastAsia="en-GB"/>
          <w14:ligatures w14:val="none"/>
        </w:rPr>
        <w:t xml:space="preserve">grow </w:t>
      </w:r>
      <w:r w:rsidR="00113BEB" w:rsidRPr="00BD7EAE">
        <w:rPr>
          <w:rFonts w:eastAsia="Times New Roman" w:cs="Times New Roman"/>
          <w:kern w:val="0"/>
          <w:lang w:eastAsia="en-GB"/>
          <w14:ligatures w14:val="none"/>
        </w:rPr>
        <w:t>the capacity</w:t>
      </w:r>
      <w:r w:rsidR="00F16732" w:rsidRPr="00BD7EAE">
        <w:rPr>
          <w:rFonts w:eastAsia="Times New Roman" w:cs="Times New Roman"/>
          <w:kern w:val="0"/>
          <w:lang w:eastAsia="en-GB"/>
          <w14:ligatures w14:val="none"/>
        </w:rPr>
        <w:t xml:space="preserve"> and resources</w:t>
      </w:r>
      <w:r w:rsidR="00113BEB" w:rsidRPr="00BD7EAE">
        <w:rPr>
          <w:rFonts w:eastAsia="Times New Roman" w:cs="Times New Roman"/>
          <w:kern w:val="0"/>
          <w:lang w:eastAsia="en-GB"/>
          <w14:ligatures w14:val="none"/>
        </w:rPr>
        <w:t xml:space="preserve"> of the organisation, building the s</w:t>
      </w:r>
      <w:r w:rsidR="0075077F" w:rsidRPr="00BD7EAE">
        <w:rPr>
          <w:rFonts w:eastAsia="Times New Roman" w:cs="Times New Roman"/>
          <w:kern w:val="0"/>
          <w:lang w:eastAsia="en-GB"/>
          <w14:ligatures w14:val="none"/>
        </w:rPr>
        <w:t xml:space="preserve">taff team to four people over the next 18 months, </w:t>
      </w:r>
      <w:r w:rsidR="0010469D" w:rsidRPr="00BD7EAE">
        <w:rPr>
          <w:rFonts w:eastAsia="Times New Roman" w:cs="Times New Roman"/>
          <w:kern w:val="0"/>
          <w:lang w:eastAsia="en-GB"/>
          <w14:ligatures w14:val="none"/>
        </w:rPr>
        <w:t>while</w:t>
      </w:r>
      <w:r w:rsidR="00113BEB" w:rsidRPr="00BD7EAE">
        <w:rPr>
          <w:rFonts w:eastAsia="Times New Roman" w:cs="Times New Roman"/>
          <w:kern w:val="0"/>
          <w:lang w:eastAsia="en-GB"/>
          <w14:ligatures w14:val="none"/>
        </w:rPr>
        <w:t xml:space="preserve"> supporting </w:t>
      </w:r>
      <w:r w:rsidR="0010469D" w:rsidRPr="00BD7EAE">
        <w:rPr>
          <w:rFonts w:eastAsia="Times New Roman" w:cs="Times New Roman"/>
          <w:kern w:val="0"/>
          <w:lang w:eastAsia="en-GB"/>
          <w14:ligatures w14:val="none"/>
        </w:rPr>
        <w:t>our</w:t>
      </w:r>
      <w:r w:rsidRPr="00BD7EAE">
        <w:rPr>
          <w:rFonts w:eastAsia="Times New Roman" w:cs="Times New Roman"/>
          <w:kern w:val="0"/>
          <w:lang w:eastAsia="en-GB"/>
          <w14:ligatures w14:val="none"/>
        </w:rPr>
        <w:t xml:space="preserve"> excellent</w:t>
      </w:r>
      <w:r w:rsidR="0075077F" w:rsidRPr="00BD7EAE">
        <w:rPr>
          <w:rFonts w:eastAsia="Times New Roman" w:cs="Times New Roman"/>
          <w:kern w:val="0"/>
          <w:lang w:eastAsia="en-GB"/>
          <w14:ligatures w14:val="none"/>
        </w:rPr>
        <w:t xml:space="preserve"> cohort of freelance artists, </w:t>
      </w:r>
      <w:r w:rsidRPr="00BD7EAE">
        <w:rPr>
          <w:rFonts w:eastAsia="Times New Roman" w:cs="Times New Roman"/>
          <w:kern w:val="0"/>
          <w:lang w:eastAsia="en-GB"/>
          <w14:ligatures w14:val="none"/>
        </w:rPr>
        <w:t xml:space="preserve">the </w:t>
      </w:r>
      <w:r w:rsidR="0075077F" w:rsidRPr="00BD7EAE">
        <w:rPr>
          <w:rFonts w:eastAsia="Times New Roman" w:cs="Times New Roman"/>
          <w:kern w:val="0"/>
          <w:lang w:eastAsia="en-GB"/>
          <w14:ligatures w14:val="none"/>
        </w:rPr>
        <w:t xml:space="preserve">Unbound Sessional Team (community members who take on roles and responsibilities in projects), and </w:t>
      </w:r>
      <w:r w:rsidRPr="00BD7EAE">
        <w:rPr>
          <w:rFonts w:eastAsia="Times New Roman" w:cs="Times New Roman"/>
          <w:kern w:val="0"/>
          <w:lang w:eastAsia="en-GB"/>
          <w14:ligatures w14:val="none"/>
        </w:rPr>
        <w:t>our</w:t>
      </w:r>
      <w:r w:rsidR="0075077F" w:rsidRPr="00BD7EAE">
        <w:rPr>
          <w:rFonts w:eastAsia="Times New Roman" w:cs="Times New Roman"/>
          <w:kern w:val="0"/>
          <w:lang w:eastAsia="en-GB"/>
          <w14:ligatures w14:val="none"/>
        </w:rPr>
        <w:t xml:space="preserve"> committed Board. </w:t>
      </w:r>
    </w:p>
    <w:p w14:paraId="4EB2DCB2" w14:textId="77777777" w:rsidR="0075077F" w:rsidRPr="00BD7EAE" w:rsidRDefault="0075077F" w:rsidP="00BD7EAE">
      <w:pPr>
        <w:rPr>
          <w:rFonts w:eastAsia="Times New Roman" w:cs="Times New Roman"/>
          <w:kern w:val="0"/>
          <w:lang w:eastAsia="en-GB"/>
          <w14:ligatures w14:val="none"/>
        </w:rPr>
      </w:pPr>
    </w:p>
    <w:p w14:paraId="11A33F0F" w14:textId="77777777" w:rsidR="00091E23" w:rsidRDefault="0075077F" w:rsidP="00091E23">
      <w:r w:rsidRPr="00BD7EAE">
        <w:rPr>
          <w:rFonts w:eastAsia="Times New Roman" w:cs="Times New Roman"/>
          <w:kern w:val="0"/>
          <w:lang w:eastAsia="en-GB"/>
          <w14:ligatures w14:val="none"/>
        </w:rPr>
        <w:t>Our funding model is one of mixed grants and some sales of service</w:t>
      </w:r>
      <w:r w:rsidR="0010469D" w:rsidRPr="00BD7EAE">
        <w:rPr>
          <w:rFonts w:eastAsia="Times New Roman" w:cs="Times New Roman"/>
          <w:kern w:val="0"/>
          <w:lang w:eastAsia="en-GB"/>
          <w14:ligatures w14:val="none"/>
        </w:rPr>
        <w:t>/contract</w:t>
      </w:r>
      <w:r w:rsidRPr="00BD7EAE">
        <w:rPr>
          <w:rFonts w:eastAsia="Times New Roman" w:cs="Times New Roman"/>
          <w:kern w:val="0"/>
          <w:lang w:eastAsia="en-GB"/>
          <w14:ligatures w14:val="none"/>
        </w:rPr>
        <w:t xml:space="preserve"> work. Creative Scotland Multi-Year Funding</w:t>
      </w:r>
      <w:r w:rsidR="006156DC" w:rsidRPr="00BD7EAE">
        <w:rPr>
          <w:rFonts w:eastAsia="Times New Roman" w:cs="Times New Roman"/>
          <w:kern w:val="0"/>
          <w:lang w:eastAsia="en-GB"/>
          <w14:ligatures w14:val="none"/>
        </w:rPr>
        <w:t xml:space="preserve"> </w:t>
      </w:r>
      <w:r w:rsidR="00CD75C4" w:rsidRPr="00BD7EAE">
        <w:rPr>
          <w:rFonts w:eastAsia="Times New Roman" w:cs="Times New Roman"/>
          <w:kern w:val="0"/>
          <w:lang w:eastAsia="en-GB"/>
          <w14:ligatures w14:val="none"/>
        </w:rPr>
        <w:t>support</w:t>
      </w:r>
      <w:r w:rsidR="00536BD4" w:rsidRPr="00BD7EAE">
        <w:rPr>
          <w:rFonts w:eastAsia="Times New Roman" w:cs="Times New Roman"/>
          <w:kern w:val="0"/>
          <w:lang w:eastAsia="en-GB"/>
          <w14:ligatures w14:val="none"/>
        </w:rPr>
        <w:t>s</w:t>
      </w:r>
      <w:r w:rsidR="00CD75C4" w:rsidRPr="00BD7EAE">
        <w:rPr>
          <w:rFonts w:eastAsia="Times New Roman" w:cs="Times New Roman"/>
          <w:kern w:val="0"/>
          <w:lang w:eastAsia="en-GB"/>
          <w14:ligatures w14:val="none"/>
        </w:rPr>
        <w:t xml:space="preserve"> the delivery of </w:t>
      </w:r>
      <w:r w:rsidR="004C045D" w:rsidRPr="00BD7EAE">
        <w:rPr>
          <w:rFonts w:eastAsia="Times New Roman" w:cs="Times New Roman"/>
          <w:kern w:val="0"/>
          <w:lang w:eastAsia="en-GB"/>
          <w14:ligatures w14:val="none"/>
        </w:rPr>
        <w:t>several</w:t>
      </w:r>
      <w:r w:rsidR="00CD75C4" w:rsidRPr="00BD7EAE">
        <w:rPr>
          <w:rFonts w:eastAsia="Times New Roman" w:cs="Times New Roman"/>
          <w:kern w:val="0"/>
          <w:lang w:eastAsia="en-GB"/>
          <w14:ligatures w14:val="none"/>
        </w:rPr>
        <w:t xml:space="preserve"> projects</w:t>
      </w:r>
      <w:r w:rsidR="00536BD4" w:rsidRPr="00BD7EAE">
        <w:rPr>
          <w:rFonts w:eastAsia="Times New Roman" w:cs="Times New Roman"/>
          <w:kern w:val="0"/>
          <w:lang w:eastAsia="en-GB"/>
          <w14:ligatures w14:val="none"/>
        </w:rPr>
        <w:t>,</w:t>
      </w:r>
      <w:r w:rsidR="00CD75C4" w:rsidRPr="00BD7EAE">
        <w:rPr>
          <w:rFonts w:eastAsia="Times New Roman" w:cs="Times New Roman"/>
          <w:kern w:val="0"/>
          <w:lang w:eastAsia="en-GB"/>
          <w14:ligatures w14:val="none"/>
        </w:rPr>
        <w:t xml:space="preserve"> </w:t>
      </w:r>
      <w:r w:rsidR="00E01B3E" w:rsidRPr="00BD7EAE">
        <w:rPr>
          <w:rFonts w:eastAsia="Times New Roman" w:cs="Times New Roman"/>
          <w:kern w:val="0"/>
          <w:lang w:eastAsia="en-GB"/>
          <w14:ligatures w14:val="none"/>
        </w:rPr>
        <w:t>in tandem with other grant funding</w:t>
      </w:r>
      <w:r w:rsidRPr="00BD7EAE">
        <w:rPr>
          <w:rFonts w:eastAsia="Times New Roman" w:cs="Times New Roman"/>
          <w:kern w:val="0"/>
          <w:lang w:eastAsia="en-GB"/>
          <w14:ligatures w14:val="none"/>
        </w:rPr>
        <w:t xml:space="preserve"> from statutory sources and trusts and foundations</w:t>
      </w:r>
      <w:r w:rsidR="006156DC" w:rsidRPr="00BD7EAE">
        <w:rPr>
          <w:rFonts w:eastAsia="Times New Roman" w:cs="Times New Roman"/>
          <w:kern w:val="0"/>
          <w:lang w:eastAsia="en-GB"/>
          <w14:ligatures w14:val="none"/>
        </w:rPr>
        <w:t xml:space="preserve">. </w:t>
      </w:r>
      <w:r w:rsidR="00536BD4" w:rsidRPr="00BD7EAE">
        <w:t xml:space="preserve">Having </w:t>
      </w:r>
      <w:r w:rsidR="00536BD4" w:rsidRPr="00BD7EAE">
        <w:lastRenderedPageBreak/>
        <w:t>secured core regular arts funding</w:t>
      </w:r>
      <w:r w:rsidR="00EA40A4">
        <w:t>,</w:t>
      </w:r>
      <w:r w:rsidR="00536BD4" w:rsidRPr="00BD7EAE">
        <w:t xml:space="preserve"> we are entering a phase of renewed creativity and stability.</w:t>
      </w:r>
    </w:p>
    <w:p w14:paraId="1EFE9ED8" w14:textId="77777777" w:rsidR="00091E23" w:rsidRDefault="00091E23" w:rsidP="00091E23"/>
    <w:p w14:paraId="36D804EA" w14:textId="02870A50" w:rsidR="00A63773" w:rsidRPr="00091E23" w:rsidRDefault="0076208A" w:rsidP="00091E23">
      <w:r w:rsidRPr="0076208A">
        <w:rPr>
          <w:b/>
          <w:bCs/>
          <w:color w:val="00B0F0"/>
        </w:rPr>
        <w:t>SOCIALLY ENGAGED ARTS</w:t>
      </w:r>
    </w:p>
    <w:p w14:paraId="74E9E672" w14:textId="77777777" w:rsidR="0076208A" w:rsidRPr="0076208A" w:rsidRDefault="0076208A" w:rsidP="00091E23">
      <w:pPr>
        <w:rPr>
          <w:b/>
          <w:bCs/>
          <w:color w:val="00B0F0"/>
        </w:rPr>
      </w:pPr>
    </w:p>
    <w:p w14:paraId="2F087C9F" w14:textId="4CE51177" w:rsidR="00A63773" w:rsidRDefault="009E2FF2" w:rsidP="00091E23">
      <w:r w:rsidRPr="00BD7EAE">
        <w:t xml:space="preserve">Our current working definition of </w:t>
      </w:r>
      <w:r w:rsidR="00547A10" w:rsidRPr="00BD7EAE">
        <w:t>socially engaged art</w:t>
      </w:r>
      <w:r w:rsidR="00070AA0">
        <w:t>s</w:t>
      </w:r>
      <w:r w:rsidR="00547A10" w:rsidRPr="00BD7EAE">
        <w:t xml:space="preserve"> is</w:t>
      </w:r>
      <w:r w:rsidR="00FC4F29">
        <w:t xml:space="preserve"> as follows</w:t>
      </w:r>
      <w:r w:rsidR="00547A10" w:rsidRPr="00BD7EAE">
        <w:t>:</w:t>
      </w:r>
    </w:p>
    <w:p w14:paraId="00059D30" w14:textId="77777777" w:rsidR="0076208A" w:rsidRPr="00BD7EAE" w:rsidRDefault="0076208A" w:rsidP="00091E23"/>
    <w:p w14:paraId="7801A736" w14:textId="35BFB6DB" w:rsidR="00425E39" w:rsidRDefault="000C57D0" w:rsidP="00091E23">
      <w:pPr>
        <w:rPr>
          <w:rFonts w:ascii="Aptos" w:hAnsi="Aptos"/>
          <w:color w:val="000000"/>
          <w:shd w:val="clear" w:color="auto" w:fill="FFFFFF"/>
        </w:rPr>
      </w:pPr>
      <w:r>
        <w:rPr>
          <w:rFonts w:ascii="Aptos" w:hAnsi="Aptos"/>
          <w:color w:val="000000"/>
          <w:shd w:val="clear" w:color="auto" w:fill="FFFFFF"/>
        </w:rPr>
        <w:t>Socially Engaged Arts Practice (SEA) refers to artistic work that actively involves communities and participants to co-create art that addresses social issues with a focus on positive social change. SEA prioritises dialogue and relationship building - where the process of making together is as important as the final artistic outcome - emphasising collaboration between artists and communities as equal partners in the creative process. </w:t>
      </w:r>
    </w:p>
    <w:p w14:paraId="081FE63E" w14:textId="77777777" w:rsidR="000C57D0" w:rsidRPr="00BD7EAE" w:rsidRDefault="000C57D0" w:rsidP="00BD7EAE">
      <w:pPr>
        <w:rPr>
          <w:rFonts w:eastAsia="Times New Roman" w:cs="Times New Roman"/>
          <w:kern w:val="0"/>
          <w:lang w:eastAsia="en-GB"/>
          <w14:ligatures w14:val="none"/>
        </w:rPr>
      </w:pPr>
    </w:p>
    <w:p w14:paraId="7F258222" w14:textId="1861E624" w:rsidR="000C46D1" w:rsidRPr="00BD7EAE" w:rsidRDefault="00157815" w:rsidP="00BD7EAE">
      <w:pPr>
        <w:rPr>
          <w:rFonts w:eastAsia="Times New Roman" w:cs="Times New Roman"/>
          <w:kern w:val="0"/>
          <w:lang w:eastAsia="en-GB"/>
          <w14:ligatures w14:val="none"/>
        </w:rPr>
      </w:pPr>
      <w:r w:rsidRPr="00BD7EAE">
        <w:rPr>
          <w:rFonts w:eastAsia="Times New Roman" w:cs="Times New Roman"/>
          <w:kern w:val="0"/>
          <w:lang w:eastAsia="en-GB"/>
          <w14:ligatures w14:val="none"/>
        </w:rPr>
        <w:t>F</w:t>
      </w:r>
      <w:r w:rsidR="00536BD4" w:rsidRPr="00BD7EAE">
        <w:rPr>
          <w:rFonts w:eastAsia="Times New Roman" w:cs="Times New Roman"/>
          <w:kern w:val="0"/>
          <w:lang w:eastAsia="en-GB"/>
          <w14:ligatures w14:val="none"/>
        </w:rPr>
        <w:t>urther information on our</w:t>
      </w:r>
      <w:r w:rsidR="00D7735D" w:rsidRPr="00BD7EAE">
        <w:rPr>
          <w:rFonts w:eastAsia="Times New Roman" w:cs="Times New Roman"/>
          <w:kern w:val="0"/>
          <w:lang w:eastAsia="en-GB"/>
          <w14:ligatures w14:val="none"/>
        </w:rPr>
        <w:t xml:space="preserve"> underpinning values</w:t>
      </w:r>
      <w:r w:rsidRPr="00BD7EAE">
        <w:rPr>
          <w:rFonts w:eastAsia="Times New Roman" w:cs="Times New Roman"/>
          <w:kern w:val="0"/>
          <w:lang w:eastAsia="en-GB"/>
          <w14:ligatures w14:val="none"/>
        </w:rPr>
        <w:t>,</w:t>
      </w:r>
      <w:r w:rsidR="002B1F64" w:rsidRPr="00BD7EAE">
        <w:rPr>
          <w:rFonts w:eastAsia="Times New Roman" w:cs="Times New Roman"/>
          <w:kern w:val="0"/>
          <w:lang w:eastAsia="en-GB"/>
          <w14:ligatures w14:val="none"/>
        </w:rPr>
        <w:t xml:space="preserve"> </w:t>
      </w:r>
      <w:r w:rsidR="00536BD4" w:rsidRPr="00BD7EAE">
        <w:rPr>
          <w:rFonts w:eastAsia="Times New Roman" w:cs="Times New Roman"/>
          <w:kern w:val="0"/>
          <w:lang w:eastAsia="en-GB"/>
          <w14:ligatures w14:val="none"/>
        </w:rPr>
        <w:t>work</w:t>
      </w:r>
      <w:r w:rsidR="00D7735D" w:rsidRPr="00BD7EAE">
        <w:rPr>
          <w:rFonts w:eastAsia="Times New Roman" w:cs="Times New Roman"/>
          <w:kern w:val="0"/>
          <w:lang w:eastAsia="en-GB"/>
          <w14:ligatures w14:val="none"/>
        </w:rPr>
        <w:t>,</w:t>
      </w:r>
      <w:r w:rsidR="00536BD4" w:rsidRPr="00BD7EAE">
        <w:rPr>
          <w:rFonts w:eastAsia="Times New Roman" w:cs="Times New Roman"/>
          <w:kern w:val="0"/>
          <w:lang w:eastAsia="en-GB"/>
          <w14:ligatures w14:val="none"/>
        </w:rPr>
        <w:t xml:space="preserve"> and </w:t>
      </w:r>
      <w:r w:rsidR="002B1F64" w:rsidRPr="00BD7EAE">
        <w:rPr>
          <w:rFonts w:eastAsia="Times New Roman" w:cs="Times New Roman"/>
          <w:kern w:val="0"/>
          <w:lang w:eastAsia="en-GB"/>
          <w14:ligatures w14:val="none"/>
        </w:rPr>
        <w:t xml:space="preserve">future </w:t>
      </w:r>
      <w:r w:rsidRPr="00BD7EAE">
        <w:rPr>
          <w:rFonts w:eastAsia="Times New Roman" w:cs="Times New Roman"/>
          <w:kern w:val="0"/>
          <w:lang w:eastAsia="en-GB"/>
          <w14:ligatures w14:val="none"/>
        </w:rPr>
        <w:t xml:space="preserve">plans can be found on </w:t>
      </w:r>
      <w:r w:rsidR="00536BD4" w:rsidRPr="00BD7EAE">
        <w:rPr>
          <w:rFonts w:eastAsia="Times New Roman" w:cs="Times New Roman"/>
          <w:kern w:val="0"/>
          <w:lang w:eastAsia="en-GB"/>
          <w14:ligatures w14:val="none"/>
        </w:rPr>
        <w:t xml:space="preserve">our website </w:t>
      </w:r>
      <w:hyperlink r:id="rId9" w:history="1">
        <w:r w:rsidR="001E553D" w:rsidRPr="006A516A">
          <w:rPr>
            <w:rStyle w:val="Hyperlink"/>
            <w:rFonts w:eastAsia="Times New Roman" w:cs="Times New Roman"/>
            <w:kern w:val="0"/>
            <w:lang w:eastAsia="en-GB"/>
            <w14:ligatures w14:val="none"/>
          </w:rPr>
          <w:t>About - Vox Liminis</w:t>
        </w:r>
      </w:hyperlink>
      <w:r w:rsidR="001E553D" w:rsidRPr="006A516A">
        <w:rPr>
          <w:rFonts w:eastAsia="Times New Roman" w:cs="Times New Roman"/>
          <w:kern w:val="0"/>
          <w:lang w:eastAsia="en-GB"/>
          <w14:ligatures w14:val="none"/>
        </w:rPr>
        <w:t xml:space="preserve"> </w:t>
      </w:r>
      <w:r w:rsidR="00536BD4" w:rsidRPr="006A516A">
        <w:rPr>
          <w:rFonts w:eastAsia="Times New Roman" w:cs="Times New Roman"/>
          <w:kern w:val="0"/>
          <w:lang w:eastAsia="en-GB"/>
          <w14:ligatures w14:val="none"/>
        </w:rPr>
        <w:t xml:space="preserve">and </w:t>
      </w:r>
      <w:r w:rsidR="001E553D" w:rsidRPr="006A516A">
        <w:rPr>
          <w:rFonts w:eastAsia="Times New Roman" w:cs="Times New Roman"/>
          <w:kern w:val="0"/>
          <w:lang w:eastAsia="en-GB"/>
          <w14:ligatures w14:val="none"/>
        </w:rPr>
        <w:t xml:space="preserve">in </w:t>
      </w:r>
      <w:r w:rsidR="002B1F64" w:rsidRPr="006A516A">
        <w:rPr>
          <w:rFonts w:eastAsia="Times New Roman" w:cs="Times New Roman"/>
          <w:kern w:val="0"/>
          <w:lang w:eastAsia="en-GB"/>
          <w14:ligatures w14:val="none"/>
        </w:rPr>
        <w:t>our</w:t>
      </w:r>
      <w:r w:rsidR="00662CB3" w:rsidRPr="006A516A">
        <w:rPr>
          <w:rFonts w:eastAsia="Times New Roman" w:cs="Times New Roman"/>
          <w:kern w:val="0"/>
          <w:lang w:eastAsia="en-GB"/>
          <w14:ligatures w14:val="none"/>
        </w:rPr>
        <w:t xml:space="preserve"> </w:t>
      </w:r>
      <w:hyperlink r:id="rId10" w:history="1">
        <w:r w:rsidR="00E85D7D" w:rsidRPr="00E85D7D">
          <w:rPr>
            <w:rStyle w:val="Hyperlink"/>
            <w:rFonts w:eastAsia="Times New Roman" w:cs="Times New Roman"/>
            <w:kern w:val="0"/>
            <w:lang w:eastAsia="en-GB"/>
            <w14:ligatures w14:val="none"/>
          </w:rPr>
          <w:t>2025 – 2028 Business Plan</w:t>
        </w:r>
      </w:hyperlink>
      <w:r w:rsidR="00E85D7D">
        <w:rPr>
          <w:rFonts w:eastAsia="Times New Roman" w:cs="Times New Roman"/>
          <w:kern w:val="0"/>
          <w:lang w:eastAsia="en-GB"/>
          <w14:ligatures w14:val="none"/>
        </w:rPr>
        <w:t>.</w:t>
      </w:r>
    </w:p>
    <w:p w14:paraId="75A5221A" w14:textId="77777777" w:rsidR="00425E39" w:rsidRPr="00BD7EAE" w:rsidRDefault="00425E39" w:rsidP="00BD7EAE">
      <w:pPr>
        <w:rPr>
          <w:rFonts w:eastAsia="Times New Roman" w:cs="Times New Roman"/>
          <w:color w:val="00B0F0"/>
          <w:kern w:val="0"/>
          <w:lang w:eastAsia="en-GB"/>
          <w14:ligatures w14:val="none"/>
        </w:rPr>
      </w:pPr>
    </w:p>
    <w:p w14:paraId="5B1A2C64" w14:textId="77777777" w:rsidR="00425E39" w:rsidRPr="00BD7EAE" w:rsidRDefault="00425E39" w:rsidP="00BD7EAE">
      <w:pPr>
        <w:rPr>
          <w:rFonts w:eastAsia="Times New Roman" w:cs="Arial"/>
          <w:b/>
          <w:bCs/>
          <w:color w:val="00B0F0"/>
          <w:kern w:val="0"/>
          <w:lang w:eastAsia="en-GB"/>
          <w14:ligatures w14:val="none"/>
        </w:rPr>
      </w:pPr>
      <w:r w:rsidRPr="00BD7EAE">
        <w:rPr>
          <w:rFonts w:eastAsia="Times New Roman" w:cs="Arial"/>
          <w:b/>
          <w:bCs/>
          <w:color w:val="00B0F0"/>
          <w:kern w:val="0"/>
          <w:lang w:eastAsia="en-GB"/>
          <w14:ligatures w14:val="none"/>
        </w:rPr>
        <w:t>ARTISTIC DIRECTOR POST INFORMATION</w:t>
      </w:r>
    </w:p>
    <w:p w14:paraId="40A5D964" w14:textId="77777777" w:rsidR="00425E39" w:rsidRPr="00BD7EAE" w:rsidRDefault="00425E39" w:rsidP="00BD7EAE">
      <w:pPr>
        <w:rPr>
          <w:rFonts w:eastAsia="Times New Roman" w:cs="Times New Roman"/>
          <w:kern w:val="0"/>
          <w:lang w:eastAsia="en-GB"/>
          <w14:ligatures w14:val="none"/>
        </w:rPr>
      </w:pPr>
    </w:p>
    <w:p w14:paraId="35919EBB" w14:textId="2CA8F017" w:rsidR="00425E39" w:rsidRPr="00BD7EAE" w:rsidRDefault="00425E39" w:rsidP="00BD7EAE">
      <w:pPr>
        <w:autoSpaceDE w:val="0"/>
        <w:autoSpaceDN w:val="0"/>
        <w:adjustRightInd w:val="0"/>
        <w:rPr>
          <w:rFonts w:cs="AppleSystemUIFont"/>
          <w:kern w:val="0"/>
        </w:rPr>
      </w:pPr>
      <w:r w:rsidRPr="00BD7EAE">
        <w:rPr>
          <w:rFonts w:cs="AppleSystemUIFont"/>
          <w:kern w:val="0"/>
        </w:rPr>
        <w:t xml:space="preserve">Working hours will be 37.5 hours per week, incorporating a high degree of flexibility. This is a permanent post, with a salary in the region of </w:t>
      </w:r>
      <w:r w:rsidR="00E60F2E" w:rsidRPr="00BD7EAE">
        <w:rPr>
          <w:rFonts w:cs="AppleSystemUIFont"/>
          <w:kern w:val="0"/>
        </w:rPr>
        <w:t xml:space="preserve">£50,000 - £60,000 </w:t>
      </w:r>
      <w:r w:rsidRPr="00BD7EAE">
        <w:rPr>
          <w:rFonts w:cs="AppleSystemUIFont"/>
          <w:kern w:val="0"/>
        </w:rPr>
        <w:t>per year</w:t>
      </w:r>
      <w:r w:rsidR="00F82AB3" w:rsidRPr="00BD7EAE">
        <w:rPr>
          <w:rFonts w:cs="AppleSystemUIFont"/>
          <w:kern w:val="0"/>
        </w:rPr>
        <w:t xml:space="preserve"> pro rata</w:t>
      </w:r>
      <w:r w:rsidRPr="00BD7EAE">
        <w:rPr>
          <w:rFonts w:cs="AppleSystemUIFont"/>
          <w:kern w:val="0"/>
        </w:rPr>
        <w:t>, based on experience.</w:t>
      </w:r>
    </w:p>
    <w:p w14:paraId="2E8337C3" w14:textId="77777777" w:rsidR="00425E39" w:rsidRPr="00BD7EAE" w:rsidRDefault="00425E39" w:rsidP="00BD7EAE">
      <w:pPr>
        <w:autoSpaceDE w:val="0"/>
        <w:autoSpaceDN w:val="0"/>
        <w:adjustRightInd w:val="0"/>
        <w:rPr>
          <w:rFonts w:cs="AppleSystemUIFont"/>
          <w:kern w:val="0"/>
        </w:rPr>
      </w:pPr>
    </w:p>
    <w:p w14:paraId="7AFF06C8" w14:textId="77777777" w:rsidR="00425E39" w:rsidRPr="00BD7EAE" w:rsidRDefault="00425E39" w:rsidP="00BD7EAE">
      <w:pPr>
        <w:autoSpaceDE w:val="0"/>
        <w:autoSpaceDN w:val="0"/>
        <w:adjustRightInd w:val="0"/>
        <w:rPr>
          <w:rFonts w:cs="AppleSystemUIFont"/>
          <w:kern w:val="0"/>
        </w:rPr>
      </w:pPr>
      <w:r w:rsidRPr="00BD7EAE">
        <w:rPr>
          <w:rFonts w:cs="AppleSystemUIFont"/>
          <w:kern w:val="0"/>
        </w:rPr>
        <w:t xml:space="preserve">Employment in Vox Liminis has </w:t>
      </w:r>
      <w:proofErr w:type="gramStart"/>
      <w:r w:rsidRPr="00BD7EAE">
        <w:rPr>
          <w:rFonts w:cs="AppleSystemUIFont"/>
          <w:kern w:val="0"/>
        </w:rPr>
        <w:t>a number of</w:t>
      </w:r>
      <w:proofErr w:type="gramEnd"/>
      <w:r w:rsidRPr="00BD7EAE">
        <w:rPr>
          <w:rFonts w:cs="AppleSystemUIFont"/>
          <w:kern w:val="0"/>
        </w:rPr>
        <w:t xml:space="preserve"> benefits:</w:t>
      </w:r>
    </w:p>
    <w:p w14:paraId="5657B384" w14:textId="77777777" w:rsidR="00E718BB" w:rsidRPr="00BD7EAE" w:rsidRDefault="00E718BB" w:rsidP="00BD7EAE">
      <w:pPr>
        <w:autoSpaceDE w:val="0"/>
        <w:autoSpaceDN w:val="0"/>
        <w:adjustRightInd w:val="0"/>
        <w:rPr>
          <w:rFonts w:cs="AppleSystemUIFont"/>
          <w:kern w:val="0"/>
        </w:rPr>
      </w:pPr>
    </w:p>
    <w:p w14:paraId="24B429C8" w14:textId="3EDA2471" w:rsidR="00425E39" w:rsidRPr="004960D5" w:rsidRDefault="00E718BB" w:rsidP="00555C8A">
      <w:pPr>
        <w:pStyle w:val="ListParagraph"/>
        <w:numPr>
          <w:ilvl w:val="0"/>
          <w:numId w:val="10"/>
        </w:numPr>
        <w:spacing w:line="276" w:lineRule="auto"/>
        <w:jc w:val="both"/>
        <w:rPr>
          <w:rFonts w:cs="AppleSystemUIFont"/>
          <w:kern w:val="0"/>
        </w:rPr>
      </w:pPr>
      <w:r w:rsidRPr="004960D5">
        <w:rPr>
          <w:rFonts w:cs="AppleSystemUIFont"/>
          <w:kern w:val="0"/>
        </w:rPr>
        <w:t>A</w:t>
      </w:r>
      <w:r w:rsidR="00425E39" w:rsidRPr="004960D5">
        <w:rPr>
          <w:rFonts w:cs="AppleSystemUIFont"/>
          <w:kern w:val="0"/>
        </w:rPr>
        <w:t>ccess to a contributory pension scheme</w:t>
      </w:r>
      <w:r w:rsidR="00AD6C5A" w:rsidRPr="004960D5">
        <w:rPr>
          <w:rFonts w:cs="AppleSystemUIFont"/>
          <w:kern w:val="0"/>
        </w:rPr>
        <w:t xml:space="preserve"> (</w:t>
      </w:r>
      <w:r w:rsidR="0024320E" w:rsidRPr="004960D5">
        <w:rPr>
          <w:rFonts w:cs="AppleSystemUIFont"/>
          <w:kern w:val="0"/>
        </w:rPr>
        <w:t xml:space="preserve">5% employee matched scheme, with option to </w:t>
      </w:r>
      <w:r w:rsidR="00EE3950" w:rsidRPr="004960D5">
        <w:rPr>
          <w:rFonts w:cs="AppleSystemUIFont"/>
          <w:kern w:val="0"/>
        </w:rPr>
        <w:t>raise to 10% matched)</w:t>
      </w:r>
    </w:p>
    <w:p w14:paraId="38B1CFFB" w14:textId="20C170F4" w:rsidR="00E06184" w:rsidRPr="004960D5" w:rsidRDefault="00E718BB" w:rsidP="00555C8A">
      <w:pPr>
        <w:pStyle w:val="ListParagraph"/>
        <w:numPr>
          <w:ilvl w:val="0"/>
          <w:numId w:val="10"/>
        </w:numPr>
        <w:autoSpaceDE w:val="0"/>
        <w:autoSpaceDN w:val="0"/>
        <w:adjustRightInd w:val="0"/>
        <w:spacing w:line="276" w:lineRule="auto"/>
        <w:rPr>
          <w:rFonts w:cs="AppleSystemUIFont"/>
          <w:kern w:val="0"/>
        </w:rPr>
      </w:pPr>
      <w:r w:rsidRPr="004960D5">
        <w:rPr>
          <w:rFonts w:cs="AppleSystemUIFont"/>
          <w:kern w:val="0"/>
        </w:rPr>
        <w:t>G</w:t>
      </w:r>
      <w:r w:rsidR="00425E39" w:rsidRPr="004960D5">
        <w:rPr>
          <w:rFonts w:cs="AppleSystemUIFont"/>
          <w:kern w:val="0"/>
        </w:rPr>
        <w:t xml:space="preserve">ood </w:t>
      </w:r>
      <w:r w:rsidR="001E553D" w:rsidRPr="004960D5">
        <w:rPr>
          <w:rFonts w:cs="AppleSystemUIFont"/>
          <w:kern w:val="0"/>
        </w:rPr>
        <w:t xml:space="preserve">annual </w:t>
      </w:r>
      <w:r w:rsidR="00425E39" w:rsidRPr="004960D5">
        <w:rPr>
          <w:rFonts w:cs="AppleSystemUIFont"/>
          <w:kern w:val="0"/>
        </w:rPr>
        <w:t>leave entitlements</w:t>
      </w:r>
      <w:r w:rsidR="001E553D" w:rsidRPr="004960D5">
        <w:rPr>
          <w:rFonts w:cs="AppleSystemUIFont"/>
          <w:kern w:val="0"/>
        </w:rPr>
        <w:t xml:space="preserve"> </w:t>
      </w:r>
      <w:r w:rsidRPr="004960D5">
        <w:rPr>
          <w:rFonts w:cs="AppleSystemUIFont"/>
          <w:kern w:val="0"/>
        </w:rPr>
        <w:t>(</w:t>
      </w:r>
      <w:r w:rsidR="00E06184" w:rsidRPr="004960D5">
        <w:rPr>
          <w:rFonts w:cs="Calibri"/>
        </w:rPr>
        <w:t>25 days plus 8 bank holidays each year, totalling 33 days. However</w:t>
      </w:r>
      <w:r w:rsidR="00040DE7">
        <w:rPr>
          <w:rFonts w:cs="Calibri"/>
        </w:rPr>
        <w:t>,</w:t>
      </w:r>
      <w:r w:rsidR="00994CF3" w:rsidRPr="004960D5">
        <w:rPr>
          <w:rFonts w:cs="Calibri"/>
        </w:rPr>
        <w:t xml:space="preserve"> </w:t>
      </w:r>
      <w:r w:rsidR="003F7365" w:rsidRPr="004960D5">
        <w:rPr>
          <w:rFonts w:cs="Calibri"/>
        </w:rPr>
        <w:t xml:space="preserve">an additional </w:t>
      </w:r>
      <w:r w:rsidR="00994CF3" w:rsidRPr="004960D5">
        <w:rPr>
          <w:rFonts w:cs="Calibri"/>
        </w:rPr>
        <w:t>10 discretionary leave days (pro-rated) may be granted at Vox's sole discretion where further business closure to support healthy workflow and staff wellbeing has been identified as appropriate for the business in that year. In recent years this has enabled a</w:t>
      </w:r>
      <w:r w:rsidR="00AA4AF6" w:rsidRPr="004960D5">
        <w:rPr>
          <w:rFonts w:cs="Calibri"/>
        </w:rPr>
        <w:t>n extended summer holiday for all team.</w:t>
      </w:r>
    </w:p>
    <w:p w14:paraId="3ED59D58" w14:textId="15F532CB" w:rsidR="00425E39" w:rsidRPr="004960D5" w:rsidRDefault="00E718BB" w:rsidP="00555C8A">
      <w:pPr>
        <w:pStyle w:val="ListParagraph"/>
        <w:numPr>
          <w:ilvl w:val="0"/>
          <w:numId w:val="10"/>
        </w:numPr>
        <w:autoSpaceDE w:val="0"/>
        <w:autoSpaceDN w:val="0"/>
        <w:adjustRightInd w:val="0"/>
        <w:spacing w:line="276" w:lineRule="auto"/>
        <w:rPr>
          <w:rFonts w:cs="AppleSystemUIFont"/>
          <w:kern w:val="0"/>
        </w:rPr>
      </w:pPr>
      <w:r w:rsidRPr="004960D5">
        <w:rPr>
          <w:rFonts w:cs="AppleSystemUIFont"/>
          <w:kern w:val="0"/>
        </w:rPr>
        <w:t>I</w:t>
      </w:r>
      <w:r w:rsidR="00425E39" w:rsidRPr="004960D5">
        <w:rPr>
          <w:rFonts w:cs="AppleSystemUIFont"/>
          <w:kern w:val="0"/>
        </w:rPr>
        <w:t>nvestment in development and training</w:t>
      </w:r>
    </w:p>
    <w:p w14:paraId="7F0B5BB2" w14:textId="77777777" w:rsidR="00425E39" w:rsidRPr="00BD7EAE" w:rsidRDefault="00425E39" w:rsidP="00BD7EAE">
      <w:pPr>
        <w:autoSpaceDE w:val="0"/>
        <w:autoSpaceDN w:val="0"/>
        <w:adjustRightInd w:val="0"/>
        <w:rPr>
          <w:rFonts w:cs="AppleSystemUIFont"/>
          <w:kern w:val="0"/>
        </w:rPr>
      </w:pPr>
    </w:p>
    <w:p w14:paraId="463E6CAB" w14:textId="77777777" w:rsidR="008578E8" w:rsidRPr="00BD7EAE" w:rsidRDefault="00425E39" w:rsidP="00BD7EAE">
      <w:pPr>
        <w:autoSpaceDE w:val="0"/>
        <w:autoSpaceDN w:val="0"/>
        <w:adjustRightInd w:val="0"/>
        <w:rPr>
          <w:rFonts w:cs="Arial"/>
          <w:color w:val="000000"/>
        </w:rPr>
      </w:pPr>
      <w:r w:rsidRPr="00BD7EAE">
        <w:rPr>
          <w:rFonts w:cs="Arial"/>
          <w:color w:val="000000"/>
        </w:rPr>
        <w:t>We are open to flexibility, job share, or part time possibilities</w:t>
      </w:r>
      <w:r w:rsidR="00FE38F0" w:rsidRPr="00BD7EAE">
        <w:rPr>
          <w:rFonts w:cs="Arial"/>
          <w:color w:val="000000"/>
        </w:rPr>
        <w:t xml:space="preserve">. </w:t>
      </w:r>
    </w:p>
    <w:p w14:paraId="0110F6D3" w14:textId="77777777" w:rsidR="008578E8" w:rsidRPr="00BD7EAE" w:rsidRDefault="008578E8" w:rsidP="00BD7EAE">
      <w:pPr>
        <w:autoSpaceDE w:val="0"/>
        <w:autoSpaceDN w:val="0"/>
        <w:adjustRightInd w:val="0"/>
        <w:rPr>
          <w:rFonts w:cs="Arial"/>
          <w:color w:val="000000"/>
        </w:rPr>
      </w:pPr>
    </w:p>
    <w:p w14:paraId="6172D9D4" w14:textId="3F98B6D2" w:rsidR="00425E39" w:rsidRPr="00BD7EAE" w:rsidRDefault="002E084A" w:rsidP="00BD7EAE">
      <w:pPr>
        <w:autoSpaceDE w:val="0"/>
        <w:autoSpaceDN w:val="0"/>
        <w:adjustRightInd w:val="0"/>
      </w:pPr>
      <w:r w:rsidRPr="00BD7EAE">
        <w:t>This position is based at Vox Liminis' Glasgow headquarters, with flexible working arrangements that include remote options when beneficial to the work.</w:t>
      </w:r>
    </w:p>
    <w:p w14:paraId="66D49F1E" w14:textId="77777777" w:rsidR="002E084A" w:rsidRPr="00BD7EAE" w:rsidRDefault="002E084A" w:rsidP="00BD7EAE">
      <w:pPr>
        <w:autoSpaceDE w:val="0"/>
        <w:autoSpaceDN w:val="0"/>
        <w:adjustRightInd w:val="0"/>
        <w:rPr>
          <w:rFonts w:cs="AppleSystemUIFont"/>
          <w:kern w:val="0"/>
        </w:rPr>
      </w:pPr>
    </w:p>
    <w:p w14:paraId="0E1B7967" w14:textId="2A2755A4" w:rsidR="00425E39" w:rsidRPr="00BD7EAE" w:rsidRDefault="00425E39" w:rsidP="00BD7EAE">
      <w:pPr>
        <w:autoSpaceDE w:val="0"/>
        <w:autoSpaceDN w:val="0"/>
        <w:adjustRightInd w:val="0"/>
        <w:rPr>
          <w:rFonts w:cs="AppleSystemUIFont"/>
          <w:kern w:val="0"/>
        </w:rPr>
      </w:pPr>
      <w:r w:rsidRPr="00BD7EAE">
        <w:rPr>
          <w:rFonts w:cs="AppleSystemUIFont"/>
          <w:kern w:val="0"/>
        </w:rPr>
        <w:t xml:space="preserve">Our mission is to welcome everyone and create inclusive teams. We celebrate difference and encourage everyone to join </w:t>
      </w:r>
      <w:r w:rsidR="009C5F55" w:rsidRPr="00BD7EAE">
        <w:rPr>
          <w:rFonts w:cs="AppleSystemUIFont"/>
          <w:kern w:val="0"/>
        </w:rPr>
        <w:t>us and</w:t>
      </w:r>
      <w:r w:rsidRPr="00BD7EAE">
        <w:rPr>
          <w:rFonts w:cs="AppleSystemUIFont"/>
          <w:kern w:val="0"/>
        </w:rPr>
        <w:t xml:space="preserve"> be themselves at work.</w:t>
      </w:r>
    </w:p>
    <w:p w14:paraId="251DB5A6" w14:textId="77777777" w:rsidR="00962EF6" w:rsidRPr="00BD7EAE" w:rsidRDefault="00962EF6" w:rsidP="00BD7EAE">
      <w:pPr>
        <w:autoSpaceDE w:val="0"/>
        <w:autoSpaceDN w:val="0"/>
        <w:adjustRightInd w:val="0"/>
        <w:rPr>
          <w:rFonts w:cs="AppleSystemUIFont"/>
          <w:kern w:val="0"/>
        </w:rPr>
      </w:pPr>
    </w:p>
    <w:p w14:paraId="1131BC0B" w14:textId="77777777" w:rsidR="00E3288D" w:rsidRDefault="00E3288D" w:rsidP="00BD7EAE">
      <w:pPr>
        <w:rPr>
          <w:rFonts w:eastAsia="Times New Roman" w:cs="Arial"/>
          <w:b/>
          <w:bCs/>
          <w:color w:val="00B0F0"/>
          <w:kern w:val="0"/>
          <w:lang w:eastAsia="en-GB"/>
          <w14:ligatures w14:val="none"/>
        </w:rPr>
      </w:pPr>
    </w:p>
    <w:p w14:paraId="6E34096E" w14:textId="77777777" w:rsidR="005D7B41" w:rsidRDefault="005D7B41">
      <w:pPr>
        <w:rPr>
          <w:rFonts w:eastAsia="Times New Roman" w:cs="Arial"/>
          <w:b/>
          <w:bCs/>
          <w:color w:val="00B0F0"/>
          <w:kern w:val="0"/>
          <w:lang w:eastAsia="en-GB"/>
          <w14:ligatures w14:val="none"/>
        </w:rPr>
      </w:pPr>
      <w:r>
        <w:rPr>
          <w:rFonts w:eastAsia="Times New Roman" w:cs="Arial"/>
          <w:b/>
          <w:bCs/>
          <w:color w:val="00B0F0"/>
          <w:kern w:val="0"/>
          <w:lang w:eastAsia="en-GB"/>
          <w14:ligatures w14:val="none"/>
        </w:rPr>
        <w:br w:type="page"/>
      </w:r>
    </w:p>
    <w:p w14:paraId="76DC720A" w14:textId="3A83D2A0" w:rsidR="00962EF6" w:rsidRPr="00BD7EAE" w:rsidRDefault="00962EF6" w:rsidP="00BD7EAE">
      <w:pPr>
        <w:rPr>
          <w:rFonts w:eastAsia="Times New Roman" w:cs="Times New Roman"/>
          <w:color w:val="00B0F0"/>
          <w:kern w:val="0"/>
          <w:lang w:eastAsia="en-GB"/>
          <w14:ligatures w14:val="none"/>
        </w:rPr>
      </w:pPr>
      <w:r w:rsidRPr="00BD7EAE">
        <w:rPr>
          <w:rFonts w:eastAsia="Times New Roman" w:cs="Arial"/>
          <w:b/>
          <w:bCs/>
          <w:color w:val="00B0F0"/>
          <w:kern w:val="0"/>
          <w:lang w:eastAsia="en-GB"/>
          <w14:ligatures w14:val="none"/>
        </w:rPr>
        <w:lastRenderedPageBreak/>
        <w:t>APPLICATION PROCESS</w:t>
      </w:r>
    </w:p>
    <w:p w14:paraId="020FE605" w14:textId="77777777" w:rsidR="00962EF6" w:rsidRPr="00BD7EAE" w:rsidRDefault="00962EF6" w:rsidP="00BD7EAE">
      <w:pPr>
        <w:rPr>
          <w:rFonts w:eastAsia="Times New Roman" w:cs="Times New Roman"/>
          <w:color w:val="00B0F0"/>
          <w:kern w:val="0"/>
          <w:lang w:eastAsia="en-GB"/>
          <w14:ligatures w14:val="none"/>
        </w:rPr>
      </w:pPr>
    </w:p>
    <w:p w14:paraId="36F7EF03" w14:textId="7FC9697B" w:rsidR="00962EF6" w:rsidRPr="00BD7EAE" w:rsidRDefault="00962EF6" w:rsidP="00BD7EAE">
      <w:pPr>
        <w:rPr>
          <w:rFonts w:cs="Arial"/>
          <w:b/>
          <w:bCs/>
          <w:color w:val="000000"/>
          <w:sz w:val="22"/>
          <w:szCs w:val="22"/>
        </w:rPr>
      </w:pPr>
      <w:r w:rsidRPr="00BD7EAE">
        <w:rPr>
          <w:rFonts w:cs="Arial"/>
          <w:b/>
          <w:bCs/>
          <w:color w:val="000000"/>
          <w:sz w:val="22"/>
          <w:szCs w:val="22"/>
        </w:rPr>
        <w:t xml:space="preserve">Application deadline: </w:t>
      </w:r>
      <w:r w:rsidR="00414F96" w:rsidRPr="00BD7EAE">
        <w:rPr>
          <w:rFonts w:cs="Arial"/>
          <w:b/>
          <w:bCs/>
          <w:color w:val="000000"/>
          <w:sz w:val="22"/>
          <w:szCs w:val="22"/>
        </w:rPr>
        <w:t>Sunday 15</w:t>
      </w:r>
      <w:r w:rsidR="00414F96" w:rsidRPr="00BD7EAE">
        <w:rPr>
          <w:rFonts w:cs="Arial"/>
          <w:b/>
          <w:bCs/>
          <w:color w:val="000000"/>
          <w:sz w:val="22"/>
          <w:szCs w:val="22"/>
          <w:vertAlign w:val="superscript"/>
        </w:rPr>
        <w:t>th</w:t>
      </w:r>
      <w:r w:rsidR="00414F96" w:rsidRPr="00BD7EAE">
        <w:rPr>
          <w:rFonts w:cs="Arial"/>
          <w:b/>
          <w:bCs/>
          <w:color w:val="000000"/>
          <w:sz w:val="22"/>
          <w:szCs w:val="22"/>
        </w:rPr>
        <w:t xml:space="preserve"> June</w:t>
      </w:r>
      <w:r w:rsidR="001B1792" w:rsidRPr="00BD7EAE">
        <w:rPr>
          <w:rFonts w:cs="Arial"/>
          <w:b/>
          <w:bCs/>
          <w:color w:val="000000"/>
          <w:sz w:val="22"/>
          <w:szCs w:val="22"/>
        </w:rPr>
        <w:t xml:space="preserve"> 2025</w:t>
      </w:r>
      <w:r w:rsidR="00414F96" w:rsidRPr="00BD7EAE">
        <w:rPr>
          <w:rFonts w:cs="Arial"/>
          <w:b/>
          <w:bCs/>
          <w:color w:val="000000"/>
          <w:sz w:val="22"/>
          <w:szCs w:val="22"/>
        </w:rPr>
        <w:t xml:space="preserve"> (midnight)</w:t>
      </w:r>
      <w:r w:rsidRPr="00BD7EAE">
        <w:rPr>
          <w:rFonts w:cs="Arial"/>
          <w:b/>
          <w:bCs/>
          <w:color w:val="000000"/>
          <w:sz w:val="22"/>
          <w:szCs w:val="22"/>
        </w:rPr>
        <w:t xml:space="preserve"> </w:t>
      </w:r>
    </w:p>
    <w:p w14:paraId="60990B79" w14:textId="77777777" w:rsidR="00962EF6" w:rsidRPr="00BD7EAE" w:rsidRDefault="00962EF6" w:rsidP="00BD7EAE">
      <w:pPr>
        <w:rPr>
          <w:rFonts w:cs="Arial"/>
          <w:color w:val="000000"/>
          <w:sz w:val="22"/>
          <w:szCs w:val="22"/>
        </w:rPr>
      </w:pPr>
    </w:p>
    <w:p w14:paraId="776ACA2B" w14:textId="77777777" w:rsidR="00C55618" w:rsidRDefault="00962EF6" w:rsidP="00C55618">
      <w:pPr>
        <w:rPr>
          <w:rFonts w:eastAsia="Times New Roman" w:cs="Times New Roman"/>
          <w:color w:val="000000" w:themeColor="text1"/>
          <w:kern w:val="0"/>
          <w:lang w:eastAsia="en-GB"/>
          <w14:ligatures w14:val="none"/>
        </w:rPr>
      </w:pPr>
      <w:r w:rsidRPr="00BD7EAE">
        <w:rPr>
          <w:rFonts w:eastAsia="Times New Roman" w:cs="Times New Roman"/>
          <w:color w:val="000000" w:themeColor="text1"/>
          <w:kern w:val="0"/>
          <w:lang w:eastAsia="en-GB"/>
          <w14:ligatures w14:val="none"/>
        </w:rPr>
        <w:t>Submit a CV and covering letter, which includes responses to the following:</w:t>
      </w:r>
    </w:p>
    <w:p w14:paraId="23A11B8A" w14:textId="77777777" w:rsidR="00C55618" w:rsidRDefault="00C55618" w:rsidP="00C55618">
      <w:pPr>
        <w:rPr>
          <w:rFonts w:eastAsia="Times New Roman" w:cs="Times New Roman"/>
          <w:color w:val="000000" w:themeColor="text1"/>
          <w:kern w:val="0"/>
          <w:lang w:eastAsia="en-GB"/>
          <w14:ligatures w14:val="none"/>
        </w:rPr>
      </w:pPr>
    </w:p>
    <w:p w14:paraId="2889C0A3" w14:textId="77777777" w:rsidR="00C55618" w:rsidRDefault="00962EF6" w:rsidP="00C55618">
      <w:pPr>
        <w:pStyle w:val="ListParagraph"/>
        <w:numPr>
          <w:ilvl w:val="0"/>
          <w:numId w:val="18"/>
        </w:numPr>
        <w:rPr>
          <w:rFonts w:eastAsia="Times New Roman" w:cs="Times New Roman"/>
          <w:color w:val="000000" w:themeColor="text1"/>
          <w:kern w:val="0"/>
          <w:lang w:eastAsia="en-GB"/>
          <w14:ligatures w14:val="none"/>
        </w:rPr>
      </w:pPr>
      <w:r w:rsidRPr="00C55618">
        <w:rPr>
          <w:rFonts w:eastAsia="Times New Roman" w:cs="Times New Roman"/>
          <w:color w:val="000000" w:themeColor="text1"/>
          <w:kern w:val="0"/>
          <w:lang w:eastAsia="en-GB"/>
          <w14:ligatures w14:val="none"/>
        </w:rPr>
        <w:t>What attracts you to this role, and to Vox Liminis? Working from the job description and person specification, what would make you</w:t>
      </w:r>
      <w:r w:rsidR="00C55618" w:rsidRPr="00C55618">
        <w:rPr>
          <w:rFonts w:eastAsia="Times New Roman" w:cs="Times New Roman"/>
          <w:color w:val="000000" w:themeColor="text1"/>
          <w:kern w:val="0"/>
          <w:lang w:eastAsia="en-GB"/>
          <w14:ligatures w14:val="none"/>
        </w:rPr>
        <w:t>r leadership qualities</w:t>
      </w:r>
      <w:r w:rsidRPr="00C55618">
        <w:rPr>
          <w:rFonts w:eastAsia="Times New Roman" w:cs="Times New Roman"/>
          <w:color w:val="000000" w:themeColor="text1"/>
          <w:kern w:val="0"/>
          <w:lang w:eastAsia="en-GB"/>
          <w14:ligatures w14:val="none"/>
        </w:rPr>
        <w:t xml:space="preserve"> a good fit? (750 words max)</w:t>
      </w:r>
      <w:r w:rsidR="00D928CB" w:rsidRPr="00C55618">
        <w:rPr>
          <w:rFonts w:eastAsia="Times New Roman" w:cs="Times New Roman"/>
          <w:color w:val="000000" w:themeColor="text1"/>
          <w:kern w:val="0"/>
          <w:lang w:eastAsia="en-GB"/>
          <w14:ligatures w14:val="none"/>
        </w:rPr>
        <w:t xml:space="preserve"> </w:t>
      </w:r>
    </w:p>
    <w:p w14:paraId="4714155F" w14:textId="77777777" w:rsidR="00C55618" w:rsidRDefault="00C55618" w:rsidP="00C55618">
      <w:pPr>
        <w:pStyle w:val="ListParagraph"/>
        <w:rPr>
          <w:rFonts w:eastAsia="Times New Roman" w:cs="Times New Roman"/>
          <w:color w:val="000000" w:themeColor="text1"/>
          <w:kern w:val="0"/>
          <w:lang w:eastAsia="en-GB"/>
          <w14:ligatures w14:val="none"/>
        </w:rPr>
      </w:pPr>
    </w:p>
    <w:p w14:paraId="1E2A392B" w14:textId="1B6C65CA" w:rsidR="00962EF6" w:rsidRPr="00C55618" w:rsidRDefault="00962EF6" w:rsidP="00C55618">
      <w:pPr>
        <w:pStyle w:val="ListParagraph"/>
        <w:numPr>
          <w:ilvl w:val="0"/>
          <w:numId w:val="18"/>
        </w:numPr>
        <w:rPr>
          <w:rFonts w:eastAsia="Times New Roman" w:cs="Times New Roman"/>
          <w:color w:val="000000" w:themeColor="text1"/>
          <w:kern w:val="0"/>
          <w:lang w:eastAsia="en-GB"/>
          <w14:ligatures w14:val="none"/>
        </w:rPr>
      </w:pPr>
      <w:r w:rsidRPr="00C55618">
        <w:rPr>
          <w:rFonts w:eastAsia="Times New Roman" w:cs="Times New Roman"/>
          <w:color w:val="000000" w:themeColor="text1"/>
          <w:kern w:val="0"/>
          <w:lang w:eastAsia="en-GB"/>
          <w14:ligatures w14:val="none"/>
        </w:rPr>
        <w:t>Share an example of a successful socially engaged arts project/programme you</w:t>
      </w:r>
      <w:r w:rsidR="00953760" w:rsidRPr="00C55618">
        <w:rPr>
          <w:rFonts w:eastAsia="Times New Roman" w:cs="Times New Roman"/>
          <w:color w:val="000000" w:themeColor="text1"/>
          <w:kern w:val="0"/>
          <w:lang w:eastAsia="en-GB"/>
          <w14:ligatures w14:val="none"/>
        </w:rPr>
        <w:t xml:space="preserve"> have</w:t>
      </w:r>
      <w:r w:rsidRPr="00C55618">
        <w:rPr>
          <w:rFonts w:eastAsia="Times New Roman" w:cs="Times New Roman"/>
          <w:color w:val="000000" w:themeColor="text1"/>
          <w:kern w:val="0"/>
          <w:lang w:eastAsia="en-GB"/>
          <w14:ligatures w14:val="none"/>
        </w:rPr>
        <w:t xml:space="preserve"> led. Please include reflection/analysis around the process, underpinning values, collaborative approaches, and your philosophy of success. This can be written (3 pages max) or submitted as a short video (10 mins max)</w:t>
      </w:r>
      <w:r w:rsidR="00953760" w:rsidRPr="00C55618">
        <w:rPr>
          <w:rFonts w:eastAsia="Times New Roman" w:cs="Times New Roman"/>
          <w:color w:val="000000" w:themeColor="text1"/>
          <w:kern w:val="0"/>
          <w:lang w:eastAsia="en-GB"/>
          <w14:ligatures w14:val="none"/>
        </w:rPr>
        <w:t>.</w:t>
      </w:r>
    </w:p>
    <w:p w14:paraId="54DFD899" w14:textId="77777777" w:rsidR="00962EF6" w:rsidRPr="00BD7EAE" w:rsidRDefault="00962EF6" w:rsidP="00BD7EAE">
      <w:pPr>
        <w:rPr>
          <w:rFonts w:eastAsia="Times New Roman" w:cs="Times New Roman"/>
          <w:color w:val="00B0F0"/>
          <w:kern w:val="0"/>
          <w:lang w:eastAsia="en-GB"/>
          <w14:ligatures w14:val="none"/>
        </w:rPr>
      </w:pPr>
    </w:p>
    <w:p w14:paraId="55C1F9B0" w14:textId="3422997E" w:rsidR="00962EF6" w:rsidRDefault="00962EF6" w:rsidP="00BD7EAE">
      <w:pPr>
        <w:rPr>
          <w:rFonts w:eastAsia="Times New Roman" w:cs="Times New Roman"/>
          <w:color w:val="000000" w:themeColor="text1"/>
          <w:kern w:val="0"/>
          <w:lang w:eastAsia="en-GB"/>
          <w14:ligatures w14:val="none"/>
        </w:rPr>
      </w:pPr>
      <w:r w:rsidRPr="00BD7EAE">
        <w:rPr>
          <w:rFonts w:eastAsia="Times New Roman" w:cs="Times New Roman"/>
          <w:color w:val="000000" w:themeColor="text1"/>
          <w:kern w:val="0"/>
          <w:lang w:eastAsia="en-GB"/>
          <w14:ligatures w14:val="none"/>
        </w:rPr>
        <w:t>Please email your application</w:t>
      </w:r>
      <w:r w:rsidR="00202082" w:rsidRPr="00BD7EAE">
        <w:rPr>
          <w:rFonts w:eastAsia="Times New Roman" w:cs="Times New Roman"/>
          <w:color w:val="000000" w:themeColor="text1"/>
          <w:kern w:val="0"/>
          <w:lang w:eastAsia="en-GB"/>
          <w14:ligatures w14:val="none"/>
        </w:rPr>
        <w:t xml:space="preserve"> as clearly labelled attached documents</w:t>
      </w:r>
      <w:r w:rsidRPr="00BD7EAE">
        <w:rPr>
          <w:rFonts w:eastAsia="Times New Roman" w:cs="Times New Roman"/>
          <w:color w:val="000000" w:themeColor="text1"/>
          <w:kern w:val="0"/>
          <w:lang w:eastAsia="en-GB"/>
          <w14:ligatures w14:val="none"/>
        </w:rPr>
        <w:t xml:space="preserve"> to </w:t>
      </w:r>
      <w:hyperlink r:id="rId11" w:history="1">
        <w:r w:rsidRPr="00BD7EAE">
          <w:rPr>
            <w:rStyle w:val="Hyperlink"/>
            <w:rFonts w:eastAsia="Times New Roman" w:cs="Times New Roman"/>
            <w:color w:val="000000" w:themeColor="text1"/>
            <w:kern w:val="0"/>
            <w:lang w:eastAsia="en-GB"/>
            <w14:ligatures w14:val="none"/>
          </w:rPr>
          <w:t>admin@voxliminis.co.uk</w:t>
        </w:r>
      </w:hyperlink>
      <w:r w:rsidRPr="00BD7EAE">
        <w:rPr>
          <w:rFonts w:eastAsia="Times New Roman" w:cs="Times New Roman"/>
          <w:color w:val="000000" w:themeColor="text1"/>
          <w:kern w:val="0"/>
          <w:lang w:eastAsia="en-GB"/>
          <w14:ligatures w14:val="none"/>
        </w:rPr>
        <w:t xml:space="preserve">, with the </w:t>
      </w:r>
      <w:r w:rsidR="00202082" w:rsidRPr="00BD7EAE">
        <w:rPr>
          <w:rFonts w:eastAsia="Times New Roman" w:cs="Times New Roman"/>
          <w:color w:val="000000" w:themeColor="text1"/>
          <w:kern w:val="0"/>
          <w:lang w:eastAsia="en-GB"/>
          <w14:ligatures w14:val="none"/>
        </w:rPr>
        <w:t xml:space="preserve">email </w:t>
      </w:r>
      <w:r w:rsidRPr="00BD7EAE">
        <w:rPr>
          <w:rFonts w:eastAsia="Times New Roman" w:cs="Times New Roman"/>
          <w:color w:val="000000" w:themeColor="text1"/>
          <w:kern w:val="0"/>
          <w:lang w:eastAsia="en-GB"/>
          <w14:ligatures w14:val="none"/>
        </w:rPr>
        <w:t>subject marked ‘Artistic Director Application’</w:t>
      </w:r>
      <w:r w:rsidR="00953760" w:rsidRPr="00BD7EAE">
        <w:rPr>
          <w:rFonts w:eastAsia="Times New Roman" w:cs="Times New Roman"/>
          <w:color w:val="000000" w:themeColor="text1"/>
          <w:kern w:val="0"/>
          <w:lang w:eastAsia="en-GB"/>
          <w14:ligatures w14:val="none"/>
        </w:rPr>
        <w:t xml:space="preserve">. </w:t>
      </w:r>
      <w:r w:rsidR="00202082" w:rsidRPr="00BD7EAE">
        <w:rPr>
          <w:rFonts w:eastAsia="Times New Roman" w:cs="Times New Roman"/>
          <w:color w:val="000000" w:themeColor="text1"/>
          <w:kern w:val="0"/>
          <w:lang w:eastAsia="en-GB"/>
          <w14:ligatures w14:val="none"/>
        </w:rPr>
        <w:t xml:space="preserve">If submitting a </w:t>
      </w:r>
      <w:r w:rsidR="00827CAA" w:rsidRPr="00BD7EAE">
        <w:rPr>
          <w:rFonts w:eastAsia="Times New Roman" w:cs="Times New Roman"/>
          <w:color w:val="000000" w:themeColor="text1"/>
          <w:kern w:val="0"/>
          <w:lang w:eastAsia="en-GB"/>
          <w14:ligatures w14:val="none"/>
        </w:rPr>
        <w:t>video</w:t>
      </w:r>
      <w:r w:rsidR="00202082" w:rsidRPr="00BD7EAE">
        <w:rPr>
          <w:rFonts w:eastAsia="Times New Roman" w:cs="Times New Roman"/>
          <w:color w:val="000000" w:themeColor="text1"/>
          <w:kern w:val="0"/>
          <w:lang w:eastAsia="en-GB"/>
          <w14:ligatures w14:val="none"/>
        </w:rPr>
        <w:t xml:space="preserve">, please use a </w:t>
      </w:r>
      <w:r w:rsidR="00C457C0" w:rsidRPr="00BD7EAE">
        <w:rPr>
          <w:rFonts w:eastAsia="Times New Roman" w:cs="Times New Roman"/>
          <w:color w:val="000000" w:themeColor="text1"/>
          <w:kern w:val="0"/>
          <w:lang w:eastAsia="en-GB"/>
          <w14:ligatures w14:val="none"/>
        </w:rPr>
        <w:t xml:space="preserve">cloud server </w:t>
      </w:r>
      <w:r w:rsidR="00202082" w:rsidRPr="00BD7EAE">
        <w:rPr>
          <w:rFonts w:eastAsia="Times New Roman" w:cs="Times New Roman"/>
          <w:color w:val="000000" w:themeColor="text1"/>
          <w:kern w:val="0"/>
          <w:lang w:eastAsia="en-GB"/>
          <w14:ligatures w14:val="none"/>
        </w:rPr>
        <w:t>link</w:t>
      </w:r>
      <w:r w:rsidR="00C457C0" w:rsidRPr="00BD7EAE">
        <w:rPr>
          <w:rFonts w:eastAsia="Times New Roman" w:cs="Times New Roman"/>
          <w:color w:val="000000" w:themeColor="text1"/>
          <w:kern w:val="0"/>
          <w:lang w:eastAsia="en-GB"/>
          <w14:ligatures w14:val="none"/>
        </w:rPr>
        <w:t xml:space="preserve"> (e.g. Dropbox</w:t>
      </w:r>
      <w:r w:rsidR="001B140F" w:rsidRPr="00BD7EAE">
        <w:rPr>
          <w:rFonts w:eastAsia="Times New Roman" w:cs="Times New Roman"/>
          <w:color w:val="000000" w:themeColor="text1"/>
          <w:kern w:val="0"/>
          <w:lang w:eastAsia="en-GB"/>
          <w14:ligatures w14:val="none"/>
        </w:rPr>
        <w:t>/Google/iCloud)</w:t>
      </w:r>
      <w:r w:rsidR="00C457C0" w:rsidRPr="00BD7EAE">
        <w:rPr>
          <w:rFonts w:eastAsia="Times New Roman" w:cs="Times New Roman"/>
          <w:color w:val="000000" w:themeColor="text1"/>
          <w:kern w:val="0"/>
          <w:lang w:eastAsia="en-GB"/>
          <w14:ligatures w14:val="none"/>
        </w:rPr>
        <w:t>,</w:t>
      </w:r>
      <w:r w:rsidR="00202082" w:rsidRPr="00BD7EAE">
        <w:rPr>
          <w:rFonts w:eastAsia="Times New Roman" w:cs="Times New Roman"/>
          <w:color w:val="000000" w:themeColor="text1"/>
          <w:kern w:val="0"/>
          <w:lang w:eastAsia="en-GB"/>
          <w14:ligatures w14:val="none"/>
        </w:rPr>
        <w:t xml:space="preserve"> or file sharing </w:t>
      </w:r>
      <w:r w:rsidR="00C457C0" w:rsidRPr="00BD7EAE">
        <w:rPr>
          <w:rFonts w:eastAsia="Times New Roman" w:cs="Times New Roman"/>
          <w:color w:val="000000" w:themeColor="text1"/>
          <w:kern w:val="0"/>
          <w:lang w:eastAsia="en-GB"/>
          <w14:ligatures w14:val="none"/>
        </w:rPr>
        <w:t>service (e.g. WeTransfer)</w:t>
      </w:r>
      <w:r w:rsidR="001B140F" w:rsidRPr="00BD7EAE">
        <w:rPr>
          <w:rFonts w:eastAsia="Times New Roman" w:cs="Times New Roman"/>
          <w:color w:val="000000" w:themeColor="text1"/>
          <w:kern w:val="0"/>
          <w:lang w:eastAsia="en-GB"/>
          <w14:ligatures w14:val="none"/>
        </w:rPr>
        <w:t>.</w:t>
      </w:r>
    </w:p>
    <w:p w14:paraId="174DA6AC" w14:textId="77777777" w:rsidR="005D7B41" w:rsidRPr="00BB3CB4" w:rsidRDefault="005D7B41" w:rsidP="00BD7EAE">
      <w:pPr>
        <w:rPr>
          <w:rFonts w:eastAsia="Times New Roman" w:cs="Times New Roman"/>
          <w:color w:val="000000" w:themeColor="text1"/>
          <w:kern w:val="0"/>
          <w:lang w:eastAsia="en-GB"/>
          <w14:ligatures w14:val="none"/>
        </w:rPr>
      </w:pPr>
    </w:p>
    <w:p w14:paraId="45B91DE1" w14:textId="44A4165F" w:rsidR="00361A7F" w:rsidRPr="00667B4C" w:rsidRDefault="00BB3CB4" w:rsidP="005D7B41">
      <w:pPr>
        <w:pStyle w:val="NormalWeb"/>
        <w:spacing w:before="0" w:beforeAutospacing="0" w:after="0" w:afterAutospacing="0"/>
        <w:rPr>
          <w:rFonts w:asciiTheme="minorHAnsi" w:hAnsiTheme="minorHAnsi"/>
        </w:rPr>
      </w:pPr>
      <w:r w:rsidRPr="00BB3CB4">
        <w:rPr>
          <w:rFonts w:asciiTheme="minorHAnsi" w:hAnsiTheme="minorHAnsi"/>
        </w:rPr>
        <w:t xml:space="preserve">If you have any questions or specific access requirements regarding the recruitment process, please email </w:t>
      </w:r>
      <w:hyperlink r:id="rId12" w:history="1">
        <w:r w:rsidRPr="00BB3CB4">
          <w:rPr>
            <w:rStyle w:val="Hyperlink"/>
            <w:rFonts w:asciiTheme="minorHAnsi" w:hAnsiTheme="minorHAnsi"/>
          </w:rPr>
          <w:t>admin@voxliminis.co.uk</w:t>
        </w:r>
      </w:hyperlink>
      <w:r w:rsidRPr="00BB3CB4">
        <w:rPr>
          <w:rFonts w:asciiTheme="minorHAnsi" w:hAnsiTheme="minorHAnsi"/>
        </w:rPr>
        <w:t>. After shortlisting, all selected candidates will have the opportunity to ask questions about the position and our organi</w:t>
      </w:r>
      <w:r w:rsidR="00667B4C">
        <w:rPr>
          <w:rFonts w:asciiTheme="minorHAnsi" w:hAnsiTheme="minorHAnsi"/>
        </w:rPr>
        <w:t>s</w:t>
      </w:r>
      <w:r w:rsidRPr="00BB3CB4">
        <w:rPr>
          <w:rFonts w:asciiTheme="minorHAnsi" w:hAnsiTheme="minorHAnsi"/>
        </w:rPr>
        <w:t>ation before the recruitment day.</w:t>
      </w:r>
    </w:p>
    <w:p w14:paraId="491B818D" w14:textId="77777777" w:rsidR="00837F7A" w:rsidRPr="00BD7EAE" w:rsidRDefault="00837F7A" w:rsidP="005D7B41">
      <w:pPr>
        <w:rPr>
          <w:rFonts w:eastAsia="Times New Roman" w:cs="Times New Roman"/>
          <w:color w:val="00B0F0"/>
          <w:kern w:val="0"/>
          <w:lang w:eastAsia="en-GB"/>
          <w14:ligatures w14:val="none"/>
        </w:rPr>
      </w:pPr>
    </w:p>
    <w:p w14:paraId="1240FD83" w14:textId="48E53DB7" w:rsidR="00837F7A" w:rsidRPr="00BD7EAE" w:rsidRDefault="00486F63" w:rsidP="005D7B41">
      <w:pPr>
        <w:rPr>
          <w:rFonts w:cs="Arial"/>
          <w:b/>
          <w:bCs/>
          <w:color w:val="000000" w:themeColor="text1"/>
          <w:sz w:val="22"/>
          <w:szCs w:val="22"/>
        </w:rPr>
      </w:pPr>
      <w:r w:rsidRPr="00BD7EAE">
        <w:rPr>
          <w:rFonts w:eastAsia="Times New Roman" w:cs="Times New Roman"/>
          <w:b/>
          <w:bCs/>
          <w:color w:val="000000" w:themeColor="text1"/>
          <w:kern w:val="0"/>
          <w:lang w:eastAsia="en-GB"/>
          <w14:ligatures w14:val="none"/>
        </w:rPr>
        <w:t>Please note that we will hold an in-person recruitment day</w:t>
      </w:r>
      <w:r w:rsidR="001A1F24" w:rsidRPr="00BD7EAE">
        <w:rPr>
          <w:rFonts w:eastAsia="Times New Roman" w:cs="Times New Roman"/>
          <w:b/>
          <w:bCs/>
          <w:color w:val="000000" w:themeColor="text1"/>
          <w:kern w:val="0"/>
          <w:lang w:eastAsia="en-GB"/>
          <w14:ligatures w14:val="none"/>
        </w:rPr>
        <w:t xml:space="preserve"> in Glasgow</w:t>
      </w:r>
      <w:r w:rsidRPr="00BD7EAE">
        <w:rPr>
          <w:rFonts w:eastAsia="Times New Roman" w:cs="Times New Roman"/>
          <w:b/>
          <w:bCs/>
          <w:color w:val="000000" w:themeColor="text1"/>
          <w:kern w:val="0"/>
          <w:lang w:eastAsia="en-GB"/>
          <w14:ligatures w14:val="none"/>
        </w:rPr>
        <w:t xml:space="preserve"> for </w:t>
      </w:r>
      <w:r w:rsidR="001A1F24" w:rsidRPr="00BD7EAE">
        <w:rPr>
          <w:rFonts w:eastAsia="Times New Roman" w:cs="Times New Roman"/>
          <w:b/>
          <w:bCs/>
          <w:color w:val="000000" w:themeColor="text1"/>
          <w:kern w:val="0"/>
          <w:lang w:eastAsia="en-GB"/>
          <w14:ligatures w14:val="none"/>
        </w:rPr>
        <w:t xml:space="preserve">all </w:t>
      </w:r>
      <w:r w:rsidRPr="00BD7EAE">
        <w:rPr>
          <w:rFonts w:eastAsia="Times New Roman" w:cs="Times New Roman"/>
          <w:b/>
          <w:bCs/>
          <w:color w:val="000000" w:themeColor="text1"/>
          <w:kern w:val="0"/>
          <w:lang w:eastAsia="en-GB"/>
          <w14:ligatures w14:val="none"/>
        </w:rPr>
        <w:t xml:space="preserve">shortlisted candidates on </w:t>
      </w:r>
      <w:r w:rsidRPr="00BD7EAE">
        <w:rPr>
          <w:rFonts w:cs="Arial"/>
          <w:b/>
          <w:bCs/>
          <w:color w:val="000000" w:themeColor="text1"/>
          <w:sz w:val="22"/>
          <w:szCs w:val="22"/>
        </w:rPr>
        <w:t xml:space="preserve">Monday </w:t>
      </w:r>
      <w:r w:rsidR="000F13CE" w:rsidRPr="00BD7EAE">
        <w:rPr>
          <w:rFonts w:cs="Arial"/>
          <w:b/>
          <w:bCs/>
          <w:color w:val="000000" w:themeColor="text1"/>
          <w:sz w:val="22"/>
          <w:szCs w:val="22"/>
        </w:rPr>
        <w:t>30th</w:t>
      </w:r>
      <w:r w:rsidRPr="00BD7EAE">
        <w:rPr>
          <w:rFonts w:cs="Arial"/>
          <w:b/>
          <w:bCs/>
          <w:color w:val="000000" w:themeColor="text1"/>
          <w:sz w:val="22"/>
          <w:szCs w:val="22"/>
        </w:rPr>
        <w:t xml:space="preserve"> June</w:t>
      </w:r>
      <w:r w:rsidR="001A1F24" w:rsidRPr="00BD7EAE">
        <w:rPr>
          <w:rFonts w:cs="Arial"/>
          <w:b/>
          <w:bCs/>
          <w:color w:val="000000" w:themeColor="text1"/>
          <w:sz w:val="22"/>
          <w:szCs w:val="22"/>
        </w:rPr>
        <w:t>.</w:t>
      </w:r>
    </w:p>
    <w:p w14:paraId="75EA3AB9" w14:textId="77777777" w:rsidR="00AB509D" w:rsidRPr="00BD7EAE" w:rsidRDefault="00AB509D" w:rsidP="00BD7EAE">
      <w:pPr>
        <w:rPr>
          <w:rFonts w:eastAsia="Times New Roman" w:cs="Times New Roman"/>
          <w:b/>
          <w:bCs/>
          <w:color w:val="000000" w:themeColor="text1"/>
          <w:kern w:val="0"/>
          <w:lang w:eastAsia="en-GB"/>
          <w14:ligatures w14:val="none"/>
        </w:rPr>
      </w:pPr>
    </w:p>
    <w:p w14:paraId="688FC8A8" w14:textId="77777777" w:rsidR="004A6BA3" w:rsidRDefault="004A6BA3" w:rsidP="00BD7EAE">
      <w:pPr>
        <w:pBdr>
          <w:bottom w:val="single" w:sz="4" w:space="1" w:color="auto"/>
        </w:pBdr>
        <w:spacing w:after="240"/>
        <w:rPr>
          <w:rFonts w:eastAsia="Times New Roman" w:cs="Times New Roman"/>
          <w:kern w:val="0"/>
          <w:lang w:eastAsia="en-GB"/>
          <w14:ligatures w14:val="none"/>
        </w:rPr>
      </w:pPr>
    </w:p>
    <w:p w14:paraId="0D474729" w14:textId="7DE580EC" w:rsidR="00FF66C0" w:rsidRPr="00BD7EAE" w:rsidRDefault="00FF66C0" w:rsidP="00BD7EAE">
      <w:pPr>
        <w:pBdr>
          <w:bottom w:val="single" w:sz="4" w:space="1" w:color="auto"/>
        </w:pBdr>
        <w:spacing w:after="240"/>
        <w:rPr>
          <w:rFonts w:eastAsia="Times New Roman" w:cs="Times New Roman"/>
          <w:color w:val="E97132" w:themeColor="accent2"/>
          <w:kern w:val="0"/>
          <w:sz w:val="32"/>
          <w:szCs w:val="32"/>
          <w:lang w:eastAsia="en-GB"/>
          <w14:ligatures w14:val="none"/>
        </w:rPr>
      </w:pPr>
      <w:r w:rsidRPr="00BD7EAE">
        <w:rPr>
          <w:rFonts w:eastAsia="Times New Roman" w:cs="Times New Roman"/>
          <w:kern w:val="0"/>
          <w:lang w:eastAsia="en-GB"/>
          <w14:ligatures w14:val="none"/>
        </w:rPr>
        <w:br/>
      </w:r>
      <w:r w:rsidRPr="00BD7EAE">
        <w:rPr>
          <w:rFonts w:eastAsia="Times New Roman" w:cs="Arial"/>
          <w:b/>
          <w:bCs/>
          <w:color w:val="E97132" w:themeColor="accent2"/>
          <w:kern w:val="0"/>
          <w:sz w:val="32"/>
          <w:szCs w:val="32"/>
          <w:lang w:eastAsia="en-GB"/>
          <w14:ligatures w14:val="none"/>
        </w:rPr>
        <w:t>J</w:t>
      </w:r>
      <w:r w:rsidR="0014422B" w:rsidRPr="00BD7EAE">
        <w:rPr>
          <w:rFonts w:eastAsia="Times New Roman" w:cs="Arial"/>
          <w:b/>
          <w:bCs/>
          <w:color w:val="E97132" w:themeColor="accent2"/>
          <w:kern w:val="0"/>
          <w:sz w:val="32"/>
          <w:szCs w:val="32"/>
          <w:lang w:eastAsia="en-GB"/>
          <w14:ligatures w14:val="none"/>
        </w:rPr>
        <w:t>OB DESCRIPTION: ARTISTIC DIRECTOR</w:t>
      </w:r>
    </w:p>
    <w:p w14:paraId="1966ED7A" w14:textId="3CB1533B" w:rsidR="006B32E9" w:rsidRPr="00E34784" w:rsidRDefault="006B32E9" w:rsidP="00BD7EAE">
      <w:pPr>
        <w:spacing w:after="240"/>
        <w:rPr>
          <w:rFonts w:eastAsia="Times New Roman" w:cs="Times New Roman"/>
          <w:b/>
          <w:bCs/>
          <w:kern w:val="0"/>
          <w:lang w:eastAsia="en-GB"/>
          <w14:ligatures w14:val="none"/>
        </w:rPr>
      </w:pPr>
      <w:r w:rsidRPr="00E34784">
        <w:rPr>
          <w:rFonts w:eastAsia="Times New Roman" w:cs="Times New Roman"/>
          <w:b/>
          <w:bCs/>
          <w:kern w:val="0"/>
          <w:lang w:eastAsia="en-GB"/>
          <w14:ligatures w14:val="none"/>
        </w:rPr>
        <w:t>Strategic Leadership</w:t>
      </w:r>
    </w:p>
    <w:p w14:paraId="1CB1109A" w14:textId="36F4C3E1" w:rsidR="006B32E9" w:rsidRPr="00BD7EAE" w:rsidRDefault="009E029F" w:rsidP="00555C8A">
      <w:pPr>
        <w:pStyle w:val="ListParagraph"/>
        <w:numPr>
          <w:ilvl w:val="0"/>
          <w:numId w:val="3"/>
        </w:numPr>
        <w:spacing w:after="240" w:line="276" w:lineRule="auto"/>
        <w:rPr>
          <w:rFonts w:eastAsia="Times New Roman" w:cs="Times New Roman"/>
          <w:kern w:val="0"/>
          <w:lang w:eastAsia="en-GB"/>
          <w14:ligatures w14:val="none"/>
        </w:rPr>
      </w:pPr>
      <w:r w:rsidRPr="00BD7EAE">
        <w:rPr>
          <w:rFonts w:eastAsia="Times New Roman" w:cs="Times New Roman"/>
          <w:kern w:val="0"/>
          <w:lang w:eastAsia="en-GB"/>
          <w14:ligatures w14:val="none"/>
        </w:rPr>
        <w:t xml:space="preserve">Lead </w:t>
      </w:r>
      <w:r w:rsidR="0068503C" w:rsidRPr="00BD7EAE">
        <w:rPr>
          <w:rFonts w:eastAsia="Times New Roman" w:cs="Times New Roman"/>
          <w:kern w:val="0"/>
          <w:lang w:eastAsia="en-GB"/>
          <w14:ligatures w14:val="none"/>
        </w:rPr>
        <w:t>forward</w:t>
      </w:r>
      <w:r w:rsidRPr="00BD7EAE">
        <w:rPr>
          <w:rFonts w:eastAsia="Times New Roman" w:cs="Times New Roman"/>
          <w:kern w:val="0"/>
          <w:lang w:eastAsia="en-GB"/>
          <w14:ligatures w14:val="none"/>
        </w:rPr>
        <w:t xml:space="preserve"> a bold, values-led artistic vision that is imaginative, strategic, and </w:t>
      </w:r>
      <w:r w:rsidR="0068503C" w:rsidRPr="00BD7EAE">
        <w:rPr>
          <w:rFonts w:eastAsia="Times New Roman" w:cs="Times New Roman"/>
          <w:kern w:val="0"/>
          <w:lang w:eastAsia="en-GB"/>
          <w14:ligatures w14:val="none"/>
        </w:rPr>
        <w:t>developed</w:t>
      </w:r>
      <w:r w:rsidRPr="00BD7EAE">
        <w:rPr>
          <w:rFonts w:eastAsia="Times New Roman" w:cs="Times New Roman"/>
          <w:kern w:val="0"/>
          <w:lang w:eastAsia="en-GB"/>
          <w14:ligatures w14:val="none"/>
        </w:rPr>
        <w:t xml:space="preserve"> </w:t>
      </w:r>
      <w:r w:rsidR="00D525DD" w:rsidRPr="00BD7EAE">
        <w:rPr>
          <w:rFonts w:eastAsia="Times New Roman" w:cs="Times New Roman"/>
          <w:kern w:val="0"/>
          <w:lang w:eastAsia="en-GB"/>
          <w14:ligatures w14:val="none"/>
        </w:rPr>
        <w:t xml:space="preserve">together </w:t>
      </w:r>
      <w:r w:rsidRPr="00BD7EAE">
        <w:rPr>
          <w:rFonts w:eastAsia="Times New Roman" w:cs="Times New Roman"/>
          <w:kern w:val="0"/>
          <w:lang w:eastAsia="en-GB"/>
          <w14:ligatures w14:val="none"/>
        </w:rPr>
        <w:t xml:space="preserve">with staff, </w:t>
      </w:r>
      <w:r w:rsidR="00450D1B" w:rsidRPr="00BD7EAE">
        <w:rPr>
          <w:rFonts w:eastAsia="Times New Roman" w:cs="Times New Roman"/>
          <w:kern w:val="0"/>
          <w:lang w:eastAsia="en-GB"/>
          <w14:ligatures w14:val="none"/>
        </w:rPr>
        <w:t>the Vox</w:t>
      </w:r>
      <w:r w:rsidR="009D0EF0" w:rsidRPr="00BD7EAE">
        <w:rPr>
          <w:rFonts w:eastAsia="Times New Roman" w:cs="Times New Roman"/>
          <w:kern w:val="0"/>
          <w:lang w:eastAsia="en-GB"/>
          <w14:ligatures w14:val="none"/>
        </w:rPr>
        <w:t xml:space="preserve"> Liminis</w:t>
      </w:r>
      <w:r w:rsidR="00450D1B" w:rsidRPr="00BD7EAE">
        <w:rPr>
          <w:rFonts w:eastAsia="Times New Roman" w:cs="Times New Roman"/>
          <w:kern w:val="0"/>
          <w:lang w:eastAsia="en-GB"/>
          <w14:ligatures w14:val="none"/>
        </w:rPr>
        <w:t xml:space="preserve"> </w:t>
      </w:r>
      <w:r w:rsidRPr="00BD7EAE">
        <w:rPr>
          <w:rFonts w:eastAsia="Times New Roman" w:cs="Times New Roman"/>
          <w:kern w:val="0"/>
          <w:lang w:eastAsia="en-GB"/>
          <w14:ligatures w14:val="none"/>
        </w:rPr>
        <w:t>community</w:t>
      </w:r>
      <w:r w:rsidR="0068503C" w:rsidRPr="00BD7EAE">
        <w:rPr>
          <w:rFonts w:eastAsia="Times New Roman" w:cs="Times New Roman"/>
          <w:kern w:val="0"/>
          <w:lang w:eastAsia="en-GB"/>
          <w14:ligatures w14:val="none"/>
        </w:rPr>
        <w:t>, artists, and Board</w:t>
      </w:r>
    </w:p>
    <w:p w14:paraId="4C679E00" w14:textId="4840C263" w:rsidR="00A4302E" w:rsidRPr="00BD7EAE" w:rsidRDefault="006B5375" w:rsidP="00555C8A">
      <w:pPr>
        <w:pStyle w:val="ListParagraph"/>
        <w:numPr>
          <w:ilvl w:val="0"/>
          <w:numId w:val="3"/>
        </w:numPr>
        <w:spacing w:after="240" w:line="276" w:lineRule="auto"/>
        <w:rPr>
          <w:rFonts w:eastAsia="Times New Roman" w:cs="Times New Roman"/>
          <w:kern w:val="0"/>
          <w:lang w:eastAsia="en-GB"/>
          <w14:ligatures w14:val="none"/>
        </w:rPr>
      </w:pPr>
      <w:r w:rsidRPr="00BD7EAE">
        <w:rPr>
          <w:rFonts w:eastAsia="Times New Roman" w:cs="Times New Roman"/>
          <w:kern w:val="0"/>
          <w:lang w:eastAsia="en-GB"/>
          <w14:ligatures w14:val="none"/>
        </w:rPr>
        <w:t xml:space="preserve">Champion excellence in both creative process and outcomes, ensuring artistic </w:t>
      </w:r>
      <w:r w:rsidR="005E5374" w:rsidRPr="00BD7EAE">
        <w:rPr>
          <w:rFonts w:eastAsia="Times New Roman" w:cs="Times New Roman"/>
          <w:kern w:val="0"/>
          <w:lang w:eastAsia="en-GB"/>
          <w14:ligatures w14:val="none"/>
        </w:rPr>
        <w:t xml:space="preserve">and values-led </w:t>
      </w:r>
      <w:r w:rsidRPr="00BD7EAE">
        <w:rPr>
          <w:rFonts w:eastAsia="Times New Roman" w:cs="Times New Roman"/>
          <w:kern w:val="0"/>
          <w:lang w:eastAsia="en-GB"/>
          <w14:ligatures w14:val="none"/>
        </w:rPr>
        <w:t xml:space="preserve">integrity </w:t>
      </w:r>
    </w:p>
    <w:p w14:paraId="0F81818C" w14:textId="77777777" w:rsidR="007374AA" w:rsidRPr="00BD7EAE" w:rsidRDefault="00A4302E" w:rsidP="00555C8A">
      <w:pPr>
        <w:pStyle w:val="ListParagraph"/>
        <w:numPr>
          <w:ilvl w:val="0"/>
          <w:numId w:val="3"/>
        </w:numPr>
        <w:spacing w:after="240" w:line="276" w:lineRule="auto"/>
        <w:rPr>
          <w:rFonts w:eastAsia="Times New Roman" w:cs="Times New Roman"/>
          <w:kern w:val="0"/>
          <w:lang w:eastAsia="en-GB"/>
          <w14:ligatures w14:val="none"/>
        </w:rPr>
      </w:pPr>
      <w:r w:rsidRPr="00BD7EAE">
        <w:rPr>
          <w:rFonts w:eastAsia="Times New Roman" w:cs="Times New Roman"/>
          <w:kern w:val="0"/>
          <w:lang w:eastAsia="en-GB"/>
          <w14:ligatures w14:val="none"/>
        </w:rPr>
        <w:t>Embed a culture of critical reflection and continuous learning, encouraging dialogue and enquiry at every level</w:t>
      </w:r>
    </w:p>
    <w:p w14:paraId="0A0EB13E" w14:textId="5B9F89A6" w:rsidR="00D908CB" w:rsidRPr="00BD7EAE" w:rsidRDefault="00450D1B" w:rsidP="00555C8A">
      <w:pPr>
        <w:pStyle w:val="ListParagraph"/>
        <w:numPr>
          <w:ilvl w:val="0"/>
          <w:numId w:val="3"/>
        </w:numPr>
        <w:spacing w:after="240" w:line="276" w:lineRule="auto"/>
        <w:rPr>
          <w:rFonts w:eastAsia="Times New Roman" w:cs="Times New Roman"/>
          <w:kern w:val="0"/>
          <w:lang w:eastAsia="en-GB"/>
          <w14:ligatures w14:val="none"/>
        </w:rPr>
      </w:pPr>
      <w:r w:rsidRPr="00BD7EAE">
        <w:rPr>
          <w:rFonts w:eastAsia="Times New Roman" w:cs="Times New Roman"/>
          <w:kern w:val="0"/>
          <w:lang w:eastAsia="en-GB"/>
          <w14:ligatures w14:val="none"/>
        </w:rPr>
        <w:t xml:space="preserve">Strengthen shared ownership by nurturing </w:t>
      </w:r>
      <w:r w:rsidR="007374AA" w:rsidRPr="00BD7EAE">
        <w:rPr>
          <w:rFonts w:eastAsia="Times New Roman" w:cs="Times New Roman"/>
          <w:kern w:val="0"/>
          <w:lang w:eastAsia="en-GB"/>
          <w14:ligatures w14:val="none"/>
        </w:rPr>
        <w:t xml:space="preserve">collaborative and participatory ways of working </w:t>
      </w:r>
      <w:r w:rsidR="00D908CB" w:rsidRPr="00BD7EAE">
        <w:rPr>
          <w:rFonts w:eastAsia="Times New Roman" w:cs="Times New Roman"/>
          <w:kern w:val="0"/>
          <w:lang w:eastAsia="en-GB"/>
          <w14:ligatures w14:val="none"/>
        </w:rPr>
        <w:t xml:space="preserve">creatively </w:t>
      </w:r>
    </w:p>
    <w:p w14:paraId="1639DA76" w14:textId="20E4ECCA" w:rsidR="00206DE4" w:rsidRPr="00E34784" w:rsidRDefault="006C540F" w:rsidP="00BD7EAE">
      <w:pPr>
        <w:spacing w:after="240"/>
        <w:rPr>
          <w:rFonts w:eastAsia="Times New Roman" w:cs="Times New Roman"/>
          <w:b/>
          <w:bCs/>
          <w:kern w:val="0"/>
          <w:lang w:eastAsia="en-GB"/>
          <w14:ligatures w14:val="none"/>
        </w:rPr>
      </w:pPr>
      <w:r w:rsidRPr="00E34784">
        <w:rPr>
          <w:rFonts w:eastAsia="Times New Roman" w:cs="Times New Roman"/>
          <w:b/>
          <w:bCs/>
          <w:kern w:val="0"/>
          <w:lang w:eastAsia="en-GB"/>
          <w14:ligatures w14:val="none"/>
        </w:rPr>
        <w:lastRenderedPageBreak/>
        <w:t>Creative Approach</w:t>
      </w:r>
    </w:p>
    <w:p w14:paraId="10DB631B" w14:textId="2A17A21C" w:rsidR="006B32E9" w:rsidRPr="00BD7EAE" w:rsidRDefault="00AA6C97" w:rsidP="00555C8A">
      <w:pPr>
        <w:pStyle w:val="ListParagraph"/>
        <w:numPr>
          <w:ilvl w:val="0"/>
          <w:numId w:val="3"/>
        </w:numPr>
        <w:spacing w:after="240" w:line="276" w:lineRule="auto"/>
        <w:rPr>
          <w:rFonts w:eastAsia="Times New Roman" w:cs="Times New Roman"/>
          <w:kern w:val="0"/>
          <w:lang w:eastAsia="en-GB"/>
          <w14:ligatures w14:val="none"/>
        </w:rPr>
      </w:pPr>
      <w:r w:rsidRPr="00BD7EAE">
        <w:rPr>
          <w:rFonts w:eastAsia="Times New Roman" w:cs="Times New Roman"/>
          <w:kern w:val="0"/>
          <w:lang w:eastAsia="en-GB"/>
          <w14:ligatures w14:val="none"/>
        </w:rPr>
        <w:t xml:space="preserve">Seed new creative work and collaborations </w:t>
      </w:r>
      <w:r w:rsidR="00BB33DC" w:rsidRPr="00BD7EAE">
        <w:rPr>
          <w:rFonts w:eastAsia="Times New Roman" w:cs="Times New Roman"/>
          <w:kern w:val="0"/>
          <w:lang w:eastAsia="en-GB"/>
          <w14:ligatures w14:val="none"/>
        </w:rPr>
        <w:t>by connecting people, ideas, and opportunities</w:t>
      </w:r>
    </w:p>
    <w:p w14:paraId="12CFEB7B" w14:textId="3385B980" w:rsidR="00BF0B8C" w:rsidRPr="00BD7EAE" w:rsidRDefault="00BF0B8C" w:rsidP="00555C8A">
      <w:pPr>
        <w:pStyle w:val="ListParagraph"/>
        <w:numPr>
          <w:ilvl w:val="0"/>
          <w:numId w:val="3"/>
        </w:numPr>
        <w:spacing w:after="240" w:line="276" w:lineRule="auto"/>
        <w:rPr>
          <w:rFonts w:eastAsia="Times New Roman" w:cs="Times New Roman"/>
          <w:kern w:val="0"/>
          <w:lang w:eastAsia="en-GB"/>
          <w14:ligatures w14:val="none"/>
        </w:rPr>
      </w:pPr>
      <w:r w:rsidRPr="00BD7EAE">
        <w:rPr>
          <w:rFonts w:eastAsia="Times New Roman" w:cs="Times New Roman"/>
          <w:kern w:val="0"/>
          <w:lang w:eastAsia="en-GB"/>
          <w14:ligatures w14:val="none"/>
        </w:rPr>
        <w:t xml:space="preserve">Design, and lead others to design, ambitious artistic projects grounded in collective knowledge, </w:t>
      </w:r>
      <w:r w:rsidR="00974B0F" w:rsidRPr="00BD7EAE">
        <w:rPr>
          <w:rFonts w:eastAsia="Times New Roman" w:cs="Times New Roman"/>
          <w:kern w:val="0"/>
          <w:lang w:eastAsia="en-GB"/>
          <w14:ligatures w14:val="none"/>
        </w:rPr>
        <w:t>different lived and living</w:t>
      </w:r>
      <w:r w:rsidRPr="00BD7EAE">
        <w:rPr>
          <w:rFonts w:eastAsia="Times New Roman" w:cs="Times New Roman"/>
          <w:kern w:val="0"/>
          <w:lang w:eastAsia="en-GB"/>
          <w14:ligatures w14:val="none"/>
        </w:rPr>
        <w:t xml:space="preserve"> experience</w:t>
      </w:r>
      <w:r w:rsidR="009E4ED4" w:rsidRPr="00BD7EAE">
        <w:rPr>
          <w:rFonts w:eastAsia="Times New Roman" w:cs="Times New Roman"/>
          <w:kern w:val="0"/>
          <w:lang w:eastAsia="en-GB"/>
          <w14:ligatures w14:val="none"/>
        </w:rPr>
        <w:t>s</w:t>
      </w:r>
      <w:r w:rsidRPr="00BD7EAE">
        <w:rPr>
          <w:rFonts w:eastAsia="Times New Roman" w:cs="Times New Roman"/>
          <w:kern w:val="0"/>
          <w:lang w:eastAsia="en-GB"/>
          <w14:ligatures w14:val="none"/>
        </w:rPr>
        <w:t>, and social inquiry</w:t>
      </w:r>
    </w:p>
    <w:p w14:paraId="0A1F9165" w14:textId="24F330DA" w:rsidR="00794488" w:rsidRPr="00BD7EAE" w:rsidRDefault="00A8523C" w:rsidP="00555C8A">
      <w:pPr>
        <w:pStyle w:val="ListParagraph"/>
        <w:numPr>
          <w:ilvl w:val="0"/>
          <w:numId w:val="3"/>
        </w:numPr>
        <w:spacing w:after="240" w:line="276" w:lineRule="auto"/>
        <w:rPr>
          <w:rFonts w:eastAsia="Times New Roman" w:cs="Times New Roman"/>
          <w:kern w:val="0"/>
          <w:lang w:eastAsia="en-GB"/>
          <w14:ligatures w14:val="none"/>
        </w:rPr>
      </w:pPr>
      <w:r w:rsidRPr="00BD7EAE">
        <w:rPr>
          <w:rFonts w:eastAsia="Times New Roman" w:cs="Times New Roman"/>
          <w:kern w:val="0"/>
          <w:lang w:eastAsia="en-GB"/>
          <w14:ligatures w14:val="none"/>
        </w:rPr>
        <w:t>Ensure that all projects centre people, prioritise community, and foreground inclusive, co-creative methods</w:t>
      </w:r>
    </w:p>
    <w:p w14:paraId="6A5E56AB" w14:textId="32472B84" w:rsidR="002E7DAC" w:rsidRPr="00BD7EAE" w:rsidRDefault="002620C4" w:rsidP="00555C8A">
      <w:pPr>
        <w:pStyle w:val="ListParagraph"/>
        <w:numPr>
          <w:ilvl w:val="0"/>
          <w:numId w:val="3"/>
        </w:numPr>
        <w:spacing w:after="240" w:line="276" w:lineRule="auto"/>
        <w:rPr>
          <w:rFonts w:eastAsia="Times New Roman" w:cs="Times New Roman"/>
          <w:kern w:val="0"/>
          <w:lang w:eastAsia="en-GB"/>
          <w14:ligatures w14:val="none"/>
        </w:rPr>
      </w:pPr>
      <w:r w:rsidRPr="00BD7EAE">
        <w:rPr>
          <w:rFonts w:eastAsia="Times New Roman" w:cs="Times New Roman"/>
          <w:kern w:val="0"/>
          <w:lang w:eastAsia="en-GB"/>
          <w14:ligatures w14:val="none"/>
        </w:rPr>
        <w:t xml:space="preserve">Lead the development of work that engages with radical questions of justice, fosters public dialogue, and </w:t>
      </w:r>
      <w:r w:rsidR="002E7DAC" w:rsidRPr="00BD7EAE">
        <w:rPr>
          <w:rFonts w:eastAsia="Times New Roman" w:cs="Times New Roman"/>
          <w:kern w:val="0"/>
          <w:lang w:eastAsia="en-GB"/>
          <w14:ligatures w14:val="none"/>
        </w:rPr>
        <w:t>contributes to building a more just and fair society</w:t>
      </w:r>
    </w:p>
    <w:p w14:paraId="6D368211" w14:textId="77777777" w:rsidR="006B32E9" w:rsidRPr="00E34784" w:rsidRDefault="006B32E9" w:rsidP="00BD7EAE">
      <w:pPr>
        <w:spacing w:after="240"/>
        <w:rPr>
          <w:rFonts w:eastAsia="Times New Roman" w:cs="Times New Roman"/>
          <w:b/>
          <w:bCs/>
          <w:kern w:val="0"/>
          <w:lang w:eastAsia="en-GB"/>
          <w14:ligatures w14:val="none"/>
        </w:rPr>
      </w:pPr>
      <w:r w:rsidRPr="00E34784">
        <w:rPr>
          <w:rFonts w:eastAsia="Times New Roman" w:cs="Times New Roman"/>
          <w:b/>
          <w:bCs/>
          <w:kern w:val="0"/>
          <w:lang w:eastAsia="en-GB"/>
          <w14:ligatures w14:val="none"/>
        </w:rPr>
        <w:t>Communication</w:t>
      </w:r>
    </w:p>
    <w:p w14:paraId="7A2F088E" w14:textId="71A29916" w:rsidR="003B3F00" w:rsidRPr="00BD7EAE" w:rsidRDefault="00D36DF2" w:rsidP="00555C8A">
      <w:pPr>
        <w:pStyle w:val="ListParagraph"/>
        <w:numPr>
          <w:ilvl w:val="0"/>
          <w:numId w:val="4"/>
        </w:numPr>
        <w:spacing w:after="240" w:line="276" w:lineRule="auto"/>
        <w:rPr>
          <w:rFonts w:eastAsia="Times New Roman" w:cs="Times New Roman"/>
          <w:kern w:val="0"/>
          <w:lang w:eastAsia="en-GB"/>
          <w14:ligatures w14:val="none"/>
        </w:rPr>
      </w:pPr>
      <w:r w:rsidRPr="00BD7EAE">
        <w:rPr>
          <w:rFonts w:eastAsia="Times New Roman" w:cs="Times New Roman"/>
          <w:kern w:val="0"/>
          <w:lang w:eastAsia="en-GB"/>
          <w14:ligatures w14:val="none"/>
        </w:rPr>
        <w:t xml:space="preserve">Clearly communicate the organisation’s values, practices, and </w:t>
      </w:r>
      <w:r w:rsidR="00CC00E8" w:rsidRPr="00BD7EAE">
        <w:rPr>
          <w:rFonts w:eastAsia="Times New Roman" w:cs="Times New Roman"/>
          <w:kern w:val="0"/>
          <w:lang w:eastAsia="en-GB"/>
          <w14:ligatures w14:val="none"/>
        </w:rPr>
        <w:t>effect</w:t>
      </w:r>
      <w:r w:rsidRPr="00BD7EAE">
        <w:rPr>
          <w:rFonts w:eastAsia="Times New Roman" w:cs="Times New Roman"/>
          <w:kern w:val="0"/>
          <w:lang w:eastAsia="en-GB"/>
          <w14:ligatures w14:val="none"/>
        </w:rPr>
        <w:t xml:space="preserve"> to a wide range of audiences</w:t>
      </w:r>
      <w:r w:rsidR="00E5340D" w:rsidRPr="00BD7EAE">
        <w:rPr>
          <w:rFonts w:eastAsia="Times New Roman" w:cs="Times New Roman"/>
          <w:kern w:val="0"/>
          <w:lang w:eastAsia="en-GB"/>
          <w14:ligatures w14:val="none"/>
        </w:rPr>
        <w:t xml:space="preserve"> - </w:t>
      </w:r>
      <w:r w:rsidRPr="00BD7EAE">
        <w:rPr>
          <w:rFonts w:eastAsia="Times New Roman" w:cs="Times New Roman"/>
          <w:kern w:val="0"/>
          <w:lang w:eastAsia="en-GB"/>
          <w14:ligatures w14:val="none"/>
        </w:rPr>
        <w:t xml:space="preserve">including participants, partners, funders, </w:t>
      </w:r>
      <w:r w:rsidR="00E5340D" w:rsidRPr="00BD7EAE">
        <w:rPr>
          <w:rFonts w:eastAsia="Times New Roman" w:cs="Times New Roman"/>
          <w:kern w:val="0"/>
          <w:lang w:eastAsia="en-GB"/>
          <w14:ligatures w14:val="none"/>
        </w:rPr>
        <w:t>collaborators, the media and the wider public -</w:t>
      </w:r>
      <w:r w:rsidR="006F2E31" w:rsidRPr="00BD7EAE">
        <w:rPr>
          <w:rFonts w:eastAsia="Times New Roman" w:cs="Times New Roman"/>
          <w:kern w:val="0"/>
          <w:lang w:eastAsia="en-GB"/>
          <w14:ligatures w14:val="none"/>
        </w:rPr>
        <w:t xml:space="preserve"> t</w:t>
      </w:r>
      <w:r w:rsidRPr="00BD7EAE">
        <w:rPr>
          <w:rFonts w:eastAsia="Times New Roman" w:cs="Times New Roman"/>
          <w:kern w:val="0"/>
          <w:lang w:eastAsia="en-GB"/>
          <w14:ligatures w14:val="none"/>
        </w:rPr>
        <w:t>hrough spoken, written, and creative formats</w:t>
      </w:r>
    </w:p>
    <w:p w14:paraId="1F2CE6B7" w14:textId="74F7C210" w:rsidR="00EC26C0" w:rsidRPr="00BD7EAE" w:rsidRDefault="003B3F00" w:rsidP="00555C8A">
      <w:pPr>
        <w:pStyle w:val="ListParagraph"/>
        <w:numPr>
          <w:ilvl w:val="0"/>
          <w:numId w:val="4"/>
        </w:numPr>
        <w:spacing w:after="240" w:line="276" w:lineRule="auto"/>
        <w:rPr>
          <w:rFonts w:eastAsia="Times New Roman" w:cs="Times New Roman"/>
          <w:kern w:val="0"/>
          <w:lang w:eastAsia="en-GB"/>
          <w14:ligatures w14:val="none"/>
        </w:rPr>
      </w:pPr>
      <w:r w:rsidRPr="00BD7EAE">
        <w:rPr>
          <w:rFonts w:eastAsia="Times New Roman" w:cs="Times New Roman"/>
          <w:kern w:val="0"/>
          <w:lang w:eastAsia="en-GB"/>
          <w14:ligatures w14:val="none"/>
        </w:rPr>
        <w:t xml:space="preserve">Oversee high-quality external communications, </w:t>
      </w:r>
      <w:r w:rsidR="006B32E9" w:rsidRPr="00BD7EAE">
        <w:rPr>
          <w:rFonts w:eastAsia="Times New Roman" w:cs="Times New Roman"/>
          <w:kern w:val="0"/>
          <w:lang w:eastAsia="en-GB"/>
          <w14:ligatures w14:val="none"/>
        </w:rPr>
        <w:t xml:space="preserve">including </w:t>
      </w:r>
      <w:r w:rsidRPr="00BD7EAE">
        <w:rPr>
          <w:rFonts w:eastAsia="Times New Roman" w:cs="Times New Roman"/>
          <w:kern w:val="0"/>
          <w:lang w:eastAsia="en-GB"/>
          <w14:ligatures w14:val="none"/>
        </w:rPr>
        <w:t>press, broadcast and s</w:t>
      </w:r>
      <w:r w:rsidR="006B32E9" w:rsidRPr="00BD7EAE">
        <w:rPr>
          <w:rFonts w:eastAsia="Times New Roman" w:cs="Times New Roman"/>
          <w:kern w:val="0"/>
          <w:lang w:eastAsia="en-GB"/>
          <w14:ligatures w14:val="none"/>
        </w:rPr>
        <w:t>ocial media engagement</w:t>
      </w:r>
    </w:p>
    <w:p w14:paraId="4ECEE441" w14:textId="0D78F911" w:rsidR="00635ABE" w:rsidRPr="00BD7EAE" w:rsidRDefault="00EC26C0" w:rsidP="00555C8A">
      <w:pPr>
        <w:pStyle w:val="ListParagraph"/>
        <w:numPr>
          <w:ilvl w:val="0"/>
          <w:numId w:val="4"/>
        </w:numPr>
        <w:spacing w:after="240" w:line="276" w:lineRule="auto"/>
        <w:rPr>
          <w:rFonts w:eastAsia="Times New Roman" w:cs="Times New Roman"/>
          <w:kern w:val="0"/>
          <w:lang w:eastAsia="en-GB"/>
          <w14:ligatures w14:val="none"/>
        </w:rPr>
      </w:pPr>
      <w:r w:rsidRPr="00BD7EAE">
        <w:rPr>
          <w:rFonts w:eastAsia="Times New Roman" w:cs="Times New Roman"/>
          <w:kern w:val="0"/>
          <w:lang w:eastAsia="en-GB"/>
          <w14:ligatures w14:val="none"/>
        </w:rPr>
        <w:t>Report transparently and regularly to the Board, funders, and key stakeholders, communicating key outcomes, learning, and strategic</w:t>
      </w:r>
      <w:r w:rsidR="00635ABE" w:rsidRPr="00BD7EAE">
        <w:rPr>
          <w:rFonts w:eastAsia="Times New Roman" w:cs="Times New Roman"/>
          <w:kern w:val="0"/>
          <w:lang w:eastAsia="en-GB"/>
          <w14:ligatures w14:val="none"/>
        </w:rPr>
        <w:t xml:space="preserve"> progress</w:t>
      </w:r>
    </w:p>
    <w:p w14:paraId="2990D254" w14:textId="77777777" w:rsidR="00635ABE" w:rsidRPr="00E34784" w:rsidRDefault="006B32E9" w:rsidP="00BD7EAE">
      <w:pPr>
        <w:spacing w:after="240"/>
        <w:rPr>
          <w:rFonts w:eastAsia="Times New Roman" w:cs="Times New Roman"/>
          <w:b/>
          <w:bCs/>
          <w:kern w:val="0"/>
          <w:lang w:eastAsia="en-GB"/>
          <w14:ligatures w14:val="none"/>
        </w:rPr>
      </w:pPr>
      <w:r w:rsidRPr="00E34784">
        <w:rPr>
          <w:rFonts w:eastAsia="Times New Roman" w:cs="Times New Roman"/>
          <w:b/>
          <w:bCs/>
          <w:kern w:val="0"/>
          <w:lang w:eastAsia="en-GB"/>
          <w14:ligatures w14:val="none"/>
        </w:rPr>
        <w:t>Stakeholder Engagement</w:t>
      </w:r>
    </w:p>
    <w:p w14:paraId="47C39AE2" w14:textId="5065EA00" w:rsidR="005420C2" w:rsidRPr="00BD7EAE" w:rsidRDefault="00D86714" w:rsidP="00555C8A">
      <w:pPr>
        <w:pStyle w:val="ListParagraph"/>
        <w:numPr>
          <w:ilvl w:val="0"/>
          <w:numId w:val="5"/>
        </w:numPr>
        <w:spacing w:after="240" w:line="276" w:lineRule="auto"/>
        <w:rPr>
          <w:rFonts w:eastAsia="Times New Roman" w:cs="Times New Roman"/>
          <w:kern w:val="0"/>
          <w:lang w:eastAsia="en-GB"/>
          <w14:ligatures w14:val="none"/>
        </w:rPr>
      </w:pPr>
      <w:r w:rsidRPr="00BD7EAE">
        <w:rPr>
          <w:rFonts w:eastAsia="Times New Roman" w:cs="Times New Roman"/>
          <w:kern w:val="0"/>
          <w:lang w:eastAsia="en-GB"/>
          <w14:ligatures w14:val="none"/>
        </w:rPr>
        <w:t xml:space="preserve">Develop and nurture strong strategic relationships across the arts, criminal justice, </w:t>
      </w:r>
      <w:r w:rsidR="00D9420E" w:rsidRPr="00BD7EAE">
        <w:rPr>
          <w:rFonts w:eastAsia="Times New Roman" w:cs="Times New Roman"/>
          <w:kern w:val="0"/>
          <w:lang w:eastAsia="en-GB"/>
          <w14:ligatures w14:val="none"/>
        </w:rPr>
        <w:t>academic and work</w:t>
      </w:r>
      <w:r w:rsidRPr="00BD7EAE">
        <w:rPr>
          <w:rFonts w:eastAsia="Times New Roman" w:cs="Times New Roman"/>
          <w:kern w:val="0"/>
          <w:lang w:eastAsia="en-GB"/>
          <w14:ligatures w14:val="none"/>
        </w:rPr>
        <w:t xml:space="preserve"> sectors</w:t>
      </w:r>
    </w:p>
    <w:p w14:paraId="73459E8C" w14:textId="5AA06784" w:rsidR="00DB6306" w:rsidRPr="00BD7EAE" w:rsidRDefault="00855D23" w:rsidP="00555C8A">
      <w:pPr>
        <w:pStyle w:val="ListParagraph"/>
        <w:numPr>
          <w:ilvl w:val="0"/>
          <w:numId w:val="5"/>
        </w:numPr>
        <w:spacing w:after="240" w:line="276" w:lineRule="auto"/>
        <w:rPr>
          <w:rFonts w:eastAsia="Times New Roman" w:cs="Times New Roman"/>
          <w:kern w:val="0"/>
          <w:lang w:eastAsia="en-GB"/>
          <w14:ligatures w14:val="none"/>
        </w:rPr>
      </w:pPr>
      <w:r w:rsidRPr="00BD7EAE">
        <w:rPr>
          <w:rFonts w:eastAsia="Times New Roman" w:cs="Times New Roman"/>
          <w:kern w:val="0"/>
          <w:lang w:eastAsia="en-GB"/>
          <w14:ligatures w14:val="none"/>
        </w:rPr>
        <w:t>Engage current and prospective funders in ways that reflect the organisation’s values</w:t>
      </w:r>
      <w:r w:rsidR="00BA756C" w:rsidRPr="00BD7EAE">
        <w:rPr>
          <w:rFonts w:eastAsia="Times New Roman" w:cs="Times New Roman"/>
          <w:kern w:val="0"/>
          <w:lang w:eastAsia="en-GB"/>
          <w14:ligatures w14:val="none"/>
        </w:rPr>
        <w:t xml:space="preserve">, </w:t>
      </w:r>
      <w:r w:rsidRPr="00BD7EAE">
        <w:rPr>
          <w:rFonts w:eastAsia="Times New Roman" w:cs="Times New Roman"/>
          <w:kern w:val="0"/>
          <w:lang w:eastAsia="en-GB"/>
          <w14:ligatures w14:val="none"/>
        </w:rPr>
        <w:t>fostering transparency, shared purpose, and collaboration</w:t>
      </w:r>
    </w:p>
    <w:p w14:paraId="4D4E5BF9" w14:textId="77777777" w:rsidR="00DB6306" w:rsidRPr="00BD7EAE" w:rsidRDefault="005420C2" w:rsidP="00555C8A">
      <w:pPr>
        <w:pStyle w:val="ListParagraph"/>
        <w:numPr>
          <w:ilvl w:val="0"/>
          <w:numId w:val="5"/>
        </w:numPr>
        <w:spacing w:after="240" w:line="276" w:lineRule="auto"/>
        <w:rPr>
          <w:rFonts w:eastAsia="Times New Roman" w:cs="Times New Roman"/>
          <w:kern w:val="0"/>
          <w:lang w:eastAsia="en-GB"/>
          <w14:ligatures w14:val="none"/>
        </w:rPr>
      </w:pPr>
      <w:r w:rsidRPr="00BD7EAE">
        <w:rPr>
          <w:rFonts w:eastAsia="Times New Roman" w:cs="Times New Roman"/>
          <w:kern w:val="0"/>
          <w:lang w:eastAsia="en-GB"/>
          <w14:ligatures w14:val="none"/>
        </w:rPr>
        <w:t>Represent Vox Liminis with integrity and openness in all partnerships and external relationship</w:t>
      </w:r>
      <w:r w:rsidR="00DB6306" w:rsidRPr="00BD7EAE">
        <w:rPr>
          <w:rFonts w:eastAsia="Times New Roman" w:cs="Times New Roman"/>
          <w:kern w:val="0"/>
          <w:lang w:eastAsia="en-GB"/>
          <w14:ligatures w14:val="none"/>
        </w:rPr>
        <w:t>s</w:t>
      </w:r>
    </w:p>
    <w:p w14:paraId="3A4D7C65" w14:textId="0A71FD9B" w:rsidR="004A6BA3" w:rsidRDefault="007549B6" w:rsidP="00E3288D">
      <w:pPr>
        <w:pStyle w:val="ListParagraph"/>
        <w:numPr>
          <w:ilvl w:val="0"/>
          <w:numId w:val="5"/>
        </w:numPr>
        <w:spacing w:line="276" w:lineRule="auto"/>
        <w:rPr>
          <w:rFonts w:eastAsia="Times New Roman" w:cs="Times New Roman"/>
          <w:kern w:val="0"/>
          <w:lang w:eastAsia="en-GB"/>
          <w14:ligatures w14:val="none"/>
        </w:rPr>
      </w:pPr>
      <w:r w:rsidRPr="00BD7EAE">
        <w:rPr>
          <w:rFonts w:eastAsia="Times New Roman" w:cs="Times New Roman"/>
          <w:kern w:val="0"/>
          <w:lang w:eastAsia="en-GB"/>
          <w14:ligatures w14:val="none"/>
        </w:rPr>
        <w:t xml:space="preserve">Build networks that amplify the reach, visibility and impact of our work </w:t>
      </w:r>
      <w:r w:rsidR="00431F39" w:rsidRPr="00BD7EAE">
        <w:rPr>
          <w:rFonts w:eastAsia="Times New Roman" w:cs="Times New Roman"/>
          <w:kern w:val="0"/>
          <w:lang w:eastAsia="en-GB"/>
          <w14:ligatures w14:val="none"/>
        </w:rPr>
        <w:t xml:space="preserve">within Scotland and further afield </w:t>
      </w:r>
    </w:p>
    <w:p w14:paraId="6955BE35" w14:textId="77777777" w:rsidR="00E3288D" w:rsidRPr="00E3288D" w:rsidRDefault="00E3288D" w:rsidP="00E3288D">
      <w:pPr>
        <w:pStyle w:val="ListParagraph"/>
        <w:spacing w:line="276" w:lineRule="auto"/>
        <w:rPr>
          <w:rFonts w:eastAsia="Times New Roman" w:cs="Times New Roman"/>
          <w:kern w:val="0"/>
          <w:lang w:eastAsia="en-GB"/>
          <w14:ligatures w14:val="none"/>
        </w:rPr>
      </w:pPr>
    </w:p>
    <w:p w14:paraId="41C9DFD7" w14:textId="5637EB5F" w:rsidR="006B32E9" w:rsidRDefault="006B32E9" w:rsidP="00E3288D">
      <w:pPr>
        <w:rPr>
          <w:rFonts w:eastAsia="Times New Roman" w:cs="Times New Roman"/>
          <w:b/>
          <w:bCs/>
          <w:kern w:val="0"/>
          <w:lang w:eastAsia="en-GB"/>
          <w14:ligatures w14:val="none"/>
        </w:rPr>
      </w:pPr>
      <w:r w:rsidRPr="00E34784">
        <w:rPr>
          <w:rFonts w:eastAsia="Times New Roman" w:cs="Times New Roman"/>
          <w:b/>
          <w:bCs/>
          <w:kern w:val="0"/>
          <w:lang w:eastAsia="en-GB"/>
          <w14:ligatures w14:val="none"/>
        </w:rPr>
        <w:t>People Leadership</w:t>
      </w:r>
    </w:p>
    <w:p w14:paraId="5065DD31" w14:textId="77777777" w:rsidR="00E3288D" w:rsidRPr="00E34784" w:rsidRDefault="00E3288D" w:rsidP="00E3288D">
      <w:pPr>
        <w:rPr>
          <w:rFonts w:eastAsia="Times New Roman" w:cs="Times New Roman"/>
          <w:b/>
          <w:bCs/>
          <w:kern w:val="0"/>
          <w:lang w:eastAsia="en-GB"/>
          <w14:ligatures w14:val="none"/>
        </w:rPr>
      </w:pPr>
    </w:p>
    <w:p w14:paraId="4E092773" w14:textId="138567DB" w:rsidR="00947BE5" w:rsidRPr="00BD7EAE" w:rsidRDefault="00EC7056" w:rsidP="00555C8A">
      <w:pPr>
        <w:pStyle w:val="ListParagraph"/>
        <w:numPr>
          <w:ilvl w:val="0"/>
          <w:numId w:val="6"/>
        </w:numPr>
        <w:spacing w:after="240" w:line="276" w:lineRule="auto"/>
        <w:rPr>
          <w:rFonts w:eastAsia="Times New Roman" w:cs="Times New Roman"/>
          <w:kern w:val="0"/>
          <w:lang w:eastAsia="en-GB"/>
          <w14:ligatures w14:val="none"/>
        </w:rPr>
      </w:pPr>
      <w:r w:rsidRPr="00BD7EAE">
        <w:rPr>
          <w:rFonts w:eastAsia="Times New Roman" w:cs="Times New Roman"/>
          <w:kern w:val="0"/>
          <w:lang w:eastAsia="en-GB"/>
          <w14:ligatures w14:val="none"/>
        </w:rPr>
        <w:t>Strengthen and expand a thriving network of socially engaged artists, supporting cross-disciplinary collaboration and shared creative purpose</w:t>
      </w:r>
    </w:p>
    <w:p w14:paraId="43ED14B0" w14:textId="6CB17F86" w:rsidR="00D66AC0" w:rsidRPr="00BD7EAE" w:rsidRDefault="00D66AC0" w:rsidP="00555C8A">
      <w:pPr>
        <w:pStyle w:val="ListParagraph"/>
        <w:numPr>
          <w:ilvl w:val="0"/>
          <w:numId w:val="6"/>
        </w:numPr>
        <w:spacing w:after="240" w:line="276" w:lineRule="auto"/>
        <w:rPr>
          <w:rFonts w:eastAsia="Times New Roman" w:cs="Times New Roman"/>
          <w:kern w:val="0"/>
          <w:lang w:eastAsia="en-GB"/>
          <w14:ligatures w14:val="none"/>
        </w:rPr>
      </w:pPr>
      <w:r w:rsidRPr="00BD7EAE">
        <w:rPr>
          <w:rFonts w:eastAsia="Times New Roman" w:cs="Times New Roman"/>
          <w:kern w:val="0"/>
          <w:lang w:eastAsia="en-GB"/>
          <w14:ligatures w14:val="none"/>
        </w:rPr>
        <w:t xml:space="preserve">Identify and support emerging artists and creative </w:t>
      </w:r>
      <w:r w:rsidR="0026751E" w:rsidRPr="00BD7EAE">
        <w:rPr>
          <w:rFonts w:eastAsia="Times New Roman" w:cs="Times New Roman"/>
          <w:kern w:val="0"/>
          <w:lang w:eastAsia="en-GB"/>
          <w14:ligatures w14:val="none"/>
        </w:rPr>
        <w:t>producers</w:t>
      </w:r>
      <w:r w:rsidRPr="00BD7EAE">
        <w:rPr>
          <w:rFonts w:eastAsia="Times New Roman" w:cs="Times New Roman"/>
          <w:kern w:val="0"/>
          <w:lang w:eastAsia="en-GB"/>
          <w14:ligatures w14:val="none"/>
        </w:rPr>
        <w:t>, developing inclusive training, mentoring, and development pathways</w:t>
      </w:r>
    </w:p>
    <w:p w14:paraId="54DE57F1" w14:textId="0C6685E2" w:rsidR="008C432B" w:rsidRPr="00BD7EAE" w:rsidRDefault="008C432B" w:rsidP="00555C8A">
      <w:pPr>
        <w:pStyle w:val="ListParagraph"/>
        <w:numPr>
          <w:ilvl w:val="0"/>
          <w:numId w:val="6"/>
        </w:numPr>
        <w:spacing w:after="240" w:line="276" w:lineRule="auto"/>
        <w:rPr>
          <w:rFonts w:eastAsia="Times New Roman" w:cs="Times New Roman"/>
          <w:kern w:val="0"/>
          <w:lang w:eastAsia="en-GB"/>
          <w14:ligatures w14:val="none"/>
        </w:rPr>
      </w:pPr>
      <w:r w:rsidRPr="00BD7EAE">
        <w:rPr>
          <w:rFonts w:eastAsia="Times New Roman" w:cs="Times New Roman"/>
          <w:kern w:val="0"/>
          <w:lang w:eastAsia="en-GB"/>
          <w14:ligatures w14:val="none"/>
        </w:rPr>
        <w:t xml:space="preserve">Embed a culture of shared learning and skill-building across </w:t>
      </w:r>
      <w:r w:rsidR="006C65C6" w:rsidRPr="00BD7EAE">
        <w:rPr>
          <w:rFonts w:eastAsia="Times New Roman" w:cs="Times New Roman"/>
          <w:kern w:val="0"/>
          <w:lang w:eastAsia="en-GB"/>
          <w14:ligatures w14:val="none"/>
        </w:rPr>
        <w:t>everyone</w:t>
      </w:r>
      <w:r w:rsidRPr="00BD7EAE">
        <w:rPr>
          <w:rFonts w:eastAsia="Times New Roman" w:cs="Times New Roman"/>
          <w:kern w:val="0"/>
          <w:lang w:eastAsia="en-GB"/>
          <w14:ligatures w14:val="none"/>
        </w:rPr>
        <w:t xml:space="preserve"> involved in our work—artists, sessional staff, </w:t>
      </w:r>
      <w:r w:rsidR="006C65C6" w:rsidRPr="00BD7EAE">
        <w:rPr>
          <w:rFonts w:eastAsia="Times New Roman" w:cs="Times New Roman"/>
          <w:kern w:val="0"/>
          <w:lang w:eastAsia="en-GB"/>
          <w14:ligatures w14:val="none"/>
        </w:rPr>
        <w:t>Unboun</w:t>
      </w:r>
      <w:r w:rsidR="00BE07FE" w:rsidRPr="00BD7EAE">
        <w:rPr>
          <w:rFonts w:eastAsia="Times New Roman" w:cs="Times New Roman"/>
          <w:kern w:val="0"/>
          <w:lang w:eastAsia="en-GB"/>
          <w14:ligatures w14:val="none"/>
        </w:rPr>
        <w:t>d</w:t>
      </w:r>
      <w:r w:rsidR="006C65C6" w:rsidRPr="00BD7EAE">
        <w:rPr>
          <w:rFonts w:eastAsia="Times New Roman" w:cs="Times New Roman"/>
          <w:kern w:val="0"/>
          <w:lang w:eastAsia="en-GB"/>
          <w14:ligatures w14:val="none"/>
        </w:rPr>
        <w:t xml:space="preserve">, </w:t>
      </w:r>
      <w:r w:rsidRPr="00BD7EAE">
        <w:rPr>
          <w:rFonts w:eastAsia="Times New Roman" w:cs="Times New Roman"/>
          <w:kern w:val="0"/>
          <w:lang w:eastAsia="en-GB"/>
          <w14:ligatures w14:val="none"/>
        </w:rPr>
        <w:t>volunteers, participants, and partners</w:t>
      </w:r>
    </w:p>
    <w:p w14:paraId="1C8C8DA7" w14:textId="2E51BAA8" w:rsidR="006E59C3" w:rsidRPr="00BD7EAE" w:rsidRDefault="005B37D9" w:rsidP="00555C8A">
      <w:pPr>
        <w:pStyle w:val="ListParagraph"/>
        <w:numPr>
          <w:ilvl w:val="0"/>
          <w:numId w:val="6"/>
        </w:numPr>
        <w:spacing w:after="240" w:line="276" w:lineRule="auto"/>
        <w:rPr>
          <w:rFonts w:eastAsia="Times New Roman" w:cs="Times New Roman"/>
          <w:kern w:val="0"/>
          <w:lang w:eastAsia="en-GB"/>
          <w14:ligatures w14:val="none"/>
        </w:rPr>
      </w:pPr>
      <w:r w:rsidRPr="00BD7EAE">
        <w:rPr>
          <w:rFonts w:eastAsia="Times New Roman" w:cs="Times New Roman"/>
          <w:kern w:val="0"/>
          <w:lang w:eastAsia="en-GB"/>
          <w14:ligatures w14:val="none"/>
        </w:rPr>
        <w:lastRenderedPageBreak/>
        <w:t>Cultivate a broad and inclusive community of practice that values lived</w:t>
      </w:r>
      <w:r w:rsidR="002D59D3" w:rsidRPr="00BD7EAE">
        <w:rPr>
          <w:rFonts w:eastAsia="Times New Roman" w:cs="Times New Roman"/>
          <w:kern w:val="0"/>
          <w:lang w:eastAsia="en-GB"/>
          <w14:ligatures w14:val="none"/>
        </w:rPr>
        <w:t xml:space="preserve"> and living</w:t>
      </w:r>
      <w:r w:rsidRPr="00BD7EAE">
        <w:rPr>
          <w:rFonts w:eastAsia="Times New Roman" w:cs="Times New Roman"/>
          <w:kern w:val="0"/>
          <w:lang w:eastAsia="en-GB"/>
          <w14:ligatures w14:val="none"/>
        </w:rPr>
        <w:t xml:space="preserve"> experience</w:t>
      </w:r>
      <w:r w:rsidR="002D59D3" w:rsidRPr="00BD7EAE">
        <w:rPr>
          <w:rFonts w:eastAsia="Times New Roman" w:cs="Times New Roman"/>
          <w:kern w:val="0"/>
          <w:lang w:eastAsia="en-GB"/>
          <w14:ligatures w14:val="none"/>
        </w:rPr>
        <w:t>s</w:t>
      </w:r>
      <w:r w:rsidRPr="00BD7EAE">
        <w:rPr>
          <w:rFonts w:eastAsia="Times New Roman" w:cs="Times New Roman"/>
          <w:kern w:val="0"/>
          <w:lang w:eastAsia="en-GB"/>
          <w14:ligatures w14:val="none"/>
        </w:rPr>
        <w:t>, professional expertise, and diverse perspectives—</w:t>
      </w:r>
      <w:r w:rsidR="006E59C3" w:rsidRPr="00BD7EAE">
        <w:rPr>
          <w:rFonts w:eastAsia="Times New Roman" w:cs="Times New Roman"/>
          <w:kern w:val="0"/>
          <w:lang w:eastAsia="en-GB"/>
          <w14:ligatures w14:val="none"/>
        </w:rPr>
        <w:t>including people</w:t>
      </w:r>
      <w:r w:rsidRPr="00BD7EAE">
        <w:rPr>
          <w:rFonts w:eastAsia="Times New Roman" w:cs="Times New Roman"/>
          <w:kern w:val="0"/>
          <w:lang w:eastAsia="en-GB"/>
          <w14:ligatures w14:val="none"/>
        </w:rPr>
        <w:t xml:space="preserve"> with </w:t>
      </w:r>
      <w:r w:rsidR="002D59D3" w:rsidRPr="00BD7EAE">
        <w:rPr>
          <w:rFonts w:eastAsia="Times New Roman" w:cs="Times New Roman"/>
          <w:kern w:val="0"/>
          <w:lang w:eastAsia="en-GB"/>
          <w14:ligatures w14:val="none"/>
        </w:rPr>
        <w:t>direct</w:t>
      </w:r>
      <w:r w:rsidRPr="00BD7EAE">
        <w:rPr>
          <w:rFonts w:eastAsia="Times New Roman" w:cs="Times New Roman"/>
          <w:kern w:val="0"/>
          <w:lang w:eastAsia="en-GB"/>
          <w14:ligatures w14:val="none"/>
        </w:rPr>
        <w:t xml:space="preserve"> experience of </w:t>
      </w:r>
      <w:r w:rsidR="00A55E01" w:rsidRPr="00BD7EAE">
        <w:rPr>
          <w:rFonts w:eastAsia="Times New Roman" w:cs="Times New Roman"/>
          <w:kern w:val="0"/>
          <w:lang w:eastAsia="en-GB"/>
          <w14:ligatures w14:val="none"/>
        </w:rPr>
        <w:t xml:space="preserve">criminal </w:t>
      </w:r>
      <w:r w:rsidRPr="00BD7EAE">
        <w:rPr>
          <w:rFonts w:eastAsia="Times New Roman" w:cs="Times New Roman"/>
          <w:kern w:val="0"/>
          <w:lang w:eastAsia="en-GB"/>
          <w14:ligatures w14:val="none"/>
        </w:rPr>
        <w:t xml:space="preserve">justice </w:t>
      </w:r>
      <w:r w:rsidR="00B52F30" w:rsidRPr="00BD7EAE">
        <w:rPr>
          <w:rFonts w:eastAsia="Times New Roman" w:cs="Times New Roman"/>
          <w:kern w:val="0"/>
          <w:lang w:eastAsia="en-GB"/>
          <w14:ligatures w14:val="none"/>
        </w:rPr>
        <w:t>sentences</w:t>
      </w:r>
      <w:r w:rsidRPr="00BD7EAE">
        <w:rPr>
          <w:rFonts w:eastAsia="Times New Roman" w:cs="Times New Roman"/>
          <w:kern w:val="0"/>
          <w:lang w:eastAsia="en-GB"/>
          <w14:ligatures w14:val="none"/>
        </w:rPr>
        <w:t>, their families, victims of crime, justice practitioners, artists, academics, and allies</w:t>
      </w:r>
    </w:p>
    <w:p w14:paraId="6E147573" w14:textId="1D7E97A6" w:rsidR="006B32E9" w:rsidRPr="00E34784" w:rsidRDefault="006B32E9" w:rsidP="00BD7EAE">
      <w:pPr>
        <w:spacing w:after="240"/>
        <w:rPr>
          <w:rFonts w:eastAsia="Times New Roman" w:cs="Times New Roman"/>
          <w:b/>
          <w:bCs/>
          <w:kern w:val="0"/>
          <w:lang w:eastAsia="en-GB"/>
          <w14:ligatures w14:val="none"/>
        </w:rPr>
      </w:pPr>
      <w:r w:rsidRPr="00E34784">
        <w:rPr>
          <w:rFonts w:eastAsia="Times New Roman" w:cs="Times New Roman"/>
          <w:b/>
          <w:bCs/>
          <w:kern w:val="0"/>
          <w:lang w:eastAsia="en-GB"/>
          <w14:ligatures w14:val="none"/>
        </w:rPr>
        <w:t>Ethical Leadership</w:t>
      </w:r>
    </w:p>
    <w:p w14:paraId="0C511941" w14:textId="1D134159" w:rsidR="00CC0059" w:rsidRPr="00BD7EAE" w:rsidRDefault="00CC0059" w:rsidP="00555C8A">
      <w:pPr>
        <w:pStyle w:val="ListParagraph"/>
        <w:numPr>
          <w:ilvl w:val="0"/>
          <w:numId w:val="7"/>
        </w:numPr>
        <w:spacing w:after="240" w:line="276" w:lineRule="auto"/>
        <w:rPr>
          <w:rFonts w:eastAsia="Times New Roman" w:cs="Times New Roman"/>
          <w:kern w:val="0"/>
          <w:lang w:eastAsia="en-GB"/>
          <w14:ligatures w14:val="none"/>
        </w:rPr>
      </w:pPr>
      <w:r w:rsidRPr="00BD7EAE">
        <w:rPr>
          <w:rFonts w:eastAsia="Times New Roman" w:cs="Times New Roman"/>
          <w:kern w:val="0"/>
          <w:lang w:eastAsia="en-GB"/>
          <w14:ligatures w14:val="none"/>
        </w:rPr>
        <w:t>Uphold the highest standards of ethical leadership, ensuring strong safeguarding, boundary setting, and risk management across all areas of work</w:t>
      </w:r>
    </w:p>
    <w:p w14:paraId="7838FC5F" w14:textId="7F74F2F6" w:rsidR="00CC0059" w:rsidRPr="00BD7EAE" w:rsidRDefault="00CC0059" w:rsidP="00555C8A">
      <w:pPr>
        <w:pStyle w:val="ListParagraph"/>
        <w:numPr>
          <w:ilvl w:val="0"/>
          <w:numId w:val="7"/>
        </w:numPr>
        <w:spacing w:after="240" w:line="276" w:lineRule="auto"/>
        <w:rPr>
          <w:rFonts w:eastAsia="Times New Roman" w:cs="Times New Roman"/>
          <w:kern w:val="0"/>
          <w:lang w:eastAsia="en-GB"/>
          <w14:ligatures w14:val="none"/>
        </w:rPr>
      </w:pPr>
      <w:r w:rsidRPr="00BD7EAE">
        <w:rPr>
          <w:rFonts w:eastAsia="Times New Roman" w:cs="Times New Roman"/>
          <w:kern w:val="0"/>
          <w:lang w:eastAsia="en-GB"/>
          <w14:ligatures w14:val="none"/>
        </w:rPr>
        <w:t xml:space="preserve">Ensure that all creative and organisational practices respect principles of consent, attribution, and </w:t>
      </w:r>
      <w:r w:rsidR="009A4E7F" w:rsidRPr="00BD7EAE">
        <w:rPr>
          <w:rFonts w:eastAsia="Times New Roman" w:cs="Times New Roman"/>
          <w:kern w:val="0"/>
          <w:lang w:eastAsia="en-GB"/>
          <w14:ligatures w14:val="none"/>
        </w:rPr>
        <w:t xml:space="preserve">intellectual property </w:t>
      </w:r>
    </w:p>
    <w:p w14:paraId="689E5BDB" w14:textId="5868239D" w:rsidR="00D56167" w:rsidRPr="00BD7EAE" w:rsidRDefault="00CC0059" w:rsidP="00555C8A">
      <w:pPr>
        <w:pStyle w:val="ListParagraph"/>
        <w:numPr>
          <w:ilvl w:val="0"/>
          <w:numId w:val="7"/>
        </w:numPr>
        <w:spacing w:after="240" w:line="276" w:lineRule="auto"/>
        <w:rPr>
          <w:rFonts w:eastAsia="Times New Roman" w:cs="Times New Roman"/>
          <w:kern w:val="0"/>
          <w:lang w:eastAsia="en-GB"/>
          <w14:ligatures w14:val="none"/>
        </w:rPr>
      </w:pPr>
      <w:r w:rsidRPr="00BD7EAE">
        <w:rPr>
          <w:rFonts w:eastAsia="Times New Roman" w:cs="Times New Roman"/>
          <w:kern w:val="0"/>
          <w:lang w:eastAsia="en-GB"/>
          <w14:ligatures w14:val="none"/>
        </w:rPr>
        <w:t>Actively monitor and address organisational risk in ways that reflect transparency, care, and accountability</w:t>
      </w:r>
    </w:p>
    <w:p w14:paraId="7C3A136F" w14:textId="77777777" w:rsidR="006B32E9" w:rsidRPr="00E34784" w:rsidRDefault="006B32E9" w:rsidP="00BD7EAE">
      <w:pPr>
        <w:spacing w:after="240"/>
        <w:rPr>
          <w:rFonts w:eastAsia="Times New Roman" w:cs="Times New Roman"/>
          <w:b/>
          <w:bCs/>
          <w:kern w:val="0"/>
          <w:lang w:eastAsia="en-GB"/>
          <w14:ligatures w14:val="none"/>
        </w:rPr>
      </w:pPr>
      <w:r w:rsidRPr="00E34784">
        <w:rPr>
          <w:rFonts w:eastAsia="Times New Roman" w:cs="Times New Roman"/>
          <w:b/>
          <w:bCs/>
          <w:kern w:val="0"/>
          <w:lang w:eastAsia="en-GB"/>
          <w14:ligatures w14:val="none"/>
        </w:rPr>
        <w:t>Resources and Sustainability</w:t>
      </w:r>
    </w:p>
    <w:p w14:paraId="7F114F09" w14:textId="07318010" w:rsidR="00380FAF" w:rsidRPr="00BD7EAE" w:rsidRDefault="00380FAF" w:rsidP="00555C8A">
      <w:pPr>
        <w:pStyle w:val="ListParagraph"/>
        <w:numPr>
          <w:ilvl w:val="0"/>
          <w:numId w:val="8"/>
        </w:numPr>
        <w:spacing w:after="240" w:line="276" w:lineRule="auto"/>
        <w:rPr>
          <w:rFonts w:eastAsia="Times New Roman" w:cs="Times New Roman"/>
          <w:kern w:val="0"/>
          <w:lang w:eastAsia="en-GB"/>
          <w14:ligatures w14:val="none"/>
        </w:rPr>
      </w:pPr>
      <w:r w:rsidRPr="00BD7EAE">
        <w:rPr>
          <w:rFonts w:eastAsia="Times New Roman" w:cs="Times New Roman"/>
          <w:kern w:val="0"/>
          <w:lang w:eastAsia="en-GB"/>
          <w14:ligatures w14:val="none"/>
        </w:rPr>
        <w:t>Lead the development of an ambitious and ethical income generation strategy in collaboration with the Operations &amp; Finance Manager</w:t>
      </w:r>
    </w:p>
    <w:p w14:paraId="0E0AC8FB" w14:textId="110A91E0" w:rsidR="00380FAF" w:rsidRPr="00BD7EAE" w:rsidRDefault="00380FAF" w:rsidP="00555C8A">
      <w:pPr>
        <w:pStyle w:val="ListParagraph"/>
        <w:numPr>
          <w:ilvl w:val="0"/>
          <w:numId w:val="8"/>
        </w:numPr>
        <w:spacing w:after="240" w:line="276" w:lineRule="auto"/>
        <w:rPr>
          <w:rFonts w:eastAsia="Times New Roman" w:cs="Times New Roman"/>
          <w:kern w:val="0"/>
          <w:lang w:eastAsia="en-GB"/>
          <w14:ligatures w14:val="none"/>
        </w:rPr>
      </w:pPr>
      <w:r w:rsidRPr="00BD7EAE">
        <w:rPr>
          <w:rFonts w:eastAsia="Times New Roman" w:cs="Times New Roman"/>
          <w:kern w:val="0"/>
          <w:lang w:eastAsia="en-GB"/>
          <w14:ligatures w14:val="none"/>
        </w:rPr>
        <w:t>Support financial resilience by diversifying income streams across grants, partnerships, earned income, and other sources</w:t>
      </w:r>
    </w:p>
    <w:p w14:paraId="7705B6DF" w14:textId="5D8AEA5B" w:rsidR="00F1328C" w:rsidRPr="00BD7EAE" w:rsidRDefault="00380FAF" w:rsidP="00555C8A">
      <w:pPr>
        <w:pStyle w:val="ListParagraph"/>
        <w:numPr>
          <w:ilvl w:val="0"/>
          <w:numId w:val="8"/>
        </w:numPr>
        <w:spacing w:after="240" w:line="276" w:lineRule="auto"/>
        <w:rPr>
          <w:rFonts w:eastAsia="Times New Roman" w:cs="Times New Roman"/>
          <w:kern w:val="0"/>
          <w:lang w:eastAsia="en-GB"/>
          <w14:ligatures w14:val="none"/>
        </w:rPr>
      </w:pPr>
      <w:r w:rsidRPr="00BD7EAE">
        <w:rPr>
          <w:rFonts w:eastAsia="Times New Roman" w:cs="Times New Roman"/>
          <w:kern w:val="0"/>
          <w:lang w:eastAsia="en-GB"/>
          <w14:ligatures w14:val="none"/>
        </w:rPr>
        <w:t>Ensure that financial and resource planning reflects and reinforces the organisation’s values, social purpose, and long-term sustainability</w:t>
      </w:r>
    </w:p>
    <w:p w14:paraId="358A7D04" w14:textId="77777777" w:rsidR="007B6DF6" w:rsidRPr="00E34784" w:rsidRDefault="006B32E9" w:rsidP="00BD7EAE">
      <w:pPr>
        <w:spacing w:after="240"/>
        <w:rPr>
          <w:rFonts w:eastAsia="Times New Roman" w:cs="Times New Roman"/>
          <w:b/>
          <w:bCs/>
          <w:kern w:val="0"/>
          <w:lang w:eastAsia="en-GB"/>
          <w14:ligatures w14:val="none"/>
        </w:rPr>
      </w:pPr>
      <w:r w:rsidRPr="00E34784">
        <w:rPr>
          <w:rFonts w:eastAsia="Times New Roman" w:cs="Times New Roman"/>
          <w:b/>
          <w:bCs/>
          <w:kern w:val="0"/>
          <w:lang w:eastAsia="en-GB"/>
          <w14:ligatures w14:val="none"/>
        </w:rPr>
        <w:t>Learning and Evidence</w:t>
      </w:r>
    </w:p>
    <w:p w14:paraId="1393C74F" w14:textId="08FBB290" w:rsidR="004E3A00" w:rsidRPr="00BD7EAE" w:rsidRDefault="007B6DF6" w:rsidP="00555C8A">
      <w:pPr>
        <w:pStyle w:val="ListParagraph"/>
        <w:numPr>
          <w:ilvl w:val="0"/>
          <w:numId w:val="9"/>
        </w:numPr>
        <w:spacing w:before="100" w:beforeAutospacing="1" w:after="100" w:afterAutospacing="1" w:line="276" w:lineRule="auto"/>
        <w:rPr>
          <w:rFonts w:eastAsia="Times New Roman" w:cs="Times New Roman"/>
          <w:kern w:val="0"/>
          <w:lang w:eastAsia="en-GB"/>
          <w14:ligatures w14:val="none"/>
        </w:rPr>
      </w:pPr>
      <w:r w:rsidRPr="00BD7EAE">
        <w:rPr>
          <w:rFonts w:eastAsia="Times New Roman" w:cs="Times New Roman"/>
          <w:kern w:val="0"/>
          <w:lang w:eastAsia="en-GB"/>
          <w14:ligatures w14:val="none"/>
        </w:rPr>
        <w:t>Champion a culture of learning, reflection, and development across the organisation</w:t>
      </w:r>
    </w:p>
    <w:p w14:paraId="2B612FFB" w14:textId="0752F535" w:rsidR="007B6DF6" w:rsidRPr="00BD7EAE" w:rsidRDefault="007B6DF6" w:rsidP="00555C8A">
      <w:pPr>
        <w:pStyle w:val="ListParagraph"/>
        <w:numPr>
          <w:ilvl w:val="0"/>
          <w:numId w:val="9"/>
        </w:numPr>
        <w:spacing w:before="100" w:beforeAutospacing="1" w:after="100" w:afterAutospacing="1" w:line="276" w:lineRule="auto"/>
        <w:rPr>
          <w:rFonts w:eastAsia="Times New Roman" w:cs="Times New Roman"/>
          <w:kern w:val="0"/>
          <w:lang w:eastAsia="en-GB"/>
          <w14:ligatures w14:val="none"/>
        </w:rPr>
      </w:pPr>
      <w:r w:rsidRPr="00BD7EAE">
        <w:rPr>
          <w:rFonts w:eastAsia="Times New Roman" w:cs="Times New Roman"/>
          <w:kern w:val="0"/>
          <w:lang w:eastAsia="en-GB"/>
          <w14:ligatures w14:val="none"/>
        </w:rPr>
        <w:t xml:space="preserve">Ensure that learning and evaluation </w:t>
      </w:r>
      <w:r w:rsidR="004E3A00" w:rsidRPr="00BD7EAE">
        <w:rPr>
          <w:rFonts w:eastAsia="Times New Roman" w:cs="Times New Roman"/>
          <w:kern w:val="0"/>
          <w:lang w:eastAsia="en-GB"/>
          <w14:ligatures w14:val="none"/>
        </w:rPr>
        <w:t xml:space="preserve">continuously </w:t>
      </w:r>
      <w:r w:rsidRPr="00BD7EAE">
        <w:rPr>
          <w:rFonts w:eastAsia="Times New Roman" w:cs="Times New Roman"/>
          <w:kern w:val="0"/>
          <w:lang w:eastAsia="en-GB"/>
          <w14:ligatures w14:val="none"/>
        </w:rPr>
        <w:t>inform programme development, organisational strategy, and creative direction</w:t>
      </w:r>
    </w:p>
    <w:p w14:paraId="4A7A7125" w14:textId="3CB9EEFE" w:rsidR="007B6DF6" w:rsidRPr="00BD7EAE" w:rsidRDefault="007B6DF6" w:rsidP="00555C8A">
      <w:pPr>
        <w:pStyle w:val="ListParagraph"/>
        <w:numPr>
          <w:ilvl w:val="0"/>
          <w:numId w:val="9"/>
        </w:numPr>
        <w:spacing w:before="100" w:beforeAutospacing="1" w:after="100" w:afterAutospacing="1" w:line="276" w:lineRule="auto"/>
        <w:rPr>
          <w:rFonts w:eastAsia="Times New Roman" w:cs="Times New Roman"/>
          <w:kern w:val="0"/>
          <w:lang w:eastAsia="en-GB"/>
          <w14:ligatures w14:val="none"/>
        </w:rPr>
      </w:pPr>
      <w:r w:rsidRPr="00BD7EAE">
        <w:rPr>
          <w:rFonts w:eastAsia="Times New Roman" w:cs="Times New Roman"/>
          <w:kern w:val="0"/>
          <w:lang w:eastAsia="en-GB"/>
          <w14:ligatures w14:val="none"/>
        </w:rPr>
        <w:t>Oversee robust systems for capturing, analysing and sharing evidence of impact and chang</w:t>
      </w:r>
      <w:r w:rsidR="0011697A" w:rsidRPr="00BD7EAE">
        <w:rPr>
          <w:rFonts w:eastAsia="Times New Roman" w:cs="Times New Roman"/>
          <w:kern w:val="0"/>
          <w:lang w:eastAsia="en-GB"/>
          <w14:ligatures w14:val="none"/>
        </w:rPr>
        <w:t>e</w:t>
      </w:r>
    </w:p>
    <w:p w14:paraId="2B9F0C51" w14:textId="77777777" w:rsidR="00E3288D" w:rsidRDefault="00E3288D">
      <w:pPr>
        <w:rPr>
          <w:rFonts w:eastAsia="Times New Roman" w:cs="Arial"/>
          <w:b/>
          <w:bCs/>
          <w:color w:val="E97132" w:themeColor="accent2"/>
          <w:kern w:val="0"/>
          <w:sz w:val="32"/>
          <w:szCs w:val="32"/>
          <w:lang w:eastAsia="en-GB"/>
          <w14:ligatures w14:val="none"/>
        </w:rPr>
      </w:pPr>
      <w:r>
        <w:rPr>
          <w:rFonts w:eastAsia="Times New Roman" w:cs="Arial"/>
          <w:b/>
          <w:bCs/>
          <w:color w:val="E97132" w:themeColor="accent2"/>
          <w:kern w:val="0"/>
          <w:sz w:val="32"/>
          <w:szCs w:val="32"/>
          <w:lang w:eastAsia="en-GB"/>
          <w14:ligatures w14:val="none"/>
        </w:rPr>
        <w:br w:type="page"/>
      </w:r>
    </w:p>
    <w:p w14:paraId="74C18810" w14:textId="6099988D" w:rsidR="0069773D" w:rsidRPr="00AE0631" w:rsidRDefault="001E2158" w:rsidP="00BD7EAE">
      <w:pPr>
        <w:pBdr>
          <w:bottom w:val="single" w:sz="4" w:space="1" w:color="auto"/>
        </w:pBdr>
        <w:spacing w:before="240" w:after="240"/>
        <w:rPr>
          <w:rFonts w:eastAsia="Times New Roman" w:cs="Times New Roman"/>
          <w:b/>
          <w:bCs/>
          <w:color w:val="E97132" w:themeColor="accent2"/>
          <w:kern w:val="0"/>
          <w:sz w:val="32"/>
          <w:szCs w:val="32"/>
          <w:lang w:eastAsia="en-GB"/>
          <w14:ligatures w14:val="none"/>
        </w:rPr>
      </w:pPr>
      <w:r w:rsidRPr="00AE0631">
        <w:rPr>
          <w:rFonts w:eastAsia="Times New Roman" w:cs="Arial"/>
          <w:b/>
          <w:bCs/>
          <w:color w:val="E97132" w:themeColor="accent2"/>
          <w:kern w:val="0"/>
          <w:sz w:val="32"/>
          <w:szCs w:val="32"/>
          <w:lang w:eastAsia="en-GB"/>
          <w14:ligatures w14:val="none"/>
        </w:rPr>
        <w:lastRenderedPageBreak/>
        <w:t>PERSON SPECIFICATION: ARTISTIC DIRECTOR</w:t>
      </w:r>
    </w:p>
    <w:p w14:paraId="5A049585" w14:textId="370F4E10" w:rsidR="004A6BA3" w:rsidRDefault="0069773D" w:rsidP="00E3288D">
      <w:pPr>
        <w:rPr>
          <w:rFonts w:eastAsia="Times New Roman" w:cs="Arial"/>
          <w:color w:val="000000"/>
          <w:kern w:val="0"/>
          <w:lang w:eastAsia="en-GB"/>
          <w14:ligatures w14:val="none"/>
        </w:rPr>
      </w:pPr>
      <w:r w:rsidRPr="00BD7EAE">
        <w:rPr>
          <w:rFonts w:eastAsia="Times New Roman" w:cs="Arial"/>
          <w:color w:val="000000"/>
          <w:kern w:val="0"/>
          <w:lang w:eastAsia="en-GB"/>
          <w14:ligatures w14:val="none"/>
        </w:rPr>
        <w:t xml:space="preserve">An experienced and inspirational leader with the proven ability and ambition to </w:t>
      </w:r>
      <w:r w:rsidR="00696FE6">
        <w:rPr>
          <w:rFonts w:eastAsia="Times New Roman" w:cs="Arial"/>
          <w:color w:val="000000"/>
          <w:kern w:val="0"/>
          <w:lang w:eastAsia="en-GB"/>
          <w14:ligatures w14:val="none"/>
        </w:rPr>
        <w:t>lead</w:t>
      </w:r>
      <w:r w:rsidR="006D2BBB">
        <w:rPr>
          <w:rFonts w:eastAsia="Times New Roman" w:cs="Arial"/>
          <w:color w:val="000000"/>
          <w:kern w:val="0"/>
          <w:lang w:eastAsia="en-GB"/>
          <w14:ligatures w14:val="none"/>
        </w:rPr>
        <w:t xml:space="preserve"> processes</w:t>
      </w:r>
      <w:r w:rsidR="00DC7D8E">
        <w:rPr>
          <w:rFonts w:eastAsia="Times New Roman" w:cs="Arial"/>
          <w:color w:val="000000"/>
          <w:kern w:val="0"/>
          <w:lang w:eastAsia="en-GB"/>
          <w14:ligatures w14:val="none"/>
        </w:rPr>
        <w:t xml:space="preserve"> of</w:t>
      </w:r>
      <w:r w:rsidR="00696FE6" w:rsidRPr="00BD7EAE">
        <w:rPr>
          <w:rFonts w:eastAsia="Times New Roman" w:cs="Arial"/>
          <w:color w:val="000000"/>
          <w:kern w:val="0"/>
          <w:lang w:eastAsia="en-GB"/>
          <w14:ligatures w14:val="none"/>
        </w:rPr>
        <w:t xml:space="preserve"> </w:t>
      </w:r>
      <w:r w:rsidRPr="00BD7EAE">
        <w:rPr>
          <w:rFonts w:eastAsia="Times New Roman" w:cs="Arial"/>
          <w:color w:val="000000"/>
          <w:kern w:val="0"/>
          <w:lang w:eastAsia="en-GB"/>
          <w14:ligatures w14:val="none"/>
        </w:rPr>
        <w:t>creative and artistic excellence</w:t>
      </w:r>
      <w:r w:rsidR="00E34784">
        <w:rPr>
          <w:rFonts w:eastAsia="Times New Roman" w:cs="Arial"/>
          <w:color w:val="000000"/>
          <w:kern w:val="0"/>
          <w:lang w:eastAsia="en-GB"/>
          <w14:ligatures w14:val="none"/>
        </w:rPr>
        <w:t>,</w:t>
      </w:r>
      <w:r w:rsidRPr="00BD7EAE">
        <w:rPr>
          <w:rFonts w:eastAsia="Times New Roman" w:cs="Arial"/>
          <w:color w:val="000000"/>
          <w:kern w:val="0"/>
          <w:lang w:eastAsia="en-GB"/>
          <w14:ligatures w14:val="none"/>
        </w:rPr>
        <w:t xml:space="preserve"> while upholding our commitments to social justice and pioneering </w:t>
      </w:r>
      <w:r w:rsidR="00DC7D8E">
        <w:rPr>
          <w:rFonts w:eastAsia="Times New Roman" w:cs="Arial"/>
          <w:color w:val="000000"/>
          <w:kern w:val="0"/>
          <w:lang w:eastAsia="en-GB"/>
          <w14:ligatures w14:val="none"/>
        </w:rPr>
        <w:t>community development</w:t>
      </w:r>
      <w:r w:rsidRPr="00BD7EAE">
        <w:rPr>
          <w:rFonts w:eastAsia="Times New Roman" w:cs="Arial"/>
          <w:color w:val="000000"/>
          <w:kern w:val="0"/>
          <w:lang w:eastAsia="en-GB"/>
          <w14:ligatures w14:val="none"/>
        </w:rPr>
        <w:t xml:space="preserve"> practice.  </w:t>
      </w:r>
    </w:p>
    <w:p w14:paraId="6AF7AC9B" w14:textId="77777777" w:rsidR="004A6BA3" w:rsidRPr="004A6BA3" w:rsidRDefault="004A6BA3" w:rsidP="00E3288D">
      <w:pPr>
        <w:rPr>
          <w:rFonts w:eastAsia="Times New Roman" w:cs="Arial"/>
          <w:color w:val="000000"/>
          <w:kern w:val="0"/>
          <w:lang w:eastAsia="en-GB"/>
          <w14:ligatures w14:val="none"/>
        </w:rPr>
      </w:pPr>
    </w:p>
    <w:p w14:paraId="7A3077C0" w14:textId="77777777" w:rsidR="00190E27" w:rsidRPr="00190E27" w:rsidRDefault="00190E27" w:rsidP="00E3288D">
      <w:pPr>
        <w:autoSpaceDE w:val="0"/>
        <w:autoSpaceDN w:val="0"/>
        <w:adjustRightInd w:val="0"/>
        <w:rPr>
          <w:rFonts w:cs="AppleSystemUIFont"/>
          <w:b/>
          <w:bCs/>
          <w:color w:val="C00000"/>
          <w:kern w:val="0"/>
        </w:rPr>
      </w:pPr>
      <w:r w:rsidRPr="00190E27">
        <w:rPr>
          <w:rFonts w:cs="AppleSystemUIFont"/>
          <w:b/>
          <w:bCs/>
          <w:color w:val="C00000"/>
          <w:kern w:val="0"/>
        </w:rPr>
        <w:t>ESSENTIAL</w:t>
      </w:r>
    </w:p>
    <w:p w14:paraId="49DD6132" w14:textId="77777777" w:rsidR="00190E27" w:rsidRPr="00190E27" w:rsidRDefault="00190E27" w:rsidP="00190E27">
      <w:pPr>
        <w:autoSpaceDE w:val="0"/>
        <w:autoSpaceDN w:val="0"/>
        <w:adjustRightInd w:val="0"/>
        <w:rPr>
          <w:rFonts w:cs="AppleSystemUIFont"/>
          <w:kern w:val="0"/>
        </w:rPr>
      </w:pPr>
    </w:p>
    <w:p w14:paraId="306EFF88" w14:textId="77777777" w:rsidR="00190E27" w:rsidRPr="00190E27" w:rsidRDefault="00190E27" w:rsidP="00190E27">
      <w:pPr>
        <w:autoSpaceDE w:val="0"/>
        <w:autoSpaceDN w:val="0"/>
        <w:adjustRightInd w:val="0"/>
        <w:rPr>
          <w:rFonts w:cs="AppleSystemUIFont"/>
          <w:b/>
          <w:bCs/>
          <w:kern w:val="0"/>
        </w:rPr>
      </w:pPr>
      <w:r w:rsidRPr="00190E27">
        <w:rPr>
          <w:rFonts w:cs="AppleSystemUIFont"/>
          <w:b/>
          <w:bCs/>
          <w:kern w:val="0"/>
        </w:rPr>
        <w:t>Leadership and Strategic Vision</w:t>
      </w:r>
    </w:p>
    <w:p w14:paraId="2D4DC4C5" w14:textId="77777777" w:rsidR="00190E27" w:rsidRPr="00E75845" w:rsidRDefault="00190E27" w:rsidP="00555C8A">
      <w:pPr>
        <w:numPr>
          <w:ilvl w:val="0"/>
          <w:numId w:val="11"/>
        </w:numPr>
        <w:autoSpaceDE w:val="0"/>
        <w:autoSpaceDN w:val="0"/>
        <w:adjustRightInd w:val="0"/>
        <w:spacing w:line="276" w:lineRule="auto"/>
        <w:rPr>
          <w:rFonts w:cs="AppleSystemUIFont"/>
          <w:kern w:val="0"/>
        </w:rPr>
      </w:pPr>
      <w:r w:rsidRPr="00E75845">
        <w:rPr>
          <w:rFonts w:cs="AppleSystemUIFont"/>
          <w:kern w:val="0"/>
        </w:rPr>
        <w:t xml:space="preserve">Significant senior leadership experience in the arts, socially engaged practice, or community development with artists </w:t>
      </w:r>
    </w:p>
    <w:p w14:paraId="1B829488" w14:textId="77777777" w:rsidR="00190E27" w:rsidRPr="00E75845" w:rsidRDefault="00190E27" w:rsidP="00555C8A">
      <w:pPr>
        <w:numPr>
          <w:ilvl w:val="0"/>
          <w:numId w:val="11"/>
        </w:numPr>
        <w:autoSpaceDE w:val="0"/>
        <w:autoSpaceDN w:val="0"/>
        <w:adjustRightInd w:val="0"/>
        <w:spacing w:line="276" w:lineRule="auto"/>
        <w:rPr>
          <w:rFonts w:cs="AppleSystemUIFont"/>
          <w:kern w:val="0"/>
        </w:rPr>
      </w:pPr>
      <w:r w:rsidRPr="00E75845">
        <w:rPr>
          <w:rFonts w:cs="AppleSystemUIFont"/>
          <w:kern w:val="0"/>
        </w:rPr>
        <w:t>Demonstrated ability to lead others with care, clarity and purpose, fostering a collaborative, inclusive and rewarding working culture</w:t>
      </w:r>
    </w:p>
    <w:p w14:paraId="7B88EC83" w14:textId="77777777" w:rsidR="00190E27" w:rsidRPr="00E75845" w:rsidRDefault="00190E27" w:rsidP="00555C8A">
      <w:pPr>
        <w:numPr>
          <w:ilvl w:val="0"/>
          <w:numId w:val="11"/>
        </w:numPr>
        <w:autoSpaceDE w:val="0"/>
        <w:autoSpaceDN w:val="0"/>
        <w:adjustRightInd w:val="0"/>
        <w:spacing w:line="276" w:lineRule="auto"/>
        <w:rPr>
          <w:rFonts w:cs="AppleSystemUIFont"/>
          <w:kern w:val="0"/>
        </w:rPr>
      </w:pPr>
      <w:r w:rsidRPr="00E75845">
        <w:rPr>
          <w:rFonts w:cs="AppleSystemUIFont"/>
          <w:kern w:val="0"/>
        </w:rPr>
        <w:t>Proven success in developing and delivering a compelling artistic vision, grounded in community or participatory approaches</w:t>
      </w:r>
    </w:p>
    <w:p w14:paraId="4EE645E4" w14:textId="77777777" w:rsidR="00190E27" w:rsidRPr="00E75845" w:rsidRDefault="00190E27" w:rsidP="00555C8A">
      <w:pPr>
        <w:numPr>
          <w:ilvl w:val="0"/>
          <w:numId w:val="11"/>
        </w:numPr>
        <w:autoSpaceDE w:val="0"/>
        <w:autoSpaceDN w:val="0"/>
        <w:adjustRightInd w:val="0"/>
        <w:spacing w:line="276" w:lineRule="auto"/>
        <w:rPr>
          <w:rFonts w:cs="AppleSystemUIFont"/>
          <w:kern w:val="0"/>
        </w:rPr>
      </w:pPr>
      <w:r w:rsidRPr="00E75845">
        <w:rPr>
          <w:rFonts w:cs="AppleSystemUIFont"/>
          <w:kern w:val="0"/>
        </w:rPr>
        <w:t>Skilled in strategic thinking, able to translate social and artistic and ambition into sustainable and impactful programmes</w:t>
      </w:r>
    </w:p>
    <w:p w14:paraId="2B0CC398" w14:textId="77777777" w:rsidR="00190E27" w:rsidRDefault="00190E27" w:rsidP="00190E27">
      <w:pPr>
        <w:autoSpaceDE w:val="0"/>
        <w:autoSpaceDN w:val="0"/>
        <w:adjustRightInd w:val="0"/>
        <w:rPr>
          <w:rFonts w:ascii="AppleSystemUIFont" w:hAnsi="AppleSystemUIFont" w:cs="AppleSystemUIFont"/>
          <w:kern w:val="0"/>
          <w:sz w:val="26"/>
          <w:szCs w:val="26"/>
        </w:rPr>
      </w:pPr>
    </w:p>
    <w:p w14:paraId="73140FAC" w14:textId="1C8EBD9C" w:rsidR="00190E27" w:rsidRPr="00190E27" w:rsidRDefault="00190E27" w:rsidP="00190E27">
      <w:pPr>
        <w:autoSpaceDE w:val="0"/>
        <w:autoSpaceDN w:val="0"/>
        <w:adjustRightInd w:val="0"/>
        <w:rPr>
          <w:rFonts w:cs="AppleSystemUIFont"/>
          <w:b/>
          <w:bCs/>
          <w:kern w:val="0"/>
        </w:rPr>
      </w:pPr>
      <w:r w:rsidRPr="00190E27">
        <w:rPr>
          <w:rFonts w:cs="AppleSystemUIFont"/>
          <w:b/>
          <w:bCs/>
          <w:kern w:val="0"/>
        </w:rPr>
        <w:t>Artistic and Socially Engaged Practice</w:t>
      </w:r>
    </w:p>
    <w:p w14:paraId="737BB04E" w14:textId="77777777" w:rsidR="00190E27" w:rsidRPr="00190E27" w:rsidRDefault="00190E27" w:rsidP="00190E27">
      <w:pPr>
        <w:autoSpaceDE w:val="0"/>
        <w:autoSpaceDN w:val="0"/>
        <w:adjustRightInd w:val="0"/>
        <w:rPr>
          <w:rFonts w:cs="AppleSystemUIFont"/>
          <w:kern w:val="0"/>
        </w:rPr>
      </w:pPr>
    </w:p>
    <w:p w14:paraId="63AA1D23" w14:textId="77777777" w:rsidR="00190E27" w:rsidRPr="00190E27" w:rsidRDefault="00190E27" w:rsidP="00555C8A">
      <w:pPr>
        <w:numPr>
          <w:ilvl w:val="0"/>
          <w:numId w:val="12"/>
        </w:numPr>
        <w:autoSpaceDE w:val="0"/>
        <w:autoSpaceDN w:val="0"/>
        <w:adjustRightInd w:val="0"/>
        <w:spacing w:line="276" w:lineRule="auto"/>
        <w:rPr>
          <w:rFonts w:cs="AppleSystemUIFont"/>
          <w:kern w:val="0"/>
        </w:rPr>
      </w:pPr>
      <w:r w:rsidRPr="00190E27">
        <w:rPr>
          <w:rFonts w:cs="AppleSystemUIFont"/>
          <w:kern w:val="0"/>
        </w:rPr>
        <w:t>Deep understanding of socially engaged or community development arts practice, with a strong track record of leading, producing, curating or creating work that responds to social and political themes</w:t>
      </w:r>
    </w:p>
    <w:p w14:paraId="102CB7E3" w14:textId="77777777" w:rsidR="00190E27" w:rsidRPr="00190E27" w:rsidRDefault="00190E27" w:rsidP="00555C8A">
      <w:pPr>
        <w:numPr>
          <w:ilvl w:val="0"/>
          <w:numId w:val="12"/>
        </w:numPr>
        <w:autoSpaceDE w:val="0"/>
        <w:autoSpaceDN w:val="0"/>
        <w:adjustRightInd w:val="0"/>
        <w:spacing w:line="276" w:lineRule="auto"/>
        <w:rPr>
          <w:rFonts w:cs="AppleSystemUIFont"/>
          <w:kern w:val="0"/>
        </w:rPr>
      </w:pPr>
      <w:r w:rsidRPr="00190E27">
        <w:rPr>
          <w:rFonts w:cs="AppleSystemUIFont"/>
          <w:kern w:val="0"/>
        </w:rPr>
        <w:t>Confident in navigating complex social and political contexts, with sensitivity to structural inequality and lived and living experiences</w:t>
      </w:r>
    </w:p>
    <w:p w14:paraId="1E972FB9" w14:textId="77777777" w:rsidR="00190E27" w:rsidRPr="00190E27" w:rsidRDefault="00190E27" w:rsidP="00555C8A">
      <w:pPr>
        <w:numPr>
          <w:ilvl w:val="0"/>
          <w:numId w:val="12"/>
        </w:numPr>
        <w:autoSpaceDE w:val="0"/>
        <w:autoSpaceDN w:val="0"/>
        <w:adjustRightInd w:val="0"/>
        <w:spacing w:line="276" w:lineRule="auto"/>
        <w:rPr>
          <w:rFonts w:cs="AppleSystemUIFont"/>
          <w:kern w:val="0"/>
        </w:rPr>
      </w:pPr>
      <w:r w:rsidRPr="00190E27">
        <w:rPr>
          <w:rFonts w:cs="AppleSystemUIFont"/>
          <w:kern w:val="0"/>
        </w:rPr>
        <w:t>Ability to connect ideas, people and opportunities across diverse communities and professional contexts</w:t>
      </w:r>
    </w:p>
    <w:p w14:paraId="2579260F" w14:textId="77777777" w:rsidR="00190E27" w:rsidRDefault="00190E27" w:rsidP="00190E27">
      <w:pPr>
        <w:autoSpaceDE w:val="0"/>
        <w:autoSpaceDN w:val="0"/>
        <w:adjustRightInd w:val="0"/>
        <w:rPr>
          <w:rFonts w:cs="AppleSystemUIFont"/>
          <w:kern w:val="0"/>
        </w:rPr>
      </w:pPr>
    </w:p>
    <w:p w14:paraId="290E7EC9" w14:textId="0A95876D" w:rsidR="00190E27" w:rsidRDefault="00190E27" w:rsidP="00190E27">
      <w:pPr>
        <w:autoSpaceDE w:val="0"/>
        <w:autoSpaceDN w:val="0"/>
        <w:adjustRightInd w:val="0"/>
        <w:rPr>
          <w:rFonts w:cs="AppleSystemUIFont"/>
          <w:b/>
          <w:bCs/>
          <w:kern w:val="0"/>
        </w:rPr>
      </w:pPr>
      <w:r w:rsidRPr="00190E27">
        <w:rPr>
          <w:rFonts w:cs="AppleSystemUIFont"/>
          <w:b/>
          <w:bCs/>
          <w:kern w:val="0"/>
        </w:rPr>
        <w:t xml:space="preserve">Communications </w:t>
      </w:r>
    </w:p>
    <w:p w14:paraId="60E79C8D" w14:textId="77777777" w:rsidR="00190E27" w:rsidRPr="00190E27" w:rsidRDefault="00190E27" w:rsidP="00190E27">
      <w:pPr>
        <w:autoSpaceDE w:val="0"/>
        <w:autoSpaceDN w:val="0"/>
        <w:adjustRightInd w:val="0"/>
        <w:rPr>
          <w:rFonts w:cs="AppleSystemUIFont"/>
          <w:b/>
          <w:bCs/>
          <w:kern w:val="0"/>
        </w:rPr>
      </w:pPr>
    </w:p>
    <w:p w14:paraId="2C22AFCD" w14:textId="77777777" w:rsidR="00190E27" w:rsidRPr="00190E27" w:rsidRDefault="00190E27" w:rsidP="00555C8A">
      <w:pPr>
        <w:numPr>
          <w:ilvl w:val="0"/>
          <w:numId w:val="13"/>
        </w:numPr>
        <w:autoSpaceDE w:val="0"/>
        <w:autoSpaceDN w:val="0"/>
        <w:adjustRightInd w:val="0"/>
        <w:spacing w:line="276" w:lineRule="auto"/>
        <w:rPr>
          <w:rFonts w:cs="AppleSystemUIFont"/>
          <w:kern w:val="0"/>
        </w:rPr>
      </w:pPr>
      <w:r w:rsidRPr="00190E27">
        <w:rPr>
          <w:rFonts w:cs="AppleSystemUIFont"/>
          <w:kern w:val="0"/>
        </w:rPr>
        <w:t>Exceptional communication skills, with the ability to articulate complex values, processes and outcomes to a range of audiences</w:t>
      </w:r>
    </w:p>
    <w:p w14:paraId="49BF0997" w14:textId="77777777" w:rsidR="00190E27" w:rsidRDefault="00190E27" w:rsidP="00555C8A">
      <w:pPr>
        <w:numPr>
          <w:ilvl w:val="0"/>
          <w:numId w:val="13"/>
        </w:numPr>
        <w:autoSpaceDE w:val="0"/>
        <w:autoSpaceDN w:val="0"/>
        <w:adjustRightInd w:val="0"/>
        <w:spacing w:line="276" w:lineRule="auto"/>
        <w:rPr>
          <w:rFonts w:cs="AppleSystemUIFont"/>
          <w:kern w:val="0"/>
        </w:rPr>
      </w:pPr>
      <w:r w:rsidRPr="00190E27">
        <w:rPr>
          <w:rFonts w:cs="AppleSystemUIFont"/>
          <w:kern w:val="0"/>
        </w:rPr>
        <w:t>Experienced in public speaking, media engagement, reporting, and stakeholder communications</w:t>
      </w:r>
    </w:p>
    <w:p w14:paraId="71971EFB" w14:textId="77777777" w:rsidR="00190E27" w:rsidRPr="00190E27" w:rsidRDefault="00190E27" w:rsidP="00190E27">
      <w:pPr>
        <w:autoSpaceDE w:val="0"/>
        <w:autoSpaceDN w:val="0"/>
        <w:adjustRightInd w:val="0"/>
        <w:spacing w:line="276" w:lineRule="auto"/>
        <w:ind w:left="720"/>
        <w:rPr>
          <w:rFonts w:cs="AppleSystemUIFont"/>
          <w:kern w:val="0"/>
        </w:rPr>
      </w:pPr>
    </w:p>
    <w:p w14:paraId="40DFAF96" w14:textId="77777777" w:rsidR="00190E27" w:rsidRDefault="00190E27" w:rsidP="00190E27">
      <w:pPr>
        <w:autoSpaceDE w:val="0"/>
        <w:autoSpaceDN w:val="0"/>
        <w:adjustRightInd w:val="0"/>
        <w:rPr>
          <w:rFonts w:cs="AppleSystemUIFont"/>
          <w:b/>
          <w:bCs/>
          <w:kern w:val="0"/>
        </w:rPr>
      </w:pPr>
      <w:r w:rsidRPr="00190E27">
        <w:rPr>
          <w:rFonts w:cs="AppleSystemUIFont"/>
          <w:b/>
          <w:bCs/>
          <w:kern w:val="0"/>
        </w:rPr>
        <w:t>People, Culture, and Ethics</w:t>
      </w:r>
    </w:p>
    <w:p w14:paraId="7A5E6CBF" w14:textId="77777777" w:rsidR="00190E27" w:rsidRPr="00190E27" w:rsidRDefault="00190E27" w:rsidP="00190E27">
      <w:pPr>
        <w:autoSpaceDE w:val="0"/>
        <w:autoSpaceDN w:val="0"/>
        <w:adjustRightInd w:val="0"/>
        <w:rPr>
          <w:rFonts w:cs="AppleSystemUIFont"/>
          <w:b/>
          <w:bCs/>
          <w:kern w:val="0"/>
        </w:rPr>
      </w:pPr>
    </w:p>
    <w:p w14:paraId="605FDD24" w14:textId="77777777" w:rsidR="00190E27" w:rsidRPr="00190E27" w:rsidRDefault="00190E27" w:rsidP="00555C8A">
      <w:pPr>
        <w:numPr>
          <w:ilvl w:val="0"/>
          <w:numId w:val="14"/>
        </w:numPr>
        <w:autoSpaceDE w:val="0"/>
        <w:autoSpaceDN w:val="0"/>
        <w:adjustRightInd w:val="0"/>
        <w:spacing w:line="276" w:lineRule="auto"/>
        <w:rPr>
          <w:rFonts w:cs="AppleSystemUIFont"/>
          <w:kern w:val="0"/>
        </w:rPr>
      </w:pPr>
      <w:r w:rsidRPr="00190E27">
        <w:rPr>
          <w:rFonts w:cs="AppleSystemUIFont"/>
          <w:kern w:val="0"/>
        </w:rPr>
        <w:t>Demonstrated people management experience, with the ability to line manage (when required), supervise, and motivate teams, freelancers and collaborators</w:t>
      </w:r>
    </w:p>
    <w:p w14:paraId="58B38B23" w14:textId="77777777" w:rsidR="00190E27" w:rsidRPr="00190E27" w:rsidRDefault="00190E27" w:rsidP="00555C8A">
      <w:pPr>
        <w:numPr>
          <w:ilvl w:val="0"/>
          <w:numId w:val="14"/>
        </w:numPr>
        <w:autoSpaceDE w:val="0"/>
        <w:autoSpaceDN w:val="0"/>
        <w:adjustRightInd w:val="0"/>
        <w:spacing w:line="276" w:lineRule="auto"/>
        <w:rPr>
          <w:rFonts w:cs="AppleSystemUIFont"/>
          <w:kern w:val="0"/>
        </w:rPr>
      </w:pPr>
      <w:r w:rsidRPr="00190E27">
        <w:rPr>
          <w:rFonts w:cs="AppleSystemUIFont"/>
          <w:kern w:val="0"/>
        </w:rPr>
        <w:lastRenderedPageBreak/>
        <w:t>Proven ability to foster reflective practice, shared learning and critical dialogue within creative teams</w:t>
      </w:r>
    </w:p>
    <w:p w14:paraId="7AEDAE7B" w14:textId="77777777" w:rsidR="00190E27" w:rsidRPr="00190E27" w:rsidRDefault="00190E27" w:rsidP="00555C8A">
      <w:pPr>
        <w:numPr>
          <w:ilvl w:val="0"/>
          <w:numId w:val="14"/>
        </w:numPr>
        <w:autoSpaceDE w:val="0"/>
        <w:autoSpaceDN w:val="0"/>
        <w:adjustRightInd w:val="0"/>
        <w:spacing w:line="276" w:lineRule="auto"/>
        <w:rPr>
          <w:rFonts w:cs="AppleSystemUIFont"/>
          <w:kern w:val="0"/>
        </w:rPr>
      </w:pPr>
      <w:r w:rsidRPr="00190E27">
        <w:rPr>
          <w:rFonts w:cs="AppleSystemUIFont"/>
          <w:kern w:val="0"/>
        </w:rPr>
        <w:t>Strong understanding of safeguarding, risk management and ethical practice, particularly in community and justice-related settings</w:t>
      </w:r>
    </w:p>
    <w:p w14:paraId="0395CECC" w14:textId="503FE30C" w:rsidR="00190E27" w:rsidRDefault="00190E27" w:rsidP="00190E27">
      <w:pPr>
        <w:numPr>
          <w:ilvl w:val="0"/>
          <w:numId w:val="14"/>
        </w:numPr>
        <w:autoSpaceDE w:val="0"/>
        <w:autoSpaceDN w:val="0"/>
        <w:adjustRightInd w:val="0"/>
        <w:spacing w:line="276" w:lineRule="auto"/>
        <w:rPr>
          <w:rFonts w:cs="AppleSystemUIFont"/>
          <w:kern w:val="0"/>
        </w:rPr>
      </w:pPr>
      <w:r w:rsidRPr="00190E27">
        <w:rPr>
          <w:rFonts w:cs="AppleSystemUIFont"/>
          <w:kern w:val="0"/>
        </w:rPr>
        <w:t>Committed to ethical approaches to intellectual property, consent and authorship in collaborative work</w:t>
      </w:r>
    </w:p>
    <w:p w14:paraId="3C5A813B" w14:textId="77777777" w:rsidR="00E3288D" w:rsidRPr="00190E27" w:rsidRDefault="00E3288D" w:rsidP="00E3288D">
      <w:pPr>
        <w:autoSpaceDE w:val="0"/>
        <w:autoSpaceDN w:val="0"/>
        <w:adjustRightInd w:val="0"/>
        <w:spacing w:line="276" w:lineRule="auto"/>
        <w:ind w:left="720"/>
        <w:rPr>
          <w:rFonts w:cs="AppleSystemUIFont"/>
          <w:kern w:val="0"/>
        </w:rPr>
      </w:pPr>
    </w:p>
    <w:p w14:paraId="6C60F3E8" w14:textId="26777771" w:rsidR="00190E27" w:rsidRPr="00190E27" w:rsidRDefault="00190E27" w:rsidP="00190E27">
      <w:pPr>
        <w:autoSpaceDE w:val="0"/>
        <w:autoSpaceDN w:val="0"/>
        <w:adjustRightInd w:val="0"/>
        <w:rPr>
          <w:rFonts w:cs="AppleSystemUIFont"/>
          <w:b/>
          <w:bCs/>
          <w:kern w:val="0"/>
        </w:rPr>
      </w:pPr>
      <w:r w:rsidRPr="00190E27">
        <w:rPr>
          <w:rFonts w:cs="AppleSystemUIFont"/>
          <w:b/>
          <w:bCs/>
          <w:kern w:val="0"/>
        </w:rPr>
        <w:t>Funding and Organisational Sustainability</w:t>
      </w:r>
    </w:p>
    <w:p w14:paraId="0DB771C4" w14:textId="77777777" w:rsidR="002544AC" w:rsidRPr="00190E27" w:rsidRDefault="002544AC" w:rsidP="00190E27">
      <w:pPr>
        <w:autoSpaceDE w:val="0"/>
        <w:autoSpaceDN w:val="0"/>
        <w:adjustRightInd w:val="0"/>
        <w:rPr>
          <w:rFonts w:cs="AppleSystemUIFont"/>
          <w:b/>
          <w:bCs/>
          <w:kern w:val="0"/>
        </w:rPr>
      </w:pPr>
    </w:p>
    <w:p w14:paraId="5E79FF6B" w14:textId="77777777" w:rsidR="00190E27" w:rsidRPr="00190E27" w:rsidRDefault="00190E27" w:rsidP="00555C8A">
      <w:pPr>
        <w:numPr>
          <w:ilvl w:val="0"/>
          <w:numId w:val="15"/>
        </w:numPr>
        <w:autoSpaceDE w:val="0"/>
        <w:autoSpaceDN w:val="0"/>
        <w:adjustRightInd w:val="0"/>
        <w:spacing w:line="276" w:lineRule="auto"/>
        <w:rPr>
          <w:rFonts w:cs="AppleSystemUIFont"/>
          <w:kern w:val="0"/>
        </w:rPr>
      </w:pPr>
      <w:r w:rsidRPr="00190E27">
        <w:rPr>
          <w:rFonts w:cs="AppleSystemUIFont"/>
          <w:kern w:val="0"/>
        </w:rPr>
        <w:t>Proven track record in income generation and resource management, including securing funding through grants, partnerships and fundraising</w:t>
      </w:r>
    </w:p>
    <w:p w14:paraId="09489A8B" w14:textId="77777777" w:rsidR="00190E27" w:rsidRPr="00190E27" w:rsidRDefault="00190E27" w:rsidP="00555C8A">
      <w:pPr>
        <w:numPr>
          <w:ilvl w:val="0"/>
          <w:numId w:val="15"/>
        </w:numPr>
        <w:autoSpaceDE w:val="0"/>
        <w:autoSpaceDN w:val="0"/>
        <w:adjustRightInd w:val="0"/>
        <w:spacing w:line="276" w:lineRule="auto"/>
        <w:rPr>
          <w:rFonts w:cs="AppleSystemUIFont"/>
          <w:kern w:val="0"/>
        </w:rPr>
      </w:pPr>
      <w:r w:rsidRPr="00190E27">
        <w:rPr>
          <w:rFonts w:cs="AppleSystemUIFont"/>
          <w:kern w:val="0"/>
        </w:rPr>
        <w:t>Comprehensive understanding of the funding landscape, including multi-source and long-term income models</w:t>
      </w:r>
    </w:p>
    <w:p w14:paraId="415D84D6" w14:textId="77777777" w:rsidR="00190E27" w:rsidRDefault="00190E27" w:rsidP="00555C8A">
      <w:pPr>
        <w:numPr>
          <w:ilvl w:val="0"/>
          <w:numId w:val="15"/>
        </w:numPr>
        <w:autoSpaceDE w:val="0"/>
        <w:autoSpaceDN w:val="0"/>
        <w:adjustRightInd w:val="0"/>
        <w:spacing w:line="276" w:lineRule="auto"/>
        <w:rPr>
          <w:rFonts w:cs="AppleSystemUIFont"/>
          <w:kern w:val="0"/>
        </w:rPr>
      </w:pPr>
      <w:r w:rsidRPr="00190E27">
        <w:rPr>
          <w:rFonts w:cs="AppleSystemUIFont"/>
          <w:kern w:val="0"/>
        </w:rPr>
        <w:t>Experience of evaluating and evidencing impact, including creative and participatory approaches to evaluation</w:t>
      </w:r>
    </w:p>
    <w:p w14:paraId="49E14844" w14:textId="77777777" w:rsidR="00190E27" w:rsidRPr="00190E27" w:rsidRDefault="00190E27" w:rsidP="00190E27">
      <w:pPr>
        <w:autoSpaceDE w:val="0"/>
        <w:autoSpaceDN w:val="0"/>
        <w:adjustRightInd w:val="0"/>
        <w:spacing w:line="276" w:lineRule="auto"/>
        <w:ind w:left="720"/>
        <w:rPr>
          <w:rFonts w:cs="AppleSystemUIFont"/>
          <w:kern w:val="0"/>
        </w:rPr>
      </w:pPr>
    </w:p>
    <w:p w14:paraId="3BBDE461" w14:textId="77777777" w:rsidR="00190E27" w:rsidRDefault="00190E27" w:rsidP="00190E27">
      <w:pPr>
        <w:autoSpaceDE w:val="0"/>
        <w:autoSpaceDN w:val="0"/>
        <w:adjustRightInd w:val="0"/>
        <w:rPr>
          <w:rFonts w:cs="AppleSystemUIFont"/>
          <w:b/>
          <w:bCs/>
          <w:kern w:val="0"/>
        </w:rPr>
      </w:pPr>
      <w:r w:rsidRPr="00190E27">
        <w:rPr>
          <w:rFonts w:cs="AppleSystemUIFont"/>
          <w:b/>
          <w:bCs/>
          <w:kern w:val="0"/>
        </w:rPr>
        <w:t>Values and Approach</w:t>
      </w:r>
    </w:p>
    <w:p w14:paraId="168DF875" w14:textId="77777777" w:rsidR="00190E27" w:rsidRPr="00190E27" w:rsidRDefault="00190E27" w:rsidP="00190E27">
      <w:pPr>
        <w:autoSpaceDE w:val="0"/>
        <w:autoSpaceDN w:val="0"/>
        <w:adjustRightInd w:val="0"/>
        <w:rPr>
          <w:rFonts w:cs="AppleSystemUIFont"/>
          <w:b/>
          <w:bCs/>
          <w:kern w:val="0"/>
        </w:rPr>
      </w:pPr>
    </w:p>
    <w:p w14:paraId="7EEF2085" w14:textId="77777777" w:rsidR="00190E27" w:rsidRPr="00190E27" w:rsidRDefault="00190E27" w:rsidP="00555C8A">
      <w:pPr>
        <w:numPr>
          <w:ilvl w:val="0"/>
          <w:numId w:val="16"/>
        </w:numPr>
        <w:autoSpaceDE w:val="0"/>
        <w:autoSpaceDN w:val="0"/>
        <w:adjustRightInd w:val="0"/>
        <w:spacing w:line="276" w:lineRule="auto"/>
        <w:rPr>
          <w:rFonts w:cs="AppleSystemUIFont"/>
          <w:kern w:val="0"/>
        </w:rPr>
      </w:pPr>
      <w:r w:rsidRPr="00190E27">
        <w:rPr>
          <w:rFonts w:cs="AppleSystemUIFont"/>
          <w:kern w:val="0"/>
        </w:rPr>
        <w:t>Strong personal commitment to equality, diversity, inclusion and justice</w:t>
      </w:r>
    </w:p>
    <w:p w14:paraId="36BF92DE" w14:textId="77777777" w:rsidR="00190E27" w:rsidRPr="00190E27" w:rsidRDefault="00190E27" w:rsidP="00555C8A">
      <w:pPr>
        <w:numPr>
          <w:ilvl w:val="0"/>
          <w:numId w:val="16"/>
        </w:numPr>
        <w:autoSpaceDE w:val="0"/>
        <w:autoSpaceDN w:val="0"/>
        <w:adjustRightInd w:val="0"/>
        <w:spacing w:line="276" w:lineRule="auto"/>
        <w:rPr>
          <w:rFonts w:cs="AppleSystemUIFont"/>
          <w:kern w:val="0"/>
        </w:rPr>
      </w:pPr>
      <w:r w:rsidRPr="00190E27">
        <w:rPr>
          <w:rFonts w:cs="AppleSystemUIFont"/>
          <w:kern w:val="0"/>
        </w:rPr>
        <w:t>Open to challenge and feedback, and comfortable with difference, shared decision-making, and distributed power</w:t>
      </w:r>
    </w:p>
    <w:p w14:paraId="6E720E8F" w14:textId="0DD9FFE0" w:rsidR="00190E27" w:rsidRPr="00190E27" w:rsidRDefault="00190E27" w:rsidP="00555C8A">
      <w:pPr>
        <w:numPr>
          <w:ilvl w:val="0"/>
          <w:numId w:val="16"/>
        </w:numPr>
        <w:autoSpaceDE w:val="0"/>
        <w:autoSpaceDN w:val="0"/>
        <w:adjustRightInd w:val="0"/>
        <w:spacing w:line="276" w:lineRule="auto"/>
        <w:rPr>
          <w:rFonts w:cs="AppleSystemUIFont"/>
          <w:kern w:val="0"/>
        </w:rPr>
      </w:pPr>
      <w:r w:rsidRPr="00190E27">
        <w:rPr>
          <w:rFonts w:cs="AppleSystemUIFont"/>
          <w:kern w:val="0"/>
        </w:rPr>
        <w:t>A commitment to Vox Liminis’ ethos of collaborative creation, critical imagination</w:t>
      </w:r>
      <w:r w:rsidR="00175DE9">
        <w:rPr>
          <w:rFonts w:cs="AppleSystemUIFont"/>
          <w:kern w:val="0"/>
        </w:rPr>
        <w:t>,</w:t>
      </w:r>
      <w:r w:rsidRPr="00190E27">
        <w:rPr>
          <w:rFonts w:cs="AppleSystemUIFont"/>
          <w:kern w:val="0"/>
        </w:rPr>
        <w:t xml:space="preserve"> and community development</w:t>
      </w:r>
    </w:p>
    <w:p w14:paraId="28A581D5" w14:textId="77777777" w:rsidR="00190E27" w:rsidRPr="00190E27" w:rsidRDefault="00190E27" w:rsidP="00190E27">
      <w:pPr>
        <w:autoSpaceDE w:val="0"/>
        <w:autoSpaceDN w:val="0"/>
        <w:adjustRightInd w:val="0"/>
        <w:rPr>
          <w:rFonts w:cs="AppleSystemUIFont"/>
          <w:kern w:val="0"/>
        </w:rPr>
      </w:pPr>
      <w:r w:rsidRPr="00190E27">
        <w:rPr>
          <w:rFonts w:cs="AppleSystemUIFont"/>
          <w:kern w:val="0"/>
        </w:rPr>
        <w:t> </w:t>
      </w:r>
    </w:p>
    <w:p w14:paraId="1AE7637F" w14:textId="77777777" w:rsidR="00E3288D" w:rsidRDefault="00E3288D" w:rsidP="00190E27">
      <w:pPr>
        <w:autoSpaceDE w:val="0"/>
        <w:autoSpaceDN w:val="0"/>
        <w:adjustRightInd w:val="0"/>
        <w:rPr>
          <w:rFonts w:cs="AppleSystemUIFont"/>
          <w:b/>
          <w:bCs/>
          <w:color w:val="C00000"/>
          <w:kern w:val="0"/>
        </w:rPr>
      </w:pPr>
    </w:p>
    <w:p w14:paraId="707281D9" w14:textId="77777777" w:rsidR="00190E27" w:rsidRDefault="00190E27" w:rsidP="00190E27">
      <w:pPr>
        <w:autoSpaceDE w:val="0"/>
        <w:autoSpaceDN w:val="0"/>
        <w:adjustRightInd w:val="0"/>
        <w:rPr>
          <w:rFonts w:cs="AppleSystemUIFont"/>
          <w:b/>
          <w:bCs/>
          <w:color w:val="C00000"/>
          <w:kern w:val="0"/>
        </w:rPr>
      </w:pPr>
      <w:r w:rsidRPr="00190E27">
        <w:rPr>
          <w:rFonts w:cs="AppleSystemUIFont"/>
          <w:b/>
          <w:bCs/>
          <w:color w:val="C00000"/>
          <w:kern w:val="0"/>
        </w:rPr>
        <w:t>DESIRABLE</w:t>
      </w:r>
    </w:p>
    <w:p w14:paraId="02A75185" w14:textId="77777777" w:rsidR="00190E27" w:rsidRPr="00190E27" w:rsidRDefault="00190E27" w:rsidP="00190E27">
      <w:pPr>
        <w:autoSpaceDE w:val="0"/>
        <w:autoSpaceDN w:val="0"/>
        <w:adjustRightInd w:val="0"/>
        <w:rPr>
          <w:rFonts w:cs="AppleSystemUIFont"/>
          <w:b/>
          <w:bCs/>
          <w:color w:val="C00000"/>
          <w:kern w:val="0"/>
        </w:rPr>
      </w:pPr>
    </w:p>
    <w:p w14:paraId="4A8E9213" w14:textId="2AAEC92D" w:rsidR="00190E27" w:rsidRPr="00190E27" w:rsidRDefault="00190E27" w:rsidP="00555C8A">
      <w:pPr>
        <w:numPr>
          <w:ilvl w:val="0"/>
          <w:numId w:val="17"/>
        </w:numPr>
        <w:autoSpaceDE w:val="0"/>
        <w:autoSpaceDN w:val="0"/>
        <w:adjustRightInd w:val="0"/>
        <w:spacing w:line="276" w:lineRule="auto"/>
        <w:rPr>
          <w:rFonts w:cs="AppleSystemUIFont"/>
          <w:kern w:val="0"/>
        </w:rPr>
      </w:pPr>
      <w:r w:rsidRPr="00190E27">
        <w:rPr>
          <w:rFonts w:cs="AppleSystemUIFont"/>
          <w:kern w:val="0"/>
        </w:rPr>
        <w:t>Experience in developing diverse communities of practice connecting criminal justice, arts, academia with justice-affected people</w:t>
      </w:r>
    </w:p>
    <w:p w14:paraId="5A86CF2C" w14:textId="77777777" w:rsidR="00190E27" w:rsidRPr="00190E27" w:rsidRDefault="00190E27" w:rsidP="00555C8A">
      <w:pPr>
        <w:numPr>
          <w:ilvl w:val="0"/>
          <w:numId w:val="17"/>
        </w:numPr>
        <w:autoSpaceDE w:val="0"/>
        <w:autoSpaceDN w:val="0"/>
        <w:adjustRightInd w:val="0"/>
        <w:spacing w:line="276" w:lineRule="auto"/>
        <w:rPr>
          <w:rFonts w:cs="AppleSystemUIFont"/>
          <w:kern w:val="0"/>
        </w:rPr>
      </w:pPr>
      <w:r w:rsidRPr="00190E27">
        <w:rPr>
          <w:rFonts w:cs="AppleSystemUIFont"/>
          <w:kern w:val="0"/>
        </w:rPr>
        <w:t>Understanding of criminal justice contexts and related social issues</w:t>
      </w:r>
    </w:p>
    <w:p w14:paraId="00C6B6E3" w14:textId="77777777" w:rsidR="00190E27" w:rsidRPr="00190E27" w:rsidRDefault="00190E27" w:rsidP="00555C8A">
      <w:pPr>
        <w:numPr>
          <w:ilvl w:val="0"/>
          <w:numId w:val="17"/>
        </w:numPr>
        <w:autoSpaceDE w:val="0"/>
        <w:autoSpaceDN w:val="0"/>
        <w:adjustRightInd w:val="0"/>
        <w:spacing w:line="276" w:lineRule="auto"/>
        <w:rPr>
          <w:rFonts w:cs="AppleSystemUIFont"/>
          <w:kern w:val="0"/>
        </w:rPr>
      </w:pPr>
      <w:r w:rsidRPr="00190E27">
        <w:rPr>
          <w:rFonts w:cs="AppleSystemUIFont"/>
          <w:kern w:val="0"/>
        </w:rPr>
        <w:t>Strong connections across the arts sector, and the ability to build and maintain networks across disciplines and sectors</w:t>
      </w:r>
    </w:p>
    <w:p w14:paraId="6262C528" w14:textId="77777777" w:rsidR="00190E27" w:rsidRPr="00190E27" w:rsidRDefault="00190E27" w:rsidP="00555C8A">
      <w:pPr>
        <w:numPr>
          <w:ilvl w:val="0"/>
          <w:numId w:val="17"/>
        </w:numPr>
        <w:autoSpaceDE w:val="0"/>
        <w:autoSpaceDN w:val="0"/>
        <w:adjustRightInd w:val="0"/>
        <w:spacing w:line="276" w:lineRule="auto"/>
        <w:rPr>
          <w:rFonts w:cs="AppleSystemUIFont"/>
          <w:kern w:val="0"/>
        </w:rPr>
      </w:pPr>
      <w:r w:rsidRPr="00190E27">
        <w:rPr>
          <w:rFonts w:cs="AppleSystemUIFont"/>
          <w:kern w:val="0"/>
        </w:rPr>
        <w:t>Skilled in creative storytelling and translating vision into compelling narratives for funders, partners, and the wider public</w:t>
      </w:r>
    </w:p>
    <w:p w14:paraId="6393D80D" w14:textId="7A3CD192" w:rsidR="00190E27" w:rsidRPr="00190E27" w:rsidRDefault="00190E27" w:rsidP="00555C8A">
      <w:pPr>
        <w:numPr>
          <w:ilvl w:val="0"/>
          <w:numId w:val="17"/>
        </w:numPr>
        <w:autoSpaceDE w:val="0"/>
        <w:autoSpaceDN w:val="0"/>
        <w:adjustRightInd w:val="0"/>
        <w:spacing w:line="276" w:lineRule="auto"/>
        <w:rPr>
          <w:rFonts w:cs="AppleSystemUIFont"/>
          <w:kern w:val="0"/>
        </w:rPr>
      </w:pPr>
      <w:r w:rsidRPr="00190E27">
        <w:rPr>
          <w:rFonts w:cs="AppleSystemUIFont"/>
          <w:kern w:val="0"/>
        </w:rPr>
        <w:t>Training or certification in areas such as facilitation, leadership, project management, and safeguarding</w:t>
      </w:r>
    </w:p>
    <w:p w14:paraId="2111DD13" w14:textId="77777777" w:rsidR="00190E27" w:rsidRPr="00190E27" w:rsidRDefault="00190E27" w:rsidP="00190E27">
      <w:pPr>
        <w:autoSpaceDE w:val="0"/>
        <w:autoSpaceDN w:val="0"/>
        <w:adjustRightInd w:val="0"/>
        <w:rPr>
          <w:rFonts w:cs="AppleSystemUIFont"/>
          <w:kern w:val="0"/>
        </w:rPr>
      </w:pPr>
      <w:r w:rsidRPr="00190E27">
        <w:rPr>
          <w:rFonts w:ascii="MS Gothic" w:eastAsia="MS Gothic" w:hAnsi="MS Gothic" w:cs="MS Gothic" w:hint="eastAsia"/>
          <w:kern w:val="0"/>
        </w:rPr>
        <w:t>  </w:t>
      </w:r>
    </w:p>
    <w:p w14:paraId="455ADD65" w14:textId="77777777" w:rsidR="00190E27" w:rsidRPr="00190E27" w:rsidRDefault="00190E27" w:rsidP="00190E27">
      <w:pPr>
        <w:autoSpaceDE w:val="0"/>
        <w:autoSpaceDN w:val="0"/>
        <w:adjustRightInd w:val="0"/>
        <w:jc w:val="both"/>
        <w:rPr>
          <w:rFonts w:cs="AppleSystemUIFont"/>
          <w:kern w:val="0"/>
        </w:rPr>
      </w:pPr>
      <w:r w:rsidRPr="00190E27">
        <w:rPr>
          <w:rFonts w:cs="AppleSystemUIFont"/>
          <w:kern w:val="0"/>
        </w:rPr>
        <w:t> </w:t>
      </w:r>
    </w:p>
    <w:p w14:paraId="250789CB" w14:textId="007B6C52" w:rsidR="00F431D9" w:rsidRPr="00E3288D" w:rsidRDefault="00190E27" w:rsidP="00E3288D">
      <w:pPr>
        <w:autoSpaceDE w:val="0"/>
        <w:autoSpaceDN w:val="0"/>
        <w:adjustRightInd w:val="0"/>
        <w:rPr>
          <w:rFonts w:cs="AppleSystemUIFont"/>
          <w:kern w:val="0"/>
        </w:rPr>
      </w:pPr>
      <w:r w:rsidRPr="00190E27">
        <w:rPr>
          <w:rFonts w:cs="AppleSystemUIFont"/>
          <w:b/>
          <w:bCs/>
          <w:kern w:val="0"/>
        </w:rPr>
        <w:t> </w:t>
      </w:r>
    </w:p>
    <w:sectPr w:rsidR="00F431D9" w:rsidRPr="00E3288D" w:rsidSect="00FF66C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7BCD"/>
    <w:multiLevelType w:val="hybridMultilevel"/>
    <w:tmpl w:val="91D4D7C0"/>
    <w:lvl w:ilvl="0" w:tplc="3658293E">
      <w:start w:val="3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E0EC3"/>
    <w:multiLevelType w:val="hybridMultilevel"/>
    <w:tmpl w:val="E27EA518"/>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0E76C0"/>
    <w:multiLevelType w:val="hybridMultilevel"/>
    <w:tmpl w:val="F7A64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277D3"/>
    <w:multiLevelType w:val="hybridMultilevel"/>
    <w:tmpl w:val="60B67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94D69"/>
    <w:multiLevelType w:val="hybridMultilevel"/>
    <w:tmpl w:val="7C14939A"/>
    <w:lvl w:ilvl="0" w:tplc="3658293E">
      <w:start w:val="3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C2487"/>
    <w:multiLevelType w:val="hybridMultilevel"/>
    <w:tmpl w:val="098E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20527"/>
    <w:multiLevelType w:val="hybridMultilevel"/>
    <w:tmpl w:val="76E00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EF3B6D"/>
    <w:multiLevelType w:val="hybridMultilevel"/>
    <w:tmpl w:val="87D8E522"/>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7F16D9"/>
    <w:multiLevelType w:val="hybridMultilevel"/>
    <w:tmpl w:val="92AC7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514C0"/>
    <w:multiLevelType w:val="hybridMultilevel"/>
    <w:tmpl w:val="6E401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031D5"/>
    <w:multiLevelType w:val="hybridMultilevel"/>
    <w:tmpl w:val="3EB4F4BC"/>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7747613"/>
    <w:multiLevelType w:val="hybridMultilevel"/>
    <w:tmpl w:val="5EDCA3F4"/>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67E6D88"/>
    <w:multiLevelType w:val="hybridMultilevel"/>
    <w:tmpl w:val="74D44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805020"/>
    <w:multiLevelType w:val="hybridMultilevel"/>
    <w:tmpl w:val="667E7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D27536"/>
    <w:multiLevelType w:val="hybridMultilevel"/>
    <w:tmpl w:val="A830D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8774F7"/>
    <w:multiLevelType w:val="hybridMultilevel"/>
    <w:tmpl w:val="FD207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EB3089"/>
    <w:multiLevelType w:val="hybridMultilevel"/>
    <w:tmpl w:val="039CD420"/>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E1B2BCF"/>
    <w:multiLevelType w:val="hybridMultilevel"/>
    <w:tmpl w:val="C0146C60"/>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74379514">
    <w:abstractNumId w:val="4"/>
  </w:num>
  <w:num w:numId="2" w16cid:durableId="112408157">
    <w:abstractNumId w:val="8"/>
  </w:num>
  <w:num w:numId="3" w16cid:durableId="124352480">
    <w:abstractNumId w:val="6"/>
  </w:num>
  <w:num w:numId="4" w16cid:durableId="524246391">
    <w:abstractNumId w:val="12"/>
  </w:num>
  <w:num w:numId="5" w16cid:durableId="1033116082">
    <w:abstractNumId w:val="14"/>
  </w:num>
  <w:num w:numId="6" w16cid:durableId="798844001">
    <w:abstractNumId w:val="9"/>
  </w:num>
  <w:num w:numId="7" w16cid:durableId="1199661285">
    <w:abstractNumId w:val="2"/>
  </w:num>
  <w:num w:numId="8" w16cid:durableId="119614222">
    <w:abstractNumId w:val="13"/>
  </w:num>
  <w:num w:numId="9" w16cid:durableId="1626931396">
    <w:abstractNumId w:val="5"/>
  </w:num>
  <w:num w:numId="10" w16cid:durableId="736712395">
    <w:abstractNumId w:val="0"/>
  </w:num>
  <w:num w:numId="11" w16cid:durableId="398097881">
    <w:abstractNumId w:val="7"/>
  </w:num>
  <w:num w:numId="12" w16cid:durableId="166360368">
    <w:abstractNumId w:val="1"/>
  </w:num>
  <w:num w:numId="13" w16cid:durableId="1022895062">
    <w:abstractNumId w:val="16"/>
  </w:num>
  <w:num w:numId="14" w16cid:durableId="2068599620">
    <w:abstractNumId w:val="10"/>
  </w:num>
  <w:num w:numId="15" w16cid:durableId="1729300102">
    <w:abstractNumId w:val="17"/>
  </w:num>
  <w:num w:numId="16" w16cid:durableId="250355761">
    <w:abstractNumId w:val="11"/>
  </w:num>
  <w:num w:numId="17" w16cid:durableId="61413717">
    <w:abstractNumId w:val="3"/>
  </w:num>
  <w:num w:numId="18" w16cid:durableId="108241448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C0"/>
    <w:rsid w:val="00010C10"/>
    <w:rsid w:val="00011404"/>
    <w:rsid w:val="00012D65"/>
    <w:rsid w:val="00017687"/>
    <w:rsid w:val="0002438C"/>
    <w:rsid w:val="00027D5D"/>
    <w:rsid w:val="00032C5E"/>
    <w:rsid w:val="00032D2A"/>
    <w:rsid w:val="00034E7B"/>
    <w:rsid w:val="00040DE7"/>
    <w:rsid w:val="00053338"/>
    <w:rsid w:val="00054109"/>
    <w:rsid w:val="00066DEB"/>
    <w:rsid w:val="00066FA6"/>
    <w:rsid w:val="00070AA0"/>
    <w:rsid w:val="00082C17"/>
    <w:rsid w:val="00091E23"/>
    <w:rsid w:val="00093688"/>
    <w:rsid w:val="000A18FE"/>
    <w:rsid w:val="000A35A5"/>
    <w:rsid w:val="000A6A4E"/>
    <w:rsid w:val="000B432F"/>
    <w:rsid w:val="000C46D1"/>
    <w:rsid w:val="000C57D0"/>
    <w:rsid w:val="000C7AD9"/>
    <w:rsid w:val="000E3A1C"/>
    <w:rsid w:val="000E4EB7"/>
    <w:rsid w:val="000F13CE"/>
    <w:rsid w:val="00103E7C"/>
    <w:rsid w:val="0010469D"/>
    <w:rsid w:val="00106C4B"/>
    <w:rsid w:val="00107C6A"/>
    <w:rsid w:val="00113BEB"/>
    <w:rsid w:val="0011499E"/>
    <w:rsid w:val="0011697A"/>
    <w:rsid w:val="00135AE8"/>
    <w:rsid w:val="00136C06"/>
    <w:rsid w:val="0014422B"/>
    <w:rsid w:val="001542FB"/>
    <w:rsid w:val="00157815"/>
    <w:rsid w:val="00162522"/>
    <w:rsid w:val="00162574"/>
    <w:rsid w:val="001644CF"/>
    <w:rsid w:val="00171214"/>
    <w:rsid w:val="00175DE9"/>
    <w:rsid w:val="00180950"/>
    <w:rsid w:val="00190E27"/>
    <w:rsid w:val="00192A20"/>
    <w:rsid w:val="001A1F24"/>
    <w:rsid w:val="001B140F"/>
    <w:rsid w:val="001B1792"/>
    <w:rsid w:val="001C3EC8"/>
    <w:rsid w:val="001E02EC"/>
    <w:rsid w:val="001E2158"/>
    <w:rsid w:val="001E553D"/>
    <w:rsid w:val="001E645A"/>
    <w:rsid w:val="001F4054"/>
    <w:rsid w:val="00202082"/>
    <w:rsid w:val="00206DE4"/>
    <w:rsid w:val="00214085"/>
    <w:rsid w:val="00214D18"/>
    <w:rsid w:val="002172B7"/>
    <w:rsid w:val="0021752B"/>
    <w:rsid w:val="002176AB"/>
    <w:rsid w:val="00221C8C"/>
    <w:rsid w:val="00224777"/>
    <w:rsid w:val="0024320E"/>
    <w:rsid w:val="00247FC0"/>
    <w:rsid w:val="00253EB3"/>
    <w:rsid w:val="002544AC"/>
    <w:rsid w:val="0025508F"/>
    <w:rsid w:val="00262066"/>
    <w:rsid w:val="002620C4"/>
    <w:rsid w:val="0026751E"/>
    <w:rsid w:val="0027067C"/>
    <w:rsid w:val="0027180D"/>
    <w:rsid w:val="002A2FF0"/>
    <w:rsid w:val="002A35A2"/>
    <w:rsid w:val="002A4F3C"/>
    <w:rsid w:val="002A614E"/>
    <w:rsid w:val="002B1F64"/>
    <w:rsid w:val="002B5882"/>
    <w:rsid w:val="002B5FB6"/>
    <w:rsid w:val="002D3E2E"/>
    <w:rsid w:val="002D59D3"/>
    <w:rsid w:val="002E084A"/>
    <w:rsid w:val="002E7CDB"/>
    <w:rsid w:val="002E7DAC"/>
    <w:rsid w:val="002F28D0"/>
    <w:rsid w:val="00307280"/>
    <w:rsid w:val="0031314A"/>
    <w:rsid w:val="00321CA9"/>
    <w:rsid w:val="00331FE2"/>
    <w:rsid w:val="003357E5"/>
    <w:rsid w:val="00350CFB"/>
    <w:rsid w:val="00361A7F"/>
    <w:rsid w:val="00366AD9"/>
    <w:rsid w:val="0037276C"/>
    <w:rsid w:val="00380FAF"/>
    <w:rsid w:val="00382240"/>
    <w:rsid w:val="00382DD6"/>
    <w:rsid w:val="0038479F"/>
    <w:rsid w:val="00384951"/>
    <w:rsid w:val="00385882"/>
    <w:rsid w:val="00394EB2"/>
    <w:rsid w:val="00396701"/>
    <w:rsid w:val="003B3F00"/>
    <w:rsid w:val="003C2C65"/>
    <w:rsid w:val="003C5A1C"/>
    <w:rsid w:val="003E0A1A"/>
    <w:rsid w:val="003E5437"/>
    <w:rsid w:val="003F7365"/>
    <w:rsid w:val="004078A3"/>
    <w:rsid w:val="0040798C"/>
    <w:rsid w:val="00411699"/>
    <w:rsid w:val="00414F96"/>
    <w:rsid w:val="00420A32"/>
    <w:rsid w:val="00425DE2"/>
    <w:rsid w:val="00425E39"/>
    <w:rsid w:val="00431F39"/>
    <w:rsid w:val="00432795"/>
    <w:rsid w:val="00450D1B"/>
    <w:rsid w:val="0045340E"/>
    <w:rsid w:val="00461CCD"/>
    <w:rsid w:val="004633B6"/>
    <w:rsid w:val="004650E7"/>
    <w:rsid w:val="00470272"/>
    <w:rsid w:val="00473AA1"/>
    <w:rsid w:val="00483506"/>
    <w:rsid w:val="00486F63"/>
    <w:rsid w:val="004960D5"/>
    <w:rsid w:val="004A6BA3"/>
    <w:rsid w:val="004A7366"/>
    <w:rsid w:val="004C045D"/>
    <w:rsid w:val="004C5D81"/>
    <w:rsid w:val="004E0519"/>
    <w:rsid w:val="004E3A00"/>
    <w:rsid w:val="004F11E5"/>
    <w:rsid w:val="00516AEC"/>
    <w:rsid w:val="00522388"/>
    <w:rsid w:val="005237F3"/>
    <w:rsid w:val="00525B16"/>
    <w:rsid w:val="005305BD"/>
    <w:rsid w:val="00530E13"/>
    <w:rsid w:val="00536BD4"/>
    <w:rsid w:val="005420C2"/>
    <w:rsid w:val="00544A98"/>
    <w:rsid w:val="00547A10"/>
    <w:rsid w:val="00555C8A"/>
    <w:rsid w:val="00563649"/>
    <w:rsid w:val="00564456"/>
    <w:rsid w:val="00572A50"/>
    <w:rsid w:val="00572F7E"/>
    <w:rsid w:val="00576A13"/>
    <w:rsid w:val="00583715"/>
    <w:rsid w:val="00592CAE"/>
    <w:rsid w:val="0059465F"/>
    <w:rsid w:val="005B31CE"/>
    <w:rsid w:val="005B37D9"/>
    <w:rsid w:val="005B63AF"/>
    <w:rsid w:val="005C02D2"/>
    <w:rsid w:val="005C7A3C"/>
    <w:rsid w:val="005D015D"/>
    <w:rsid w:val="005D7B41"/>
    <w:rsid w:val="005E0FD5"/>
    <w:rsid w:val="005E5374"/>
    <w:rsid w:val="005F3D0F"/>
    <w:rsid w:val="006030E1"/>
    <w:rsid w:val="00614737"/>
    <w:rsid w:val="006156DC"/>
    <w:rsid w:val="00615F5C"/>
    <w:rsid w:val="00631A81"/>
    <w:rsid w:val="00632463"/>
    <w:rsid w:val="00635301"/>
    <w:rsid w:val="00635ABE"/>
    <w:rsid w:val="00637447"/>
    <w:rsid w:val="006431BD"/>
    <w:rsid w:val="00645FAD"/>
    <w:rsid w:val="00646CF2"/>
    <w:rsid w:val="0065096C"/>
    <w:rsid w:val="00660F2F"/>
    <w:rsid w:val="00662CB3"/>
    <w:rsid w:val="00662FBA"/>
    <w:rsid w:val="00663BFE"/>
    <w:rsid w:val="006649DD"/>
    <w:rsid w:val="00667B4C"/>
    <w:rsid w:val="00667D97"/>
    <w:rsid w:val="00680D84"/>
    <w:rsid w:val="006822B9"/>
    <w:rsid w:val="0068503C"/>
    <w:rsid w:val="006850F1"/>
    <w:rsid w:val="00696FE6"/>
    <w:rsid w:val="0069773D"/>
    <w:rsid w:val="006A1D93"/>
    <w:rsid w:val="006A516A"/>
    <w:rsid w:val="006B32E9"/>
    <w:rsid w:val="006B5375"/>
    <w:rsid w:val="006B6BD5"/>
    <w:rsid w:val="006C13F4"/>
    <w:rsid w:val="006C540F"/>
    <w:rsid w:val="006C65C6"/>
    <w:rsid w:val="006C6EFA"/>
    <w:rsid w:val="006D2BBB"/>
    <w:rsid w:val="006D3FEF"/>
    <w:rsid w:val="006D4263"/>
    <w:rsid w:val="006E3613"/>
    <w:rsid w:val="006E59C3"/>
    <w:rsid w:val="006E63D1"/>
    <w:rsid w:val="006E6BF7"/>
    <w:rsid w:val="006F161B"/>
    <w:rsid w:val="006F2E31"/>
    <w:rsid w:val="006F3C3E"/>
    <w:rsid w:val="006F585D"/>
    <w:rsid w:val="00700DA2"/>
    <w:rsid w:val="00706D73"/>
    <w:rsid w:val="007136E1"/>
    <w:rsid w:val="00715BF4"/>
    <w:rsid w:val="007219DF"/>
    <w:rsid w:val="00725A49"/>
    <w:rsid w:val="007359CC"/>
    <w:rsid w:val="007374AA"/>
    <w:rsid w:val="00740653"/>
    <w:rsid w:val="00750353"/>
    <w:rsid w:val="0075077F"/>
    <w:rsid w:val="00750A3C"/>
    <w:rsid w:val="007549B6"/>
    <w:rsid w:val="00755F75"/>
    <w:rsid w:val="00760391"/>
    <w:rsid w:val="0076208A"/>
    <w:rsid w:val="00763585"/>
    <w:rsid w:val="0076730F"/>
    <w:rsid w:val="0077388E"/>
    <w:rsid w:val="00773D42"/>
    <w:rsid w:val="00774880"/>
    <w:rsid w:val="00776F30"/>
    <w:rsid w:val="00784F27"/>
    <w:rsid w:val="007874C2"/>
    <w:rsid w:val="007923DF"/>
    <w:rsid w:val="00794488"/>
    <w:rsid w:val="007A0D71"/>
    <w:rsid w:val="007A15D6"/>
    <w:rsid w:val="007B6DF6"/>
    <w:rsid w:val="007C50A2"/>
    <w:rsid w:val="007C7246"/>
    <w:rsid w:val="007F14D4"/>
    <w:rsid w:val="007F45D9"/>
    <w:rsid w:val="007F5B14"/>
    <w:rsid w:val="008040B0"/>
    <w:rsid w:val="008067A0"/>
    <w:rsid w:val="00807FC1"/>
    <w:rsid w:val="0081129F"/>
    <w:rsid w:val="0081335D"/>
    <w:rsid w:val="0081345E"/>
    <w:rsid w:val="008173DD"/>
    <w:rsid w:val="008179FD"/>
    <w:rsid w:val="00826F29"/>
    <w:rsid w:val="00827CAA"/>
    <w:rsid w:val="00835E2F"/>
    <w:rsid w:val="0083651C"/>
    <w:rsid w:val="00837F7A"/>
    <w:rsid w:val="00855D23"/>
    <w:rsid w:val="00856625"/>
    <w:rsid w:val="008578E8"/>
    <w:rsid w:val="00857AD2"/>
    <w:rsid w:val="008607CB"/>
    <w:rsid w:val="00874455"/>
    <w:rsid w:val="00875F6E"/>
    <w:rsid w:val="008864A9"/>
    <w:rsid w:val="008868D9"/>
    <w:rsid w:val="00887857"/>
    <w:rsid w:val="008944C5"/>
    <w:rsid w:val="00895390"/>
    <w:rsid w:val="008A3555"/>
    <w:rsid w:val="008B2515"/>
    <w:rsid w:val="008B5712"/>
    <w:rsid w:val="008B5C89"/>
    <w:rsid w:val="008C432B"/>
    <w:rsid w:val="008C4B68"/>
    <w:rsid w:val="008C4FEB"/>
    <w:rsid w:val="008D06AD"/>
    <w:rsid w:val="008D33BC"/>
    <w:rsid w:val="008D5AE8"/>
    <w:rsid w:val="008E7E6A"/>
    <w:rsid w:val="008F1EC5"/>
    <w:rsid w:val="008F22F2"/>
    <w:rsid w:val="00900E2C"/>
    <w:rsid w:val="00905024"/>
    <w:rsid w:val="0091392F"/>
    <w:rsid w:val="009248DD"/>
    <w:rsid w:val="00926876"/>
    <w:rsid w:val="0092772B"/>
    <w:rsid w:val="00930C5C"/>
    <w:rsid w:val="00930EA0"/>
    <w:rsid w:val="00932B46"/>
    <w:rsid w:val="00936734"/>
    <w:rsid w:val="0094179D"/>
    <w:rsid w:val="00947BE5"/>
    <w:rsid w:val="00947D52"/>
    <w:rsid w:val="00953760"/>
    <w:rsid w:val="00962EF6"/>
    <w:rsid w:val="00972F70"/>
    <w:rsid w:val="00974B0F"/>
    <w:rsid w:val="009773A9"/>
    <w:rsid w:val="009809E1"/>
    <w:rsid w:val="00981388"/>
    <w:rsid w:val="009874FB"/>
    <w:rsid w:val="00987AC4"/>
    <w:rsid w:val="009909F1"/>
    <w:rsid w:val="00994CF3"/>
    <w:rsid w:val="009A19D5"/>
    <w:rsid w:val="009A4E7F"/>
    <w:rsid w:val="009A5073"/>
    <w:rsid w:val="009B1D61"/>
    <w:rsid w:val="009C5F55"/>
    <w:rsid w:val="009D05A9"/>
    <w:rsid w:val="009D0EF0"/>
    <w:rsid w:val="009E029F"/>
    <w:rsid w:val="009E2FF2"/>
    <w:rsid w:val="009E3B6C"/>
    <w:rsid w:val="009E4ED4"/>
    <w:rsid w:val="009E6C80"/>
    <w:rsid w:val="00A04FA3"/>
    <w:rsid w:val="00A13770"/>
    <w:rsid w:val="00A157E2"/>
    <w:rsid w:val="00A264E0"/>
    <w:rsid w:val="00A4302E"/>
    <w:rsid w:val="00A475C8"/>
    <w:rsid w:val="00A47899"/>
    <w:rsid w:val="00A50FBA"/>
    <w:rsid w:val="00A52F99"/>
    <w:rsid w:val="00A55D28"/>
    <w:rsid w:val="00A55E01"/>
    <w:rsid w:val="00A63773"/>
    <w:rsid w:val="00A64A05"/>
    <w:rsid w:val="00A67153"/>
    <w:rsid w:val="00A72C04"/>
    <w:rsid w:val="00A77693"/>
    <w:rsid w:val="00A8523C"/>
    <w:rsid w:val="00A90FED"/>
    <w:rsid w:val="00A92A11"/>
    <w:rsid w:val="00A96679"/>
    <w:rsid w:val="00AA1EB2"/>
    <w:rsid w:val="00AA335D"/>
    <w:rsid w:val="00AA3D42"/>
    <w:rsid w:val="00AA4AF6"/>
    <w:rsid w:val="00AA6C97"/>
    <w:rsid w:val="00AA7348"/>
    <w:rsid w:val="00AB3BAD"/>
    <w:rsid w:val="00AB416C"/>
    <w:rsid w:val="00AB509D"/>
    <w:rsid w:val="00AC78CC"/>
    <w:rsid w:val="00AD198B"/>
    <w:rsid w:val="00AD223E"/>
    <w:rsid w:val="00AD371F"/>
    <w:rsid w:val="00AD6C5A"/>
    <w:rsid w:val="00AE0631"/>
    <w:rsid w:val="00AE25B6"/>
    <w:rsid w:val="00AE2606"/>
    <w:rsid w:val="00AE282B"/>
    <w:rsid w:val="00AE6244"/>
    <w:rsid w:val="00AF7F5F"/>
    <w:rsid w:val="00B01377"/>
    <w:rsid w:val="00B06935"/>
    <w:rsid w:val="00B06F2F"/>
    <w:rsid w:val="00B1630F"/>
    <w:rsid w:val="00B21C2D"/>
    <w:rsid w:val="00B241DD"/>
    <w:rsid w:val="00B32A32"/>
    <w:rsid w:val="00B3566F"/>
    <w:rsid w:val="00B3700D"/>
    <w:rsid w:val="00B4524F"/>
    <w:rsid w:val="00B52AF2"/>
    <w:rsid w:val="00B52F30"/>
    <w:rsid w:val="00B5391C"/>
    <w:rsid w:val="00B53FFF"/>
    <w:rsid w:val="00B77CAD"/>
    <w:rsid w:val="00B8712F"/>
    <w:rsid w:val="00BA138F"/>
    <w:rsid w:val="00BA756C"/>
    <w:rsid w:val="00BB33DC"/>
    <w:rsid w:val="00BB391F"/>
    <w:rsid w:val="00BB3CB4"/>
    <w:rsid w:val="00BD02E6"/>
    <w:rsid w:val="00BD2DB0"/>
    <w:rsid w:val="00BD7EAE"/>
    <w:rsid w:val="00BE07FE"/>
    <w:rsid w:val="00BE29DC"/>
    <w:rsid w:val="00BE3D6D"/>
    <w:rsid w:val="00BF0B8C"/>
    <w:rsid w:val="00BF4292"/>
    <w:rsid w:val="00C2359E"/>
    <w:rsid w:val="00C30F90"/>
    <w:rsid w:val="00C457C0"/>
    <w:rsid w:val="00C5526F"/>
    <w:rsid w:val="00C55618"/>
    <w:rsid w:val="00C6220A"/>
    <w:rsid w:val="00C72F18"/>
    <w:rsid w:val="00C813C5"/>
    <w:rsid w:val="00C83749"/>
    <w:rsid w:val="00C83C1C"/>
    <w:rsid w:val="00CB0CA0"/>
    <w:rsid w:val="00CC0059"/>
    <w:rsid w:val="00CC00E8"/>
    <w:rsid w:val="00CC4424"/>
    <w:rsid w:val="00CD75C4"/>
    <w:rsid w:val="00D1035F"/>
    <w:rsid w:val="00D10BC6"/>
    <w:rsid w:val="00D118A3"/>
    <w:rsid w:val="00D1597D"/>
    <w:rsid w:val="00D162E2"/>
    <w:rsid w:val="00D17664"/>
    <w:rsid w:val="00D21D9C"/>
    <w:rsid w:val="00D31680"/>
    <w:rsid w:val="00D33BB6"/>
    <w:rsid w:val="00D356D5"/>
    <w:rsid w:val="00D36DF2"/>
    <w:rsid w:val="00D41D45"/>
    <w:rsid w:val="00D525DD"/>
    <w:rsid w:val="00D56167"/>
    <w:rsid w:val="00D649F8"/>
    <w:rsid w:val="00D66AC0"/>
    <w:rsid w:val="00D7735D"/>
    <w:rsid w:val="00D86714"/>
    <w:rsid w:val="00D908CB"/>
    <w:rsid w:val="00D928CB"/>
    <w:rsid w:val="00D9420E"/>
    <w:rsid w:val="00DB2EF9"/>
    <w:rsid w:val="00DB6306"/>
    <w:rsid w:val="00DC0715"/>
    <w:rsid w:val="00DC3F3D"/>
    <w:rsid w:val="00DC7D8E"/>
    <w:rsid w:val="00DD28A9"/>
    <w:rsid w:val="00DD43B3"/>
    <w:rsid w:val="00E00422"/>
    <w:rsid w:val="00E01B3E"/>
    <w:rsid w:val="00E06184"/>
    <w:rsid w:val="00E17FF1"/>
    <w:rsid w:val="00E23C3E"/>
    <w:rsid w:val="00E3288D"/>
    <w:rsid w:val="00E34784"/>
    <w:rsid w:val="00E36533"/>
    <w:rsid w:val="00E44631"/>
    <w:rsid w:val="00E5340D"/>
    <w:rsid w:val="00E57E7B"/>
    <w:rsid w:val="00E60F2E"/>
    <w:rsid w:val="00E70DA1"/>
    <w:rsid w:val="00E718BB"/>
    <w:rsid w:val="00E71917"/>
    <w:rsid w:val="00E75845"/>
    <w:rsid w:val="00E7738F"/>
    <w:rsid w:val="00E84CA0"/>
    <w:rsid w:val="00E85D7D"/>
    <w:rsid w:val="00E8679F"/>
    <w:rsid w:val="00E87C4B"/>
    <w:rsid w:val="00EA1144"/>
    <w:rsid w:val="00EA11E2"/>
    <w:rsid w:val="00EA40A4"/>
    <w:rsid w:val="00EB5162"/>
    <w:rsid w:val="00EC26C0"/>
    <w:rsid w:val="00EC49B8"/>
    <w:rsid w:val="00EC7056"/>
    <w:rsid w:val="00EC7572"/>
    <w:rsid w:val="00ED16E3"/>
    <w:rsid w:val="00ED67B5"/>
    <w:rsid w:val="00EE2022"/>
    <w:rsid w:val="00EE2B78"/>
    <w:rsid w:val="00EE3950"/>
    <w:rsid w:val="00EF0B82"/>
    <w:rsid w:val="00EF4FAA"/>
    <w:rsid w:val="00F017AD"/>
    <w:rsid w:val="00F02E01"/>
    <w:rsid w:val="00F03B10"/>
    <w:rsid w:val="00F05629"/>
    <w:rsid w:val="00F0648E"/>
    <w:rsid w:val="00F065D2"/>
    <w:rsid w:val="00F1328C"/>
    <w:rsid w:val="00F16732"/>
    <w:rsid w:val="00F228FA"/>
    <w:rsid w:val="00F23861"/>
    <w:rsid w:val="00F23BBA"/>
    <w:rsid w:val="00F2781F"/>
    <w:rsid w:val="00F307C3"/>
    <w:rsid w:val="00F347F6"/>
    <w:rsid w:val="00F431D9"/>
    <w:rsid w:val="00F53250"/>
    <w:rsid w:val="00F67088"/>
    <w:rsid w:val="00F671F5"/>
    <w:rsid w:val="00F76EF7"/>
    <w:rsid w:val="00F8263F"/>
    <w:rsid w:val="00F827DA"/>
    <w:rsid w:val="00F82AB3"/>
    <w:rsid w:val="00F87485"/>
    <w:rsid w:val="00F92AD4"/>
    <w:rsid w:val="00FB05EA"/>
    <w:rsid w:val="00FC0621"/>
    <w:rsid w:val="00FC4F29"/>
    <w:rsid w:val="00FC5E9B"/>
    <w:rsid w:val="00FC7E4A"/>
    <w:rsid w:val="00FD78CA"/>
    <w:rsid w:val="00FE38F0"/>
    <w:rsid w:val="00FF052B"/>
    <w:rsid w:val="00FF66C0"/>
    <w:rsid w:val="00FF7F5F"/>
    <w:rsid w:val="00FF7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D293"/>
  <w15:chartTrackingRefBased/>
  <w15:docId w15:val="{8898932A-E3EA-4FC9-86C0-590360CA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DAC"/>
  </w:style>
  <w:style w:type="paragraph" w:styleId="Heading1">
    <w:name w:val="heading 1"/>
    <w:basedOn w:val="Normal"/>
    <w:next w:val="Normal"/>
    <w:link w:val="Heading1Char"/>
    <w:uiPriority w:val="9"/>
    <w:qFormat/>
    <w:rsid w:val="00FF66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66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F66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66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66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66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6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6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6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6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66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F66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66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66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66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6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6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6C0"/>
    <w:rPr>
      <w:rFonts w:eastAsiaTheme="majorEastAsia" w:cstheme="majorBidi"/>
      <w:color w:val="272727" w:themeColor="text1" w:themeTint="D8"/>
    </w:rPr>
  </w:style>
  <w:style w:type="paragraph" w:styleId="Title">
    <w:name w:val="Title"/>
    <w:basedOn w:val="Normal"/>
    <w:next w:val="Normal"/>
    <w:link w:val="TitleChar"/>
    <w:uiPriority w:val="10"/>
    <w:qFormat/>
    <w:rsid w:val="00FF66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6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6C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6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6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66C0"/>
    <w:rPr>
      <w:i/>
      <w:iCs/>
      <w:color w:val="404040" w:themeColor="text1" w:themeTint="BF"/>
    </w:rPr>
  </w:style>
  <w:style w:type="paragraph" w:styleId="ListParagraph">
    <w:name w:val="List Paragraph"/>
    <w:basedOn w:val="Normal"/>
    <w:uiPriority w:val="34"/>
    <w:qFormat/>
    <w:rsid w:val="00FF66C0"/>
    <w:pPr>
      <w:ind w:left="720"/>
      <w:contextualSpacing/>
    </w:pPr>
  </w:style>
  <w:style w:type="character" w:styleId="IntenseEmphasis">
    <w:name w:val="Intense Emphasis"/>
    <w:basedOn w:val="DefaultParagraphFont"/>
    <w:uiPriority w:val="21"/>
    <w:qFormat/>
    <w:rsid w:val="00FF66C0"/>
    <w:rPr>
      <w:i/>
      <w:iCs/>
      <w:color w:val="0F4761" w:themeColor="accent1" w:themeShade="BF"/>
    </w:rPr>
  </w:style>
  <w:style w:type="paragraph" w:styleId="IntenseQuote">
    <w:name w:val="Intense Quote"/>
    <w:basedOn w:val="Normal"/>
    <w:next w:val="Normal"/>
    <w:link w:val="IntenseQuoteChar"/>
    <w:uiPriority w:val="30"/>
    <w:qFormat/>
    <w:rsid w:val="00FF66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66C0"/>
    <w:rPr>
      <w:i/>
      <w:iCs/>
      <w:color w:val="0F4761" w:themeColor="accent1" w:themeShade="BF"/>
    </w:rPr>
  </w:style>
  <w:style w:type="character" w:styleId="IntenseReference">
    <w:name w:val="Intense Reference"/>
    <w:basedOn w:val="DefaultParagraphFont"/>
    <w:uiPriority w:val="32"/>
    <w:qFormat/>
    <w:rsid w:val="00FF66C0"/>
    <w:rPr>
      <w:b/>
      <w:bCs/>
      <w:smallCaps/>
      <w:color w:val="0F4761" w:themeColor="accent1" w:themeShade="BF"/>
      <w:spacing w:val="5"/>
    </w:rPr>
  </w:style>
  <w:style w:type="paragraph" w:styleId="NormalWeb">
    <w:name w:val="Normal (Web)"/>
    <w:basedOn w:val="Normal"/>
    <w:uiPriority w:val="99"/>
    <w:unhideWhenUsed/>
    <w:rsid w:val="00FF66C0"/>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jbodytext">
    <w:name w:val="jbodytext"/>
    <w:rsid w:val="00425E39"/>
    <w:pPr>
      <w:spacing w:after="240" w:line="320" w:lineRule="exact"/>
    </w:pPr>
    <w:rPr>
      <w:rFonts w:ascii="Univers" w:eastAsia="Times New Roman" w:hAnsi="Univers" w:cs="Univers"/>
      <w:noProof/>
      <w:kern w:val="0"/>
      <w:sz w:val="28"/>
      <w:szCs w:val="28"/>
      <w14:ligatures w14:val="none"/>
    </w:rPr>
  </w:style>
  <w:style w:type="character" w:customStyle="1" w:styleId="apple-tab-span">
    <w:name w:val="apple-tab-span"/>
    <w:basedOn w:val="DefaultParagraphFont"/>
    <w:rsid w:val="002172B7"/>
  </w:style>
  <w:style w:type="character" w:styleId="Hyperlink">
    <w:name w:val="Hyperlink"/>
    <w:basedOn w:val="DefaultParagraphFont"/>
    <w:uiPriority w:val="99"/>
    <w:unhideWhenUsed/>
    <w:rsid w:val="00ED16E3"/>
    <w:rPr>
      <w:color w:val="467886" w:themeColor="hyperlink"/>
      <w:u w:val="single"/>
    </w:rPr>
  </w:style>
  <w:style w:type="character" w:styleId="UnresolvedMention">
    <w:name w:val="Unresolved Mention"/>
    <w:basedOn w:val="DefaultParagraphFont"/>
    <w:uiPriority w:val="99"/>
    <w:semiHidden/>
    <w:unhideWhenUsed/>
    <w:rsid w:val="00ED16E3"/>
    <w:rPr>
      <w:color w:val="605E5C"/>
      <w:shd w:val="clear" w:color="auto" w:fill="E1DFDD"/>
    </w:rPr>
  </w:style>
  <w:style w:type="character" w:styleId="FollowedHyperlink">
    <w:name w:val="FollowedHyperlink"/>
    <w:basedOn w:val="DefaultParagraphFont"/>
    <w:uiPriority w:val="99"/>
    <w:semiHidden/>
    <w:unhideWhenUsed/>
    <w:rsid w:val="00486F63"/>
    <w:rPr>
      <w:color w:val="96607D" w:themeColor="followedHyperlink"/>
      <w:u w:val="single"/>
    </w:rPr>
  </w:style>
  <w:style w:type="paragraph" w:styleId="Revision">
    <w:name w:val="Revision"/>
    <w:hidden/>
    <w:uiPriority w:val="99"/>
    <w:semiHidden/>
    <w:rsid w:val="009A19D5"/>
  </w:style>
  <w:style w:type="character" w:styleId="CommentReference">
    <w:name w:val="annotation reference"/>
    <w:basedOn w:val="DefaultParagraphFont"/>
    <w:uiPriority w:val="99"/>
    <w:semiHidden/>
    <w:unhideWhenUsed/>
    <w:rsid w:val="005305BD"/>
    <w:rPr>
      <w:sz w:val="16"/>
      <w:szCs w:val="16"/>
    </w:rPr>
  </w:style>
  <w:style w:type="paragraph" w:styleId="CommentText">
    <w:name w:val="annotation text"/>
    <w:basedOn w:val="Normal"/>
    <w:link w:val="CommentTextChar"/>
    <w:uiPriority w:val="99"/>
    <w:unhideWhenUsed/>
    <w:rsid w:val="005305BD"/>
    <w:rPr>
      <w:sz w:val="20"/>
      <w:szCs w:val="20"/>
    </w:rPr>
  </w:style>
  <w:style w:type="character" w:customStyle="1" w:styleId="CommentTextChar">
    <w:name w:val="Comment Text Char"/>
    <w:basedOn w:val="DefaultParagraphFont"/>
    <w:link w:val="CommentText"/>
    <w:uiPriority w:val="99"/>
    <w:rsid w:val="005305BD"/>
    <w:rPr>
      <w:sz w:val="20"/>
      <w:szCs w:val="20"/>
    </w:rPr>
  </w:style>
  <w:style w:type="paragraph" w:styleId="CommentSubject">
    <w:name w:val="annotation subject"/>
    <w:basedOn w:val="CommentText"/>
    <w:next w:val="CommentText"/>
    <w:link w:val="CommentSubjectChar"/>
    <w:uiPriority w:val="99"/>
    <w:semiHidden/>
    <w:unhideWhenUsed/>
    <w:rsid w:val="005305BD"/>
    <w:rPr>
      <w:b/>
      <w:bCs/>
    </w:rPr>
  </w:style>
  <w:style w:type="character" w:customStyle="1" w:styleId="CommentSubjectChar">
    <w:name w:val="Comment Subject Char"/>
    <w:basedOn w:val="CommentTextChar"/>
    <w:link w:val="CommentSubject"/>
    <w:uiPriority w:val="99"/>
    <w:semiHidden/>
    <w:rsid w:val="005305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749227">
      <w:bodyDiv w:val="1"/>
      <w:marLeft w:val="0"/>
      <w:marRight w:val="0"/>
      <w:marTop w:val="0"/>
      <w:marBottom w:val="0"/>
      <w:divBdr>
        <w:top w:val="none" w:sz="0" w:space="0" w:color="auto"/>
        <w:left w:val="none" w:sz="0" w:space="0" w:color="auto"/>
        <w:bottom w:val="none" w:sz="0" w:space="0" w:color="auto"/>
        <w:right w:val="none" w:sz="0" w:space="0" w:color="auto"/>
      </w:divBdr>
    </w:div>
    <w:div w:id="534276059">
      <w:bodyDiv w:val="1"/>
      <w:marLeft w:val="0"/>
      <w:marRight w:val="0"/>
      <w:marTop w:val="0"/>
      <w:marBottom w:val="0"/>
      <w:divBdr>
        <w:top w:val="none" w:sz="0" w:space="0" w:color="auto"/>
        <w:left w:val="none" w:sz="0" w:space="0" w:color="auto"/>
        <w:bottom w:val="none" w:sz="0" w:space="0" w:color="auto"/>
        <w:right w:val="none" w:sz="0" w:space="0" w:color="auto"/>
      </w:divBdr>
    </w:div>
    <w:div w:id="760567753">
      <w:bodyDiv w:val="1"/>
      <w:marLeft w:val="0"/>
      <w:marRight w:val="0"/>
      <w:marTop w:val="0"/>
      <w:marBottom w:val="0"/>
      <w:divBdr>
        <w:top w:val="none" w:sz="0" w:space="0" w:color="auto"/>
        <w:left w:val="none" w:sz="0" w:space="0" w:color="auto"/>
        <w:bottom w:val="none" w:sz="0" w:space="0" w:color="auto"/>
        <w:right w:val="none" w:sz="0" w:space="0" w:color="auto"/>
      </w:divBdr>
    </w:div>
    <w:div w:id="1065644912">
      <w:bodyDiv w:val="1"/>
      <w:marLeft w:val="0"/>
      <w:marRight w:val="0"/>
      <w:marTop w:val="0"/>
      <w:marBottom w:val="0"/>
      <w:divBdr>
        <w:top w:val="none" w:sz="0" w:space="0" w:color="auto"/>
        <w:left w:val="none" w:sz="0" w:space="0" w:color="auto"/>
        <w:bottom w:val="none" w:sz="0" w:space="0" w:color="auto"/>
        <w:right w:val="none" w:sz="0" w:space="0" w:color="auto"/>
      </w:divBdr>
    </w:div>
    <w:div w:id="1273828461">
      <w:bodyDiv w:val="1"/>
      <w:marLeft w:val="0"/>
      <w:marRight w:val="0"/>
      <w:marTop w:val="0"/>
      <w:marBottom w:val="0"/>
      <w:divBdr>
        <w:top w:val="none" w:sz="0" w:space="0" w:color="auto"/>
        <w:left w:val="none" w:sz="0" w:space="0" w:color="auto"/>
        <w:bottom w:val="none" w:sz="0" w:space="0" w:color="auto"/>
        <w:right w:val="none" w:sz="0" w:space="0" w:color="auto"/>
      </w:divBdr>
    </w:div>
    <w:div w:id="1773864151">
      <w:bodyDiv w:val="1"/>
      <w:marLeft w:val="0"/>
      <w:marRight w:val="0"/>
      <w:marTop w:val="0"/>
      <w:marBottom w:val="0"/>
      <w:divBdr>
        <w:top w:val="none" w:sz="0" w:space="0" w:color="auto"/>
        <w:left w:val="none" w:sz="0" w:space="0" w:color="auto"/>
        <w:bottom w:val="none" w:sz="0" w:space="0" w:color="auto"/>
        <w:right w:val="none" w:sz="0" w:space="0" w:color="auto"/>
      </w:divBdr>
    </w:div>
    <w:div w:id="1776292651">
      <w:bodyDiv w:val="1"/>
      <w:marLeft w:val="0"/>
      <w:marRight w:val="0"/>
      <w:marTop w:val="0"/>
      <w:marBottom w:val="0"/>
      <w:divBdr>
        <w:top w:val="none" w:sz="0" w:space="0" w:color="auto"/>
        <w:left w:val="none" w:sz="0" w:space="0" w:color="auto"/>
        <w:bottom w:val="none" w:sz="0" w:space="0" w:color="auto"/>
        <w:right w:val="none" w:sz="0" w:space="0" w:color="auto"/>
      </w:divBdr>
    </w:div>
    <w:div w:id="1821313396">
      <w:bodyDiv w:val="1"/>
      <w:marLeft w:val="0"/>
      <w:marRight w:val="0"/>
      <w:marTop w:val="0"/>
      <w:marBottom w:val="0"/>
      <w:divBdr>
        <w:top w:val="none" w:sz="0" w:space="0" w:color="auto"/>
        <w:left w:val="none" w:sz="0" w:space="0" w:color="auto"/>
        <w:bottom w:val="none" w:sz="0" w:space="0" w:color="auto"/>
        <w:right w:val="none" w:sz="0" w:space="0" w:color="auto"/>
      </w:divBdr>
    </w:div>
    <w:div w:id="1946113253">
      <w:bodyDiv w:val="1"/>
      <w:marLeft w:val="0"/>
      <w:marRight w:val="0"/>
      <w:marTop w:val="0"/>
      <w:marBottom w:val="0"/>
      <w:divBdr>
        <w:top w:val="none" w:sz="0" w:space="0" w:color="auto"/>
        <w:left w:val="none" w:sz="0" w:space="0" w:color="auto"/>
        <w:bottom w:val="none" w:sz="0" w:space="0" w:color="auto"/>
        <w:right w:val="none" w:sz="0" w:space="0" w:color="auto"/>
      </w:divBdr>
    </w:div>
    <w:div w:id="1993748421">
      <w:bodyDiv w:val="1"/>
      <w:marLeft w:val="0"/>
      <w:marRight w:val="0"/>
      <w:marTop w:val="0"/>
      <w:marBottom w:val="0"/>
      <w:divBdr>
        <w:top w:val="none" w:sz="0" w:space="0" w:color="auto"/>
        <w:left w:val="none" w:sz="0" w:space="0" w:color="auto"/>
        <w:bottom w:val="none" w:sz="0" w:space="0" w:color="auto"/>
        <w:right w:val="none" w:sz="0" w:space="0" w:color="auto"/>
      </w:divBdr>
    </w:div>
    <w:div w:id="2120223509">
      <w:bodyDiv w:val="1"/>
      <w:marLeft w:val="0"/>
      <w:marRight w:val="0"/>
      <w:marTop w:val="0"/>
      <w:marBottom w:val="0"/>
      <w:divBdr>
        <w:top w:val="none" w:sz="0" w:space="0" w:color="auto"/>
        <w:left w:val="none" w:sz="0" w:space="0" w:color="auto"/>
        <w:bottom w:val="none" w:sz="0" w:space="0" w:color="auto"/>
        <w:right w:val="none" w:sz="0" w:space="0" w:color="auto"/>
      </w:divBdr>
    </w:div>
    <w:div w:id="212330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voxlimini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voxliminis.co.uk" TargetMode="External"/><Relationship Id="rId5" Type="http://schemas.openxmlformats.org/officeDocument/2006/relationships/styles" Target="styles.xml"/><Relationship Id="rId10" Type="http://schemas.openxmlformats.org/officeDocument/2006/relationships/hyperlink" Target="https://www.voxliminis.co.uk/wp-content/uploads/2025/05/Vox-Liminis-2025-to-2028-Business-Plan.pdf" TargetMode="External"/><Relationship Id="rId4" Type="http://schemas.openxmlformats.org/officeDocument/2006/relationships/numbering" Target="numbering.xml"/><Relationship Id="rId9" Type="http://schemas.openxmlformats.org/officeDocument/2006/relationships/hyperlink" Target="https://www.voxliminis.co.uk/abou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dac445-03c3-4af8-b862-bbe8cdba70c8" xsi:nil="true"/>
    <lcf76f155ced4ddcb4097134ff3c332f xmlns="9ba35cdf-8901-4afc-917e-d4ed4ab04c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F31D0155EB61449F2B06ED89B84D17" ma:contentTypeVersion="18" ma:contentTypeDescription="Create a new document." ma:contentTypeScope="" ma:versionID="7a21377dd1f01b771058d3b74578fca7">
  <xsd:schema xmlns:xsd="http://www.w3.org/2001/XMLSchema" xmlns:xs="http://www.w3.org/2001/XMLSchema" xmlns:p="http://schemas.microsoft.com/office/2006/metadata/properties" xmlns:ns2="9ba35cdf-8901-4afc-917e-d4ed4ab04cb0" xmlns:ns3="b7dac445-03c3-4af8-b862-bbe8cdba70c8" targetNamespace="http://schemas.microsoft.com/office/2006/metadata/properties" ma:root="true" ma:fieldsID="d54c3203bc68108e757583a279bc064e" ns2:_="" ns3:_="">
    <xsd:import namespace="9ba35cdf-8901-4afc-917e-d4ed4ab04cb0"/>
    <xsd:import namespace="b7dac445-03c3-4af8-b862-bbe8cdba7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35cdf-8901-4afc-917e-d4ed4ab04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f171eab-a3bf-4e57-aa09-8e4cee56f0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dac445-03c3-4af8-b862-bbe8cdba70c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21dee90-f199-4091-b839-d9f2fa63d15a}" ma:internalName="TaxCatchAll" ma:showField="CatchAllData" ma:web="b7dac445-03c3-4af8-b862-bbe8cdba7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E1392-50B3-4CE5-9AAC-E0CCE37B8FC1}">
  <ds:schemaRefs>
    <ds:schemaRef ds:uri="http://schemas.microsoft.com/office/2006/metadata/properties"/>
    <ds:schemaRef ds:uri="http://schemas.microsoft.com/office/infopath/2007/PartnerControls"/>
    <ds:schemaRef ds:uri="b7dac445-03c3-4af8-b862-bbe8cdba70c8"/>
    <ds:schemaRef ds:uri="9ba35cdf-8901-4afc-917e-d4ed4ab04cb0"/>
  </ds:schemaRefs>
</ds:datastoreItem>
</file>

<file path=customXml/itemProps2.xml><?xml version="1.0" encoding="utf-8"?>
<ds:datastoreItem xmlns:ds="http://schemas.openxmlformats.org/officeDocument/2006/customXml" ds:itemID="{59B8A034-5A9B-49EE-936D-3F3CC494163F}">
  <ds:schemaRefs>
    <ds:schemaRef ds:uri="http://schemas.microsoft.com/sharepoint/v3/contenttype/forms"/>
  </ds:schemaRefs>
</ds:datastoreItem>
</file>

<file path=customXml/itemProps3.xml><?xml version="1.0" encoding="utf-8"?>
<ds:datastoreItem xmlns:ds="http://schemas.openxmlformats.org/officeDocument/2006/customXml" ds:itemID="{BDAEACD5-C936-487B-87AE-D0FC1099D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35cdf-8901-4afc-917e-d4ed4ab04cb0"/>
    <ds:schemaRef ds:uri="b7dac445-03c3-4af8-b862-bbe8cdba7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2274</Words>
  <Characters>12967</Characters>
  <Application>Microsoft Office Word</Application>
  <DocSecurity>0</DocSecurity>
  <Lines>108</Lines>
  <Paragraphs>30</Paragraphs>
  <ScaleCrop>false</ScaleCrop>
  <Company/>
  <LinksUpToDate>false</LinksUpToDate>
  <CharactersWithSpaces>15211</CharactersWithSpaces>
  <SharedDoc>false</SharedDoc>
  <HLinks>
    <vt:vector size="24" baseType="variant">
      <vt:variant>
        <vt:i4>5439545</vt:i4>
      </vt:variant>
      <vt:variant>
        <vt:i4>9</vt:i4>
      </vt:variant>
      <vt:variant>
        <vt:i4>0</vt:i4>
      </vt:variant>
      <vt:variant>
        <vt:i4>5</vt:i4>
      </vt:variant>
      <vt:variant>
        <vt:lpwstr>mailto:admin@voxliminis.co.uk</vt:lpwstr>
      </vt:variant>
      <vt:variant>
        <vt:lpwstr/>
      </vt:variant>
      <vt:variant>
        <vt:i4>5439545</vt:i4>
      </vt:variant>
      <vt:variant>
        <vt:i4>6</vt:i4>
      </vt:variant>
      <vt:variant>
        <vt:i4>0</vt:i4>
      </vt:variant>
      <vt:variant>
        <vt:i4>5</vt:i4>
      </vt:variant>
      <vt:variant>
        <vt:lpwstr>mailto:admin@voxliminis.co.uk</vt:lpwstr>
      </vt:variant>
      <vt:variant>
        <vt:lpwstr/>
      </vt:variant>
      <vt:variant>
        <vt:i4>3407981</vt:i4>
      </vt:variant>
      <vt:variant>
        <vt:i4>3</vt:i4>
      </vt:variant>
      <vt:variant>
        <vt:i4>0</vt:i4>
      </vt:variant>
      <vt:variant>
        <vt:i4>5</vt:i4>
      </vt:variant>
      <vt:variant>
        <vt:lpwstr>https://www.voxliminis.co.uk/wp-content/uploads/2025/05/Vox-Liminis-2025-to-2028-Business-Plan.pdf</vt:lpwstr>
      </vt:variant>
      <vt:variant>
        <vt:lpwstr/>
      </vt:variant>
      <vt:variant>
        <vt:i4>6750251</vt:i4>
      </vt:variant>
      <vt:variant>
        <vt:i4>0</vt:i4>
      </vt:variant>
      <vt:variant>
        <vt:i4>0</vt:i4>
      </vt:variant>
      <vt:variant>
        <vt:i4>5</vt:i4>
      </vt:variant>
      <vt:variant>
        <vt:lpwstr>https://www.voxliminis.co.uk/about/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Urie (Staff)</dc:creator>
  <cp:keywords/>
  <dc:description/>
  <cp:lastModifiedBy>Alison Urie (Staff)</cp:lastModifiedBy>
  <cp:revision>52</cp:revision>
  <cp:lastPrinted>2025-05-20T16:49:00Z</cp:lastPrinted>
  <dcterms:created xsi:type="dcterms:W3CDTF">2025-05-20T02:34:00Z</dcterms:created>
  <dcterms:modified xsi:type="dcterms:W3CDTF">2025-05-20T08:54:00Z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8d1e0-f5d7-4da7-8ddd-3b83021a2c85_Enabled">
    <vt:lpwstr>true</vt:lpwstr>
  </property>
  <property fmtid="{D5CDD505-2E9C-101B-9397-08002B2CF9AE}" pid="3" name="MSIP_Label_a618d1e0-f5d7-4da7-8ddd-3b83021a2c85_SetDate">
    <vt:lpwstr>2025-05-13T04:39:01Z</vt:lpwstr>
  </property>
  <property fmtid="{D5CDD505-2E9C-101B-9397-08002B2CF9AE}" pid="4" name="MSIP_Label_a618d1e0-f5d7-4da7-8ddd-3b83021a2c85_Method">
    <vt:lpwstr>Standard</vt:lpwstr>
  </property>
  <property fmtid="{D5CDD505-2E9C-101B-9397-08002B2CF9AE}" pid="5" name="MSIP_Label_a618d1e0-f5d7-4da7-8ddd-3b83021a2c85_Name">
    <vt:lpwstr>Private</vt:lpwstr>
  </property>
  <property fmtid="{D5CDD505-2E9C-101B-9397-08002B2CF9AE}" pid="6" name="MSIP_Label_a618d1e0-f5d7-4da7-8ddd-3b83021a2c85_SiteId">
    <vt:lpwstr>ae323139-093a-4d2a-81a6-5d334bcd9019</vt:lpwstr>
  </property>
  <property fmtid="{D5CDD505-2E9C-101B-9397-08002B2CF9AE}" pid="7" name="MSIP_Label_a618d1e0-f5d7-4da7-8ddd-3b83021a2c85_ActionId">
    <vt:lpwstr>3b658c1b-5458-41f7-93ba-56b2105f0f2a</vt:lpwstr>
  </property>
  <property fmtid="{D5CDD505-2E9C-101B-9397-08002B2CF9AE}" pid="8" name="MSIP_Label_a618d1e0-f5d7-4da7-8ddd-3b83021a2c85_ContentBits">
    <vt:lpwstr>0</vt:lpwstr>
  </property>
  <property fmtid="{D5CDD505-2E9C-101B-9397-08002B2CF9AE}" pid="9" name="MSIP_Label_a618d1e0-f5d7-4da7-8ddd-3b83021a2c85_Tag">
    <vt:lpwstr>50, 3, 0, 1</vt:lpwstr>
  </property>
  <property fmtid="{D5CDD505-2E9C-101B-9397-08002B2CF9AE}" pid="10" name="ContentTypeId">
    <vt:lpwstr>0x01010046F31D0155EB61449F2B06ED89B84D17</vt:lpwstr>
  </property>
  <property fmtid="{D5CDD505-2E9C-101B-9397-08002B2CF9AE}" pid="11" name="MediaServiceImageTags">
    <vt:lpwstr/>
  </property>
</Properties>
</file>