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2995"/>
      </w:tblGrid>
      <w:tr w:rsidR="00E353D0" w14:paraId="644548A1" w14:textId="77777777" w:rsidTr="00E353D0">
        <w:trPr>
          <w:jc w:val="center"/>
        </w:trPr>
        <w:tc>
          <w:tcPr>
            <w:tcW w:w="3036" w:type="dxa"/>
          </w:tcPr>
          <w:p w14:paraId="41B926A5" w14:textId="5E7626EC" w:rsidR="00E353D0" w:rsidRPr="008F14E5" w:rsidRDefault="00E353D0" w:rsidP="008F14E5">
            <w:pPr>
              <w:spacing w:after="300"/>
              <w:jc w:val="center"/>
              <w:outlineLvl w:val="1"/>
              <w:rPr>
                <w:rFonts w:ascii="Arial" w:eastAsia="Times New Roman" w:hAnsi="Arial" w:cs="Arial"/>
                <w:b/>
                <w:bCs/>
                <w:color w:val="0B0C0C"/>
                <w:kern w:val="0"/>
                <w:sz w:val="36"/>
                <w:szCs w:val="36"/>
                <w:lang w:val="en-GB" w:eastAsia="en-GB"/>
                <w14:ligatures w14:val="none"/>
              </w:rPr>
            </w:pPr>
            <w:r w:rsidRPr="008F14E5">
              <w:rPr>
                <w:rFonts w:ascii="Arial" w:eastAsia="Times New Roman" w:hAnsi="Arial" w:cs="Arial"/>
                <w:b/>
                <w:bCs/>
                <w:noProof/>
                <w:color w:val="0B0C0C"/>
                <w:kern w:val="0"/>
                <w:sz w:val="36"/>
                <w:szCs w:val="36"/>
                <w:lang w:val="en-GB" w:eastAsia="en-GB"/>
                <w14:ligatures w14:val="none"/>
              </w:rPr>
              <w:drawing>
                <wp:inline distT="0" distB="0" distL="0" distR="0" wp14:anchorId="2B14381B" wp14:editId="3121C7CB">
                  <wp:extent cx="1782586" cy="457200"/>
                  <wp:effectExtent l="0" t="0" r="8255" b="0"/>
                  <wp:docPr id="1853561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7998" cy="458588"/>
                          </a:xfrm>
                          <a:prstGeom prst="rect">
                            <a:avLst/>
                          </a:prstGeom>
                          <a:noFill/>
                          <a:ln>
                            <a:noFill/>
                          </a:ln>
                        </pic:spPr>
                      </pic:pic>
                    </a:graphicData>
                  </a:graphic>
                </wp:inline>
              </w:drawing>
            </w:r>
          </w:p>
          <w:p w14:paraId="60C476F9" w14:textId="77777777" w:rsidR="00E353D0" w:rsidRDefault="00E353D0" w:rsidP="00A51223">
            <w:pPr>
              <w:spacing w:after="300"/>
              <w:jc w:val="center"/>
              <w:outlineLvl w:val="1"/>
              <w:rPr>
                <w:rFonts w:ascii="Arial" w:eastAsia="Times New Roman" w:hAnsi="Arial" w:cs="Arial"/>
                <w:b/>
                <w:bCs/>
                <w:color w:val="0B0C0C"/>
                <w:kern w:val="0"/>
                <w:sz w:val="36"/>
                <w:szCs w:val="36"/>
                <w:lang w:val="en-GB" w:eastAsia="en-GB"/>
                <w14:ligatures w14:val="none"/>
              </w:rPr>
            </w:pPr>
          </w:p>
        </w:tc>
        <w:tc>
          <w:tcPr>
            <w:tcW w:w="2995" w:type="dxa"/>
          </w:tcPr>
          <w:p w14:paraId="6C150599" w14:textId="066F4BC2" w:rsidR="00E353D0" w:rsidRDefault="00E353D0" w:rsidP="00A51223">
            <w:pPr>
              <w:spacing w:after="300"/>
              <w:jc w:val="center"/>
              <w:outlineLvl w:val="1"/>
              <w:rPr>
                <w:rFonts w:ascii="Arial" w:eastAsia="Times New Roman" w:hAnsi="Arial" w:cs="Arial"/>
                <w:b/>
                <w:bCs/>
                <w:color w:val="0B0C0C"/>
                <w:kern w:val="0"/>
                <w:sz w:val="36"/>
                <w:szCs w:val="36"/>
                <w:lang w:val="en-GB" w:eastAsia="en-GB"/>
                <w14:ligatures w14:val="none"/>
              </w:rPr>
            </w:pPr>
            <w:r>
              <w:rPr>
                <w:rFonts w:ascii="Arial" w:eastAsia="Times New Roman" w:hAnsi="Arial" w:cs="Arial"/>
                <w:b/>
                <w:bCs/>
                <w:noProof/>
                <w:color w:val="0B0C0C"/>
                <w:kern w:val="0"/>
                <w:sz w:val="36"/>
                <w:szCs w:val="36"/>
                <w:lang w:val="en-GB" w:eastAsia="en-GB"/>
              </w:rPr>
              <w:drawing>
                <wp:inline distT="0" distB="0" distL="0" distR="0" wp14:anchorId="76BA15CF" wp14:editId="5BE39936">
                  <wp:extent cx="937260" cy="918562"/>
                  <wp:effectExtent l="0" t="0" r="0" b="0"/>
                  <wp:docPr id="2140913064" name="Picture 1" descr="A purple button with a fac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913064" name="Picture 1" descr="A purple button with a face and text&#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0845" cy="922075"/>
                          </a:xfrm>
                          <a:prstGeom prst="rect">
                            <a:avLst/>
                          </a:prstGeom>
                        </pic:spPr>
                      </pic:pic>
                    </a:graphicData>
                  </a:graphic>
                </wp:inline>
              </w:drawing>
            </w:r>
          </w:p>
        </w:tc>
      </w:tr>
    </w:tbl>
    <w:p w14:paraId="08F7F7DE" w14:textId="77777777" w:rsidR="008F14E5" w:rsidRDefault="008F14E5" w:rsidP="00A51223">
      <w:pPr>
        <w:shd w:val="clear" w:color="auto" w:fill="FFFFFF"/>
        <w:spacing w:after="300" w:line="240" w:lineRule="auto"/>
        <w:jc w:val="center"/>
        <w:outlineLvl w:val="1"/>
        <w:rPr>
          <w:rFonts w:ascii="Arial" w:eastAsia="Times New Roman" w:hAnsi="Arial" w:cs="Arial"/>
          <w:b/>
          <w:bCs/>
          <w:color w:val="0B0C0C"/>
          <w:kern w:val="0"/>
          <w:sz w:val="36"/>
          <w:szCs w:val="36"/>
          <w:lang w:val="en-GB" w:eastAsia="en-GB"/>
          <w14:ligatures w14:val="none"/>
        </w:rPr>
      </w:pPr>
    </w:p>
    <w:p w14:paraId="29E76452" w14:textId="77777777" w:rsidR="001D716A" w:rsidRPr="001D716A" w:rsidRDefault="001D716A" w:rsidP="001D716A">
      <w:pPr>
        <w:spacing w:after="0" w:line="240" w:lineRule="auto"/>
        <w:textAlignment w:val="baseline"/>
        <w:rPr>
          <w:rFonts w:ascii="Aptos" w:eastAsia="Calibri" w:hAnsi="Aptos" w:cs="Arial"/>
          <w:b/>
          <w:bCs/>
          <w:color w:val="0070C0"/>
          <w:kern w:val="0"/>
          <w:u w:color="000000"/>
          <w:bdr w:val="none" w:sz="0" w:space="0" w:color="auto" w:frame="1"/>
          <w:lang w:val="en-GB" w:eastAsia="en-GB"/>
          <w14:ligatures w14:val="none"/>
        </w:rPr>
      </w:pPr>
    </w:p>
    <w:tbl>
      <w:tblPr>
        <w:tblStyle w:val="TableGrid1"/>
        <w:tblW w:w="104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946"/>
      </w:tblGrid>
      <w:tr w:rsidR="001D716A" w:rsidRPr="001D716A" w14:paraId="4C422E94" w14:textId="77777777" w:rsidTr="52C3C76C">
        <w:tc>
          <w:tcPr>
            <w:tcW w:w="3544" w:type="dxa"/>
            <w:hideMark/>
          </w:tcPr>
          <w:p w14:paraId="2D007143" w14:textId="77777777" w:rsidR="001D716A" w:rsidRPr="001D716A" w:rsidRDefault="001D716A" w:rsidP="001D716A">
            <w:pPr>
              <w:textAlignment w:val="baseline"/>
              <w:rPr>
                <w:rFonts w:ascii="Aptos" w:eastAsia="Calibri" w:hAnsi="Aptos" w:cs="Arial"/>
                <w:b/>
                <w:bCs/>
                <w:sz w:val="24"/>
                <w:szCs w:val="24"/>
                <w:u w:color="000000"/>
              </w:rPr>
            </w:pPr>
            <w:r w:rsidRPr="001D716A">
              <w:rPr>
                <w:rFonts w:ascii="Aptos" w:eastAsia="Calibri" w:hAnsi="Aptos" w:cs="Arial"/>
                <w:b/>
                <w:bCs/>
                <w:sz w:val="24"/>
                <w:szCs w:val="24"/>
                <w:u w:color="000000"/>
              </w:rPr>
              <w:t xml:space="preserve">Post Title: </w:t>
            </w:r>
          </w:p>
        </w:tc>
        <w:tc>
          <w:tcPr>
            <w:tcW w:w="6946" w:type="dxa"/>
            <w:hideMark/>
          </w:tcPr>
          <w:p w14:paraId="0505D828" w14:textId="77777777" w:rsidR="001D716A" w:rsidRPr="001D716A" w:rsidRDefault="001D716A" w:rsidP="001D716A">
            <w:pPr>
              <w:textAlignment w:val="baseline"/>
              <w:rPr>
                <w:rFonts w:ascii="Aptos" w:eastAsia="Calibri" w:hAnsi="Aptos" w:cs="Arial"/>
                <w:b/>
                <w:bCs/>
                <w:sz w:val="24"/>
                <w:szCs w:val="24"/>
                <w:u w:color="000000"/>
              </w:rPr>
            </w:pPr>
            <w:r w:rsidRPr="001D716A">
              <w:rPr>
                <w:rFonts w:ascii="Aptos" w:eastAsia="Calibri" w:hAnsi="Aptos" w:cs="Arial"/>
                <w:b/>
                <w:bCs/>
                <w:sz w:val="24"/>
                <w:szCs w:val="24"/>
                <w:u w:color="000000"/>
              </w:rPr>
              <w:t xml:space="preserve">Care Experience Support Manager (Maternity Leave Cover)  </w:t>
            </w:r>
          </w:p>
        </w:tc>
      </w:tr>
      <w:tr w:rsidR="001D716A" w:rsidRPr="001D716A" w14:paraId="051EBA03" w14:textId="77777777" w:rsidTr="52C3C76C">
        <w:tc>
          <w:tcPr>
            <w:tcW w:w="3544" w:type="dxa"/>
            <w:hideMark/>
          </w:tcPr>
          <w:p w14:paraId="2201B883" w14:textId="77777777" w:rsidR="001D716A" w:rsidRPr="001D716A" w:rsidRDefault="001D716A" w:rsidP="001D716A">
            <w:pPr>
              <w:textAlignment w:val="baseline"/>
              <w:rPr>
                <w:rFonts w:ascii="Aptos" w:eastAsia="Calibri" w:hAnsi="Aptos" w:cs="Arial"/>
                <w:b/>
                <w:bCs/>
                <w:sz w:val="24"/>
                <w:szCs w:val="24"/>
                <w:u w:color="000000"/>
              </w:rPr>
            </w:pPr>
            <w:r w:rsidRPr="001D716A">
              <w:rPr>
                <w:rFonts w:ascii="Aptos" w:eastAsia="Calibri" w:hAnsi="Aptos" w:cs="Arial"/>
                <w:b/>
                <w:bCs/>
                <w:sz w:val="24"/>
                <w:szCs w:val="24"/>
                <w:u w:color="000000"/>
              </w:rPr>
              <w:t xml:space="preserve">Location: </w:t>
            </w:r>
          </w:p>
        </w:tc>
        <w:tc>
          <w:tcPr>
            <w:tcW w:w="6946" w:type="dxa"/>
            <w:hideMark/>
          </w:tcPr>
          <w:p w14:paraId="37103DC7" w14:textId="77777777" w:rsidR="001D716A" w:rsidRPr="001D716A" w:rsidRDefault="001D716A" w:rsidP="001D716A">
            <w:pPr>
              <w:textAlignment w:val="baseline"/>
              <w:rPr>
                <w:rFonts w:ascii="Aptos" w:eastAsia="Calibri" w:hAnsi="Aptos" w:cs="Arial"/>
                <w:b/>
                <w:bCs/>
                <w:sz w:val="24"/>
                <w:szCs w:val="24"/>
                <w:u w:color="000000"/>
              </w:rPr>
            </w:pPr>
            <w:r w:rsidRPr="001D716A">
              <w:rPr>
                <w:rFonts w:ascii="Aptos" w:eastAsia="Calibri" w:hAnsi="Aptos" w:cs="Arial"/>
                <w:b/>
                <w:bCs/>
                <w:sz w:val="24"/>
                <w:szCs w:val="24"/>
                <w:u w:color="000000"/>
              </w:rPr>
              <w:t xml:space="preserve">West Dunbartonshire   </w:t>
            </w:r>
          </w:p>
        </w:tc>
      </w:tr>
      <w:tr w:rsidR="001D716A" w:rsidRPr="001D716A" w14:paraId="1F668BDD" w14:textId="77777777" w:rsidTr="52C3C76C">
        <w:tc>
          <w:tcPr>
            <w:tcW w:w="3544" w:type="dxa"/>
            <w:hideMark/>
          </w:tcPr>
          <w:p w14:paraId="06D2B9D8" w14:textId="77777777" w:rsidR="001D716A" w:rsidRPr="001D716A" w:rsidRDefault="001D716A" w:rsidP="001D716A">
            <w:pPr>
              <w:textAlignment w:val="baseline"/>
              <w:rPr>
                <w:rFonts w:ascii="Aptos" w:eastAsia="Calibri" w:hAnsi="Aptos" w:cs="Arial"/>
                <w:b/>
                <w:bCs/>
                <w:sz w:val="24"/>
                <w:szCs w:val="24"/>
                <w:u w:color="000000"/>
              </w:rPr>
            </w:pPr>
            <w:r w:rsidRPr="001D716A">
              <w:rPr>
                <w:rFonts w:ascii="Aptos" w:eastAsia="Calibri" w:hAnsi="Aptos" w:cs="Arial"/>
                <w:b/>
                <w:bCs/>
                <w:sz w:val="24"/>
                <w:szCs w:val="24"/>
                <w:u w:color="000000"/>
              </w:rPr>
              <w:t>Term:</w:t>
            </w:r>
          </w:p>
        </w:tc>
        <w:tc>
          <w:tcPr>
            <w:tcW w:w="6946" w:type="dxa"/>
            <w:hideMark/>
          </w:tcPr>
          <w:p w14:paraId="5D304226" w14:textId="77777777" w:rsidR="001D716A" w:rsidRPr="001D716A" w:rsidRDefault="001D716A" w:rsidP="001D716A">
            <w:pPr>
              <w:textAlignment w:val="baseline"/>
              <w:rPr>
                <w:rFonts w:ascii="Aptos" w:eastAsia="Calibri" w:hAnsi="Aptos" w:cs="Arial"/>
                <w:b/>
                <w:bCs/>
                <w:sz w:val="24"/>
                <w:szCs w:val="24"/>
                <w:u w:color="000000"/>
              </w:rPr>
            </w:pPr>
            <w:r w:rsidRPr="001D716A">
              <w:rPr>
                <w:rFonts w:ascii="Aptos" w:eastAsia="Calibri" w:hAnsi="Aptos" w:cs="Arial"/>
                <w:b/>
                <w:bCs/>
                <w:sz w:val="24"/>
                <w:szCs w:val="24"/>
                <w:u w:color="000000"/>
              </w:rPr>
              <w:t>12 months fixed term contract</w:t>
            </w:r>
          </w:p>
        </w:tc>
      </w:tr>
      <w:tr w:rsidR="001D716A" w:rsidRPr="001D716A" w14:paraId="0053C0A8" w14:textId="77777777" w:rsidTr="52C3C76C">
        <w:tc>
          <w:tcPr>
            <w:tcW w:w="3544" w:type="dxa"/>
            <w:hideMark/>
          </w:tcPr>
          <w:p w14:paraId="3C1071E1" w14:textId="77777777" w:rsidR="001D716A" w:rsidRPr="001D716A" w:rsidRDefault="001D716A" w:rsidP="001D716A">
            <w:pPr>
              <w:textAlignment w:val="baseline"/>
              <w:rPr>
                <w:rFonts w:ascii="Aptos" w:eastAsia="Calibri" w:hAnsi="Aptos" w:cs="Arial"/>
                <w:b/>
                <w:bCs/>
                <w:sz w:val="24"/>
                <w:szCs w:val="24"/>
                <w:u w:color="000000"/>
              </w:rPr>
            </w:pPr>
            <w:r w:rsidRPr="001D716A">
              <w:rPr>
                <w:rFonts w:ascii="Aptos" w:eastAsia="Calibri" w:hAnsi="Aptos" w:cs="Arial"/>
                <w:b/>
                <w:bCs/>
                <w:sz w:val="24"/>
                <w:szCs w:val="24"/>
                <w:u w:color="000000"/>
              </w:rPr>
              <w:t xml:space="preserve">Reports To: </w:t>
            </w:r>
          </w:p>
        </w:tc>
        <w:tc>
          <w:tcPr>
            <w:tcW w:w="6946" w:type="dxa"/>
            <w:hideMark/>
          </w:tcPr>
          <w:p w14:paraId="5DEDA159" w14:textId="77777777" w:rsidR="001D716A" w:rsidRPr="001D716A" w:rsidRDefault="001D716A" w:rsidP="001D716A">
            <w:pPr>
              <w:textAlignment w:val="baseline"/>
              <w:rPr>
                <w:rFonts w:ascii="Aptos" w:eastAsia="Calibri" w:hAnsi="Aptos" w:cs="Arial"/>
                <w:b/>
                <w:bCs/>
                <w:sz w:val="24"/>
                <w:szCs w:val="24"/>
                <w:u w:color="000000"/>
              </w:rPr>
            </w:pPr>
            <w:r w:rsidRPr="001D716A">
              <w:rPr>
                <w:rFonts w:ascii="Aptos" w:eastAsia="Calibri" w:hAnsi="Aptos" w:cs="Arial"/>
                <w:b/>
                <w:bCs/>
                <w:sz w:val="24"/>
                <w:szCs w:val="24"/>
                <w:u w:color="000000"/>
              </w:rPr>
              <w:t>Head of Services &amp; Development</w:t>
            </w:r>
          </w:p>
        </w:tc>
      </w:tr>
      <w:tr w:rsidR="001D716A" w:rsidRPr="001D716A" w14:paraId="5BDF8090" w14:textId="77777777" w:rsidTr="52C3C76C">
        <w:tc>
          <w:tcPr>
            <w:tcW w:w="3544" w:type="dxa"/>
            <w:hideMark/>
          </w:tcPr>
          <w:p w14:paraId="2812A109" w14:textId="77777777" w:rsidR="001D716A" w:rsidRPr="001D716A" w:rsidRDefault="001D716A" w:rsidP="001D716A">
            <w:pPr>
              <w:textAlignment w:val="baseline"/>
              <w:rPr>
                <w:rFonts w:ascii="Aptos" w:eastAsia="Calibri" w:hAnsi="Aptos" w:cs="Arial"/>
                <w:b/>
                <w:bCs/>
                <w:sz w:val="24"/>
                <w:szCs w:val="24"/>
                <w:u w:color="000000"/>
              </w:rPr>
            </w:pPr>
            <w:r w:rsidRPr="001D716A">
              <w:rPr>
                <w:rFonts w:ascii="Aptos" w:eastAsia="Calibri" w:hAnsi="Aptos" w:cs="Arial"/>
                <w:b/>
                <w:bCs/>
                <w:sz w:val="24"/>
                <w:szCs w:val="24"/>
                <w:u w:color="000000"/>
              </w:rPr>
              <w:t>Salary Scale:</w:t>
            </w:r>
          </w:p>
        </w:tc>
        <w:tc>
          <w:tcPr>
            <w:tcW w:w="6946" w:type="dxa"/>
            <w:hideMark/>
          </w:tcPr>
          <w:p w14:paraId="6DB88BFE" w14:textId="0DE47040" w:rsidR="001D716A" w:rsidRPr="001D716A" w:rsidRDefault="001D716A" w:rsidP="001D716A">
            <w:pPr>
              <w:textAlignment w:val="baseline"/>
              <w:rPr>
                <w:rFonts w:ascii="Aptos" w:eastAsia="Calibri" w:hAnsi="Aptos" w:cs="Arial"/>
                <w:b/>
                <w:bCs/>
                <w:sz w:val="24"/>
                <w:szCs w:val="24"/>
                <w:u w:color="000000"/>
              </w:rPr>
            </w:pPr>
            <w:r w:rsidRPr="001D716A">
              <w:rPr>
                <w:rFonts w:ascii="Aptos" w:hAnsi="Aptos" w:cs="Arial Unicode MS"/>
                <w:b/>
                <w:bCs/>
                <w:color w:val="000000"/>
                <w:sz w:val="24"/>
                <w:szCs w:val="24"/>
                <w:u w:color="000000"/>
                <w14:textOutline w14:w="0" w14:cap="flat" w14:cmpd="sng" w14:algn="ctr">
                  <w14:noFill/>
                  <w14:prstDash w14:val="solid"/>
                  <w14:bevel/>
                </w14:textOutline>
              </w:rPr>
              <w:t>£32,341-£35,235</w:t>
            </w:r>
          </w:p>
        </w:tc>
      </w:tr>
      <w:tr w:rsidR="001D716A" w:rsidRPr="001D716A" w14:paraId="32DE00A2" w14:textId="77777777" w:rsidTr="52C3C76C">
        <w:tc>
          <w:tcPr>
            <w:tcW w:w="3544" w:type="dxa"/>
            <w:hideMark/>
          </w:tcPr>
          <w:p w14:paraId="285406BB" w14:textId="77777777" w:rsidR="001D716A" w:rsidRPr="001D716A" w:rsidRDefault="001D716A" w:rsidP="001D716A">
            <w:pPr>
              <w:textAlignment w:val="baseline"/>
              <w:rPr>
                <w:rFonts w:ascii="Aptos" w:eastAsia="Calibri" w:hAnsi="Aptos" w:cs="Arial"/>
                <w:b/>
                <w:bCs/>
                <w:sz w:val="24"/>
                <w:szCs w:val="24"/>
                <w:u w:color="000000"/>
              </w:rPr>
            </w:pPr>
            <w:r w:rsidRPr="001D716A">
              <w:rPr>
                <w:rFonts w:ascii="Aptos" w:eastAsia="Calibri" w:hAnsi="Aptos" w:cs="Arial"/>
                <w:b/>
                <w:bCs/>
                <w:sz w:val="24"/>
                <w:szCs w:val="24"/>
                <w:u w:color="000000"/>
              </w:rPr>
              <w:t xml:space="preserve">Hours: </w:t>
            </w:r>
          </w:p>
        </w:tc>
        <w:tc>
          <w:tcPr>
            <w:tcW w:w="6946" w:type="dxa"/>
            <w:hideMark/>
          </w:tcPr>
          <w:p w14:paraId="3A92F56C" w14:textId="77777777" w:rsidR="001D716A" w:rsidRPr="001D716A" w:rsidRDefault="001D716A" w:rsidP="001D716A">
            <w:pPr>
              <w:textAlignment w:val="baseline"/>
              <w:rPr>
                <w:rFonts w:ascii="Aptos" w:eastAsia="Calibri" w:hAnsi="Aptos" w:cs="Arial"/>
                <w:b/>
                <w:bCs/>
                <w:sz w:val="24"/>
                <w:szCs w:val="24"/>
                <w:u w:color="000000"/>
              </w:rPr>
            </w:pPr>
            <w:r w:rsidRPr="001D716A">
              <w:rPr>
                <w:rFonts w:ascii="Aptos" w:eastAsia="Calibri" w:hAnsi="Aptos" w:cs="Arial"/>
                <w:b/>
                <w:bCs/>
                <w:sz w:val="24"/>
                <w:szCs w:val="24"/>
                <w:u w:color="000000"/>
              </w:rPr>
              <w:t>35hrs per week</w:t>
            </w:r>
          </w:p>
        </w:tc>
      </w:tr>
      <w:tr w:rsidR="001D716A" w:rsidRPr="001D716A" w14:paraId="5E7BCC6C" w14:textId="77777777" w:rsidTr="52C3C76C">
        <w:tc>
          <w:tcPr>
            <w:tcW w:w="3544" w:type="dxa"/>
            <w:hideMark/>
          </w:tcPr>
          <w:p w14:paraId="09CB1CDF" w14:textId="77777777" w:rsidR="001D716A" w:rsidRPr="001D716A" w:rsidRDefault="001D716A" w:rsidP="001D716A">
            <w:pPr>
              <w:textAlignment w:val="baseline"/>
              <w:rPr>
                <w:rFonts w:ascii="Aptos" w:eastAsia="Calibri" w:hAnsi="Aptos" w:cs="Arial"/>
                <w:b/>
                <w:bCs/>
                <w:sz w:val="24"/>
                <w:szCs w:val="24"/>
                <w:u w:color="000000"/>
              </w:rPr>
            </w:pPr>
            <w:r w:rsidRPr="001D716A">
              <w:rPr>
                <w:rFonts w:ascii="Aptos" w:eastAsia="Calibri" w:hAnsi="Aptos" w:cs="Arial"/>
                <w:b/>
                <w:bCs/>
                <w:sz w:val="24"/>
                <w:szCs w:val="24"/>
                <w:u w:color="000000"/>
              </w:rPr>
              <w:t xml:space="preserve">Application deadline: </w:t>
            </w:r>
          </w:p>
        </w:tc>
        <w:tc>
          <w:tcPr>
            <w:tcW w:w="6946" w:type="dxa"/>
            <w:hideMark/>
          </w:tcPr>
          <w:p w14:paraId="501F5E91" w14:textId="77777777" w:rsidR="001D716A" w:rsidRPr="001D716A" w:rsidRDefault="001D716A" w:rsidP="001D716A">
            <w:pPr>
              <w:textAlignment w:val="baseline"/>
              <w:rPr>
                <w:rFonts w:ascii="Aptos" w:eastAsia="Calibri" w:hAnsi="Aptos" w:cs="Arial"/>
                <w:b/>
                <w:bCs/>
                <w:sz w:val="24"/>
                <w:szCs w:val="24"/>
                <w:u w:color="000000"/>
              </w:rPr>
            </w:pPr>
            <w:r w:rsidRPr="001D716A">
              <w:rPr>
                <w:rFonts w:ascii="Aptos" w:eastAsia="Calibri" w:hAnsi="Aptos" w:cs="Arial"/>
                <w:b/>
                <w:bCs/>
                <w:sz w:val="24"/>
                <w:szCs w:val="24"/>
                <w:u w:color="000000"/>
              </w:rPr>
              <w:t>18.06.2025</w:t>
            </w:r>
          </w:p>
        </w:tc>
      </w:tr>
      <w:tr w:rsidR="001D716A" w:rsidRPr="001D716A" w14:paraId="5759E0A3" w14:textId="77777777" w:rsidTr="52C3C76C">
        <w:tc>
          <w:tcPr>
            <w:tcW w:w="3544" w:type="dxa"/>
            <w:hideMark/>
          </w:tcPr>
          <w:p w14:paraId="4E5E2CB7" w14:textId="77777777" w:rsidR="001D716A" w:rsidRPr="001D716A" w:rsidRDefault="001D716A" w:rsidP="001D716A">
            <w:pPr>
              <w:textAlignment w:val="baseline"/>
              <w:rPr>
                <w:rFonts w:ascii="Aptos" w:eastAsia="Calibri" w:hAnsi="Aptos" w:cs="Arial"/>
                <w:b/>
                <w:bCs/>
                <w:sz w:val="24"/>
                <w:szCs w:val="24"/>
                <w:u w:color="000000"/>
              </w:rPr>
            </w:pPr>
            <w:r w:rsidRPr="001D716A">
              <w:rPr>
                <w:rFonts w:ascii="Aptos" w:eastAsia="Calibri" w:hAnsi="Aptos" w:cs="Arial"/>
                <w:b/>
                <w:bCs/>
                <w:sz w:val="24"/>
                <w:szCs w:val="24"/>
                <w:u w:color="000000"/>
              </w:rPr>
              <w:t>Interviews will be held on:</w:t>
            </w:r>
          </w:p>
        </w:tc>
        <w:tc>
          <w:tcPr>
            <w:tcW w:w="6946" w:type="dxa"/>
            <w:hideMark/>
          </w:tcPr>
          <w:p w14:paraId="0DE64E63" w14:textId="77777777" w:rsidR="001D716A" w:rsidRPr="001D716A" w:rsidRDefault="001D716A" w:rsidP="001D716A">
            <w:pPr>
              <w:textAlignment w:val="baseline"/>
              <w:rPr>
                <w:rFonts w:ascii="Aptos" w:eastAsia="Calibri" w:hAnsi="Aptos" w:cs="Arial"/>
                <w:b/>
                <w:bCs/>
                <w:sz w:val="24"/>
                <w:szCs w:val="24"/>
                <w:u w:color="000000"/>
              </w:rPr>
            </w:pPr>
            <w:r w:rsidRPr="001D716A">
              <w:rPr>
                <w:rFonts w:ascii="Aptos" w:eastAsia="Calibri" w:hAnsi="Aptos" w:cs="Arial"/>
                <w:b/>
                <w:bCs/>
                <w:sz w:val="24"/>
                <w:szCs w:val="24"/>
                <w:u w:color="000000"/>
              </w:rPr>
              <w:t>25.06.2025</w:t>
            </w:r>
          </w:p>
        </w:tc>
      </w:tr>
      <w:tr w:rsidR="001D716A" w:rsidRPr="001D716A" w14:paraId="6DE2258D" w14:textId="77777777" w:rsidTr="52C3C76C">
        <w:tc>
          <w:tcPr>
            <w:tcW w:w="3544" w:type="dxa"/>
          </w:tcPr>
          <w:p w14:paraId="25CAF5BF" w14:textId="519F5EA4" w:rsidR="001D716A" w:rsidRPr="001D716A" w:rsidRDefault="001D716A" w:rsidP="001D716A">
            <w:pPr>
              <w:textAlignment w:val="baseline"/>
              <w:rPr>
                <w:rFonts w:ascii="Aptos" w:eastAsia="Calibri" w:hAnsi="Aptos" w:cs="Arial"/>
                <w:b/>
                <w:bCs/>
                <w:sz w:val="24"/>
                <w:szCs w:val="24"/>
                <w:u w:color="000000"/>
              </w:rPr>
            </w:pPr>
            <w:r w:rsidRPr="001D716A">
              <w:rPr>
                <w:rFonts w:ascii="Aptos" w:eastAsia="Calibri" w:hAnsi="Aptos" w:cs="Arial"/>
                <w:b/>
                <w:bCs/>
                <w:sz w:val="24"/>
                <w:szCs w:val="24"/>
                <w:u w:color="000000"/>
              </w:rPr>
              <w:t>To apply:</w:t>
            </w:r>
          </w:p>
        </w:tc>
        <w:tc>
          <w:tcPr>
            <w:tcW w:w="6946" w:type="dxa"/>
          </w:tcPr>
          <w:p w14:paraId="7642707B" w14:textId="25A44E7D" w:rsidR="001D716A" w:rsidRPr="001D716A" w:rsidRDefault="001D716A" w:rsidP="001D716A">
            <w:pPr>
              <w:textAlignment w:val="baseline"/>
              <w:rPr>
                <w:rFonts w:ascii="Aptos" w:eastAsia="Calibri" w:hAnsi="Aptos" w:cs="Arial"/>
                <w:b/>
                <w:bCs/>
                <w:sz w:val="24"/>
                <w:szCs w:val="24"/>
                <w:u w:color="000000"/>
              </w:rPr>
            </w:pPr>
            <w:r w:rsidRPr="001D716A">
              <w:rPr>
                <w:rFonts w:ascii="Aptos" w:eastAsia="Calibri" w:hAnsi="Aptos" w:cs="Arial"/>
                <w:b/>
                <w:bCs/>
                <w:sz w:val="24"/>
                <w:szCs w:val="24"/>
                <w:u w:color="000000"/>
              </w:rPr>
              <w:t xml:space="preserve">Please read the application guidance and send completed application form by email to info@ysortit.com  </w:t>
            </w:r>
          </w:p>
        </w:tc>
      </w:tr>
      <w:tr w:rsidR="001D716A" w:rsidRPr="001D716A" w14:paraId="5BF9E9A9" w14:textId="77777777" w:rsidTr="52C3C76C">
        <w:tc>
          <w:tcPr>
            <w:tcW w:w="3544" w:type="dxa"/>
          </w:tcPr>
          <w:p w14:paraId="337E20B7" w14:textId="40E9FAB1" w:rsidR="001D716A" w:rsidRPr="001D716A" w:rsidRDefault="001D716A" w:rsidP="001D716A">
            <w:pPr>
              <w:textAlignment w:val="baseline"/>
              <w:rPr>
                <w:rFonts w:ascii="Aptos" w:eastAsia="Calibri" w:hAnsi="Aptos" w:cs="Arial"/>
                <w:b/>
                <w:bCs/>
                <w:sz w:val="24"/>
                <w:szCs w:val="24"/>
                <w:u w:color="000000"/>
              </w:rPr>
            </w:pPr>
            <w:r w:rsidRPr="001D716A">
              <w:rPr>
                <w:rFonts w:ascii="Aptos" w:eastAsia="Calibri" w:hAnsi="Aptos" w:cs="Arial"/>
                <w:b/>
                <w:bCs/>
                <w:sz w:val="24"/>
                <w:szCs w:val="24"/>
                <w:u w:color="000000"/>
              </w:rPr>
              <w:t>For a confidential discussion:</w:t>
            </w:r>
          </w:p>
        </w:tc>
        <w:tc>
          <w:tcPr>
            <w:tcW w:w="6946" w:type="dxa"/>
          </w:tcPr>
          <w:p w14:paraId="08B9D3AB" w14:textId="3CEA6C15" w:rsidR="001D716A" w:rsidRPr="001D716A" w:rsidRDefault="001D716A" w:rsidP="001D716A">
            <w:pPr>
              <w:textAlignment w:val="baseline"/>
              <w:rPr>
                <w:rFonts w:ascii="Aptos" w:eastAsia="Calibri" w:hAnsi="Aptos" w:cs="Arial"/>
                <w:b/>
                <w:bCs/>
                <w:sz w:val="24"/>
                <w:szCs w:val="24"/>
              </w:rPr>
            </w:pPr>
            <w:r w:rsidRPr="52C3C76C">
              <w:rPr>
                <w:rFonts w:ascii="Aptos" w:eastAsia="Calibri" w:hAnsi="Aptos" w:cs="Arial"/>
                <w:b/>
                <w:bCs/>
                <w:sz w:val="24"/>
                <w:szCs w:val="24"/>
              </w:rPr>
              <w:t>Contact Holly Allison, Care Experienced Support Manager holly@ysor</w:t>
            </w:r>
            <w:r w:rsidR="1117EA27" w:rsidRPr="52C3C76C">
              <w:rPr>
                <w:rFonts w:ascii="Aptos" w:eastAsia="Calibri" w:hAnsi="Aptos" w:cs="Arial"/>
                <w:b/>
                <w:bCs/>
                <w:sz w:val="24"/>
                <w:szCs w:val="24"/>
              </w:rPr>
              <w:t>t</w:t>
            </w:r>
            <w:r w:rsidRPr="52C3C76C">
              <w:rPr>
                <w:rFonts w:ascii="Aptos" w:eastAsia="Calibri" w:hAnsi="Aptos" w:cs="Arial"/>
                <w:b/>
                <w:bCs/>
                <w:sz w:val="24"/>
                <w:szCs w:val="24"/>
              </w:rPr>
              <w:t>it.com</w:t>
            </w:r>
          </w:p>
        </w:tc>
      </w:tr>
    </w:tbl>
    <w:p w14:paraId="2E0BC1A8" w14:textId="77777777" w:rsidR="001D716A" w:rsidRPr="001D716A" w:rsidRDefault="001D716A" w:rsidP="001D716A">
      <w:pPr>
        <w:spacing w:after="0" w:line="240" w:lineRule="auto"/>
        <w:textAlignment w:val="baseline"/>
        <w:rPr>
          <w:rFonts w:ascii="Aptos" w:eastAsia="Calibri" w:hAnsi="Aptos" w:cs="Arial"/>
          <w:b/>
          <w:bCs/>
          <w:color w:val="0070C0"/>
          <w:kern w:val="0"/>
          <w:u w:color="000000"/>
          <w:bdr w:val="none" w:sz="0" w:space="0" w:color="auto" w:frame="1"/>
          <w:lang w:val="en-GB" w:eastAsia="en-GB"/>
          <w14:ligatures w14:val="none"/>
        </w:rPr>
      </w:pPr>
    </w:p>
    <w:p w14:paraId="03C926C3" w14:textId="1C30DBB5" w:rsidR="004138E0" w:rsidRDefault="001D716A" w:rsidP="001D716A">
      <w:pPr>
        <w:pStyle w:val="ListParagraph"/>
        <w:ind w:left="0"/>
        <w:jc w:val="center"/>
        <w:rPr>
          <w:rFonts w:ascii="Aptos" w:hAnsi="Aptos"/>
          <w:sz w:val="22"/>
          <w:szCs w:val="22"/>
        </w:rPr>
      </w:pPr>
      <w:r>
        <w:rPr>
          <w:rFonts w:ascii="Aptos" w:hAnsi="Aptos"/>
          <w:sz w:val="22"/>
          <w:szCs w:val="22"/>
        </w:rPr>
        <w:t>Late applications will not be accepted</w:t>
      </w:r>
    </w:p>
    <w:p w14:paraId="7E8AB954" w14:textId="77777777" w:rsidR="001D716A" w:rsidRPr="000D71B4" w:rsidRDefault="001D716A" w:rsidP="004138E0">
      <w:pPr>
        <w:pStyle w:val="ListParagraph"/>
        <w:ind w:left="0"/>
        <w:rPr>
          <w:rFonts w:ascii="Aptos" w:hAnsi="Aptos"/>
          <w:sz w:val="22"/>
          <w:szCs w:val="22"/>
        </w:rPr>
      </w:pPr>
    </w:p>
    <w:p w14:paraId="1A98CCDA" w14:textId="77777777" w:rsidR="001D716A" w:rsidRDefault="00F40866" w:rsidP="004138E0">
      <w:pPr>
        <w:pStyle w:val="ListParagraph"/>
        <w:ind w:left="0"/>
        <w:rPr>
          <w:rFonts w:ascii="Aptos" w:hAnsi="Aptos"/>
          <w:b/>
          <w:bCs/>
          <w:sz w:val="22"/>
          <w:szCs w:val="22"/>
        </w:rPr>
      </w:pPr>
      <w:r w:rsidRPr="000D71B4">
        <w:rPr>
          <w:rFonts w:ascii="Aptos" w:hAnsi="Aptos"/>
          <w:b/>
          <w:bCs/>
          <w:sz w:val="22"/>
          <w:szCs w:val="22"/>
        </w:rPr>
        <w:t>Job Description</w:t>
      </w:r>
      <w:r w:rsidR="004138E0" w:rsidRPr="000D71B4">
        <w:rPr>
          <w:rFonts w:ascii="Aptos" w:hAnsi="Aptos"/>
          <w:b/>
          <w:bCs/>
          <w:sz w:val="22"/>
          <w:szCs w:val="22"/>
        </w:rPr>
        <w:t>:</w:t>
      </w:r>
      <w:r w:rsidRPr="000D71B4">
        <w:rPr>
          <w:rFonts w:ascii="Aptos" w:hAnsi="Aptos"/>
          <w:b/>
          <w:bCs/>
          <w:sz w:val="22"/>
          <w:szCs w:val="22"/>
        </w:rPr>
        <w:t xml:space="preserve"> </w:t>
      </w:r>
    </w:p>
    <w:p w14:paraId="1A8331A9" w14:textId="77777777" w:rsidR="001D716A" w:rsidRDefault="001D716A" w:rsidP="004138E0">
      <w:pPr>
        <w:pStyle w:val="ListParagraph"/>
        <w:ind w:left="0"/>
        <w:rPr>
          <w:rFonts w:ascii="Aptos" w:hAnsi="Aptos"/>
          <w:b/>
          <w:bCs/>
          <w:sz w:val="22"/>
          <w:szCs w:val="22"/>
        </w:rPr>
      </w:pPr>
    </w:p>
    <w:p w14:paraId="7FFD2008" w14:textId="72F77653" w:rsidR="00997FB4" w:rsidRPr="000D71B4" w:rsidRDefault="00F40866" w:rsidP="004138E0">
      <w:pPr>
        <w:pStyle w:val="ListParagraph"/>
        <w:ind w:left="0"/>
        <w:rPr>
          <w:rFonts w:ascii="Aptos" w:hAnsi="Aptos"/>
          <w:sz w:val="22"/>
          <w:szCs w:val="22"/>
        </w:rPr>
      </w:pPr>
      <w:r w:rsidRPr="000D71B4">
        <w:rPr>
          <w:rFonts w:ascii="Aptos" w:hAnsi="Aptos"/>
          <w:sz w:val="22"/>
          <w:szCs w:val="22"/>
        </w:rPr>
        <w:t xml:space="preserve">We are seeking a dynamic, </w:t>
      </w:r>
      <w:proofErr w:type="gramStart"/>
      <w:r w:rsidRPr="000D71B4">
        <w:rPr>
          <w:rFonts w:ascii="Aptos" w:hAnsi="Aptos"/>
          <w:sz w:val="22"/>
          <w:szCs w:val="22"/>
        </w:rPr>
        <w:t>highly motivated</w:t>
      </w:r>
      <w:proofErr w:type="gramEnd"/>
      <w:r w:rsidRPr="000D71B4">
        <w:rPr>
          <w:rFonts w:ascii="Aptos" w:hAnsi="Aptos"/>
          <w:sz w:val="22"/>
          <w:szCs w:val="22"/>
        </w:rPr>
        <w:t xml:space="preserve"> individual who will play a key role in developing and delivering a program of support services and activities for Care Experienced children and young people across West Dunbartonshire. This exciting post offers a unique opportunity to develop, deliver and evaluate services, learning opportunities and mentoring activities, </w:t>
      </w:r>
      <w:r w:rsidR="00940582" w:rsidRPr="000D71B4">
        <w:rPr>
          <w:rFonts w:ascii="Aptos" w:hAnsi="Aptos"/>
          <w:sz w:val="22"/>
          <w:szCs w:val="22"/>
        </w:rPr>
        <w:t>which</w:t>
      </w:r>
      <w:r w:rsidRPr="000D71B4">
        <w:rPr>
          <w:rFonts w:ascii="Aptos" w:hAnsi="Aptos"/>
          <w:sz w:val="22"/>
          <w:szCs w:val="22"/>
        </w:rPr>
        <w:t xml:space="preserve"> supports care experienced children &amp; young people to reach their full potential. </w:t>
      </w:r>
    </w:p>
    <w:p w14:paraId="479FDCB6" w14:textId="77777777" w:rsidR="00997FB4" w:rsidRPr="000D71B4" w:rsidRDefault="00997FB4" w:rsidP="004138E0">
      <w:pPr>
        <w:pStyle w:val="ListParagraph"/>
        <w:ind w:left="0"/>
        <w:rPr>
          <w:rFonts w:ascii="Aptos" w:hAnsi="Aptos"/>
          <w:sz w:val="22"/>
          <w:szCs w:val="22"/>
        </w:rPr>
      </w:pPr>
    </w:p>
    <w:p w14:paraId="5BA69712" w14:textId="452E0F51" w:rsidR="00997FB4" w:rsidRPr="000D71B4" w:rsidRDefault="00F40866" w:rsidP="004138E0">
      <w:pPr>
        <w:pStyle w:val="ListParagraph"/>
        <w:ind w:left="0"/>
        <w:rPr>
          <w:rFonts w:ascii="Aptos" w:hAnsi="Aptos"/>
          <w:sz w:val="22"/>
          <w:szCs w:val="22"/>
        </w:rPr>
      </w:pPr>
      <w:r w:rsidRPr="000D71B4">
        <w:rPr>
          <w:rFonts w:ascii="Aptos" w:hAnsi="Aptos"/>
          <w:sz w:val="22"/>
          <w:szCs w:val="22"/>
        </w:rPr>
        <w:t xml:space="preserve">The main aim of the role is to ensure Y sort it plays an integral role in supporting Care Experienced children &amp; young people with their school, </w:t>
      </w:r>
      <w:proofErr w:type="gramStart"/>
      <w:r w:rsidRPr="000D71B4">
        <w:rPr>
          <w:rFonts w:ascii="Aptos" w:hAnsi="Aptos"/>
          <w:sz w:val="22"/>
          <w:szCs w:val="22"/>
        </w:rPr>
        <w:t>family</w:t>
      </w:r>
      <w:proofErr w:type="gramEnd"/>
      <w:r w:rsidRPr="000D71B4">
        <w:rPr>
          <w:rFonts w:ascii="Aptos" w:hAnsi="Aptos"/>
          <w:sz w:val="22"/>
          <w:szCs w:val="22"/>
        </w:rPr>
        <w:t xml:space="preserve"> and community life. We aim to build on the aspirations care experienced young people via The Promise, along with our local partners within West Dunbartonshire Promise Keepers, an established group of stakeholders. You will be directly managed by Y sort it Head of Services &amp; Development. The postholder will be responsible for the management of the Y sort it Care Experienced Staff &amp; Volunteer Team. Purpose and Objectives The postholder will provide critical support to Y sort it, schools, and communities to drive West Dunbartonshire’s Integrated </w:t>
      </w:r>
      <w:r w:rsidR="001A0E00" w:rsidRPr="000D71B4">
        <w:rPr>
          <w:rFonts w:ascii="Aptos" w:hAnsi="Aptos"/>
          <w:sz w:val="22"/>
          <w:szCs w:val="22"/>
        </w:rPr>
        <w:t>Children’s</w:t>
      </w:r>
      <w:r w:rsidRPr="000D71B4">
        <w:rPr>
          <w:rFonts w:ascii="Aptos" w:hAnsi="Aptos"/>
          <w:sz w:val="22"/>
          <w:szCs w:val="22"/>
        </w:rPr>
        <w:t xml:space="preserve"> Services Plan for care experience children and young people. You will lead and co-ordinate the team and activities required to do so. With support from West Dunbartonshire Education, Promise Scotland / Corra Foundation and Inspiring Scotland / Intandem - West Dunbartonshire is one of eleven local authorities in Scotland to adopt the approach of Intandem Mentoring model About intandem - intandem and a carryout a Test of Change initiative with the aim to develop a Supportive School </w:t>
      </w:r>
      <w:r w:rsidRPr="000D71B4">
        <w:rPr>
          <w:rFonts w:ascii="Aptos" w:hAnsi="Aptos"/>
          <w:sz w:val="22"/>
          <w:szCs w:val="22"/>
        </w:rPr>
        <w:lastRenderedPageBreak/>
        <w:t xml:space="preserve">Structure (Right to Education) for Care Experienced children and young people across West Dunbartonshire. The post holder will have a primary focus on developing &amp; evaluating the impact of learning opportunities, to raise the attainment of care experienced young people and support our established Intandem Volunteer Mentoring program, by focusing on children and young people aged 8 to 14 who are subject to a compulsory supervision order (or at-risk of becoming so), living at home or in kinship arrangements (ages 8-16 years). You will be responsible for leading, supporting and managing a team of staff and volunteers, and must demonstrable recent knowledge and experience of the Promise, GIRFEC (Getting it Right for Every Child), UNCRC (United Nations Convention on the Rights of the Child). Experience of monitoring and evaluation frameworks, writing funding bids, and the ability to work independently as well as part of a Leadership &amp; Management Team. The post holder should be flexible as the actual times of work will involve working, evenings, school holidays and weekends . The post holder should be flexible as the actual times of work may change to respond to the demands of the work. </w:t>
      </w:r>
    </w:p>
    <w:p w14:paraId="5D014CB1" w14:textId="77777777" w:rsidR="00997FB4" w:rsidRPr="000D71B4" w:rsidRDefault="00997FB4" w:rsidP="004138E0">
      <w:pPr>
        <w:pStyle w:val="ListParagraph"/>
        <w:ind w:left="0"/>
        <w:rPr>
          <w:rFonts w:ascii="Aptos" w:hAnsi="Aptos"/>
          <w:sz w:val="22"/>
          <w:szCs w:val="22"/>
        </w:rPr>
      </w:pPr>
    </w:p>
    <w:p w14:paraId="02CD26B6" w14:textId="0FAC3335" w:rsidR="0049600B" w:rsidRPr="000D71B4" w:rsidRDefault="00F40866" w:rsidP="004138E0">
      <w:pPr>
        <w:pStyle w:val="ListParagraph"/>
        <w:ind w:left="0"/>
        <w:rPr>
          <w:rFonts w:ascii="Aptos" w:hAnsi="Aptos"/>
          <w:b/>
          <w:bCs/>
          <w:sz w:val="22"/>
          <w:szCs w:val="22"/>
        </w:rPr>
      </w:pPr>
      <w:r w:rsidRPr="000D71B4">
        <w:rPr>
          <w:rFonts w:ascii="Aptos" w:hAnsi="Aptos"/>
          <w:b/>
          <w:bCs/>
          <w:sz w:val="22"/>
          <w:szCs w:val="22"/>
        </w:rPr>
        <w:t>Requirements</w:t>
      </w:r>
      <w:r w:rsidR="006606F8" w:rsidRPr="000D71B4">
        <w:rPr>
          <w:rFonts w:ascii="Aptos" w:hAnsi="Aptos"/>
          <w:b/>
          <w:bCs/>
          <w:sz w:val="22"/>
          <w:szCs w:val="22"/>
        </w:rPr>
        <w:t>:</w:t>
      </w:r>
    </w:p>
    <w:p w14:paraId="0D7E0B11" w14:textId="77777777" w:rsidR="00A44274" w:rsidRPr="000D71B4" w:rsidRDefault="00A44274" w:rsidP="004138E0">
      <w:pPr>
        <w:pStyle w:val="ListParagraph"/>
        <w:ind w:left="0"/>
        <w:rPr>
          <w:rFonts w:ascii="Aptos" w:hAnsi="Aptos"/>
          <w:b/>
          <w:bCs/>
          <w:sz w:val="22"/>
          <w:szCs w:val="22"/>
        </w:rPr>
      </w:pPr>
    </w:p>
    <w:p w14:paraId="4B0EAC35" w14:textId="21D7C52C" w:rsidR="00997FB4" w:rsidRPr="000D71B4" w:rsidRDefault="00F40866" w:rsidP="006606F8">
      <w:pPr>
        <w:pStyle w:val="ListParagraph"/>
        <w:numPr>
          <w:ilvl w:val="0"/>
          <w:numId w:val="13"/>
        </w:numPr>
        <w:ind w:left="284" w:hanging="284"/>
        <w:rPr>
          <w:rFonts w:ascii="Aptos" w:hAnsi="Aptos"/>
          <w:sz w:val="22"/>
          <w:szCs w:val="22"/>
        </w:rPr>
      </w:pPr>
      <w:r w:rsidRPr="000D71B4">
        <w:rPr>
          <w:rFonts w:ascii="Aptos" w:hAnsi="Aptos"/>
          <w:sz w:val="22"/>
          <w:szCs w:val="22"/>
        </w:rPr>
        <w:t xml:space="preserve">You will have a degree or equivalent in Social Work, Community Education, or in the field of Health or Health Promotion, or relevant / equivalent experience. </w:t>
      </w:r>
    </w:p>
    <w:p w14:paraId="20DC5149" w14:textId="77777777" w:rsidR="00997FB4" w:rsidRPr="000D71B4" w:rsidRDefault="00997FB4" w:rsidP="006606F8">
      <w:pPr>
        <w:pStyle w:val="ListParagraph"/>
        <w:ind w:left="284" w:hanging="284"/>
        <w:rPr>
          <w:rFonts w:ascii="Aptos" w:hAnsi="Aptos"/>
          <w:sz w:val="22"/>
          <w:szCs w:val="22"/>
        </w:rPr>
      </w:pPr>
    </w:p>
    <w:p w14:paraId="5606559F" w14:textId="77777777" w:rsidR="0049600B" w:rsidRPr="000D71B4" w:rsidRDefault="00F40866" w:rsidP="006606F8">
      <w:pPr>
        <w:pStyle w:val="ListParagraph"/>
        <w:ind w:left="284" w:hanging="284"/>
        <w:rPr>
          <w:rFonts w:ascii="Aptos" w:hAnsi="Aptos"/>
          <w:b/>
          <w:bCs/>
          <w:sz w:val="22"/>
          <w:szCs w:val="22"/>
        </w:rPr>
      </w:pPr>
      <w:proofErr w:type="gramStart"/>
      <w:r w:rsidRPr="000D71B4">
        <w:rPr>
          <w:rFonts w:ascii="Aptos" w:hAnsi="Aptos"/>
          <w:b/>
          <w:bCs/>
          <w:sz w:val="22"/>
          <w:szCs w:val="22"/>
        </w:rPr>
        <w:t>Responsibilities:</w:t>
      </w:r>
      <w:proofErr w:type="gramEnd"/>
    </w:p>
    <w:p w14:paraId="25EABD97" w14:textId="77777777" w:rsidR="006606F8" w:rsidRPr="000D71B4" w:rsidRDefault="006606F8" w:rsidP="006606F8">
      <w:pPr>
        <w:pStyle w:val="ListParagraph"/>
        <w:ind w:left="284" w:hanging="284"/>
        <w:rPr>
          <w:rFonts w:ascii="Aptos" w:hAnsi="Aptos"/>
          <w:b/>
          <w:bCs/>
          <w:sz w:val="22"/>
          <w:szCs w:val="22"/>
        </w:rPr>
      </w:pPr>
    </w:p>
    <w:p w14:paraId="4AAEADB7" w14:textId="77777777" w:rsidR="0049600B" w:rsidRPr="000D71B4" w:rsidRDefault="00F40866" w:rsidP="006606F8">
      <w:pPr>
        <w:pStyle w:val="ListParagraph"/>
        <w:numPr>
          <w:ilvl w:val="0"/>
          <w:numId w:val="12"/>
        </w:numPr>
        <w:ind w:left="284" w:hanging="284"/>
        <w:rPr>
          <w:rFonts w:ascii="Aptos" w:hAnsi="Aptos"/>
          <w:sz w:val="22"/>
          <w:szCs w:val="22"/>
        </w:rPr>
      </w:pPr>
      <w:r w:rsidRPr="000D71B4">
        <w:rPr>
          <w:rFonts w:ascii="Aptos" w:hAnsi="Aptos"/>
          <w:sz w:val="22"/>
          <w:szCs w:val="22"/>
        </w:rPr>
        <w:t>You will have experience of Community Development approach, relevant experience in a community based/voluntary role with children, young people and/ or families. You will have an awareness/experience of primary prevention approaches and experience of developing and implementing action plans</w:t>
      </w:r>
    </w:p>
    <w:p w14:paraId="32759009" w14:textId="77777777" w:rsidR="0049600B" w:rsidRPr="000D71B4" w:rsidRDefault="00F40866" w:rsidP="006606F8">
      <w:pPr>
        <w:pStyle w:val="ListParagraph"/>
        <w:numPr>
          <w:ilvl w:val="0"/>
          <w:numId w:val="12"/>
        </w:numPr>
        <w:ind w:left="284" w:hanging="284"/>
        <w:rPr>
          <w:rFonts w:ascii="Aptos" w:hAnsi="Aptos"/>
          <w:sz w:val="22"/>
          <w:szCs w:val="22"/>
        </w:rPr>
      </w:pPr>
      <w:r w:rsidRPr="000D71B4">
        <w:rPr>
          <w:rFonts w:ascii="Aptos" w:hAnsi="Aptos"/>
          <w:sz w:val="22"/>
          <w:szCs w:val="22"/>
        </w:rPr>
        <w:t xml:space="preserve">You will have excellent leadership, oral and written communication skills with the ability to communicate with a variety of stakeholders, good </w:t>
      </w:r>
      <w:proofErr w:type="gramStart"/>
      <w:r w:rsidRPr="000D71B4">
        <w:rPr>
          <w:rFonts w:ascii="Aptos" w:hAnsi="Aptos"/>
          <w:sz w:val="22"/>
          <w:szCs w:val="22"/>
        </w:rPr>
        <w:t>interpersonal skills</w:t>
      </w:r>
      <w:proofErr w:type="gramEnd"/>
      <w:r w:rsidRPr="000D71B4">
        <w:rPr>
          <w:rFonts w:ascii="Aptos" w:hAnsi="Aptos"/>
          <w:sz w:val="22"/>
          <w:szCs w:val="22"/>
        </w:rPr>
        <w:t>, with the ability to influence stakeholders to bring people together</w:t>
      </w:r>
    </w:p>
    <w:p w14:paraId="5FFF23CA" w14:textId="77777777" w:rsidR="0049600B" w:rsidRPr="000D71B4" w:rsidRDefault="00F40866" w:rsidP="006606F8">
      <w:pPr>
        <w:pStyle w:val="ListParagraph"/>
        <w:numPr>
          <w:ilvl w:val="0"/>
          <w:numId w:val="12"/>
        </w:numPr>
        <w:ind w:left="284" w:hanging="284"/>
        <w:rPr>
          <w:rFonts w:ascii="Aptos" w:hAnsi="Aptos"/>
          <w:sz w:val="22"/>
          <w:szCs w:val="22"/>
        </w:rPr>
      </w:pPr>
      <w:r w:rsidRPr="000D71B4">
        <w:rPr>
          <w:rFonts w:ascii="Aptos" w:hAnsi="Aptos"/>
          <w:sz w:val="22"/>
          <w:szCs w:val="22"/>
        </w:rPr>
        <w:t xml:space="preserve">You will have good assessment and reporting skills with the ability to </w:t>
      </w:r>
      <w:proofErr w:type="gramStart"/>
      <w:r w:rsidRPr="000D71B4">
        <w:rPr>
          <w:rFonts w:ascii="Aptos" w:hAnsi="Aptos"/>
          <w:sz w:val="22"/>
          <w:szCs w:val="22"/>
        </w:rPr>
        <w:t>work</w:t>
      </w:r>
      <w:proofErr w:type="gramEnd"/>
      <w:r w:rsidRPr="000D71B4">
        <w:rPr>
          <w:rFonts w:ascii="Aptos" w:hAnsi="Aptos"/>
          <w:sz w:val="22"/>
          <w:szCs w:val="22"/>
        </w:rPr>
        <w:t xml:space="preserve"> with members of the public, to work without constant supervision, and meet deadlines, to identify and apply for appropriate funding and the ability to work flexible hours</w:t>
      </w:r>
    </w:p>
    <w:p w14:paraId="6F982AB1" w14:textId="77777777" w:rsidR="0049600B" w:rsidRPr="000D71B4" w:rsidRDefault="00F40866" w:rsidP="006606F8">
      <w:pPr>
        <w:pStyle w:val="ListParagraph"/>
        <w:numPr>
          <w:ilvl w:val="0"/>
          <w:numId w:val="12"/>
        </w:numPr>
        <w:ind w:left="284" w:hanging="284"/>
        <w:rPr>
          <w:rFonts w:ascii="Aptos" w:hAnsi="Aptos"/>
          <w:sz w:val="22"/>
          <w:szCs w:val="22"/>
        </w:rPr>
      </w:pPr>
      <w:r w:rsidRPr="000D71B4">
        <w:rPr>
          <w:rFonts w:ascii="Aptos" w:hAnsi="Aptos"/>
          <w:sz w:val="22"/>
          <w:szCs w:val="22"/>
        </w:rPr>
        <w:t>Please note, a driving license is essential for this role</w:t>
      </w:r>
    </w:p>
    <w:p w14:paraId="63E2F690" w14:textId="77777777" w:rsidR="0049600B" w:rsidRPr="000D71B4" w:rsidRDefault="00F40866" w:rsidP="006606F8">
      <w:pPr>
        <w:pStyle w:val="ListParagraph"/>
        <w:numPr>
          <w:ilvl w:val="0"/>
          <w:numId w:val="12"/>
        </w:numPr>
        <w:ind w:left="284" w:hanging="284"/>
        <w:rPr>
          <w:rFonts w:ascii="Aptos" w:hAnsi="Aptos"/>
          <w:sz w:val="22"/>
          <w:szCs w:val="22"/>
        </w:rPr>
      </w:pPr>
      <w:r w:rsidRPr="000D71B4">
        <w:rPr>
          <w:rFonts w:ascii="Aptos" w:hAnsi="Aptos"/>
          <w:sz w:val="22"/>
          <w:szCs w:val="22"/>
        </w:rPr>
        <w:t>This post is considered Regulated Work with Children and/or Protected Adults, under the Protection of Vulnerable Groups (Scotland) Act 2007</w:t>
      </w:r>
    </w:p>
    <w:p w14:paraId="59183635" w14:textId="77777777" w:rsidR="0049600B" w:rsidRPr="000D71B4" w:rsidRDefault="0049600B" w:rsidP="006606F8">
      <w:pPr>
        <w:pStyle w:val="ListParagraph"/>
        <w:ind w:left="284" w:hanging="284"/>
        <w:rPr>
          <w:rFonts w:ascii="Aptos" w:hAnsi="Aptos"/>
          <w:sz w:val="22"/>
          <w:szCs w:val="22"/>
        </w:rPr>
      </w:pPr>
    </w:p>
    <w:p w14:paraId="27F0B4C0" w14:textId="77777777" w:rsidR="0049600B" w:rsidRPr="000D71B4" w:rsidRDefault="00F40866" w:rsidP="006606F8">
      <w:pPr>
        <w:pStyle w:val="ListParagraph"/>
        <w:ind w:left="284" w:hanging="284"/>
        <w:rPr>
          <w:rFonts w:ascii="Aptos" w:hAnsi="Aptos"/>
          <w:b/>
          <w:bCs/>
          <w:sz w:val="22"/>
          <w:szCs w:val="22"/>
        </w:rPr>
      </w:pPr>
      <w:r w:rsidRPr="000D71B4">
        <w:rPr>
          <w:rFonts w:ascii="Aptos" w:hAnsi="Aptos"/>
          <w:b/>
          <w:bCs/>
          <w:sz w:val="22"/>
          <w:szCs w:val="22"/>
        </w:rPr>
        <w:t>Main Role &amp; Key Duties</w:t>
      </w:r>
    </w:p>
    <w:p w14:paraId="02EE92D8" w14:textId="77777777" w:rsidR="0049600B" w:rsidRPr="000D71B4" w:rsidRDefault="0049600B" w:rsidP="006606F8">
      <w:pPr>
        <w:pStyle w:val="ListParagraph"/>
        <w:ind w:left="284" w:hanging="284"/>
        <w:rPr>
          <w:rFonts w:ascii="Aptos" w:hAnsi="Aptos"/>
          <w:sz w:val="22"/>
          <w:szCs w:val="22"/>
        </w:rPr>
      </w:pPr>
    </w:p>
    <w:p w14:paraId="10E7034F" w14:textId="77777777" w:rsidR="0049600B" w:rsidRPr="000D71B4" w:rsidRDefault="00F40866" w:rsidP="006606F8">
      <w:pPr>
        <w:pStyle w:val="ListParagraph"/>
        <w:numPr>
          <w:ilvl w:val="0"/>
          <w:numId w:val="11"/>
        </w:numPr>
        <w:ind w:left="284" w:hanging="284"/>
        <w:rPr>
          <w:rFonts w:ascii="Aptos" w:hAnsi="Aptos"/>
          <w:sz w:val="22"/>
          <w:szCs w:val="22"/>
        </w:rPr>
      </w:pPr>
      <w:r w:rsidRPr="000D71B4">
        <w:rPr>
          <w:rFonts w:ascii="Aptos" w:hAnsi="Aptos"/>
          <w:sz w:val="22"/>
          <w:szCs w:val="22"/>
        </w:rPr>
        <w:t xml:space="preserve">Develop, </w:t>
      </w:r>
      <w:proofErr w:type="gramStart"/>
      <w:r w:rsidRPr="000D71B4">
        <w:rPr>
          <w:rFonts w:ascii="Aptos" w:hAnsi="Aptos"/>
          <w:sz w:val="22"/>
          <w:szCs w:val="22"/>
        </w:rPr>
        <w:t>implement</w:t>
      </w:r>
      <w:proofErr w:type="gramEnd"/>
      <w:r w:rsidRPr="000D71B4">
        <w:rPr>
          <w:rFonts w:ascii="Aptos" w:hAnsi="Aptos"/>
          <w:sz w:val="22"/>
          <w:szCs w:val="22"/>
        </w:rPr>
        <w:t xml:space="preserve"> and deliver Y sort it Service Delivery Plans for Care Experienced children and young people, with action planning &amp; project management</w:t>
      </w:r>
    </w:p>
    <w:p w14:paraId="24F5AC28" w14:textId="77777777" w:rsidR="0049600B" w:rsidRPr="000D71B4" w:rsidRDefault="00F40866" w:rsidP="006606F8">
      <w:pPr>
        <w:pStyle w:val="ListParagraph"/>
        <w:numPr>
          <w:ilvl w:val="0"/>
          <w:numId w:val="11"/>
        </w:numPr>
        <w:ind w:left="284" w:hanging="284"/>
        <w:rPr>
          <w:rFonts w:ascii="Aptos" w:hAnsi="Aptos"/>
          <w:sz w:val="22"/>
          <w:szCs w:val="22"/>
        </w:rPr>
      </w:pPr>
      <w:r w:rsidRPr="000D71B4">
        <w:rPr>
          <w:rFonts w:ascii="Aptos" w:hAnsi="Aptos"/>
          <w:sz w:val="22"/>
          <w:szCs w:val="22"/>
        </w:rPr>
        <w:t>Support the delivery of the West Dunbartonshire’s Integrated Children’s Services Plan</w:t>
      </w:r>
    </w:p>
    <w:p w14:paraId="4588D084" w14:textId="77777777" w:rsidR="0049600B" w:rsidRPr="000D71B4" w:rsidRDefault="00F40866" w:rsidP="006606F8">
      <w:pPr>
        <w:pStyle w:val="ListParagraph"/>
        <w:numPr>
          <w:ilvl w:val="0"/>
          <w:numId w:val="11"/>
        </w:numPr>
        <w:ind w:left="284" w:hanging="284"/>
        <w:rPr>
          <w:rFonts w:ascii="Aptos" w:hAnsi="Aptos"/>
          <w:sz w:val="22"/>
          <w:szCs w:val="22"/>
        </w:rPr>
      </w:pPr>
      <w:r w:rsidRPr="000D71B4">
        <w:rPr>
          <w:rFonts w:ascii="Aptos" w:hAnsi="Aptos"/>
          <w:sz w:val="22"/>
          <w:szCs w:val="22"/>
        </w:rPr>
        <w:t>Deliver presentations including local data with wider groups and partnership teams, related to Care Experienced young people to broaden understanding</w:t>
      </w:r>
    </w:p>
    <w:p w14:paraId="494B3D38" w14:textId="77777777" w:rsidR="0049600B" w:rsidRPr="000D71B4" w:rsidRDefault="00F40866" w:rsidP="006606F8">
      <w:pPr>
        <w:pStyle w:val="ListParagraph"/>
        <w:numPr>
          <w:ilvl w:val="0"/>
          <w:numId w:val="11"/>
        </w:numPr>
        <w:ind w:left="284" w:hanging="284"/>
        <w:rPr>
          <w:rFonts w:ascii="Aptos" w:hAnsi="Aptos"/>
          <w:sz w:val="22"/>
          <w:szCs w:val="22"/>
        </w:rPr>
      </w:pPr>
      <w:r w:rsidRPr="000D71B4">
        <w:rPr>
          <w:rFonts w:ascii="Aptos" w:hAnsi="Aptos"/>
          <w:sz w:val="22"/>
          <w:szCs w:val="22"/>
        </w:rPr>
        <w:lastRenderedPageBreak/>
        <w:t>Engage with children, young people, families, schools, communities to establish the needs of Care Experienced children and young people, developing effective youth participation and youth voice for positive change</w:t>
      </w:r>
    </w:p>
    <w:p w14:paraId="44ECA6E9" w14:textId="265B8997" w:rsidR="0049600B" w:rsidRPr="000D71B4" w:rsidRDefault="00F40866" w:rsidP="006606F8">
      <w:pPr>
        <w:pStyle w:val="ListParagraph"/>
        <w:numPr>
          <w:ilvl w:val="0"/>
          <w:numId w:val="11"/>
        </w:numPr>
        <w:ind w:left="284" w:hanging="284"/>
        <w:rPr>
          <w:rFonts w:ascii="Aptos" w:hAnsi="Aptos"/>
          <w:sz w:val="22"/>
          <w:szCs w:val="22"/>
        </w:rPr>
      </w:pPr>
      <w:r w:rsidRPr="000D71B4">
        <w:rPr>
          <w:rFonts w:ascii="Aptos" w:hAnsi="Aptos"/>
          <w:sz w:val="22"/>
          <w:szCs w:val="22"/>
        </w:rPr>
        <w:t>Build strong relationships with schools and other community organisations</w:t>
      </w:r>
    </w:p>
    <w:p w14:paraId="266A11EA" w14:textId="20BA1AFB" w:rsidR="0049600B" w:rsidRPr="000D71B4" w:rsidRDefault="00F40866" w:rsidP="006606F8">
      <w:pPr>
        <w:pStyle w:val="ListParagraph"/>
        <w:numPr>
          <w:ilvl w:val="0"/>
          <w:numId w:val="11"/>
        </w:numPr>
        <w:ind w:left="284" w:hanging="284"/>
        <w:rPr>
          <w:rFonts w:ascii="Aptos" w:hAnsi="Aptos"/>
          <w:sz w:val="22"/>
          <w:szCs w:val="22"/>
        </w:rPr>
      </w:pPr>
      <w:r w:rsidRPr="000D71B4">
        <w:rPr>
          <w:rFonts w:ascii="Aptos" w:hAnsi="Aptos"/>
          <w:sz w:val="22"/>
          <w:szCs w:val="22"/>
        </w:rPr>
        <w:t>Manage, support &amp; develop Y sort it Care Experienced Youth Team, with the support of the Intandem Volunteer Mentor Coordinator</w:t>
      </w:r>
    </w:p>
    <w:p w14:paraId="614EE818" w14:textId="77777777" w:rsidR="0049600B" w:rsidRPr="000D71B4" w:rsidRDefault="00F40866" w:rsidP="006606F8">
      <w:pPr>
        <w:pStyle w:val="ListParagraph"/>
        <w:numPr>
          <w:ilvl w:val="0"/>
          <w:numId w:val="11"/>
        </w:numPr>
        <w:ind w:left="284" w:hanging="284"/>
        <w:rPr>
          <w:rFonts w:ascii="Aptos" w:hAnsi="Aptos"/>
          <w:sz w:val="22"/>
          <w:szCs w:val="22"/>
        </w:rPr>
      </w:pPr>
      <w:r w:rsidRPr="000D71B4">
        <w:rPr>
          <w:rFonts w:ascii="Aptos" w:hAnsi="Aptos"/>
          <w:sz w:val="22"/>
          <w:szCs w:val="22"/>
        </w:rPr>
        <w:t>Manage budgets to support Y sort it Care Experienced program and services</w:t>
      </w:r>
    </w:p>
    <w:p w14:paraId="7BB9282B" w14:textId="77777777" w:rsidR="0049600B" w:rsidRPr="000D71B4" w:rsidRDefault="00F40866" w:rsidP="006606F8">
      <w:pPr>
        <w:pStyle w:val="ListParagraph"/>
        <w:numPr>
          <w:ilvl w:val="0"/>
          <w:numId w:val="11"/>
        </w:numPr>
        <w:ind w:left="284" w:hanging="284"/>
        <w:rPr>
          <w:rFonts w:ascii="Aptos" w:hAnsi="Aptos"/>
          <w:sz w:val="22"/>
          <w:szCs w:val="22"/>
        </w:rPr>
      </w:pPr>
      <w:r w:rsidRPr="000D71B4">
        <w:rPr>
          <w:rFonts w:ascii="Aptos" w:hAnsi="Aptos"/>
          <w:sz w:val="22"/>
          <w:szCs w:val="22"/>
        </w:rPr>
        <w:t xml:space="preserve">You will lead and manage specific aspects of Y sort it services and ensure that specific support functions and are appropriately delegated and managed throughout the Leadership &amp; Management Team. Skills &amp; Abilities </w:t>
      </w:r>
    </w:p>
    <w:p w14:paraId="34580718" w14:textId="77777777" w:rsidR="0049600B" w:rsidRPr="000D71B4" w:rsidRDefault="00F40866" w:rsidP="006606F8">
      <w:pPr>
        <w:pStyle w:val="ListParagraph"/>
        <w:numPr>
          <w:ilvl w:val="0"/>
          <w:numId w:val="11"/>
        </w:numPr>
        <w:ind w:left="284" w:hanging="284"/>
        <w:rPr>
          <w:rFonts w:ascii="Aptos" w:hAnsi="Aptos"/>
          <w:sz w:val="22"/>
          <w:szCs w:val="22"/>
        </w:rPr>
      </w:pPr>
      <w:r w:rsidRPr="000D71B4">
        <w:rPr>
          <w:rFonts w:ascii="Aptos" w:hAnsi="Aptos"/>
          <w:sz w:val="22"/>
          <w:szCs w:val="22"/>
        </w:rPr>
        <w:t>Ability to use initiative to deliver agreed outcomes on multiple strands of work by agreed deadlines</w:t>
      </w:r>
    </w:p>
    <w:p w14:paraId="3183656E" w14:textId="77777777" w:rsidR="0049600B" w:rsidRPr="000D71B4" w:rsidRDefault="00F40866" w:rsidP="006606F8">
      <w:pPr>
        <w:pStyle w:val="ListParagraph"/>
        <w:numPr>
          <w:ilvl w:val="0"/>
          <w:numId w:val="11"/>
        </w:numPr>
        <w:ind w:left="284" w:hanging="284"/>
        <w:rPr>
          <w:rFonts w:ascii="Aptos" w:hAnsi="Aptos"/>
          <w:sz w:val="22"/>
          <w:szCs w:val="22"/>
        </w:rPr>
      </w:pPr>
      <w:r w:rsidRPr="000D71B4">
        <w:rPr>
          <w:rFonts w:ascii="Aptos" w:hAnsi="Aptos"/>
          <w:sz w:val="22"/>
          <w:szCs w:val="22"/>
        </w:rPr>
        <w:t>Experience of managing multiple and varied projects and/or events at the same time</w:t>
      </w:r>
    </w:p>
    <w:p w14:paraId="1F227063" w14:textId="77777777" w:rsidR="0049600B" w:rsidRPr="000D71B4" w:rsidRDefault="00F40866" w:rsidP="006606F8">
      <w:pPr>
        <w:pStyle w:val="ListParagraph"/>
        <w:numPr>
          <w:ilvl w:val="0"/>
          <w:numId w:val="11"/>
        </w:numPr>
        <w:ind w:left="284" w:hanging="284"/>
        <w:rPr>
          <w:rFonts w:ascii="Aptos" w:hAnsi="Aptos"/>
          <w:sz w:val="22"/>
          <w:szCs w:val="22"/>
        </w:rPr>
      </w:pPr>
      <w:r w:rsidRPr="000D71B4">
        <w:rPr>
          <w:rFonts w:ascii="Aptos" w:hAnsi="Aptos"/>
          <w:sz w:val="22"/>
          <w:szCs w:val="22"/>
        </w:rPr>
        <w:t>Experience of monitoring, evaluating, and communicating information in a range of formats</w:t>
      </w:r>
    </w:p>
    <w:p w14:paraId="35858F22" w14:textId="1EA9E0B5" w:rsidR="0049600B" w:rsidRPr="000D71B4" w:rsidRDefault="00F40866" w:rsidP="006606F8">
      <w:pPr>
        <w:pStyle w:val="ListParagraph"/>
        <w:numPr>
          <w:ilvl w:val="0"/>
          <w:numId w:val="11"/>
        </w:numPr>
        <w:ind w:left="284" w:hanging="284"/>
        <w:rPr>
          <w:rFonts w:ascii="Aptos" w:hAnsi="Aptos"/>
          <w:sz w:val="22"/>
          <w:szCs w:val="22"/>
        </w:rPr>
      </w:pPr>
      <w:r w:rsidRPr="000D71B4">
        <w:rPr>
          <w:rFonts w:ascii="Aptos" w:hAnsi="Aptos"/>
          <w:sz w:val="22"/>
          <w:szCs w:val="22"/>
        </w:rPr>
        <w:t>Experience of building and maintaining relationships with a diverse range of individuals and organisations</w:t>
      </w:r>
    </w:p>
    <w:p w14:paraId="6C4F6A08" w14:textId="761E4B34" w:rsidR="0049600B" w:rsidRPr="000D71B4" w:rsidRDefault="00F40866" w:rsidP="006606F8">
      <w:pPr>
        <w:pStyle w:val="ListParagraph"/>
        <w:numPr>
          <w:ilvl w:val="0"/>
          <w:numId w:val="11"/>
        </w:numPr>
        <w:ind w:left="284" w:hanging="284"/>
        <w:rPr>
          <w:rFonts w:ascii="Aptos" w:hAnsi="Aptos"/>
          <w:sz w:val="22"/>
          <w:szCs w:val="22"/>
        </w:rPr>
      </w:pPr>
      <w:proofErr w:type="gramStart"/>
      <w:r w:rsidRPr="000D71B4">
        <w:rPr>
          <w:rFonts w:ascii="Aptos" w:hAnsi="Aptos"/>
          <w:sz w:val="22"/>
          <w:szCs w:val="22"/>
        </w:rPr>
        <w:t>Excellent knowledge</w:t>
      </w:r>
      <w:proofErr w:type="gramEnd"/>
      <w:r w:rsidRPr="000D71B4">
        <w:rPr>
          <w:rFonts w:ascii="Aptos" w:hAnsi="Aptos"/>
          <w:sz w:val="22"/>
          <w:szCs w:val="22"/>
        </w:rPr>
        <w:t xml:space="preserve"> and practice of participation methods and methodologies</w:t>
      </w:r>
    </w:p>
    <w:p w14:paraId="4C7E6092" w14:textId="748E805D" w:rsidR="0049600B" w:rsidRPr="000D71B4" w:rsidRDefault="00F40866" w:rsidP="006606F8">
      <w:pPr>
        <w:pStyle w:val="ListParagraph"/>
        <w:numPr>
          <w:ilvl w:val="0"/>
          <w:numId w:val="11"/>
        </w:numPr>
        <w:ind w:left="284" w:hanging="284"/>
        <w:rPr>
          <w:rFonts w:ascii="Aptos" w:hAnsi="Aptos"/>
          <w:sz w:val="22"/>
          <w:szCs w:val="22"/>
        </w:rPr>
      </w:pPr>
      <w:proofErr w:type="gramStart"/>
      <w:r w:rsidRPr="000D71B4">
        <w:rPr>
          <w:rFonts w:ascii="Aptos" w:hAnsi="Aptos"/>
          <w:sz w:val="22"/>
          <w:szCs w:val="22"/>
        </w:rPr>
        <w:t>Excellent knowledge</w:t>
      </w:r>
      <w:proofErr w:type="gramEnd"/>
      <w:r w:rsidRPr="000D71B4">
        <w:rPr>
          <w:rFonts w:ascii="Aptos" w:hAnsi="Aptos"/>
          <w:sz w:val="22"/>
          <w:szCs w:val="22"/>
        </w:rPr>
        <w:t xml:space="preserve"> and experience of working with young people from a range of </w:t>
      </w:r>
      <w:proofErr w:type="gramStart"/>
      <w:r w:rsidRPr="000D71B4">
        <w:rPr>
          <w:rFonts w:ascii="Aptos" w:hAnsi="Aptos"/>
          <w:sz w:val="22"/>
          <w:szCs w:val="22"/>
        </w:rPr>
        <w:t>different backgrounds</w:t>
      </w:r>
      <w:proofErr w:type="gramEnd"/>
    </w:p>
    <w:p w14:paraId="27969F99" w14:textId="77777777" w:rsidR="0049600B" w:rsidRPr="000D71B4" w:rsidRDefault="00F40866" w:rsidP="006606F8">
      <w:pPr>
        <w:pStyle w:val="ListParagraph"/>
        <w:numPr>
          <w:ilvl w:val="0"/>
          <w:numId w:val="11"/>
        </w:numPr>
        <w:ind w:left="284" w:hanging="284"/>
        <w:rPr>
          <w:rFonts w:ascii="Aptos" w:hAnsi="Aptos"/>
          <w:sz w:val="22"/>
          <w:szCs w:val="22"/>
        </w:rPr>
      </w:pPr>
      <w:r w:rsidRPr="000D71B4">
        <w:rPr>
          <w:rFonts w:ascii="Aptos" w:hAnsi="Aptos"/>
          <w:sz w:val="22"/>
          <w:szCs w:val="22"/>
        </w:rPr>
        <w:t>Ability to write funding bids, including presenting evidence to support funding applications</w:t>
      </w:r>
    </w:p>
    <w:p w14:paraId="660F0C8B" w14:textId="77777777" w:rsidR="0049600B" w:rsidRPr="000D71B4" w:rsidRDefault="00F40866" w:rsidP="006606F8">
      <w:pPr>
        <w:pStyle w:val="ListParagraph"/>
        <w:numPr>
          <w:ilvl w:val="0"/>
          <w:numId w:val="11"/>
        </w:numPr>
        <w:ind w:left="284" w:hanging="284"/>
        <w:rPr>
          <w:rFonts w:ascii="Aptos" w:hAnsi="Aptos"/>
          <w:sz w:val="22"/>
          <w:szCs w:val="22"/>
        </w:rPr>
      </w:pPr>
      <w:r w:rsidRPr="000D71B4">
        <w:rPr>
          <w:rFonts w:ascii="Aptos" w:hAnsi="Aptos"/>
          <w:sz w:val="22"/>
          <w:szCs w:val="22"/>
        </w:rPr>
        <w:t>To organise, prioritise and manage your workload in an effective and efficient manner</w:t>
      </w:r>
    </w:p>
    <w:p w14:paraId="62D2A628" w14:textId="77777777" w:rsidR="00A44274" w:rsidRPr="000D71B4" w:rsidRDefault="00F40866" w:rsidP="00A44274">
      <w:pPr>
        <w:pStyle w:val="ListParagraph"/>
        <w:numPr>
          <w:ilvl w:val="0"/>
          <w:numId w:val="11"/>
        </w:numPr>
        <w:ind w:left="284" w:hanging="284"/>
        <w:rPr>
          <w:rFonts w:ascii="Aptos" w:hAnsi="Aptos"/>
          <w:sz w:val="22"/>
          <w:szCs w:val="22"/>
        </w:rPr>
      </w:pPr>
      <w:r w:rsidRPr="000D71B4">
        <w:rPr>
          <w:rFonts w:ascii="Aptos" w:hAnsi="Aptos"/>
          <w:sz w:val="22"/>
          <w:szCs w:val="22"/>
        </w:rPr>
        <w:t>Excellent written and oral communication skills</w:t>
      </w:r>
    </w:p>
    <w:p w14:paraId="665D3BAF" w14:textId="2B4DCD88" w:rsidR="00D01E1B" w:rsidRPr="000D71B4" w:rsidRDefault="00F40866" w:rsidP="00A44274">
      <w:pPr>
        <w:pStyle w:val="ListParagraph"/>
        <w:numPr>
          <w:ilvl w:val="0"/>
          <w:numId w:val="11"/>
        </w:numPr>
        <w:ind w:left="284" w:hanging="284"/>
        <w:rPr>
          <w:rFonts w:ascii="Aptos" w:hAnsi="Aptos"/>
          <w:sz w:val="22"/>
          <w:szCs w:val="22"/>
        </w:rPr>
      </w:pPr>
      <w:r w:rsidRPr="000D71B4">
        <w:rPr>
          <w:rFonts w:ascii="Aptos" w:hAnsi="Aptos"/>
          <w:sz w:val="22"/>
          <w:szCs w:val="22"/>
        </w:rPr>
        <w:t>Must hold a UK Driving License</w:t>
      </w:r>
    </w:p>
    <w:p w14:paraId="66735656" w14:textId="77777777" w:rsidR="00C569CF" w:rsidRPr="000D71B4" w:rsidRDefault="00C569CF" w:rsidP="00C569CF">
      <w:pPr>
        <w:rPr>
          <w:rFonts w:ascii="Aptos" w:hAnsi="Aptos"/>
          <w:sz w:val="22"/>
          <w:szCs w:val="22"/>
        </w:rPr>
      </w:pPr>
    </w:p>
    <w:sectPr w:rsidR="00C569CF" w:rsidRPr="000D71B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218EC" w14:textId="77777777" w:rsidR="0005272F" w:rsidRDefault="0005272F" w:rsidP="00CD3AE6">
      <w:pPr>
        <w:spacing w:after="0" w:line="240" w:lineRule="auto"/>
      </w:pPr>
      <w:r>
        <w:separator/>
      </w:r>
    </w:p>
  </w:endnote>
  <w:endnote w:type="continuationSeparator" w:id="0">
    <w:p w14:paraId="33A17A4D" w14:textId="77777777" w:rsidR="0005272F" w:rsidRDefault="0005272F" w:rsidP="00CD3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1DC4F" w14:textId="77777777" w:rsidR="00CD3AE6" w:rsidRDefault="00CD3A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9000979"/>
      <w:docPartObj>
        <w:docPartGallery w:val="Page Numbers (Bottom of Page)"/>
        <w:docPartUnique/>
      </w:docPartObj>
    </w:sdtPr>
    <w:sdtEndPr>
      <w:rPr>
        <w:noProof/>
      </w:rPr>
    </w:sdtEndPr>
    <w:sdtContent>
      <w:p w14:paraId="2FE24120" w14:textId="2D8E4499" w:rsidR="00CD3AE6" w:rsidRDefault="00CD3A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BBAA16" w14:textId="77777777" w:rsidR="00CD3AE6" w:rsidRDefault="00CD3A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2B1F8" w14:textId="77777777" w:rsidR="00CD3AE6" w:rsidRDefault="00CD3A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0BA4D" w14:textId="77777777" w:rsidR="0005272F" w:rsidRDefault="0005272F" w:rsidP="00CD3AE6">
      <w:pPr>
        <w:spacing w:after="0" w:line="240" w:lineRule="auto"/>
      </w:pPr>
      <w:r>
        <w:separator/>
      </w:r>
    </w:p>
  </w:footnote>
  <w:footnote w:type="continuationSeparator" w:id="0">
    <w:p w14:paraId="400A1F75" w14:textId="77777777" w:rsidR="0005272F" w:rsidRDefault="0005272F" w:rsidP="00CD3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6F099" w14:textId="77777777" w:rsidR="00CD3AE6" w:rsidRDefault="00CD3A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3B05C" w14:textId="77777777" w:rsidR="00CD3AE6" w:rsidRDefault="00CD3A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AB67B" w14:textId="77777777" w:rsidR="00CD3AE6" w:rsidRDefault="00CD3A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846B2"/>
    <w:multiLevelType w:val="hybridMultilevel"/>
    <w:tmpl w:val="A828A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C2900"/>
    <w:multiLevelType w:val="hybridMultilevel"/>
    <w:tmpl w:val="2C7260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6F1D29"/>
    <w:multiLevelType w:val="hybridMultilevel"/>
    <w:tmpl w:val="AE1875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843769F"/>
    <w:multiLevelType w:val="multilevel"/>
    <w:tmpl w:val="0E007AE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1B693766"/>
    <w:multiLevelType w:val="hybridMultilevel"/>
    <w:tmpl w:val="07BAB7BC"/>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5" w15:restartNumberingAfterBreak="0">
    <w:nsid w:val="20D542EA"/>
    <w:multiLevelType w:val="hybridMultilevel"/>
    <w:tmpl w:val="7D2EAE1A"/>
    <w:lvl w:ilvl="0" w:tplc="67D6D2C4">
      <w:start w:val="1"/>
      <w:numFmt w:val="bullet"/>
      <w:lvlText w:val="•"/>
      <w:lvlJc w:val="left"/>
      <w:pPr>
        <w:ind w:left="144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44C3679"/>
    <w:multiLevelType w:val="hybridMultilevel"/>
    <w:tmpl w:val="E95617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BFF0518"/>
    <w:multiLevelType w:val="hybridMultilevel"/>
    <w:tmpl w:val="523429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DB82D3E"/>
    <w:multiLevelType w:val="hybridMultilevel"/>
    <w:tmpl w:val="C0725874"/>
    <w:lvl w:ilvl="0" w:tplc="67D6D2C4">
      <w:start w:val="1"/>
      <w:numFmt w:val="bullet"/>
      <w:lvlText w:val="•"/>
      <w:lvlJc w:val="left"/>
      <w:pPr>
        <w:ind w:left="1429"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EED6B35"/>
    <w:multiLevelType w:val="hybridMultilevel"/>
    <w:tmpl w:val="1916DDCE"/>
    <w:lvl w:ilvl="0" w:tplc="67D6D2C4">
      <w:start w:val="1"/>
      <w:numFmt w:val="bullet"/>
      <w:lvlText w:val="•"/>
      <w:lvlJc w:val="left"/>
      <w:pPr>
        <w:ind w:left="862"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2F4107FA"/>
    <w:multiLevelType w:val="hybridMultilevel"/>
    <w:tmpl w:val="FC36469C"/>
    <w:lvl w:ilvl="0" w:tplc="67D6D2C4">
      <w:start w:val="1"/>
      <w:numFmt w:val="bullet"/>
      <w:lvlText w:val="•"/>
      <w:lvlJc w:val="left"/>
      <w:pPr>
        <w:ind w:left="1536"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2256" w:hanging="360"/>
      </w:pPr>
      <w:rPr>
        <w:rFonts w:ascii="Courier New" w:hAnsi="Courier New" w:cs="Courier New" w:hint="default"/>
      </w:rPr>
    </w:lvl>
    <w:lvl w:ilvl="2" w:tplc="08090005" w:tentative="1">
      <w:start w:val="1"/>
      <w:numFmt w:val="bullet"/>
      <w:lvlText w:val=""/>
      <w:lvlJc w:val="left"/>
      <w:pPr>
        <w:ind w:left="2976" w:hanging="360"/>
      </w:pPr>
      <w:rPr>
        <w:rFonts w:ascii="Wingdings" w:hAnsi="Wingdings" w:hint="default"/>
      </w:rPr>
    </w:lvl>
    <w:lvl w:ilvl="3" w:tplc="08090001" w:tentative="1">
      <w:start w:val="1"/>
      <w:numFmt w:val="bullet"/>
      <w:lvlText w:val=""/>
      <w:lvlJc w:val="left"/>
      <w:pPr>
        <w:ind w:left="3696" w:hanging="360"/>
      </w:pPr>
      <w:rPr>
        <w:rFonts w:ascii="Symbol" w:hAnsi="Symbol" w:hint="default"/>
      </w:rPr>
    </w:lvl>
    <w:lvl w:ilvl="4" w:tplc="08090003" w:tentative="1">
      <w:start w:val="1"/>
      <w:numFmt w:val="bullet"/>
      <w:lvlText w:val="o"/>
      <w:lvlJc w:val="left"/>
      <w:pPr>
        <w:ind w:left="4416" w:hanging="360"/>
      </w:pPr>
      <w:rPr>
        <w:rFonts w:ascii="Courier New" w:hAnsi="Courier New" w:cs="Courier New" w:hint="default"/>
      </w:rPr>
    </w:lvl>
    <w:lvl w:ilvl="5" w:tplc="08090005" w:tentative="1">
      <w:start w:val="1"/>
      <w:numFmt w:val="bullet"/>
      <w:lvlText w:val=""/>
      <w:lvlJc w:val="left"/>
      <w:pPr>
        <w:ind w:left="5136" w:hanging="360"/>
      </w:pPr>
      <w:rPr>
        <w:rFonts w:ascii="Wingdings" w:hAnsi="Wingdings" w:hint="default"/>
      </w:rPr>
    </w:lvl>
    <w:lvl w:ilvl="6" w:tplc="08090001" w:tentative="1">
      <w:start w:val="1"/>
      <w:numFmt w:val="bullet"/>
      <w:lvlText w:val=""/>
      <w:lvlJc w:val="left"/>
      <w:pPr>
        <w:ind w:left="5856" w:hanging="360"/>
      </w:pPr>
      <w:rPr>
        <w:rFonts w:ascii="Symbol" w:hAnsi="Symbol" w:hint="default"/>
      </w:rPr>
    </w:lvl>
    <w:lvl w:ilvl="7" w:tplc="08090003" w:tentative="1">
      <w:start w:val="1"/>
      <w:numFmt w:val="bullet"/>
      <w:lvlText w:val="o"/>
      <w:lvlJc w:val="left"/>
      <w:pPr>
        <w:ind w:left="6576" w:hanging="360"/>
      </w:pPr>
      <w:rPr>
        <w:rFonts w:ascii="Courier New" w:hAnsi="Courier New" w:cs="Courier New" w:hint="default"/>
      </w:rPr>
    </w:lvl>
    <w:lvl w:ilvl="8" w:tplc="08090005" w:tentative="1">
      <w:start w:val="1"/>
      <w:numFmt w:val="bullet"/>
      <w:lvlText w:val=""/>
      <w:lvlJc w:val="left"/>
      <w:pPr>
        <w:ind w:left="7296" w:hanging="360"/>
      </w:pPr>
      <w:rPr>
        <w:rFonts w:ascii="Wingdings" w:hAnsi="Wingdings" w:hint="default"/>
      </w:rPr>
    </w:lvl>
  </w:abstractNum>
  <w:abstractNum w:abstractNumId="11" w15:restartNumberingAfterBreak="0">
    <w:nsid w:val="3AF86B5B"/>
    <w:multiLevelType w:val="hybridMultilevel"/>
    <w:tmpl w:val="B19410FE"/>
    <w:lvl w:ilvl="0" w:tplc="67D6D2C4">
      <w:start w:val="1"/>
      <w:numFmt w:val="bullet"/>
      <w:lvlText w:val="•"/>
      <w:lvlJc w:val="left"/>
      <w:pPr>
        <w:ind w:left="81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803B99"/>
    <w:multiLevelType w:val="hybridMultilevel"/>
    <w:tmpl w:val="39EA1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4E176C"/>
    <w:multiLevelType w:val="hybridMultilevel"/>
    <w:tmpl w:val="924ABB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C942CD"/>
    <w:multiLevelType w:val="hybridMultilevel"/>
    <w:tmpl w:val="E58A7258"/>
    <w:lvl w:ilvl="0" w:tplc="67D6D2C4">
      <w:start w:val="1"/>
      <w:numFmt w:val="bullet"/>
      <w:lvlText w:val="•"/>
      <w:lvlJc w:val="left"/>
      <w:pPr>
        <w:ind w:left="144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05A2F60"/>
    <w:multiLevelType w:val="hybridMultilevel"/>
    <w:tmpl w:val="74B0219C"/>
    <w:lvl w:ilvl="0" w:tplc="C7E89F26">
      <w:start w:val="1"/>
      <w:numFmt w:val="bullet"/>
      <w:lvlText w:val="•"/>
      <w:lvlJc w:val="left"/>
      <w:pPr>
        <w:ind w:left="81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014CE82">
      <w:start w:val="1"/>
      <w:numFmt w:val="bullet"/>
      <w:lvlText w:val="o"/>
      <w:lvlJc w:val="left"/>
      <w:pPr>
        <w:ind w:left="15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CD247B90">
      <w:start w:val="1"/>
      <w:numFmt w:val="bullet"/>
      <w:lvlText w:val="▪"/>
      <w:lvlJc w:val="left"/>
      <w:pPr>
        <w:ind w:left="229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C96CE476">
      <w:start w:val="1"/>
      <w:numFmt w:val="bullet"/>
      <w:lvlText w:val="•"/>
      <w:lvlJc w:val="left"/>
      <w:pPr>
        <w:ind w:left="301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1A800E0">
      <w:start w:val="1"/>
      <w:numFmt w:val="bullet"/>
      <w:lvlText w:val="o"/>
      <w:lvlJc w:val="left"/>
      <w:pPr>
        <w:ind w:left="373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DA5ED3C2">
      <w:start w:val="1"/>
      <w:numFmt w:val="bullet"/>
      <w:lvlText w:val="▪"/>
      <w:lvlJc w:val="left"/>
      <w:pPr>
        <w:ind w:left="445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47FE50E4">
      <w:start w:val="1"/>
      <w:numFmt w:val="bullet"/>
      <w:lvlText w:val="•"/>
      <w:lvlJc w:val="left"/>
      <w:pPr>
        <w:ind w:left="51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E92E62C">
      <w:start w:val="1"/>
      <w:numFmt w:val="bullet"/>
      <w:lvlText w:val="o"/>
      <w:lvlJc w:val="left"/>
      <w:pPr>
        <w:ind w:left="589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BADC127A">
      <w:start w:val="1"/>
      <w:numFmt w:val="bullet"/>
      <w:lvlText w:val="▪"/>
      <w:lvlJc w:val="left"/>
      <w:pPr>
        <w:ind w:left="661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62761BE6"/>
    <w:multiLevelType w:val="hybridMultilevel"/>
    <w:tmpl w:val="EACC15A8"/>
    <w:lvl w:ilvl="0" w:tplc="67D6D2C4">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494DF7"/>
    <w:multiLevelType w:val="multilevel"/>
    <w:tmpl w:val="0E007AE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8" w15:restartNumberingAfterBreak="0">
    <w:nsid w:val="6F81782F"/>
    <w:multiLevelType w:val="hybridMultilevel"/>
    <w:tmpl w:val="ED5A1BFE"/>
    <w:lvl w:ilvl="0" w:tplc="67D6D2C4">
      <w:start w:val="1"/>
      <w:numFmt w:val="bullet"/>
      <w:lvlText w:val="•"/>
      <w:lvlJc w:val="left"/>
      <w:pPr>
        <w:ind w:left="81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3764248">
      <w:start w:val="1"/>
      <w:numFmt w:val="bullet"/>
      <w:lvlText w:val="o"/>
      <w:lvlJc w:val="left"/>
      <w:pPr>
        <w:ind w:left="15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23E4390E">
      <w:start w:val="1"/>
      <w:numFmt w:val="bullet"/>
      <w:lvlText w:val="▪"/>
      <w:lvlJc w:val="left"/>
      <w:pPr>
        <w:ind w:left="229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53DCB306">
      <w:start w:val="1"/>
      <w:numFmt w:val="bullet"/>
      <w:lvlText w:val="•"/>
      <w:lvlJc w:val="left"/>
      <w:pPr>
        <w:ind w:left="301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A08B286">
      <w:start w:val="1"/>
      <w:numFmt w:val="bullet"/>
      <w:lvlText w:val="o"/>
      <w:lvlJc w:val="left"/>
      <w:pPr>
        <w:ind w:left="373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42AC1434">
      <w:start w:val="1"/>
      <w:numFmt w:val="bullet"/>
      <w:lvlText w:val="▪"/>
      <w:lvlJc w:val="left"/>
      <w:pPr>
        <w:ind w:left="445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937CA336">
      <w:start w:val="1"/>
      <w:numFmt w:val="bullet"/>
      <w:lvlText w:val="•"/>
      <w:lvlJc w:val="left"/>
      <w:pPr>
        <w:ind w:left="51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102B634">
      <w:start w:val="1"/>
      <w:numFmt w:val="bullet"/>
      <w:lvlText w:val="o"/>
      <w:lvlJc w:val="left"/>
      <w:pPr>
        <w:ind w:left="589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8D1CDA6A">
      <w:start w:val="1"/>
      <w:numFmt w:val="bullet"/>
      <w:lvlText w:val="▪"/>
      <w:lvlJc w:val="left"/>
      <w:pPr>
        <w:ind w:left="661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9" w15:restartNumberingAfterBreak="0">
    <w:nsid w:val="71B87A0A"/>
    <w:multiLevelType w:val="hybridMultilevel"/>
    <w:tmpl w:val="6AC0A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EC4473"/>
    <w:multiLevelType w:val="hybridMultilevel"/>
    <w:tmpl w:val="1644A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B0583A"/>
    <w:multiLevelType w:val="hybridMultilevel"/>
    <w:tmpl w:val="FAD456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2089646610">
    <w:abstractNumId w:val="3"/>
  </w:num>
  <w:num w:numId="2" w16cid:durableId="129443933">
    <w:abstractNumId w:val="2"/>
  </w:num>
  <w:num w:numId="3" w16cid:durableId="1287656806">
    <w:abstractNumId w:val="7"/>
  </w:num>
  <w:num w:numId="4" w16cid:durableId="1764301240">
    <w:abstractNumId w:val="1"/>
  </w:num>
  <w:num w:numId="5" w16cid:durableId="1237285306">
    <w:abstractNumId w:val="21"/>
  </w:num>
  <w:num w:numId="6" w16cid:durableId="167407219">
    <w:abstractNumId w:val="13"/>
  </w:num>
  <w:num w:numId="7" w16cid:durableId="59642308">
    <w:abstractNumId w:val="15"/>
  </w:num>
  <w:num w:numId="8" w16cid:durableId="1283465601">
    <w:abstractNumId w:val="20"/>
  </w:num>
  <w:num w:numId="9" w16cid:durableId="2140880176">
    <w:abstractNumId w:val="2"/>
  </w:num>
  <w:num w:numId="10" w16cid:durableId="1157767722">
    <w:abstractNumId w:val="17"/>
  </w:num>
  <w:num w:numId="11" w16cid:durableId="2111465422">
    <w:abstractNumId w:val="0"/>
  </w:num>
  <w:num w:numId="12" w16cid:durableId="1715501029">
    <w:abstractNumId w:val="12"/>
  </w:num>
  <w:num w:numId="13" w16cid:durableId="23945493">
    <w:abstractNumId w:val="4"/>
  </w:num>
  <w:num w:numId="14" w16cid:durableId="1267031822">
    <w:abstractNumId w:val="19"/>
  </w:num>
  <w:num w:numId="15" w16cid:durableId="359596267">
    <w:abstractNumId w:val="18"/>
  </w:num>
  <w:num w:numId="16" w16cid:durableId="2029478506">
    <w:abstractNumId w:val="11"/>
  </w:num>
  <w:num w:numId="17" w16cid:durableId="1427730877">
    <w:abstractNumId w:val="9"/>
  </w:num>
  <w:num w:numId="18" w16cid:durableId="750200588">
    <w:abstractNumId w:val="6"/>
  </w:num>
  <w:num w:numId="19" w16cid:durableId="1549417593">
    <w:abstractNumId w:val="10"/>
  </w:num>
  <w:num w:numId="20" w16cid:durableId="1119765660">
    <w:abstractNumId w:val="16"/>
  </w:num>
  <w:num w:numId="21" w16cid:durableId="1581214081">
    <w:abstractNumId w:val="14"/>
  </w:num>
  <w:num w:numId="22" w16cid:durableId="954482088">
    <w:abstractNumId w:val="5"/>
  </w:num>
  <w:num w:numId="23" w16cid:durableId="1953118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B9E"/>
    <w:rsid w:val="00003456"/>
    <w:rsid w:val="00012537"/>
    <w:rsid w:val="000248F2"/>
    <w:rsid w:val="00031EE7"/>
    <w:rsid w:val="0005272F"/>
    <w:rsid w:val="000D71B4"/>
    <w:rsid w:val="000D7DBD"/>
    <w:rsid w:val="000E73FE"/>
    <w:rsid w:val="00191062"/>
    <w:rsid w:val="00196F15"/>
    <w:rsid w:val="001A0E00"/>
    <w:rsid w:val="001A619D"/>
    <w:rsid w:val="001D716A"/>
    <w:rsid w:val="00200EA0"/>
    <w:rsid w:val="002305BC"/>
    <w:rsid w:val="00233F1C"/>
    <w:rsid w:val="002E3199"/>
    <w:rsid w:val="002F55CE"/>
    <w:rsid w:val="00313E10"/>
    <w:rsid w:val="00340D8E"/>
    <w:rsid w:val="0034402C"/>
    <w:rsid w:val="003A03F0"/>
    <w:rsid w:val="003B0F90"/>
    <w:rsid w:val="003F7A34"/>
    <w:rsid w:val="00401F60"/>
    <w:rsid w:val="004138E0"/>
    <w:rsid w:val="004574E7"/>
    <w:rsid w:val="00495E0B"/>
    <w:rsid w:val="0049600B"/>
    <w:rsid w:val="004A2126"/>
    <w:rsid w:val="004B5B9E"/>
    <w:rsid w:val="00512186"/>
    <w:rsid w:val="005142B6"/>
    <w:rsid w:val="00521EA3"/>
    <w:rsid w:val="00584C9F"/>
    <w:rsid w:val="005931A2"/>
    <w:rsid w:val="005B170C"/>
    <w:rsid w:val="005C70E7"/>
    <w:rsid w:val="006606F8"/>
    <w:rsid w:val="00661886"/>
    <w:rsid w:val="0067441C"/>
    <w:rsid w:val="006869C6"/>
    <w:rsid w:val="006B2F40"/>
    <w:rsid w:val="00737149"/>
    <w:rsid w:val="00783B31"/>
    <w:rsid w:val="007B2A07"/>
    <w:rsid w:val="007C7825"/>
    <w:rsid w:val="00816E3D"/>
    <w:rsid w:val="00824318"/>
    <w:rsid w:val="00854E97"/>
    <w:rsid w:val="008A314A"/>
    <w:rsid w:val="008A4022"/>
    <w:rsid w:val="008B1EC5"/>
    <w:rsid w:val="008D28A7"/>
    <w:rsid w:val="008D5E36"/>
    <w:rsid w:val="008F14E5"/>
    <w:rsid w:val="00902487"/>
    <w:rsid w:val="009244A3"/>
    <w:rsid w:val="00940582"/>
    <w:rsid w:val="00990532"/>
    <w:rsid w:val="00997FB4"/>
    <w:rsid w:val="009D014B"/>
    <w:rsid w:val="00A21E5E"/>
    <w:rsid w:val="00A44274"/>
    <w:rsid w:val="00A51223"/>
    <w:rsid w:val="00A531DE"/>
    <w:rsid w:val="00A54667"/>
    <w:rsid w:val="00AC63C2"/>
    <w:rsid w:val="00AD4840"/>
    <w:rsid w:val="00BA4208"/>
    <w:rsid w:val="00BC1A2C"/>
    <w:rsid w:val="00C038A0"/>
    <w:rsid w:val="00C1740A"/>
    <w:rsid w:val="00C45D63"/>
    <w:rsid w:val="00C569CF"/>
    <w:rsid w:val="00C738B3"/>
    <w:rsid w:val="00C74A43"/>
    <w:rsid w:val="00CA7F4C"/>
    <w:rsid w:val="00CB56A1"/>
    <w:rsid w:val="00CB6AF8"/>
    <w:rsid w:val="00CD3AE6"/>
    <w:rsid w:val="00D01E1B"/>
    <w:rsid w:val="00D35889"/>
    <w:rsid w:val="00D67E16"/>
    <w:rsid w:val="00D9454B"/>
    <w:rsid w:val="00DA7AC8"/>
    <w:rsid w:val="00DB05D6"/>
    <w:rsid w:val="00DB4133"/>
    <w:rsid w:val="00DB6C5A"/>
    <w:rsid w:val="00DC0B8C"/>
    <w:rsid w:val="00DF168E"/>
    <w:rsid w:val="00E353D0"/>
    <w:rsid w:val="00E47099"/>
    <w:rsid w:val="00E51F3B"/>
    <w:rsid w:val="00E744F9"/>
    <w:rsid w:val="00EB1668"/>
    <w:rsid w:val="00F0600E"/>
    <w:rsid w:val="00F40866"/>
    <w:rsid w:val="00F42B83"/>
    <w:rsid w:val="00FA48A6"/>
    <w:rsid w:val="00FC5FEC"/>
    <w:rsid w:val="00FD0AF7"/>
    <w:rsid w:val="00FD51B0"/>
    <w:rsid w:val="00FF2FB1"/>
    <w:rsid w:val="1117EA27"/>
    <w:rsid w:val="52C3C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3BEDF"/>
  <w15:chartTrackingRefBased/>
  <w15:docId w15:val="{EFAA7319-6820-4AD0-B9A6-F5E3129F2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5B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5B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5B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5B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5B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5B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5B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5B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5B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B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5B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5B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5B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5B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5B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5B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5B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5B9E"/>
    <w:rPr>
      <w:rFonts w:eastAsiaTheme="majorEastAsia" w:cstheme="majorBidi"/>
      <w:color w:val="272727" w:themeColor="text1" w:themeTint="D8"/>
    </w:rPr>
  </w:style>
  <w:style w:type="paragraph" w:styleId="Title">
    <w:name w:val="Title"/>
    <w:basedOn w:val="Normal"/>
    <w:next w:val="Normal"/>
    <w:link w:val="TitleChar"/>
    <w:uiPriority w:val="10"/>
    <w:qFormat/>
    <w:rsid w:val="004B5B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B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5B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5B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5B9E"/>
    <w:pPr>
      <w:spacing w:before="160"/>
      <w:jc w:val="center"/>
    </w:pPr>
    <w:rPr>
      <w:i/>
      <w:iCs/>
      <w:color w:val="404040" w:themeColor="text1" w:themeTint="BF"/>
    </w:rPr>
  </w:style>
  <w:style w:type="character" w:customStyle="1" w:styleId="QuoteChar">
    <w:name w:val="Quote Char"/>
    <w:basedOn w:val="DefaultParagraphFont"/>
    <w:link w:val="Quote"/>
    <w:uiPriority w:val="29"/>
    <w:rsid w:val="004B5B9E"/>
    <w:rPr>
      <w:i/>
      <w:iCs/>
      <w:color w:val="404040" w:themeColor="text1" w:themeTint="BF"/>
    </w:rPr>
  </w:style>
  <w:style w:type="paragraph" w:styleId="ListParagraph">
    <w:name w:val="List Paragraph"/>
    <w:basedOn w:val="Normal"/>
    <w:uiPriority w:val="34"/>
    <w:qFormat/>
    <w:rsid w:val="004B5B9E"/>
    <w:pPr>
      <w:ind w:left="720"/>
      <w:contextualSpacing/>
    </w:pPr>
  </w:style>
  <w:style w:type="character" w:styleId="IntenseEmphasis">
    <w:name w:val="Intense Emphasis"/>
    <w:basedOn w:val="DefaultParagraphFont"/>
    <w:uiPriority w:val="21"/>
    <w:qFormat/>
    <w:rsid w:val="004B5B9E"/>
    <w:rPr>
      <w:i/>
      <w:iCs/>
      <w:color w:val="0F4761" w:themeColor="accent1" w:themeShade="BF"/>
    </w:rPr>
  </w:style>
  <w:style w:type="paragraph" w:styleId="IntenseQuote">
    <w:name w:val="Intense Quote"/>
    <w:basedOn w:val="Normal"/>
    <w:next w:val="Normal"/>
    <w:link w:val="IntenseQuoteChar"/>
    <w:uiPriority w:val="30"/>
    <w:qFormat/>
    <w:rsid w:val="004B5B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5B9E"/>
    <w:rPr>
      <w:i/>
      <w:iCs/>
      <w:color w:val="0F4761" w:themeColor="accent1" w:themeShade="BF"/>
    </w:rPr>
  </w:style>
  <w:style w:type="character" w:styleId="IntenseReference">
    <w:name w:val="Intense Reference"/>
    <w:basedOn w:val="DefaultParagraphFont"/>
    <w:uiPriority w:val="32"/>
    <w:qFormat/>
    <w:rsid w:val="004B5B9E"/>
    <w:rPr>
      <w:b/>
      <w:bCs/>
      <w:smallCaps/>
      <w:color w:val="0F4761" w:themeColor="accent1" w:themeShade="BF"/>
      <w:spacing w:val="5"/>
    </w:rPr>
  </w:style>
  <w:style w:type="paragraph" w:styleId="Header">
    <w:name w:val="header"/>
    <w:basedOn w:val="Normal"/>
    <w:link w:val="HeaderChar"/>
    <w:uiPriority w:val="99"/>
    <w:unhideWhenUsed/>
    <w:rsid w:val="00CD3A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AE6"/>
  </w:style>
  <w:style w:type="paragraph" w:styleId="Footer">
    <w:name w:val="footer"/>
    <w:basedOn w:val="Normal"/>
    <w:link w:val="FooterChar"/>
    <w:uiPriority w:val="99"/>
    <w:unhideWhenUsed/>
    <w:rsid w:val="00CD3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AE6"/>
  </w:style>
  <w:style w:type="paragraph" w:styleId="NormalWeb">
    <w:name w:val="Normal (Web)"/>
    <w:basedOn w:val="Normal"/>
    <w:uiPriority w:val="99"/>
    <w:semiHidden/>
    <w:unhideWhenUsed/>
    <w:rsid w:val="00BA4208"/>
    <w:pPr>
      <w:spacing w:before="100" w:beforeAutospacing="1" w:after="100" w:afterAutospacing="1" w:line="240" w:lineRule="auto"/>
    </w:pPr>
    <w:rPr>
      <w:rFonts w:ascii="Times New Roman" w:eastAsia="Times New Roman" w:hAnsi="Times New Roman" w:cs="Times New Roman"/>
      <w:kern w:val="0"/>
      <w:lang w:val="en-GB" w:eastAsia="en-GB"/>
      <w14:ligatures w14:val="none"/>
    </w:rPr>
  </w:style>
  <w:style w:type="character" w:customStyle="1" w:styleId="markgdcxb3kj6">
    <w:name w:val="markgdcxb3kj6"/>
    <w:basedOn w:val="DefaultParagraphFont"/>
    <w:rsid w:val="00BA4208"/>
  </w:style>
  <w:style w:type="paragraph" w:customStyle="1" w:styleId="xmsonormal">
    <w:name w:val="x_msonormal"/>
    <w:basedOn w:val="Normal"/>
    <w:rsid w:val="001A619D"/>
    <w:pPr>
      <w:spacing w:before="100" w:beforeAutospacing="1" w:after="100" w:afterAutospacing="1" w:line="240" w:lineRule="auto"/>
    </w:pPr>
    <w:rPr>
      <w:rFonts w:ascii="Times New Roman" w:eastAsia="Times New Roman" w:hAnsi="Times New Roman" w:cs="Times New Roman"/>
      <w:kern w:val="0"/>
      <w:lang w:val="en-GB" w:eastAsia="en-GB"/>
      <w14:ligatures w14:val="none"/>
    </w:rPr>
  </w:style>
  <w:style w:type="character" w:customStyle="1" w:styleId="markv6eabgiw8">
    <w:name w:val="markv6eabgiw8"/>
    <w:basedOn w:val="DefaultParagraphFont"/>
    <w:rsid w:val="001A619D"/>
  </w:style>
  <w:style w:type="table" w:styleId="TableGrid">
    <w:name w:val="Table Grid"/>
    <w:basedOn w:val="TableNormal"/>
    <w:uiPriority w:val="39"/>
    <w:rsid w:val="005B1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D716A"/>
    <w:pPr>
      <w:spacing w:after="0" w:line="240" w:lineRule="auto"/>
    </w:pPr>
    <w:rPr>
      <w:rFonts w:ascii="Times New Roman" w:eastAsia="Arial Unicode MS" w:hAnsi="Times New Roman" w:cs="Times New Roman"/>
      <w:kern w:val="0"/>
      <w:sz w:val="20"/>
      <w:szCs w:val="20"/>
      <w:bdr w:val="none" w:sz="0" w:space="0" w:color="auto" w:frame="1"/>
      <w:lang w:val="en-GB"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33302">
      <w:bodyDiv w:val="1"/>
      <w:marLeft w:val="0"/>
      <w:marRight w:val="0"/>
      <w:marTop w:val="0"/>
      <w:marBottom w:val="0"/>
      <w:divBdr>
        <w:top w:val="none" w:sz="0" w:space="0" w:color="auto"/>
        <w:left w:val="none" w:sz="0" w:space="0" w:color="auto"/>
        <w:bottom w:val="none" w:sz="0" w:space="0" w:color="auto"/>
        <w:right w:val="none" w:sz="0" w:space="0" w:color="auto"/>
      </w:divBdr>
    </w:div>
    <w:div w:id="181092095">
      <w:bodyDiv w:val="1"/>
      <w:marLeft w:val="0"/>
      <w:marRight w:val="0"/>
      <w:marTop w:val="0"/>
      <w:marBottom w:val="0"/>
      <w:divBdr>
        <w:top w:val="none" w:sz="0" w:space="0" w:color="auto"/>
        <w:left w:val="none" w:sz="0" w:space="0" w:color="auto"/>
        <w:bottom w:val="none" w:sz="0" w:space="0" w:color="auto"/>
        <w:right w:val="none" w:sz="0" w:space="0" w:color="auto"/>
      </w:divBdr>
    </w:div>
    <w:div w:id="358969038">
      <w:bodyDiv w:val="1"/>
      <w:marLeft w:val="0"/>
      <w:marRight w:val="0"/>
      <w:marTop w:val="0"/>
      <w:marBottom w:val="0"/>
      <w:divBdr>
        <w:top w:val="none" w:sz="0" w:space="0" w:color="auto"/>
        <w:left w:val="none" w:sz="0" w:space="0" w:color="auto"/>
        <w:bottom w:val="none" w:sz="0" w:space="0" w:color="auto"/>
        <w:right w:val="none" w:sz="0" w:space="0" w:color="auto"/>
      </w:divBdr>
    </w:div>
    <w:div w:id="376781869">
      <w:bodyDiv w:val="1"/>
      <w:marLeft w:val="0"/>
      <w:marRight w:val="0"/>
      <w:marTop w:val="0"/>
      <w:marBottom w:val="0"/>
      <w:divBdr>
        <w:top w:val="none" w:sz="0" w:space="0" w:color="auto"/>
        <w:left w:val="none" w:sz="0" w:space="0" w:color="auto"/>
        <w:bottom w:val="none" w:sz="0" w:space="0" w:color="auto"/>
        <w:right w:val="none" w:sz="0" w:space="0" w:color="auto"/>
      </w:divBdr>
    </w:div>
    <w:div w:id="499976036">
      <w:bodyDiv w:val="1"/>
      <w:marLeft w:val="0"/>
      <w:marRight w:val="0"/>
      <w:marTop w:val="0"/>
      <w:marBottom w:val="0"/>
      <w:divBdr>
        <w:top w:val="none" w:sz="0" w:space="0" w:color="auto"/>
        <w:left w:val="none" w:sz="0" w:space="0" w:color="auto"/>
        <w:bottom w:val="none" w:sz="0" w:space="0" w:color="auto"/>
        <w:right w:val="none" w:sz="0" w:space="0" w:color="auto"/>
      </w:divBdr>
    </w:div>
    <w:div w:id="655884330">
      <w:bodyDiv w:val="1"/>
      <w:marLeft w:val="0"/>
      <w:marRight w:val="0"/>
      <w:marTop w:val="0"/>
      <w:marBottom w:val="0"/>
      <w:divBdr>
        <w:top w:val="none" w:sz="0" w:space="0" w:color="auto"/>
        <w:left w:val="none" w:sz="0" w:space="0" w:color="auto"/>
        <w:bottom w:val="none" w:sz="0" w:space="0" w:color="auto"/>
        <w:right w:val="none" w:sz="0" w:space="0" w:color="auto"/>
      </w:divBdr>
    </w:div>
    <w:div w:id="1850367202">
      <w:bodyDiv w:val="1"/>
      <w:marLeft w:val="0"/>
      <w:marRight w:val="0"/>
      <w:marTop w:val="0"/>
      <w:marBottom w:val="0"/>
      <w:divBdr>
        <w:top w:val="none" w:sz="0" w:space="0" w:color="auto"/>
        <w:left w:val="none" w:sz="0" w:space="0" w:color="auto"/>
        <w:bottom w:val="none" w:sz="0" w:space="0" w:color="auto"/>
        <w:right w:val="none" w:sz="0" w:space="0" w:color="auto"/>
      </w:divBdr>
    </w:div>
    <w:div w:id="188293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78C96-80C3-4108-8FE5-9AEB5ABFE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5586</Characters>
  <Application>Microsoft Office Word</Application>
  <DocSecurity>0</DocSecurity>
  <Lines>46</Lines>
  <Paragraphs>13</Paragraphs>
  <ScaleCrop>false</ScaleCrop>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McGinley</dc:creator>
  <cp:keywords/>
  <dc:description/>
  <cp:lastModifiedBy>Claire McGinley</cp:lastModifiedBy>
  <cp:revision>3</cp:revision>
  <dcterms:created xsi:type="dcterms:W3CDTF">2025-05-22T16:39:00Z</dcterms:created>
  <dcterms:modified xsi:type="dcterms:W3CDTF">2025-05-22T16:48:00Z</dcterms:modified>
</cp:coreProperties>
</file>