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8B32F" w14:textId="5DC2ED11" w:rsidR="005D7504" w:rsidRPr="00902B08" w:rsidRDefault="00355BF3" w:rsidP="00902B08">
      <w:pPr>
        <w:jc w:val="center"/>
        <w:rPr>
          <w:b/>
        </w:rPr>
      </w:pPr>
      <w:r>
        <w:rPr>
          <w:b/>
          <w:noProof/>
        </w:rPr>
        <w:drawing>
          <wp:anchor distT="0" distB="0" distL="114300" distR="114300" simplePos="0" relativeHeight="251661312" behindDoc="0" locked="0" layoutInCell="1" allowOverlap="1" wp14:anchorId="7C9EDEA0" wp14:editId="022FC980">
            <wp:simplePos x="0" y="0"/>
            <wp:positionH relativeFrom="margin">
              <wp:align>right</wp:align>
            </wp:positionH>
            <wp:positionV relativeFrom="paragraph">
              <wp:posOffset>0</wp:posOffset>
            </wp:positionV>
            <wp:extent cx="800100" cy="800100"/>
            <wp:effectExtent l="0" t="0" r="0" b="0"/>
            <wp:wrapThrough wrapText="bothSides">
              <wp:wrapPolygon edited="0">
                <wp:start x="0" y="0"/>
                <wp:lineTo x="0" y="21086"/>
                <wp:lineTo x="21086" y="21086"/>
                <wp:lineTo x="21086" y="0"/>
                <wp:lineTo x="0" y="0"/>
              </wp:wrapPolygon>
            </wp:wrapThrough>
            <wp:docPr id="1" name="Picture 1" descr="CCT%20-%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T%20-%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6AC">
        <w:rPr>
          <w:rFonts w:ascii="Arial" w:hAnsi="Arial" w:cs="Arial"/>
          <w:b/>
        </w:rPr>
        <w:t xml:space="preserve">Job Description                   </w:t>
      </w:r>
    </w:p>
    <w:p w14:paraId="6CA39D78" w14:textId="6D2E7FBC" w:rsidR="00007783" w:rsidRDefault="003D2C72" w:rsidP="00B1655C">
      <w:pPr>
        <w:jc w:val="cente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14:anchorId="2714F07A" wp14:editId="3425547D">
                <wp:simplePos x="0" y="0"/>
                <wp:positionH relativeFrom="margin">
                  <wp:align>right</wp:align>
                </wp:positionH>
                <wp:positionV relativeFrom="paragraph">
                  <wp:posOffset>5715</wp:posOffset>
                </wp:positionV>
                <wp:extent cx="6305164" cy="2184400"/>
                <wp:effectExtent l="0" t="0" r="635" b="6350"/>
                <wp:wrapNone/>
                <wp:docPr id="434599846" name="Text Box 2"/>
                <wp:cNvGraphicFramePr/>
                <a:graphic xmlns:a="http://schemas.openxmlformats.org/drawingml/2006/main">
                  <a:graphicData uri="http://schemas.microsoft.com/office/word/2010/wordprocessingShape">
                    <wps:wsp>
                      <wps:cNvSpPr txBox="1"/>
                      <wps:spPr>
                        <a:xfrm>
                          <a:off x="0" y="0"/>
                          <a:ext cx="6305164" cy="2184400"/>
                        </a:xfrm>
                        <a:prstGeom prst="rect">
                          <a:avLst/>
                        </a:prstGeom>
                        <a:solidFill>
                          <a:schemeClr val="lt1"/>
                        </a:solidFill>
                        <a:ln w="6350">
                          <a:noFill/>
                        </a:ln>
                      </wps:spPr>
                      <wps:txbx>
                        <w:txbxContent>
                          <w:p w14:paraId="0FA7E318" w14:textId="49AA96F3" w:rsidR="003D2C72" w:rsidRPr="002D7957" w:rsidRDefault="003D2C72" w:rsidP="003D2C72">
                            <w:pPr>
                              <w:ind w:left="1701" w:hanging="1701"/>
                              <w:jc w:val="both"/>
                              <w:rPr>
                                <w:rFonts w:ascii="Arial" w:hAnsi="Arial" w:cs="Arial"/>
                              </w:rPr>
                            </w:pPr>
                            <w:r w:rsidRPr="00033091">
                              <w:rPr>
                                <w:rFonts w:ascii="Arial" w:hAnsi="Arial" w:cs="Arial"/>
                                <w:b/>
                              </w:rPr>
                              <w:t>Job Title:</w:t>
                            </w:r>
                            <w:r>
                              <w:rPr>
                                <w:rFonts w:ascii="Arial" w:hAnsi="Arial" w:cs="Arial"/>
                                <w:b/>
                              </w:rPr>
                              <w:t xml:space="preserve"> </w:t>
                            </w:r>
                            <w:r>
                              <w:rPr>
                                <w:rFonts w:ascii="Arial" w:hAnsi="Arial" w:cs="Arial"/>
                                <w:b/>
                              </w:rPr>
                              <w:tab/>
                            </w:r>
                            <w:r>
                              <w:rPr>
                                <w:rFonts w:ascii="Arial" w:hAnsi="Arial" w:cs="Arial"/>
                                <w:b/>
                              </w:rPr>
                              <w:tab/>
                            </w:r>
                            <w:r>
                              <w:rPr>
                                <w:rFonts w:ascii="Arial" w:hAnsi="Arial" w:cs="Arial"/>
                              </w:rPr>
                              <w:t>Project Development Officer</w:t>
                            </w:r>
                            <w:r w:rsidR="003345D6">
                              <w:rPr>
                                <w:rFonts w:ascii="Arial" w:hAnsi="Arial" w:cs="Arial"/>
                              </w:rPr>
                              <w:t xml:space="preserve"> (Motability</w:t>
                            </w:r>
                            <w:r w:rsidR="00B62819">
                              <w:rPr>
                                <w:rFonts w:ascii="Arial" w:hAnsi="Arial" w:cs="Arial"/>
                              </w:rPr>
                              <w:t xml:space="preserve"> Project</w:t>
                            </w:r>
                            <w:r w:rsidR="003345D6">
                              <w:rPr>
                                <w:rFonts w:ascii="Arial" w:hAnsi="Arial" w:cs="Arial"/>
                              </w:rPr>
                              <w:t>)</w:t>
                            </w:r>
                          </w:p>
                          <w:p w14:paraId="65DF277F" w14:textId="77777777" w:rsidR="00D31503" w:rsidRDefault="00D31503" w:rsidP="00A7013C">
                            <w:pPr>
                              <w:jc w:val="both"/>
                              <w:rPr>
                                <w:rFonts w:ascii="Arial" w:hAnsi="Arial" w:cs="Arial"/>
                                <w:b/>
                              </w:rPr>
                            </w:pPr>
                          </w:p>
                          <w:p w14:paraId="79703BA3" w14:textId="0D0D52C8" w:rsidR="003D2C72" w:rsidRPr="00153279" w:rsidRDefault="003D2C72" w:rsidP="00A7013C">
                            <w:pPr>
                              <w:jc w:val="both"/>
                              <w:rPr>
                                <w:rFonts w:ascii="Arial" w:hAnsi="Arial" w:cs="Arial"/>
                                <w:b/>
                              </w:rPr>
                            </w:pPr>
                            <w:r w:rsidRPr="00033091">
                              <w:rPr>
                                <w:rFonts w:ascii="Arial" w:hAnsi="Arial" w:cs="Arial"/>
                                <w:b/>
                              </w:rPr>
                              <w:t>Report to:</w:t>
                            </w:r>
                            <w:r>
                              <w:rPr>
                                <w:rFonts w:ascii="Arial" w:hAnsi="Arial" w:cs="Arial"/>
                                <w:b/>
                              </w:rPr>
                              <w:t xml:space="preserve"> </w:t>
                            </w:r>
                            <w:r>
                              <w:rPr>
                                <w:rFonts w:ascii="Arial" w:hAnsi="Arial" w:cs="Arial"/>
                                <w:b/>
                              </w:rPr>
                              <w:tab/>
                            </w:r>
                            <w:r>
                              <w:rPr>
                                <w:rFonts w:ascii="Arial" w:hAnsi="Arial" w:cs="Arial"/>
                                <w:b/>
                              </w:rPr>
                              <w:tab/>
                            </w:r>
                            <w:r w:rsidR="00502342">
                              <w:rPr>
                                <w:rFonts w:ascii="Arial" w:hAnsi="Arial" w:cs="Arial"/>
                              </w:rPr>
                              <w:t>Executive Manager</w:t>
                            </w:r>
                          </w:p>
                          <w:p w14:paraId="3224BB8B" w14:textId="77777777" w:rsidR="00D31503" w:rsidRDefault="00D31503" w:rsidP="00A7013C">
                            <w:pPr>
                              <w:ind w:left="2160" w:hanging="2160"/>
                              <w:jc w:val="both"/>
                              <w:rPr>
                                <w:rFonts w:ascii="Arial" w:hAnsi="Arial" w:cs="Arial"/>
                                <w:b/>
                              </w:rPr>
                            </w:pPr>
                          </w:p>
                          <w:p w14:paraId="4031BF60" w14:textId="47841BA1" w:rsidR="003D2C72" w:rsidRDefault="003D2C72" w:rsidP="00A7013C">
                            <w:pPr>
                              <w:ind w:left="2160" w:hanging="2160"/>
                              <w:jc w:val="both"/>
                              <w:rPr>
                                <w:rFonts w:ascii="Arial" w:hAnsi="Arial" w:cs="Arial"/>
                              </w:rPr>
                            </w:pPr>
                            <w:r w:rsidRPr="008573D3">
                              <w:rPr>
                                <w:rFonts w:ascii="Arial" w:hAnsi="Arial" w:cs="Arial"/>
                                <w:b/>
                              </w:rPr>
                              <w:t>Liaise with:</w:t>
                            </w:r>
                            <w:r w:rsidRPr="00626948">
                              <w:rPr>
                                <w:rFonts w:ascii="Arial" w:hAnsi="Arial" w:cs="Arial"/>
                              </w:rPr>
                              <w:t xml:space="preserve"> </w:t>
                            </w:r>
                            <w:r>
                              <w:rPr>
                                <w:rFonts w:ascii="Arial" w:hAnsi="Arial" w:cs="Arial"/>
                              </w:rPr>
                              <w:t xml:space="preserve"> </w:t>
                            </w:r>
                            <w:r>
                              <w:rPr>
                                <w:rFonts w:ascii="Arial" w:hAnsi="Arial" w:cs="Arial"/>
                              </w:rPr>
                              <w:tab/>
                            </w:r>
                            <w:r w:rsidR="00127165">
                              <w:rPr>
                                <w:rFonts w:ascii="Arial" w:hAnsi="Arial" w:cs="Arial"/>
                              </w:rPr>
                              <w:t>Transport Manager,</w:t>
                            </w:r>
                            <w:r>
                              <w:rPr>
                                <w:rFonts w:ascii="Arial" w:hAnsi="Arial" w:cs="Arial"/>
                              </w:rPr>
                              <w:t xml:space="preserve"> Admin &amp; Bookings Officer, Drivers,</w:t>
                            </w:r>
                            <w:r w:rsidR="00A7013C">
                              <w:rPr>
                                <w:rFonts w:ascii="Arial" w:hAnsi="Arial" w:cs="Arial"/>
                              </w:rPr>
                              <w:t xml:space="preserve"> </w:t>
                            </w:r>
                            <w:r w:rsidR="00D31503">
                              <w:rPr>
                                <w:rFonts w:ascii="Arial" w:hAnsi="Arial" w:cs="Arial"/>
                              </w:rPr>
                              <w:t>volunteers’</w:t>
                            </w:r>
                            <w:r w:rsidR="00127165">
                              <w:rPr>
                                <w:rFonts w:ascii="Arial" w:hAnsi="Arial" w:cs="Arial"/>
                              </w:rPr>
                              <w:t xml:space="preserve"> passengers,</w:t>
                            </w:r>
                            <w:r>
                              <w:rPr>
                                <w:rFonts w:ascii="Arial" w:hAnsi="Arial" w:cs="Arial"/>
                              </w:rPr>
                              <w:t xml:space="preserve"> </w:t>
                            </w:r>
                            <w:r w:rsidRPr="00626948">
                              <w:rPr>
                                <w:rFonts w:ascii="Arial" w:hAnsi="Arial" w:cs="Arial"/>
                              </w:rPr>
                              <w:t xml:space="preserve">community and voluntary organisations and groups </w:t>
                            </w:r>
                          </w:p>
                          <w:p w14:paraId="0AC1FCB3" w14:textId="77777777" w:rsidR="00D31503" w:rsidRDefault="00D31503" w:rsidP="00A7013C">
                            <w:pPr>
                              <w:jc w:val="both"/>
                              <w:rPr>
                                <w:rFonts w:ascii="Arial" w:hAnsi="Arial" w:cs="Arial"/>
                                <w:b/>
                              </w:rPr>
                            </w:pPr>
                          </w:p>
                          <w:p w14:paraId="61FCD81D" w14:textId="3BFBABF3" w:rsidR="00902B08" w:rsidRDefault="003D2C72" w:rsidP="00A7013C">
                            <w:pPr>
                              <w:jc w:val="both"/>
                              <w:rPr>
                                <w:rFonts w:ascii="Arial" w:hAnsi="Arial" w:cs="Arial"/>
                                <w:b/>
                              </w:rPr>
                            </w:pPr>
                            <w:r>
                              <w:rPr>
                                <w:rFonts w:ascii="Arial" w:hAnsi="Arial" w:cs="Arial"/>
                                <w:b/>
                              </w:rPr>
                              <w:t>Hours of Work:</w:t>
                            </w:r>
                            <w:r>
                              <w:rPr>
                                <w:rFonts w:ascii="Arial" w:hAnsi="Arial" w:cs="Arial"/>
                                <w:b/>
                              </w:rPr>
                              <w:tab/>
                              <w:t>28 Hours per week</w:t>
                            </w:r>
                            <w:r w:rsidR="00954EB4">
                              <w:rPr>
                                <w:rFonts w:ascii="Arial" w:hAnsi="Arial" w:cs="Arial"/>
                                <w:b/>
                              </w:rPr>
                              <w:t xml:space="preserve"> @ £16.50 per hour</w:t>
                            </w:r>
                            <w:r w:rsidR="003345D6">
                              <w:rPr>
                                <w:rFonts w:ascii="Arial" w:hAnsi="Arial" w:cs="Arial"/>
                                <w:b/>
                              </w:rPr>
                              <w:t xml:space="preserve"> (</w:t>
                            </w:r>
                            <w:proofErr w:type="gramStart"/>
                            <w:r w:rsidR="003345D6">
                              <w:rPr>
                                <w:rFonts w:ascii="Arial" w:hAnsi="Arial" w:cs="Arial"/>
                                <w:b/>
                              </w:rPr>
                              <w:t>3 year</w:t>
                            </w:r>
                            <w:proofErr w:type="gramEnd"/>
                            <w:r w:rsidR="003345D6">
                              <w:rPr>
                                <w:rFonts w:ascii="Arial" w:hAnsi="Arial" w:cs="Arial"/>
                                <w:b/>
                              </w:rPr>
                              <w:t xml:space="preserve"> fixed contract)</w:t>
                            </w:r>
                          </w:p>
                          <w:p w14:paraId="5D9C873B" w14:textId="77777777" w:rsidR="00902B08" w:rsidRDefault="00902B08" w:rsidP="00A7013C">
                            <w:pPr>
                              <w:jc w:val="both"/>
                              <w:rPr>
                                <w:rFonts w:ascii="Arial" w:hAnsi="Arial" w:cs="Arial"/>
                                <w:b/>
                              </w:rPr>
                            </w:pPr>
                          </w:p>
                          <w:p w14:paraId="74146C7C" w14:textId="3D7E99B8" w:rsidR="00902B08" w:rsidRDefault="00902B08" w:rsidP="00A7013C">
                            <w:pPr>
                              <w:jc w:val="both"/>
                              <w:rPr>
                                <w:rFonts w:ascii="Arial" w:hAnsi="Arial" w:cs="Arial"/>
                                <w:b/>
                              </w:rPr>
                            </w:pPr>
                            <w:r>
                              <w:rPr>
                                <w:rFonts w:ascii="Arial" w:hAnsi="Arial" w:cs="Arial"/>
                                <w:b/>
                              </w:rPr>
                              <w:t>Holidays:</w:t>
                            </w:r>
                            <w:r>
                              <w:rPr>
                                <w:rFonts w:ascii="Arial" w:hAnsi="Arial" w:cs="Arial"/>
                                <w:b/>
                              </w:rPr>
                              <w:tab/>
                            </w:r>
                            <w:r>
                              <w:rPr>
                                <w:rFonts w:ascii="Arial" w:hAnsi="Arial" w:cs="Arial"/>
                                <w:b/>
                              </w:rPr>
                              <w:tab/>
                              <w:t>32 Days per annum (pro rata) including public holidays</w:t>
                            </w:r>
                          </w:p>
                          <w:p w14:paraId="7B961613" w14:textId="77777777" w:rsidR="00D31503" w:rsidRDefault="00D31503" w:rsidP="003D2C72">
                            <w:pPr>
                              <w:rPr>
                                <w:rFonts w:ascii="Arial" w:hAnsi="Arial" w:cs="Arial"/>
                                <w:b/>
                              </w:rPr>
                            </w:pPr>
                          </w:p>
                          <w:p w14:paraId="5AA5E7F1" w14:textId="2891C743" w:rsidR="003D2C72" w:rsidRDefault="003D2C72" w:rsidP="003D2C72">
                            <w:r>
                              <w:rPr>
                                <w:rFonts w:ascii="Arial" w:hAnsi="Arial" w:cs="Arial"/>
                                <w:b/>
                              </w:rPr>
                              <w:t>Location:</w:t>
                            </w:r>
                            <w:r>
                              <w:rPr>
                                <w:rFonts w:ascii="Arial" w:hAnsi="Arial" w:cs="Arial"/>
                                <w:b/>
                              </w:rPr>
                              <w:tab/>
                            </w:r>
                            <w:r>
                              <w:rPr>
                                <w:rFonts w:ascii="Arial" w:hAnsi="Arial" w:cs="Arial"/>
                                <w:b/>
                              </w:rPr>
                              <w:tab/>
                              <w:t xml:space="preserve">East Ayrshire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4F07A" id="_x0000_t202" coordsize="21600,21600" o:spt="202" path="m,l,21600r21600,l21600,xe">
                <v:stroke joinstyle="miter"/>
                <v:path gradientshapeok="t" o:connecttype="rect"/>
              </v:shapetype>
              <v:shape id="Text Box 2" o:spid="_x0000_s1026" type="#_x0000_t202" style="position:absolute;left:0;text-align:left;margin-left:445.25pt;margin-top:.45pt;width:496.45pt;height:17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P3LQIAAFUEAAAOAAAAZHJzL2Uyb0RvYy54bWysVEtv2zAMvg/YfxB0X2xnSdYZcYosRYYB&#10;QVsgHXpWZCk2IIuapMTOfv0o2Xms22nYRSZFio/vIz2/7xpFjsK6GnRBs1FKidAcylrvC/r9Zf3h&#10;jhLnmS6ZAi0KehKO3i/ev5u3JhdjqECVwhIMol3emoJW3ps8SRyvRMPcCIzQaJRgG+ZRtfuktKzF&#10;6I1Kxmk6S1qwpbHAhXN4+9Ab6SLGl1Jw/ySlE56ogmJtPp42nrtwJos5y/eWmarmQxnsH6poWK0x&#10;6SXUA/OMHGz9R6im5hYcSD/i0CQgZc1F7AG7ydI33WwrZkTsBcFx5gKT+39h+eNxa54t8d0X6JDA&#10;AEhrXO7wMvTTSduEL1ZK0I4Qni6wic4Tjpezj+k0m00o4WgbZ3eTSRqBTa7PjXX+q4CGBKGgFnmJ&#10;cLHjxnlMia5nl5DNgarLda1UVMIsiJWy5MiQReVjkfjiNy+lSRtKmaYxsIbwvI+sNCa4NhUk3+26&#10;odMdlCcEwEI/G87wdY1Fbpjzz8ziMGDPOOD+CQ+pAJPAIFFSgf35t/vgjxyhlZIWh6ug7seBWUGJ&#10;+qaRvc8ZYoTTGJXJ9NMYFXtr2d1a9KFZAXae4SoZHsXg79VZlBaaV9yDZciKJqY55i6oP4sr3488&#10;7hEXy2V0wvkzzG/01vAQOiAdKHjpXpk1A08eKX6E8xiy/A1dvW94qWF58CDryGUAuEd1wB1nN1I8&#10;7FlYjls9el3/BotfAAAA//8DAFBLAwQUAAYACAAAACEAMAkfu94AAAAFAQAADwAAAGRycy9kb3du&#10;cmV2LnhtbEyPS0/DMBCE70j8B2uRuCDq0JRHQjYVQjwkbjQ8xM2Nl6QiXkexm4R/z3KC245mNPNt&#10;sZ5dp0Yaws4zwtkiAUVce7vjBuGluj+9AhWiYWs6z4TwTQHW5eFBYXLrJ36mcRMbJSUccoPQxtjn&#10;Woe6JWfCwvfE4n36wZkocmi0Hcwk5a7TyyS50M7sWBZa09NtS/XXZu8QPk6a96cwP7xO6Xna3z2O&#10;1eWbrRCPj+aba1CR5vgXhl98QYdSmLZ+zzaoDkEeiQgZKPGybCnHFiFdrTLQZaH/05c/AAAA//8D&#10;AFBLAQItABQABgAIAAAAIQC2gziS/gAAAOEBAAATAAAAAAAAAAAAAAAAAAAAAABbQ29udGVudF9U&#10;eXBlc10ueG1sUEsBAi0AFAAGAAgAAAAhADj9If/WAAAAlAEAAAsAAAAAAAAAAAAAAAAALwEAAF9y&#10;ZWxzLy5yZWxzUEsBAi0AFAAGAAgAAAAhAFzd0/ctAgAAVQQAAA4AAAAAAAAAAAAAAAAALgIAAGRy&#10;cy9lMm9Eb2MueG1sUEsBAi0AFAAGAAgAAAAhADAJH7veAAAABQEAAA8AAAAAAAAAAAAAAAAAhwQA&#10;AGRycy9kb3ducmV2LnhtbFBLBQYAAAAABAAEAPMAAACSBQAAAAA=&#10;" fillcolor="white [3201]" stroked="f" strokeweight=".5pt">
                <v:textbox>
                  <w:txbxContent>
                    <w:p w14:paraId="0FA7E318" w14:textId="49AA96F3" w:rsidR="003D2C72" w:rsidRPr="002D7957" w:rsidRDefault="003D2C72" w:rsidP="003D2C72">
                      <w:pPr>
                        <w:ind w:left="1701" w:hanging="1701"/>
                        <w:jc w:val="both"/>
                        <w:rPr>
                          <w:rFonts w:ascii="Arial" w:hAnsi="Arial" w:cs="Arial"/>
                        </w:rPr>
                      </w:pPr>
                      <w:r w:rsidRPr="00033091">
                        <w:rPr>
                          <w:rFonts w:ascii="Arial" w:hAnsi="Arial" w:cs="Arial"/>
                          <w:b/>
                        </w:rPr>
                        <w:t>Job Title:</w:t>
                      </w:r>
                      <w:r>
                        <w:rPr>
                          <w:rFonts w:ascii="Arial" w:hAnsi="Arial" w:cs="Arial"/>
                          <w:b/>
                        </w:rPr>
                        <w:t xml:space="preserve"> </w:t>
                      </w:r>
                      <w:r>
                        <w:rPr>
                          <w:rFonts w:ascii="Arial" w:hAnsi="Arial" w:cs="Arial"/>
                          <w:b/>
                        </w:rPr>
                        <w:tab/>
                      </w:r>
                      <w:r>
                        <w:rPr>
                          <w:rFonts w:ascii="Arial" w:hAnsi="Arial" w:cs="Arial"/>
                          <w:b/>
                        </w:rPr>
                        <w:tab/>
                      </w:r>
                      <w:r>
                        <w:rPr>
                          <w:rFonts w:ascii="Arial" w:hAnsi="Arial" w:cs="Arial"/>
                        </w:rPr>
                        <w:t>Project Development Officer</w:t>
                      </w:r>
                      <w:r w:rsidR="003345D6">
                        <w:rPr>
                          <w:rFonts w:ascii="Arial" w:hAnsi="Arial" w:cs="Arial"/>
                        </w:rPr>
                        <w:t xml:space="preserve"> (Motability</w:t>
                      </w:r>
                      <w:r w:rsidR="00B62819">
                        <w:rPr>
                          <w:rFonts w:ascii="Arial" w:hAnsi="Arial" w:cs="Arial"/>
                        </w:rPr>
                        <w:t xml:space="preserve"> Project</w:t>
                      </w:r>
                      <w:r w:rsidR="003345D6">
                        <w:rPr>
                          <w:rFonts w:ascii="Arial" w:hAnsi="Arial" w:cs="Arial"/>
                        </w:rPr>
                        <w:t>)</w:t>
                      </w:r>
                    </w:p>
                    <w:p w14:paraId="65DF277F" w14:textId="77777777" w:rsidR="00D31503" w:rsidRDefault="00D31503" w:rsidP="00A7013C">
                      <w:pPr>
                        <w:jc w:val="both"/>
                        <w:rPr>
                          <w:rFonts w:ascii="Arial" w:hAnsi="Arial" w:cs="Arial"/>
                          <w:b/>
                        </w:rPr>
                      </w:pPr>
                    </w:p>
                    <w:p w14:paraId="79703BA3" w14:textId="0D0D52C8" w:rsidR="003D2C72" w:rsidRPr="00153279" w:rsidRDefault="003D2C72" w:rsidP="00A7013C">
                      <w:pPr>
                        <w:jc w:val="both"/>
                        <w:rPr>
                          <w:rFonts w:ascii="Arial" w:hAnsi="Arial" w:cs="Arial"/>
                          <w:b/>
                        </w:rPr>
                      </w:pPr>
                      <w:r w:rsidRPr="00033091">
                        <w:rPr>
                          <w:rFonts w:ascii="Arial" w:hAnsi="Arial" w:cs="Arial"/>
                          <w:b/>
                        </w:rPr>
                        <w:t>Report to:</w:t>
                      </w:r>
                      <w:r>
                        <w:rPr>
                          <w:rFonts w:ascii="Arial" w:hAnsi="Arial" w:cs="Arial"/>
                          <w:b/>
                        </w:rPr>
                        <w:t xml:space="preserve"> </w:t>
                      </w:r>
                      <w:r>
                        <w:rPr>
                          <w:rFonts w:ascii="Arial" w:hAnsi="Arial" w:cs="Arial"/>
                          <w:b/>
                        </w:rPr>
                        <w:tab/>
                      </w:r>
                      <w:r>
                        <w:rPr>
                          <w:rFonts w:ascii="Arial" w:hAnsi="Arial" w:cs="Arial"/>
                          <w:b/>
                        </w:rPr>
                        <w:tab/>
                      </w:r>
                      <w:r w:rsidR="00502342">
                        <w:rPr>
                          <w:rFonts w:ascii="Arial" w:hAnsi="Arial" w:cs="Arial"/>
                        </w:rPr>
                        <w:t>Executive Manager</w:t>
                      </w:r>
                    </w:p>
                    <w:p w14:paraId="3224BB8B" w14:textId="77777777" w:rsidR="00D31503" w:rsidRDefault="00D31503" w:rsidP="00A7013C">
                      <w:pPr>
                        <w:ind w:left="2160" w:hanging="2160"/>
                        <w:jc w:val="both"/>
                        <w:rPr>
                          <w:rFonts w:ascii="Arial" w:hAnsi="Arial" w:cs="Arial"/>
                          <w:b/>
                        </w:rPr>
                      </w:pPr>
                    </w:p>
                    <w:p w14:paraId="4031BF60" w14:textId="47841BA1" w:rsidR="003D2C72" w:rsidRDefault="003D2C72" w:rsidP="00A7013C">
                      <w:pPr>
                        <w:ind w:left="2160" w:hanging="2160"/>
                        <w:jc w:val="both"/>
                        <w:rPr>
                          <w:rFonts w:ascii="Arial" w:hAnsi="Arial" w:cs="Arial"/>
                        </w:rPr>
                      </w:pPr>
                      <w:r w:rsidRPr="008573D3">
                        <w:rPr>
                          <w:rFonts w:ascii="Arial" w:hAnsi="Arial" w:cs="Arial"/>
                          <w:b/>
                        </w:rPr>
                        <w:t>Liaise with:</w:t>
                      </w:r>
                      <w:r w:rsidRPr="00626948">
                        <w:rPr>
                          <w:rFonts w:ascii="Arial" w:hAnsi="Arial" w:cs="Arial"/>
                        </w:rPr>
                        <w:t xml:space="preserve"> </w:t>
                      </w:r>
                      <w:r>
                        <w:rPr>
                          <w:rFonts w:ascii="Arial" w:hAnsi="Arial" w:cs="Arial"/>
                        </w:rPr>
                        <w:t xml:space="preserve"> </w:t>
                      </w:r>
                      <w:r>
                        <w:rPr>
                          <w:rFonts w:ascii="Arial" w:hAnsi="Arial" w:cs="Arial"/>
                        </w:rPr>
                        <w:tab/>
                      </w:r>
                      <w:r w:rsidR="00127165">
                        <w:rPr>
                          <w:rFonts w:ascii="Arial" w:hAnsi="Arial" w:cs="Arial"/>
                        </w:rPr>
                        <w:t>Transport Manager,</w:t>
                      </w:r>
                      <w:r>
                        <w:rPr>
                          <w:rFonts w:ascii="Arial" w:hAnsi="Arial" w:cs="Arial"/>
                        </w:rPr>
                        <w:t xml:space="preserve"> Admin &amp; Bookings Officer, Drivers,</w:t>
                      </w:r>
                      <w:r w:rsidR="00A7013C">
                        <w:rPr>
                          <w:rFonts w:ascii="Arial" w:hAnsi="Arial" w:cs="Arial"/>
                        </w:rPr>
                        <w:t xml:space="preserve"> </w:t>
                      </w:r>
                      <w:r w:rsidR="00D31503">
                        <w:rPr>
                          <w:rFonts w:ascii="Arial" w:hAnsi="Arial" w:cs="Arial"/>
                        </w:rPr>
                        <w:t>volunteers’</w:t>
                      </w:r>
                      <w:r w:rsidR="00127165">
                        <w:rPr>
                          <w:rFonts w:ascii="Arial" w:hAnsi="Arial" w:cs="Arial"/>
                        </w:rPr>
                        <w:t xml:space="preserve"> passengers,</w:t>
                      </w:r>
                      <w:r>
                        <w:rPr>
                          <w:rFonts w:ascii="Arial" w:hAnsi="Arial" w:cs="Arial"/>
                        </w:rPr>
                        <w:t xml:space="preserve"> </w:t>
                      </w:r>
                      <w:r w:rsidRPr="00626948">
                        <w:rPr>
                          <w:rFonts w:ascii="Arial" w:hAnsi="Arial" w:cs="Arial"/>
                        </w:rPr>
                        <w:t xml:space="preserve">community and voluntary organisations and groups </w:t>
                      </w:r>
                    </w:p>
                    <w:p w14:paraId="0AC1FCB3" w14:textId="77777777" w:rsidR="00D31503" w:rsidRDefault="00D31503" w:rsidP="00A7013C">
                      <w:pPr>
                        <w:jc w:val="both"/>
                        <w:rPr>
                          <w:rFonts w:ascii="Arial" w:hAnsi="Arial" w:cs="Arial"/>
                          <w:b/>
                        </w:rPr>
                      </w:pPr>
                    </w:p>
                    <w:p w14:paraId="61FCD81D" w14:textId="3BFBABF3" w:rsidR="00902B08" w:rsidRDefault="003D2C72" w:rsidP="00A7013C">
                      <w:pPr>
                        <w:jc w:val="both"/>
                        <w:rPr>
                          <w:rFonts w:ascii="Arial" w:hAnsi="Arial" w:cs="Arial"/>
                          <w:b/>
                        </w:rPr>
                      </w:pPr>
                      <w:r>
                        <w:rPr>
                          <w:rFonts w:ascii="Arial" w:hAnsi="Arial" w:cs="Arial"/>
                          <w:b/>
                        </w:rPr>
                        <w:t>Hours of Work:</w:t>
                      </w:r>
                      <w:r>
                        <w:rPr>
                          <w:rFonts w:ascii="Arial" w:hAnsi="Arial" w:cs="Arial"/>
                          <w:b/>
                        </w:rPr>
                        <w:tab/>
                        <w:t>28 Hours per week</w:t>
                      </w:r>
                      <w:r w:rsidR="00954EB4">
                        <w:rPr>
                          <w:rFonts w:ascii="Arial" w:hAnsi="Arial" w:cs="Arial"/>
                          <w:b/>
                        </w:rPr>
                        <w:t xml:space="preserve"> @ £16.50 per hour</w:t>
                      </w:r>
                      <w:r w:rsidR="003345D6">
                        <w:rPr>
                          <w:rFonts w:ascii="Arial" w:hAnsi="Arial" w:cs="Arial"/>
                          <w:b/>
                        </w:rPr>
                        <w:t xml:space="preserve"> (</w:t>
                      </w:r>
                      <w:proofErr w:type="gramStart"/>
                      <w:r w:rsidR="003345D6">
                        <w:rPr>
                          <w:rFonts w:ascii="Arial" w:hAnsi="Arial" w:cs="Arial"/>
                          <w:b/>
                        </w:rPr>
                        <w:t>3 year</w:t>
                      </w:r>
                      <w:proofErr w:type="gramEnd"/>
                      <w:r w:rsidR="003345D6">
                        <w:rPr>
                          <w:rFonts w:ascii="Arial" w:hAnsi="Arial" w:cs="Arial"/>
                          <w:b/>
                        </w:rPr>
                        <w:t xml:space="preserve"> fixed contract)</w:t>
                      </w:r>
                    </w:p>
                    <w:p w14:paraId="5D9C873B" w14:textId="77777777" w:rsidR="00902B08" w:rsidRDefault="00902B08" w:rsidP="00A7013C">
                      <w:pPr>
                        <w:jc w:val="both"/>
                        <w:rPr>
                          <w:rFonts w:ascii="Arial" w:hAnsi="Arial" w:cs="Arial"/>
                          <w:b/>
                        </w:rPr>
                      </w:pPr>
                    </w:p>
                    <w:p w14:paraId="74146C7C" w14:textId="3D7E99B8" w:rsidR="00902B08" w:rsidRDefault="00902B08" w:rsidP="00A7013C">
                      <w:pPr>
                        <w:jc w:val="both"/>
                        <w:rPr>
                          <w:rFonts w:ascii="Arial" w:hAnsi="Arial" w:cs="Arial"/>
                          <w:b/>
                        </w:rPr>
                      </w:pPr>
                      <w:r>
                        <w:rPr>
                          <w:rFonts w:ascii="Arial" w:hAnsi="Arial" w:cs="Arial"/>
                          <w:b/>
                        </w:rPr>
                        <w:t>Holidays:</w:t>
                      </w:r>
                      <w:r>
                        <w:rPr>
                          <w:rFonts w:ascii="Arial" w:hAnsi="Arial" w:cs="Arial"/>
                          <w:b/>
                        </w:rPr>
                        <w:tab/>
                      </w:r>
                      <w:r>
                        <w:rPr>
                          <w:rFonts w:ascii="Arial" w:hAnsi="Arial" w:cs="Arial"/>
                          <w:b/>
                        </w:rPr>
                        <w:tab/>
                        <w:t>32 Days per annum (pro rata) including public holidays</w:t>
                      </w:r>
                    </w:p>
                    <w:p w14:paraId="7B961613" w14:textId="77777777" w:rsidR="00D31503" w:rsidRDefault="00D31503" w:rsidP="003D2C72">
                      <w:pPr>
                        <w:rPr>
                          <w:rFonts w:ascii="Arial" w:hAnsi="Arial" w:cs="Arial"/>
                          <w:b/>
                        </w:rPr>
                      </w:pPr>
                    </w:p>
                    <w:p w14:paraId="5AA5E7F1" w14:textId="2891C743" w:rsidR="003D2C72" w:rsidRDefault="003D2C72" w:rsidP="003D2C72">
                      <w:r>
                        <w:rPr>
                          <w:rFonts w:ascii="Arial" w:hAnsi="Arial" w:cs="Arial"/>
                          <w:b/>
                        </w:rPr>
                        <w:t>Location:</w:t>
                      </w:r>
                      <w:r>
                        <w:rPr>
                          <w:rFonts w:ascii="Arial" w:hAnsi="Arial" w:cs="Arial"/>
                          <w:b/>
                        </w:rPr>
                        <w:tab/>
                      </w:r>
                      <w:r>
                        <w:rPr>
                          <w:rFonts w:ascii="Arial" w:hAnsi="Arial" w:cs="Arial"/>
                          <w:b/>
                        </w:rPr>
                        <w:tab/>
                        <w:t xml:space="preserve">East Ayrshire </w:t>
                      </w:r>
                    </w:p>
                  </w:txbxContent>
                </v:textbox>
                <w10:wrap anchorx="margin"/>
              </v:shape>
            </w:pict>
          </mc:Fallback>
        </mc:AlternateContent>
      </w:r>
    </w:p>
    <w:p w14:paraId="179DCF7F" w14:textId="56065F04" w:rsidR="00745793" w:rsidRDefault="00745793" w:rsidP="00695F07">
      <w:pPr>
        <w:jc w:val="center"/>
        <w:rPr>
          <w:rFonts w:ascii="Arial" w:hAnsi="Arial" w:cs="Arial"/>
          <w:b/>
        </w:rPr>
      </w:pPr>
    </w:p>
    <w:p w14:paraId="723EE46C" w14:textId="7A28EEFA" w:rsidR="003D2C72" w:rsidRDefault="003D2C72" w:rsidP="00695F07">
      <w:pPr>
        <w:jc w:val="center"/>
        <w:rPr>
          <w:rFonts w:ascii="Arial" w:hAnsi="Arial" w:cs="Arial"/>
          <w:b/>
        </w:rPr>
      </w:pPr>
    </w:p>
    <w:p w14:paraId="3A4D9222" w14:textId="003A6573" w:rsidR="00A7013C" w:rsidRDefault="003345D6">
      <w:r>
        <w:br/>
      </w:r>
      <w:r>
        <w:br/>
      </w:r>
      <w:r>
        <w:br/>
      </w:r>
      <w:r>
        <w:br/>
      </w:r>
      <w:r>
        <w:br/>
      </w:r>
    </w:p>
    <w:p w14:paraId="0426A5ED" w14:textId="77777777" w:rsidR="00B6556D" w:rsidRDefault="00B6556D"/>
    <w:p w14:paraId="09133FEA" w14:textId="77777777" w:rsidR="00B6556D" w:rsidRDefault="00B6556D"/>
    <w:p w14:paraId="7F6C9CBB" w14:textId="5B529D8E" w:rsidR="00B6556D" w:rsidRDefault="00902B08">
      <w:r>
        <w:rPr>
          <w:rFonts w:ascii="Arial" w:hAnsi="Arial" w:cs="Arial"/>
          <w:b/>
          <w:noProof/>
        </w:rPr>
        <mc:AlternateContent>
          <mc:Choice Requires="wps">
            <w:drawing>
              <wp:anchor distT="0" distB="0" distL="114300" distR="114300" simplePos="0" relativeHeight="251662336" behindDoc="0" locked="0" layoutInCell="1" allowOverlap="1" wp14:anchorId="4FEDC127" wp14:editId="090FAA56">
                <wp:simplePos x="0" y="0"/>
                <wp:positionH relativeFrom="column">
                  <wp:posOffset>389890</wp:posOffset>
                </wp:positionH>
                <wp:positionV relativeFrom="paragraph">
                  <wp:posOffset>231775</wp:posOffset>
                </wp:positionV>
                <wp:extent cx="2165350" cy="318135"/>
                <wp:effectExtent l="0" t="0" r="6350" b="5715"/>
                <wp:wrapNone/>
                <wp:docPr id="1739002171" name="Text Box 1"/>
                <wp:cNvGraphicFramePr/>
                <a:graphic xmlns:a="http://schemas.openxmlformats.org/drawingml/2006/main">
                  <a:graphicData uri="http://schemas.microsoft.com/office/word/2010/wordprocessingShape">
                    <wps:wsp>
                      <wps:cNvSpPr txBox="1"/>
                      <wps:spPr>
                        <a:xfrm>
                          <a:off x="0" y="0"/>
                          <a:ext cx="2165350" cy="318135"/>
                        </a:xfrm>
                        <a:prstGeom prst="rect">
                          <a:avLst/>
                        </a:prstGeom>
                        <a:solidFill>
                          <a:schemeClr val="lt1"/>
                        </a:solidFill>
                        <a:ln w="6350">
                          <a:noFill/>
                        </a:ln>
                      </wps:spPr>
                      <wps:txbx>
                        <w:txbxContent>
                          <w:p w14:paraId="396FDB6C" w14:textId="0CCEAC6D" w:rsidR="00695F07" w:rsidRDefault="00695F07">
                            <w:pPr>
                              <w:rPr>
                                <w:rFonts w:cs="Arial"/>
                                <w:b/>
                                <w:bCs/>
                              </w:rPr>
                            </w:pPr>
                            <w:r w:rsidRPr="00695F07">
                              <w:rPr>
                                <w:rFonts w:cs="Arial"/>
                                <w:b/>
                                <w:bCs/>
                              </w:rPr>
                              <w:t>KEY RESPONSIBILITIES</w:t>
                            </w:r>
                          </w:p>
                          <w:p w14:paraId="152654D4" w14:textId="77777777" w:rsidR="00695F07" w:rsidRPr="00695F07" w:rsidRDefault="00695F07">
                            <w:pPr>
                              <w:rPr>
                                <w:rFonts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DC127" id="Text Box 1" o:spid="_x0000_s1027" type="#_x0000_t202" style="position:absolute;margin-left:30.7pt;margin-top:18.25pt;width:170.5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h/LAIAAFsEAAAOAAAAZHJzL2Uyb0RvYy54bWysVEtv2zAMvg/YfxB0XxzntdaIU2QpMgwI&#10;2gLp0LMiS4kAWdQkJXb260fJea3badhFJkWKj48fPX1oa00OwnkFpqR5r0+JMBwqZbYl/f66/HRH&#10;iQ/MVEyDESU9Ck8fZh8/TBtbiAHsQFfCEQxifNHYku5CsEWWeb4TNfM9sMKgUYKrWUDVbbPKsQaj&#10;1zob9PuTrAFXWQdceI+3j52RzlJ8KQUPz1J6EYguKdYW0unSuYlnNpuyYuuY3Sl+KoP9QxU1UwaT&#10;XkI9ssDI3qk/QtWKO/AgQ49DnYGUiovUA3aT9991s94xK1IvCI63F5j8/wvLnw5r++JIaL9AiwOM&#10;gDTWFx4vYz+tdHX8YqUE7Qjh8QKbaAPheDnIJ+PhGE0cbcP8Lh+OY5js+to6H74KqEkUSupwLAkt&#10;dlj50LmeXWIyD1pVS6V1UiIVxEI7cmA4RB1SjRj8Ny9tSFPSSSwjPjIQn3eRtcFarj1FKbSblqjq&#10;pt8NVEeEwUHHEG/5UmGtK+bDC3NICWwPaR6e8ZAaMBecJEp24H7+7T7646TQSkmDFCup/7FnTlCi&#10;vxmc4X0+GkVOJmU0/jxAxd1aNrcWs68XgADkuFCWJzH6B30WpYP6DbdhHrOiiRmOuUsazuIidMTH&#10;beJiPk9OyELLwsqsLY+hI3ZxEq/tG3P2NK6Ag36CMxlZ8W5qnW+H+nwfQKo00ohzh+oJfmRwIsVp&#10;2+KK3OrJ6/pPmP0CAAD//wMAUEsDBBQABgAIAAAAIQAjTowD4AAAAAgBAAAPAAAAZHJzL2Rvd25y&#10;ZXYueG1sTI9LT8MwEITvSPwHa5G4IOq0aU0VsqkQ4iFxo+Ehbm68JBHxOordJPx7zAmOszOa+Tbf&#10;zbYTIw2+dYywXCQgiCtnWq4RXsr7yy0IHzQb3TkmhG/ysCtOT3KdGTfxM437UItYwj7TCE0IfSal&#10;rxqy2i9cTxy9TzdYHaIcamkGPcVy28lVkihpdctxodE93TZUfe2PFuHjon5/8vPD65Ru0v7ucSyv&#10;3kyJeH4231yDCDSHvzD84kd0KCLTwR3ZeNEhqOU6JhFStQER/XWyiocDwlYpkEUu/z9Q/AAAAP//&#10;AwBQSwECLQAUAAYACAAAACEAtoM4kv4AAADhAQAAEwAAAAAAAAAAAAAAAAAAAAAAW0NvbnRlbnRf&#10;VHlwZXNdLnhtbFBLAQItABQABgAIAAAAIQA4/SH/1gAAAJQBAAALAAAAAAAAAAAAAAAAAC8BAABf&#10;cmVscy8ucmVsc1BLAQItABQABgAIAAAAIQD7Zfh/LAIAAFsEAAAOAAAAAAAAAAAAAAAAAC4CAABk&#10;cnMvZTJvRG9jLnhtbFBLAQItABQABgAIAAAAIQAjTowD4AAAAAgBAAAPAAAAAAAAAAAAAAAAAIYE&#10;AABkcnMvZG93bnJldi54bWxQSwUGAAAAAAQABADzAAAAkwUAAAAA&#10;" fillcolor="white [3201]" stroked="f" strokeweight=".5pt">
                <v:textbox>
                  <w:txbxContent>
                    <w:p w14:paraId="396FDB6C" w14:textId="0CCEAC6D" w:rsidR="00695F07" w:rsidRDefault="00695F07">
                      <w:pPr>
                        <w:rPr>
                          <w:rFonts w:cs="Arial"/>
                          <w:b/>
                          <w:bCs/>
                        </w:rPr>
                      </w:pPr>
                      <w:r w:rsidRPr="00695F07">
                        <w:rPr>
                          <w:rFonts w:cs="Arial"/>
                          <w:b/>
                          <w:bCs/>
                        </w:rPr>
                        <w:t>KEY RESPONSIBILITIES</w:t>
                      </w:r>
                    </w:p>
                    <w:p w14:paraId="152654D4" w14:textId="77777777" w:rsidR="00695F07" w:rsidRPr="00695F07" w:rsidRDefault="00695F07">
                      <w:pPr>
                        <w:rPr>
                          <w:rFonts w:cs="Arial"/>
                          <w:b/>
                          <w:bCs/>
                        </w:rPr>
                      </w:pPr>
                    </w:p>
                  </w:txbxContent>
                </v:textbox>
              </v:shape>
            </w:pict>
          </mc:Fallback>
        </mc:AlternateContent>
      </w:r>
    </w:p>
    <w:tbl>
      <w:tblPr>
        <w:tblStyle w:val="TableGrid"/>
        <w:tblpPr w:leftFromText="180" w:rightFromText="180" w:vertAnchor="page" w:horzAnchor="page" w:tblpX="1301" w:tblpY="49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9"/>
      </w:tblGrid>
      <w:tr w:rsidR="00624827" w:rsidRPr="00996B89" w14:paraId="056CA7A9" w14:textId="77777777" w:rsidTr="00A7013C">
        <w:tc>
          <w:tcPr>
            <w:tcW w:w="10409" w:type="dxa"/>
          </w:tcPr>
          <w:p w14:paraId="0177A821" w14:textId="14E3FBEA" w:rsidR="00624827" w:rsidRPr="00A7013C" w:rsidRDefault="00624827" w:rsidP="00A7013C">
            <w:pPr>
              <w:numPr>
                <w:ilvl w:val="0"/>
                <w:numId w:val="10"/>
              </w:numPr>
              <w:jc w:val="both"/>
              <w:rPr>
                <w:rFonts w:ascii="Arial" w:hAnsi="Arial" w:cs="Arial"/>
                <w:sz w:val="22"/>
                <w:szCs w:val="22"/>
              </w:rPr>
            </w:pPr>
            <w:r w:rsidRPr="00A7013C">
              <w:rPr>
                <w:rFonts w:ascii="Arial" w:hAnsi="Arial" w:cs="Arial"/>
                <w:sz w:val="22"/>
                <w:szCs w:val="22"/>
              </w:rPr>
              <w:t xml:space="preserve">Lead on the development of the project </w:t>
            </w:r>
          </w:p>
          <w:p w14:paraId="6679B75A" w14:textId="77777777" w:rsidR="00624827" w:rsidRPr="00007783" w:rsidRDefault="00624827" w:rsidP="00A7013C">
            <w:pPr>
              <w:rPr>
                <w:rFonts w:ascii="Arial" w:hAnsi="Arial" w:cs="Arial"/>
                <w:sz w:val="22"/>
                <w:szCs w:val="22"/>
              </w:rPr>
            </w:pPr>
          </w:p>
          <w:p w14:paraId="667BEED5" w14:textId="77777777" w:rsidR="00624827" w:rsidRDefault="00624827" w:rsidP="00A7013C">
            <w:pPr>
              <w:numPr>
                <w:ilvl w:val="0"/>
                <w:numId w:val="10"/>
              </w:numPr>
              <w:jc w:val="both"/>
              <w:rPr>
                <w:rFonts w:ascii="Arial" w:hAnsi="Arial" w:cs="Arial"/>
                <w:sz w:val="22"/>
                <w:szCs w:val="22"/>
              </w:rPr>
            </w:pPr>
            <w:r>
              <w:rPr>
                <w:rFonts w:ascii="Arial" w:hAnsi="Arial" w:cs="Arial"/>
                <w:sz w:val="22"/>
                <w:szCs w:val="22"/>
              </w:rPr>
              <w:t>Prepare any key project plans</w:t>
            </w:r>
          </w:p>
          <w:p w14:paraId="3B863F57" w14:textId="77777777" w:rsidR="00624827" w:rsidRDefault="00624827" w:rsidP="00A7013C">
            <w:pPr>
              <w:jc w:val="both"/>
              <w:rPr>
                <w:rFonts w:ascii="Arial" w:hAnsi="Arial" w:cs="Arial"/>
                <w:sz w:val="22"/>
                <w:szCs w:val="22"/>
              </w:rPr>
            </w:pPr>
          </w:p>
          <w:p w14:paraId="2838BDE8" w14:textId="77777777" w:rsidR="00624827" w:rsidRDefault="00624827" w:rsidP="00A7013C">
            <w:pPr>
              <w:numPr>
                <w:ilvl w:val="0"/>
                <w:numId w:val="10"/>
              </w:numPr>
              <w:jc w:val="both"/>
              <w:rPr>
                <w:rFonts w:ascii="Arial" w:hAnsi="Arial" w:cs="Arial"/>
                <w:sz w:val="22"/>
                <w:szCs w:val="22"/>
              </w:rPr>
            </w:pPr>
            <w:r w:rsidRPr="002C2026">
              <w:rPr>
                <w:rFonts w:ascii="Arial" w:hAnsi="Arial" w:cs="Arial"/>
                <w:sz w:val="22"/>
                <w:szCs w:val="22"/>
              </w:rPr>
              <w:t>Identify and engage with key stakeholders to develop the project</w:t>
            </w:r>
            <w:r>
              <w:rPr>
                <w:rFonts w:ascii="Arial" w:hAnsi="Arial" w:cs="Arial"/>
                <w:sz w:val="22"/>
                <w:szCs w:val="22"/>
              </w:rPr>
              <w:t xml:space="preserve"> </w:t>
            </w:r>
          </w:p>
          <w:p w14:paraId="23DA23D5" w14:textId="77777777" w:rsidR="00624827" w:rsidRDefault="00624827" w:rsidP="00A7013C">
            <w:pPr>
              <w:pStyle w:val="ListParagraph"/>
              <w:rPr>
                <w:rFonts w:ascii="Arial" w:hAnsi="Arial" w:cs="Arial"/>
                <w:sz w:val="22"/>
                <w:szCs w:val="22"/>
              </w:rPr>
            </w:pPr>
          </w:p>
          <w:p w14:paraId="029D5EDA" w14:textId="77777777" w:rsidR="00624827" w:rsidRPr="00996B89" w:rsidRDefault="00624827" w:rsidP="00A7013C">
            <w:pPr>
              <w:numPr>
                <w:ilvl w:val="0"/>
                <w:numId w:val="10"/>
              </w:numPr>
              <w:jc w:val="both"/>
              <w:rPr>
                <w:rFonts w:ascii="Arial" w:hAnsi="Arial" w:cs="Arial"/>
                <w:sz w:val="22"/>
                <w:szCs w:val="22"/>
              </w:rPr>
            </w:pPr>
            <w:r w:rsidRPr="006B4874">
              <w:rPr>
                <w:rFonts w:ascii="Arial" w:hAnsi="Arial" w:cs="Arial"/>
                <w:color w:val="000000"/>
                <w:sz w:val="22"/>
                <w:szCs w:val="22"/>
                <w:lang w:val="en-US"/>
              </w:rPr>
              <w:t>Day-to-day management of project activities including monitor progress, risks and issues</w:t>
            </w:r>
            <w:r>
              <w:rPr>
                <w:rFonts w:ascii="Arial" w:hAnsi="Arial" w:cs="Arial"/>
                <w:color w:val="000000"/>
                <w:sz w:val="22"/>
                <w:szCs w:val="22"/>
                <w:lang w:val="en-US"/>
              </w:rPr>
              <w:t>.</w:t>
            </w:r>
          </w:p>
          <w:p w14:paraId="6A4C74B6" w14:textId="77777777" w:rsidR="00624827" w:rsidRPr="006B4874" w:rsidRDefault="00624827" w:rsidP="00A7013C">
            <w:pPr>
              <w:ind w:left="360"/>
              <w:jc w:val="both"/>
              <w:rPr>
                <w:rFonts w:ascii="Arial" w:hAnsi="Arial" w:cs="Arial"/>
                <w:sz w:val="22"/>
                <w:szCs w:val="22"/>
              </w:rPr>
            </w:pPr>
          </w:p>
          <w:p w14:paraId="122647B5" w14:textId="77777777" w:rsidR="00624827" w:rsidRPr="006B4874" w:rsidRDefault="00624827" w:rsidP="00A7013C">
            <w:pPr>
              <w:numPr>
                <w:ilvl w:val="0"/>
                <w:numId w:val="10"/>
              </w:numPr>
              <w:jc w:val="both"/>
              <w:rPr>
                <w:rFonts w:ascii="Arial" w:hAnsi="Arial" w:cs="Arial"/>
                <w:sz w:val="22"/>
                <w:szCs w:val="22"/>
              </w:rPr>
            </w:pPr>
            <w:r>
              <w:rPr>
                <w:rFonts w:ascii="Arial" w:hAnsi="Arial" w:cs="Arial"/>
                <w:sz w:val="22"/>
                <w:szCs w:val="22"/>
              </w:rPr>
              <w:t>Explore and develop partnerships with relevant agencies.</w:t>
            </w:r>
          </w:p>
          <w:p w14:paraId="6199B036" w14:textId="77777777" w:rsidR="00624827" w:rsidRDefault="00624827" w:rsidP="00A7013C">
            <w:pPr>
              <w:ind w:left="720"/>
              <w:jc w:val="both"/>
              <w:rPr>
                <w:rFonts w:ascii="Arial" w:hAnsi="Arial" w:cs="Arial"/>
                <w:sz w:val="22"/>
                <w:szCs w:val="22"/>
              </w:rPr>
            </w:pPr>
          </w:p>
          <w:p w14:paraId="6009F011" w14:textId="77777777" w:rsidR="00624827" w:rsidRDefault="00624827" w:rsidP="00A7013C">
            <w:pPr>
              <w:pStyle w:val="ListParagraph"/>
              <w:numPr>
                <w:ilvl w:val="0"/>
                <w:numId w:val="10"/>
              </w:numPr>
              <w:jc w:val="both"/>
              <w:rPr>
                <w:rFonts w:ascii="Arial" w:hAnsi="Arial" w:cs="Arial"/>
                <w:sz w:val="22"/>
                <w:szCs w:val="22"/>
              </w:rPr>
            </w:pPr>
            <w:r w:rsidRPr="00996B89">
              <w:rPr>
                <w:rFonts w:ascii="Arial" w:hAnsi="Arial" w:cs="Arial"/>
                <w:sz w:val="22"/>
                <w:szCs w:val="22"/>
              </w:rPr>
              <w:t>Prepare detailed reports on aspects of the project, including to funders and as required</w:t>
            </w:r>
            <w:r>
              <w:rPr>
                <w:rFonts w:ascii="Arial" w:hAnsi="Arial" w:cs="Arial"/>
                <w:sz w:val="22"/>
                <w:szCs w:val="22"/>
              </w:rPr>
              <w:t>.</w:t>
            </w:r>
          </w:p>
          <w:p w14:paraId="784B9DF4" w14:textId="77777777" w:rsidR="00624827" w:rsidRPr="002C2026" w:rsidRDefault="00624827" w:rsidP="00A7013C">
            <w:pPr>
              <w:pStyle w:val="ListParagraph"/>
              <w:rPr>
                <w:rFonts w:ascii="Arial" w:hAnsi="Arial" w:cs="Arial"/>
                <w:sz w:val="22"/>
                <w:szCs w:val="22"/>
              </w:rPr>
            </w:pPr>
          </w:p>
          <w:p w14:paraId="07F79B6C" w14:textId="77777777" w:rsidR="00624827" w:rsidRDefault="00624827" w:rsidP="00A7013C">
            <w:pPr>
              <w:pStyle w:val="ListParagraph"/>
              <w:numPr>
                <w:ilvl w:val="0"/>
                <w:numId w:val="10"/>
              </w:numPr>
              <w:jc w:val="both"/>
              <w:rPr>
                <w:rFonts w:ascii="Arial" w:hAnsi="Arial" w:cs="Arial"/>
                <w:sz w:val="22"/>
                <w:szCs w:val="22"/>
              </w:rPr>
            </w:pPr>
            <w:r>
              <w:rPr>
                <w:rFonts w:ascii="Arial" w:hAnsi="Arial" w:cs="Arial"/>
                <w:sz w:val="22"/>
                <w:szCs w:val="22"/>
              </w:rPr>
              <w:t>Lead on the development and monitoring of the Monitoring and Evaluation Framework</w:t>
            </w:r>
          </w:p>
          <w:p w14:paraId="4112226D" w14:textId="77777777" w:rsidR="00624827" w:rsidRPr="00126D47" w:rsidRDefault="00624827" w:rsidP="00A7013C">
            <w:pPr>
              <w:pStyle w:val="ListParagraph"/>
              <w:rPr>
                <w:rFonts w:ascii="Arial" w:hAnsi="Arial" w:cs="Arial"/>
                <w:sz w:val="22"/>
                <w:szCs w:val="22"/>
              </w:rPr>
            </w:pPr>
          </w:p>
          <w:p w14:paraId="6FBF7F2B" w14:textId="77777777" w:rsidR="00624827" w:rsidRDefault="00624827" w:rsidP="00A7013C">
            <w:pPr>
              <w:pStyle w:val="ListParagraph"/>
              <w:numPr>
                <w:ilvl w:val="0"/>
                <w:numId w:val="10"/>
              </w:numPr>
              <w:jc w:val="both"/>
              <w:rPr>
                <w:rFonts w:ascii="Arial" w:hAnsi="Arial" w:cs="Arial"/>
                <w:sz w:val="22"/>
                <w:szCs w:val="22"/>
              </w:rPr>
            </w:pPr>
            <w:r>
              <w:rPr>
                <w:rFonts w:ascii="Arial" w:hAnsi="Arial" w:cs="Arial"/>
                <w:sz w:val="22"/>
                <w:szCs w:val="22"/>
              </w:rPr>
              <w:t>Administer the Focus Group</w:t>
            </w:r>
          </w:p>
          <w:p w14:paraId="380A462B" w14:textId="77777777" w:rsidR="00695F07" w:rsidRPr="00695F07" w:rsidRDefault="00695F07" w:rsidP="00A7013C">
            <w:pPr>
              <w:pStyle w:val="ListParagraph"/>
              <w:rPr>
                <w:rFonts w:ascii="Arial" w:hAnsi="Arial" w:cs="Arial"/>
                <w:sz w:val="22"/>
                <w:szCs w:val="22"/>
              </w:rPr>
            </w:pPr>
          </w:p>
          <w:p w14:paraId="02454F92" w14:textId="1EE7C5D0" w:rsidR="00695F07" w:rsidRDefault="00695F07" w:rsidP="00A7013C">
            <w:pPr>
              <w:pStyle w:val="ListParagraph"/>
              <w:numPr>
                <w:ilvl w:val="0"/>
                <w:numId w:val="10"/>
              </w:numPr>
              <w:jc w:val="both"/>
              <w:rPr>
                <w:rFonts w:ascii="Arial" w:hAnsi="Arial" w:cs="Arial"/>
                <w:sz w:val="22"/>
                <w:szCs w:val="22"/>
              </w:rPr>
            </w:pPr>
            <w:r>
              <w:rPr>
                <w:rFonts w:ascii="Arial" w:hAnsi="Arial" w:cs="Arial"/>
                <w:sz w:val="22"/>
                <w:szCs w:val="22"/>
              </w:rPr>
              <w:t>Redesign and production of the quarterly brochure</w:t>
            </w:r>
          </w:p>
          <w:p w14:paraId="3B22D3FD" w14:textId="77777777" w:rsidR="00A7013C" w:rsidRPr="00A7013C" w:rsidRDefault="00A7013C" w:rsidP="00A7013C">
            <w:pPr>
              <w:pStyle w:val="ListParagraph"/>
              <w:rPr>
                <w:rFonts w:ascii="Arial" w:hAnsi="Arial" w:cs="Arial"/>
                <w:sz w:val="22"/>
                <w:szCs w:val="22"/>
              </w:rPr>
            </w:pPr>
          </w:p>
          <w:p w14:paraId="13B252E5" w14:textId="05A0F561" w:rsidR="00A7013C" w:rsidRDefault="00A7013C" w:rsidP="00A7013C">
            <w:pPr>
              <w:pStyle w:val="ListParagraph"/>
              <w:numPr>
                <w:ilvl w:val="0"/>
                <w:numId w:val="10"/>
              </w:numPr>
              <w:jc w:val="both"/>
              <w:rPr>
                <w:rFonts w:ascii="Arial" w:hAnsi="Arial" w:cs="Arial"/>
                <w:sz w:val="22"/>
                <w:szCs w:val="22"/>
              </w:rPr>
            </w:pPr>
            <w:r>
              <w:rPr>
                <w:rFonts w:ascii="Arial" w:hAnsi="Arial" w:cs="Arial"/>
                <w:sz w:val="22"/>
                <w:szCs w:val="22"/>
              </w:rPr>
              <w:t>Supervise drivers and volunteers employed with the project</w:t>
            </w:r>
          </w:p>
          <w:p w14:paraId="207E9114" w14:textId="77777777" w:rsidR="00624827" w:rsidRPr="00624827" w:rsidRDefault="00624827" w:rsidP="00A7013C">
            <w:pPr>
              <w:pStyle w:val="ListParagraph"/>
              <w:rPr>
                <w:rFonts w:ascii="Arial" w:hAnsi="Arial" w:cs="Arial"/>
                <w:sz w:val="22"/>
                <w:szCs w:val="22"/>
              </w:rPr>
            </w:pPr>
          </w:p>
          <w:p w14:paraId="32907ADE" w14:textId="77777777" w:rsidR="00624827" w:rsidRDefault="00624827" w:rsidP="00A7013C">
            <w:pPr>
              <w:pStyle w:val="ListParagraph"/>
              <w:jc w:val="both"/>
              <w:rPr>
                <w:rFonts w:ascii="Arial" w:hAnsi="Arial" w:cs="Arial"/>
                <w:sz w:val="22"/>
                <w:szCs w:val="22"/>
              </w:rPr>
            </w:pPr>
          </w:p>
          <w:p w14:paraId="6BC65EE1" w14:textId="77777777" w:rsidR="00624827" w:rsidRPr="00695F07" w:rsidRDefault="00624827" w:rsidP="00A7013C">
            <w:pPr>
              <w:rPr>
                <w:b/>
                <w:bCs/>
              </w:rPr>
            </w:pPr>
            <w:r w:rsidRPr="00695F07">
              <w:rPr>
                <w:b/>
                <w:bCs/>
              </w:rPr>
              <w:t>GENERAL DUTIES</w:t>
            </w:r>
          </w:p>
          <w:p w14:paraId="3432BB7A" w14:textId="77777777" w:rsidR="00624827" w:rsidRPr="002C0C3E" w:rsidRDefault="00624827" w:rsidP="00A7013C">
            <w:pPr>
              <w:pStyle w:val="ListParagraph"/>
              <w:rPr>
                <w:rFonts w:ascii="Arial" w:hAnsi="Arial" w:cs="Arial"/>
                <w:sz w:val="22"/>
                <w:szCs w:val="22"/>
              </w:rPr>
            </w:pPr>
          </w:p>
          <w:p w14:paraId="194EF3CA" w14:textId="77777777" w:rsidR="00624827" w:rsidRDefault="00624827" w:rsidP="00A7013C">
            <w:pPr>
              <w:jc w:val="both"/>
              <w:rPr>
                <w:rFonts w:ascii="Arial" w:hAnsi="Arial" w:cs="Arial"/>
                <w:sz w:val="22"/>
                <w:szCs w:val="22"/>
              </w:rPr>
            </w:pPr>
          </w:p>
          <w:p w14:paraId="04EB5644" w14:textId="77777777" w:rsidR="00624827" w:rsidRPr="00684C7C" w:rsidRDefault="00624827" w:rsidP="00A7013C">
            <w:pPr>
              <w:numPr>
                <w:ilvl w:val="0"/>
                <w:numId w:val="10"/>
              </w:numPr>
              <w:spacing w:after="200" w:line="276" w:lineRule="auto"/>
              <w:jc w:val="both"/>
              <w:rPr>
                <w:rFonts w:ascii="Arial" w:hAnsi="Arial" w:cs="Arial"/>
                <w:sz w:val="22"/>
                <w:szCs w:val="22"/>
              </w:rPr>
            </w:pPr>
            <w:r w:rsidRPr="00B22892">
              <w:rPr>
                <w:rFonts w:ascii="Arial" w:hAnsi="Arial" w:cs="Arial"/>
                <w:sz w:val="22"/>
                <w:szCs w:val="22"/>
              </w:rPr>
              <w:t>C</w:t>
            </w:r>
            <w:r>
              <w:rPr>
                <w:rFonts w:ascii="Arial" w:hAnsi="Arial" w:cs="Arial"/>
                <w:sz w:val="22"/>
                <w:szCs w:val="22"/>
              </w:rPr>
              <w:t xml:space="preserve">CT has a </w:t>
            </w:r>
            <w:r w:rsidRPr="00684C7C">
              <w:rPr>
                <w:rFonts w:ascii="Arial" w:hAnsi="Arial" w:cs="Arial"/>
                <w:sz w:val="22"/>
                <w:szCs w:val="22"/>
              </w:rPr>
              <w:t xml:space="preserve">Health &amp; Safety Policy, a copy of which is available </w:t>
            </w:r>
            <w:r w:rsidRPr="00B22892">
              <w:rPr>
                <w:rFonts w:ascii="Arial" w:hAnsi="Arial" w:cs="Arial"/>
                <w:sz w:val="22"/>
                <w:szCs w:val="22"/>
              </w:rPr>
              <w:t>in the Staff Handbook</w:t>
            </w:r>
            <w:r w:rsidRPr="00684C7C">
              <w:rPr>
                <w:rFonts w:ascii="Arial" w:hAnsi="Arial" w:cs="Arial"/>
                <w:sz w:val="22"/>
                <w:szCs w:val="22"/>
              </w:rPr>
              <w:t xml:space="preserve">.   Employees are expected to read this policy and take all necessary steps to comply.   It is a condition of employment that the employee works safety, having regard to themselves and those around them.   The employee must also comply with all </w:t>
            </w:r>
            <w:r w:rsidRPr="00B22892">
              <w:rPr>
                <w:rFonts w:ascii="Arial" w:hAnsi="Arial" w:cs="Arial"/>
                <w:sz w:val="22"/>
                <w:szCs w:val="22"/>
              </w:rPr>
              <w:t>C</w:t>
            </w:r>
            <w:r>
              <w:rPr>
                <w:rFonts w:ascii="Arial" w:hAnsi="Arial" w:cs="Arial"/>
                <w:sz w:val="22"/>
                <w:szCs w:val="22"/>
              </w:rPr>
              <w:t>CT</w:t>
            </w:r>
            <w:r w:rsidRPr="00B22892">
              <w:rPr>
                <w:rFonts w:ascii="Arial" w:hAnsi="Arial" w:cs="Arial"/>
                <w:sz w:val="22"/>
                <w:szCs w:val="22"/>
              </w:rPr>
              <w:t xml:space="preserve"> </w:t>
            </w:r>
            <w:r w:rsidRPr="00684C7C">
              <w:rPr>
                <w:rFonts w:ascii="Arial" w:hAnsi="Arial" w:cs="Arial"/>
                <w:sz w:val="22"/>
                <w:szCs w:val="22"/>
              </w:rPr>
              <w:t>procedures and practices from time to time relating to health and safety matters.   Any failure to do so may result in disciplinary action being taken against the Employee.</w:t>
            </w:r>
          </w:p>
          <w:p w14:paraId="535925ED" w14:textId="77777777" w:rsidR="00624827" w:rsidRPr="00684C7C" w:rsidRDefault="00624827" w:rsidP="00A7013C">
            <w:pPr>
              <w:numPr>
                <w:ilvl w:val="0"/>
                <w:numId w:val="10"/>
              </w:numPr>
              <w:spacing w:after="200" w:line="276" w:lineRule="auto"/>
              <w:jc w:val="both"/>
              <w:rPr>
                <w:rFonts w:ascii="Arial" w:hAnsi="Arial" w:cs="Arial"/>
                <w:sz w:val="22"/>
                <w:szCs w:val="22"/>
              </w:rPr>
            </w:pPr>
            <w:r w:rsidRPr="00684C7C">
              <w:rPr>
                <w:rFonts w:ascii="Arial" w:hAnsi="Arial" w:cs="Arial"/>
                <w:sz w:val="22"/>
                <w:szCs w:val="22"/>
              </w:rPr>
              <w:t>Employees will be expected to undertake any reasonable request.</w:t>
            </w:r>
          </w:p>
          <w:p w14:paraId="45CC3165" w14:textId="4F8DCED7" w:rsidR="00624827" w:rsidRPr="003D2C72" w:rsidRDefault="00624827" w:rsidP="00A7013C">
            <w:pPr>
              <w:numPr>
                <w:ilvl w:val="0"/>
                <w:numId w:val="10"/>
              </w:numPr>
              <w:spacing w:after="200" w:line="276" w:lineRule="auto"/>
              <w:jc w:val="both"/>
              <w:rPr>
                <w:rFonts w:ascii="Arial" w:hAnsi="Arial" w:cs="Arial"/>
                <w:b/>
                <w:color w:val="000000"/>
              </w:rPr>
            </w:pPr>
            <w:r w:rsidRPr="003D2C72">
              <w:rPr>
                <w:rFonts w:ascii="Arial" w:hAnsi="Arial" w:cs="Arial"/>
                <w:sz w:val="22"/>
                <w:szCs w:val="22"/>
              </w:rPr>
              <w:t>Employees are expected to work collaboratively with colleagues and ensure effective teamwork.</w:t>
            </w:r>
          </w:p>
          <w:p w14:paraId="458FC329" w14:textId="77777777" w:rsidR="00624827" w:rsidRDefault="00624827" w:rsidP="00A7013C">
            <w:pPr>
              <w:jc w:val="both"/>
              <w:rPr>
                <w:rFonts w:ascii="Arial" w:hAnsi="Arial" w:cs="Arial"/>
                <w:b/>
                <w:color w:val="000000"/>
              </w:rPr>
            </w:pPr>
          </w:p>
          <w:p w14:paraId="5E8712BD" w14:textId="77777777" w:rsidR="00624827" w:rsidRDefault="00624827" w:rsidP="00A7013C">
            <w:pPr>
              <w:jc w:val="both"/>
              <w:rPr>
                <w:rFonts w:ascii="Arial" w:hAnsi="Arial" w:cs="Arial"/>
                <w:b/>
                <w:color w:val="000000"/>
              </w:rPr>
            </w:pPr>
          </w:p>
          <w:p w14:paraId="7EC227FB" w14:textId="77777777" w:rsidR="003D2C72" w:rsidRDefault="003D2C72" w:rsidP="00A7013C">
            <w:pPr>
              <w:jc w:val="both"/>
              <w:rPr>
                <w:rFonts w:ascii="Arial" w:hAnsi="Arial" w:cs="Arial"/>
                <w:b/>
                <w:color w:val="000000"/>
              </w:rPr>
            </w:pPr>
          </w:p>
          <w:p w14:paraId="073A404A" w14:textId="77777777" w:rsidR="00695F07" w:rsidRDefault="00695F07" w:rsidP="00A7013C">
            <w:pPr>
              <w:jc w:val="both"/>
              <w:rPr>
                <w:rFonts w:ascii="Arial" w:hAnsi="Arial" w:cs="Arial"/>
                <w:b/>
                <w:color w:val="000000"/>
              </w:rPr>
            </w:pPr>
          </w:p>
          <w:p w14:paraId="66055C21" w14:textId="77777777" w:rsidR="00695F07" w:rsidRDefault="00695F07" w:rsidP="00A7013C">
            <w:pPr>
              <w:jc w:val="both"/>
              <w:rPr>
                <w:rFonts w:ascii="Arial" w:hAnsi="Arial" w:cs="Arial"/>
                <w:b/>
                <w:color w:val="000000"/>
              </w:rPr>
            </w:pPr>
          </w:p>
          <w:p w14:paraId="4C531EBC" w14:textId="77777777" w:rsidR="00695F07" w:rsidRDefault="00695F07" w:rsidP="00A7013C">
            <w:pPr>
              <w:jc w:val="both"/>
              <w:rPr>
                <w:rFonts w:ascii="Arial" w:hAnsi="Arial" w:cs="Arial"/>
                <w:b/>
                <w:color w:val="000000"/>
              </w:rPr>
            </w:pPr>
          </w:p>
          <w:p w14:paraId="3A5762A2" w14:textId="77777777" w:rsidR="00695F07" w:rsidRDefault="00695F07" w:rsidP="00A7013C">
            <w:pPr>
              <w:jc w:val="both"/>
              <w:rPr>
                <w:rFonts w:ascii="Arial" w:hAnsi="Arial" w:cs="Arial"/>
                <w:b/>
                <w:color w:val="000000"/>
              </w:rPr>
            </w:pPr>
          </w:p>
          <w:p w14:paraId="6A2FCA05" w14:textId="2BCEDF40" w:rsidR="00624827" w:rsidRPr="00B22892" w:rsidRDefault="00624827" w:rsidP="00A7013C">
            <w:pPr>
              <w:jc w:val="both"/>
              <w:rPr>
                <w:rFonts w:ascii="Arial" w:hAnsi="Arial" w:cs="Arial"/>
                <w:b/>
                <w:color w:val="000000"/>
              </w:rPr>
            </w:pPr>
            <w:r w:rsidRPr="00B22892">
              <w:rPr>
                <w:rFonts w:ascii="Arial" w:hAnsi="Arial" w:cs="Arial"/>
                <w:b/>
                <w:color w:val="000000"/>
              </w:rPr>
              <w:t>Person Specification</w:t>
            </w:r>
          </w:p>
          <w:p w14:paraId="46660C5E" w14:textId="77777777" w:rsidR="00624827" w:rsidRDefault="00624827" w:rsidP="00A7013C">
            <w:pPr>
              <w:jc w:val="both"/>
              <w:rPr>
                <w:rFonts w:ascii="Arial" w:hAnsi="Arial" w:cs="Arial"/>
                <w:color w:val="000000"/>
              </w:rPr>
            </w:pPr>
          </w:p>
          <w:tbl>
            <w:tblPr>
              <w:tblW w:w="9429" w:type="dxa"/>
              <w:tblCellMar>
                <w:top w:w="15" w:type="dxa"/>
                <w:left w:w="15" w:type="dxa"/>
                <w:bottom w:w="15" w:type="dxa"/>
                <w:right w:w="15" w:type="dxa"/>
              </w:tblCellMar>
              <w:tblLook w:val="0000" w:firstRow="0" w:lastRow="0" w:firstColumn="0" w:lastColumn="0" w:noHBand="0" w:noVBand="0"/>
            </w:tblPr>
            <w:tblGrid>
              <w:gridCol w:w="4372"/>
              <w:gridCol w:w="5057"/>
            </w:tblGrid>
            <w:tr w:rsidR="00624827" w:rsidRPr="00B22892" w14:paraId="4C293F88" w14:textId="77777777" w:rsidTr="003345D6">
              <w:trPr>
                <w:trHeight w:val="301"/>
              </w:trPr>
              <w:tc>
                <w:tcPr>
                  <w:tcW w:w="4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547DE" w14:textId="77777777" w:rsidR="00624827" w:rsidRPr="00B22892" w:rsidRDefault="00624827" w:rsidP="00B6556D">
                  <w:pPr>
                    <w:framePr w:hSpace="180" w:wrap="around" w:vAnchor="page" w:hAnchor="page" w:x="1301" w:y="4931"/>
                    <w:spacing w:after="200" w:line="0" w:lineRule="atLeast"/>
                    <w:rPr>
                      <w:rFonts w:ascii="Arial" w:hAnsi="Arial" w:cs="Arial"/>
                      <w:lang w:val="en-US"/>
                    </w:rPr>
                  </w:pPr>
                  <w:r w:rsidRPr="00B22892">
                    <w:rPr>
                      <w:rFonts w:ascii="Arial" w:hAnsi="Arial" w:cs="Arial"/>
                      <w:b/>
                      <w:bCs/>
                      <w:color w:val="000000"/>
                      <w:lang w:val="en-US"/>
                    </w:rPr>
                    <w:t>Job Title:</w:t>
                  </w:r>
                </w:p>
              </w:tc>
              <w:tc>
                <w:tcPr>
                  <w:tcW w:w="5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2E1B3" w14:textId="77777777" w:rsidR="00624827" w:rsidRPr="00B22892" w:rsidRDefault="00624827" w:rsidP="00B6556D">
                  <w:pPr>
                    <w:framePr w:hSpace="180" w:wrap="around" w:vAnchor="page" w:hAnchor="page" w:x="1301" w:y="4931"/>
                    <w:spacing w:after="200" w:line="0" w:lineRule="atLeast"/>
                    <w:rPr>
                      <w:rFonts w:ascii="Arial" w:hAnsi="Arial" w:cs="Arial"/>
                      <w:lang w:val="en-US"/>
                    </w:rPr>
                  </w:pPr>
                  <w:r>
                    <w:rPr>
                      <w:rFonts w:ascii="Arial" w:hAnsi="Arial" w:cs="Arial"/>
                    </w:rPr>
                    <w:t>Project Development Officer</w:t>
                  </w:r>
                </w:p>
              </w:tc>
            </w:tr>
          </w:tbl>
          <w:p w14:paraId="52A45563" w14:textId="77777777" w:rsidR="00624827" w:rsidRPr="00996B89" w:rsidRDefault="00624827" w:rsidP="00A7013C">
            <w:pPr>
              <w:pStyle w:val="ListParagraph"/>
              <w:rPr>
                <w:rFonts w:ascii="Arial" w:hAnsi="Arial" w:cs="Arial"/>
                <w:sz w:val="22"/>
                <w:szCs w:val="22"/>
              </w:rPr>
            </w:pPr>
          </w:p>
        </w:tc>
      </w:tr>
      <w:tr w:rsidR="00624827" w:rsidRPr="00996B89" w14:paraId="0AA25066" w14:textId="77777777" w:rsidTr="00A7013C">
        <w:tc>
          <w:tcPr>
            <w:tcW w:w="10409" w:type="dxa"/>
          </w:tcPr>
          <w:p w14:paraId="136E543C" w14:textId="77777777" w:rsidR="00624827" w:rsidRDefault="00624827" w:rsidP="00A7013C">
            <w:pPr>
              <w:ind w:left="720"/>
              <w:jc w:val="both"/>
              <w:rPr>
                <w:rFonts w:ascii="Arial" w:hAnsi="Arial" w:cs="Arial"/>
                <w:sz w:val="22"/>
                <w:szCs w:val="22"/>
              </w:rPr>
            </w:pPr>
          </w:p>
        </w:tc>
      </w:tr>
    </w:tbl>
    <w:tbl>
      <w:tblPr>
        <w:tblpPr w:leftFromText="180" w:rightFromText="180" w:vertAnchor="text" w:horzAnchor="margin" w:tblpXSpec="center" w:tblpY="1673"/>
        <w:tblOverlap w:val="never"/>
        <w:tblW w:w="10065" w:type="dxa"/>
        <w:tblCellMar>
          <w:top w:w="15" w:type="dxa"/>
          <w:left w:w="15" w:type="dxa"/>
          <w:bottom w:w="15" w:type="dxa"/>
          <w:right w:w="15" w:type="dxa"/>
        </w:tblCellMar>
        <w:tblLook w:val="0000" w:firstRow="0" w:lastRow="0" w:firstColumn="0" w:lastColumn="0" w:noHBand="0" w:noVBand="0"/>
      </w:tblPr>
      <w:tblGrid>
        <w:gridCol w:w="3828"/>
        <w:gridCol w:w="2977"/>
        <w:gridCol w:w="3260"/>
      </w:tblGrid>
      <w:tr w:rsidR="00624827" w:rsidRPr="00B22892" w14:paraId="6FF4EB09" w14:textId="77777777" w:rsidTr="00695F07">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D951E" w14:textId="77777777" w:rsidR="00624827" w:rsidRPr="00B22892" w:rsidRDefault="00624827" w:rsidP="00695F07">
            <w:pPr>
              <w:spacing w:after="200" w:line="0" w:lineRule="atLeast"/>
              <w:rPr>
                <w:rFonts w:ascii="Arial" w:hAnsi="Arial" w:cs="Arial"/>
                <w:lang w:val="en-US"/>
              </w:rPr>
            </w:pPr>
            <w:r>
              <w:rPr>
                <w:rFonts w:ascii="Arial" w:hAnsi="Arial" w:cs="Arial"/>
                <w:b/>
                <w:bCs/>
                <w:color w:val="000000"/>
                <w:lang w:val="en-US"/>
              </w:rPr>
              <w:t>Req</w:t>
            </w:r>
            <w:r w:rsidRPr="00B22892">
              <w:rPr>
                <w:rFonts w:ascii="Arial" w:hAnsi="Arial" w:cs="Arial"/>
                <w:b/>
                <w:bCs/>
                <w:color w:val="000000"/>
                <w:lang w:val="en-US"/>
              </w:rPr>
              <w:t>uirements</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E4CEE" w14:textId="77777777" w:rsidR="00624827" w:rsidRPr="00B22892" w:rsidRDefault="00624827" w:rsidP="00695F07">
            <w:pPr>
              <w:spacing w:after="200" w:line="0" w:lineRule="atLeast"/>
              <w:rPr>
                <w:rFonts w:ascii="Arial" w:hAnsi="Arial" w:cs="Arial"/>
                <w:lang w:val="en-US"/>
              </w:rPr>
            </w:pPr>
            <w:r w:rsidRPr="00B22892">
              <w:rPr>
                <w:rFonts w:ascii="Arial" w:hAnsi="Arial" w:cs="Arial"/>
                <w:b/>
                <w:bCs/>
                <w:color w:val="000000"/>
                <w:lang w:val="en-US"/>
              </w:rPr>
              <w:t>Essential</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A26AC" w14:textId="77777777" w:rsidR="00624827" w:rsidRPr="00B22892" w:rsidRDefault="00624827" w:rsidP="00695F07">
            <w:pPr>
              <w:rPr>
                <w:rFonts w:ascii="Arial" w:hAnsi="Arial" w:cs="Arial"/>
                <w:lang w:val="en-US"/>
              </w:rPr>
            </w:pPr>
            <w:r w:rsidRPr="00B22892">
              <w:rPr>
                <w:rFonts w:ascii="Arial" w:hAnsi="Arial" w:cs="Arial"/>
                <w:b/>
                <w:bCs/>
                <w:color w:val="000000"/>
                <w:lang w:val="en-US"/>
              </w:rPr>
              <w:t>Desirable</w:t>
            </w:r>
          </w:p>
          <w:p w14:paraId="7AFA50A6" w14:textId="77777777" w:rsidR="00624827" w:rsidRPr="00B22892" w:rsidRDefault="00624827" w:rsidP="00695F07">
            <w:pPr>
              <w:spacing w:line="0" w:lineRule="atLeast"/>
              <w:rPr>
                <w:rFonts w:ascii="Arial" w:hAnsi="Arial" w:cs="Arial"/>
                <w:lang w:val="en-US"/>
              </w:rPr>
            </w:pPr>
          </w:p>
        </w:tc>
      </w:tr>
      <w:tr w:rsidR="00624827" w:rsidRPr="00B22892" w14:paraId="26529731" w14:textId="77777777" w:rsidTr="00695F07">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9A67E" w14:textId="77777777" w:rsidR="00624827" w:rsidRPr="00B22892" w:rsidRDefault="00624827" w:rsidP="00695F07">
            <w:pPr>
              <w:rPr>
                <w:rFonts w:ascii="Arial" w:hAnsi="Arial" w:cs="Arial"/>
                <w:lang w:val="en-US"/>
              </w:rPr>
            </w:pPr>
            <w:r w:rsidRPr="00B22892">
              <w:rPr>
                <w:rFonts w:ascii="Arial" w:hAnsi="Arial" w:cs="Arial"/>
                <w:b/>
                <w:bCs/>
                <w:color w:val="000000"/>
                <w:lang w:val="en-US"/>
              </w:rPr>
              <w:t>Educational Attainment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4EABF" w14:textId="5B96C990" w:rsidR="00624827" w:rsidRPr="00B22892" w:rsidRDefault="00761A96" w:rsidP="00761A96">
            <w:pPr>
              <w:spacing w:after="240" w:line="0" w:lineRule="atLeast"/>
              <w:rPr>
                <w:rFonts w:ascii="Arial" w:hAnsi="Arial" w:cs="Arial"/>
                <w:lang w:val="en-US"/>
              </w:rPr>
            </w:pPr>
            <w:r>
              <w:rPr>
                <w:rFonts w:ascii="Arial" w:hAnsi="Arial" w:cs="Arial"/>
                <w:lang w:val="en-US"/>
              </w:rPr>
              <w:t>Educated to HNC level or equivalent relevant experience</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E52FE" w14:textId="5FD05DE6" w:rsidR="00624827" w:rsidRPr="00B22892" w:rsidRDefault="00624827" w:rsidP="00695F07">
            <w:pPr>
              <w:spacing w:after="200" w:line="0" w:lineRule="atLeast"/>
              <w:rPr>
                <w:rFonts w:ascii="Arial" w:hAnsi="Arial" w:cs="Arial"/>
                <w:lang w:val="en-US"/>
              </w:rPr>
            </w:pPr>
          </w:p>
        </w:tc>
      </w:tr>
      <w:tr w:rsidR="00624827" w:rsidRPr="00B22892" w14:paraId="7BEC48F0" w14:textId="77777777" w:rsidTr="00695F07">
        <w:trPr>
          <w:trHeight w:val="590"/>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F0020" w14:textId="77777777" w:rsidR="00624827" w:rsidRPr="00B22892" w:rsidRDefault="00624827" w:rsidP="00695F07">
            <w:pPr>
              <w:spacing w:after="200" w:line="0" w:lineRule="atLeast"/>
              <w:rPr>
                <w:rFonts w:ascii="Arial" w:hAnsi="Arial" w:cs="Arial"/>
                <w:lang w:val="en-US"/>
              </w:rPr>
            </w:pPr>
            <w:r w:rsidRPr="00B22892">
              <w:rPr>
                <w:rFonts w:ascii="Arial" w:hAnsi="Arial" w:cs="Arial"/>
                <w:b/>
                <w:bCs/>
                <w:color w:val="000000"/>
                <w:lang w:val="en-US"/>
              </w:rPr>
              <w:t>Knowledge Required</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4B6D9" w14:textId="77777777" w:rsidR="00624827" w:rsidRPr="00B22892" w:rsidRDefault="00624827" w:rsidP="00695F07">
            <w:pPr>
              <w:spacing w:after="240" w:line="0" w:lineRule="atLeast"/>
              <w:rPr>
                <w:rFonts w:ascii="Arial" w:hAnsi="Arial" w:cs="Arial"/>
                <w:lang w:val="en-US"/>
              </w:rPr>
            </w:pPr>
            <w:r>
              <w:rPr>
                <w:rFonts w:ascii="Arial" w:hAnsi="Arial" w:cs="Arial"/>
                <w:lang w:val="en-US"/>
              </w:rPr>
              <w:t xml:space="preserve">Knowledge of Third Sector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779E7" w14:textId="77777777" w:rsidR="00624827" w:rsidRPr="00B22892" w:rsidRDefault="00624827" w:rsidP="00695F07">
            <w:pPr>
              <w:spacing w:after="200" w:line="0" w:lineRule="atLeast"/>
              <w:rPr>
                <w:rFonts w:ascii="Arial" w:hAnsi="Arial" w:cs="Arial"/>
                <w:lang w:val="en-US"/>
              </w:rPr>
            </w:pPr>
            <w:r>
              <w:rPr>
                <w:rFonts w:ascii="Arial" w:hAnsi="Arial" w:cs="Arial"/>
                <w:lang w:val="en-US"/>
              </w:rPr>
              <w:t>Understanding of the Community Transport Sector</w:t>
            </w:r>
          </w:p>
        </w:tc>
      </w:tr>
      <w:tr w:rsidR="00624827" w:rsidRPr="00B22892" w14:paraId="331B7BBD" w14:textId="77777777" w:rsidTr="00695F07">
        <w:trPr>
          <w:trHeight w:val="3401"/>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71DF8" w14:textId="77777777" w:rsidR="00624827" w:rsidRPr="00B22892" w:rsidRDefault="00624827" w:rsidP="00695F07">
            <w:pPr>
              <w:spacing w:after="200" w:line="0" w:lineRule="atLeast"/>
              <w:rPr>
                <w:rFonts w:ascii="Arial" w:hAnsi="Arial" w:cs="Arial"/>
                <w:lang w:val="en-US"/>
              </w:rPr>
            </w:pPr>
            <w:r w:rsidRPr="00B22892">
              <w:rPr>
                <w:rFonts w:ascii="Arial" w:hAnsi="Arial" w:cs="Arial"/>
                <w:b/>
                <w:bCs/>
                <w:color w:val="000000"/>
                <w:lang w:val="en-US"/>
              </w:rPr>
              <w:t>Experience Required</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904B4" w14:textId="77777777" w:rsidR="00624827" w:rsidRDefault="00624827" w:rsidP="00695F07">
            <w:pPr>
              <w:tabs>
                <w:tab w:val="left" w:pos="0"/>
              </w:tabs>
              <w:overflowPunct w:val="0"/>
              <w:autoSpaceDE w:val="0"/>
              <w:autoSpaceDN w:val="0"/>
              <w:adjustRightInd w:val="0"/>
              <w:spacing w:after="200" w:line="276" w:lineRule="auto"/>
              <w:contextualSpacing/>
              <w:textAlignment w:val="baseline"/>
              <w:rPr>
                <w:rFonts w:ascii="Arial" w:hAnsi="Arial" w:cs="Arial"/>
              </w:rPr>
            </w:pPr>
            <w:r>
              <w:rPr>
                <w:rFonts w:ascii="Arial" w:hAnsi="Arial" w:cs="Arial"/>
              </w:rPr>
              <w:t xml:space="preserve">Experience of working with </w:t>
            </w:r>
            <w:proofErr w:type="gramStart"/>
            <w:r>
              <w:rPr>
                <w:rFonts w:ascii="Arial" w:hAnsi="Arial" w:cs="Arial"/>
              </w:rPr>
              <w:t>a number of</w:t>
            </w:r>
            <w:proofErr w:type="gramEnd"/>
            <w:r>
              <w:rPr>
                <w:rFonts w:ascii="Arial" w:hAnsi="Arial" w:cs="Arial"/>
              </w:rPr>
              <w:t xml:space="preserve"> key stakeholders.</w:t>
            </w:r>
          </w:p>
          <w:p w14:paraId="36062F54" w14:textId="77777777" w:rsidR="00624827" w:rsidRDefault="00624827" w:rsidP="00695F07">
            <w:pPr>
              <w:tabs>
                <w:tab w:val="left" w:pos="0"/>
              </w:tabs>
              <w:overflowPunct w:val="0"/>
              <w:autoSpaceDE w:val="0"/>
              <w:autoSpaceDN w:val="0"/>
              <w:adjustRightInd w:val="0"/>
              <w:spacing w:after="200" w:line="276" w:lineRule="auto"/>
              <w:contextualSpacing/>
              <w:textAlignment w:val="baseline"/>
              <w:rPr>
                <w:rFonts w:ascii="Arial" w:hAnsi="Arial" w:cs="Arial"/>
              </w:rPr>
            </w:pPr>
          </w:p>
          <w:p w14:paraId="26527D5D" w14:textId="77777777" w:rsidR="00624827" w:rsidRDefault="00624827" w:rsidP="00695F07">
            <w:pPr>
              <w:tabs>
                <w:tab w:val="left" w:pos="0"/>
              </w:tabs>
              <w:overflowPunct w:val="0"/>
              <w:autoSpaceDE w:val="0"/>
              <w:autoSpaceDN w:val="0"/>
              <w:adjustRightInd w:val="0"/>
              <w:spacing w:after="200" w:line="276" w:lineRule="auto"/>
              <w:contextualSpacing/>
              <w:textAlignment w:val="baseline"/>
              <w:rPr>
                <w:rFonts w:ascii="Arial" w:hAnsi="Arial" w:cs="Arial"/>
              </w:rPr>
            </w:pPr>
            <w:r>
              <w:rPr>
                <w:rFonts w:ascii="Arial" w:hAnsi="Arial" w:cs="Arial"/>
              </w:rPr>
              <w:t>Experience of project development, management and planning.</w:t>
            </w:r>
          </w:p>
          <w:p w14:paraId="45A01614" w14:textId="77777777" w:rsidR="00624827" w:rsidRDefault="00624827" w:rsidP="00695F07">
            <w:pPr>
              <w:tabs>
                <w:tab w:val="left" w:pos="0"/>
              </w:tabs>
              <w:overflowPunct w:val="0"/>
              <w:autoSpaceDE w:val="0"/>
              <w:autoSpaceDN w:val="0"/>
              <w:adjustRightInd w:val="0"/>
              <w:spacing w:after="200" w:line="276" w:lineRule="auto"/>
              <w:contextualSpacing/>
              <w:textAlignment w:val="baseline"/>
              <w:rPr>
                <w:rFonts w:ascii="Arial" w:hAnsi="Arial" w:cs="Arial"/>
              </w:rPr>
            </w:pPr>
          </w:p>
          <w:p w14:paraId="2C90681B" w14:textId="77777777" w:rsidR="00A7013C" w:rsidRDefault="00624827" w:rsidP="00695F07">
            <w:pPr>
              <w:spacing w:after="240" w:line="0" w:lineRule="atLeast"/>
              <w:rPr>
                <w:rFonts w:ascii="Arial" w:hAnsi="Arial" w:cs="Arial"/>
              </w:rPr>
            </w:pPr>
            <w:r>
              <w:rPr>
                <w:rFonts w:ascii="Arial" w:hAnsi="Arial" w:cs="Arial"/>
              </w:rPr>
              <w:t>Experience of working with the public.</w:t>
            </w:r>
          </w:p>
          <w:p w14:paraId="22FADBCA" w14:textId="77777777" w:rsidR="00B6556D" w:rsidRDefault="00B6556D" w:rsidP="00695F07">
            <w:pPr>
              <w:spacing w:after="240" w:line="0" w:lineRule="atLeast"/>
              <w:rPr>
                <w:rFonts w:ascii="Arial" w:hAnsi="Arial" w:cs="Arial"/>
              </w:rPr>
            </w:pPr>
          </w:p>
          <w:p w14:paraId="297BC712" w14:textId="0550B8E4" w:rsidR="00B6556D" w:rsidRPr="00A7013C" w:rsidRDefault="00B6556D" w:rsidP="00695F07">
            <w:pPr>
              <w:spacing w:after="240" w:line="0" w:lineRule="atLeast"/>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0D429" w14:textId="77777777" w:rsidR="00624827" w:rsidRPr="00B22892" w:rsidRDefault="00624827" w:rsidP="00695F07">
            <w:pPr>
              <w:rPr>
                <w:rFonts w:ascii="Arial" w:hAnsi="Arial" w:cs="Arial"/>
                <w:lang w:val="en-US"/>
              </w:rPr>
            </w:pPr>
          </w:p>
          <w:p w14:paraId="2B27DB79" w14:textId="77777777" w:rsidR="00624827" w:rsidRPr="00B22892" w:rsidRDefault="00624827" w:rsidP="00695F07">
            <w:pPr>
              <w:rPr>
                <w:rFonts w:ascii="Arial" w:hAnsi="Arial" w:cs="Arial"/>
                <w:lang w:val="en-US"/>
              </w:rPr>
            </w:pPr>
          </w:p>
        </w:tc>
      </w:tr>
      <w:tr w:rsidR="00624827" w:rsidRPr="00B22892" w14:paraId="2DB8BE99" w14:textId="77777777" w:rsidTr="00695F07">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6BFC7" w14:textId="77777777" w:rsidR="00624827" w:rsidRPr="00B22892" w:rsidRDefault="00624827" w:rsidP="00695F07">
            <w:pPr>
              <w:spacing w:after="200" w:line="0" w:lineRule="atLeast"/>
              <w:rPr>
                <w:rFonts w:ascii="Arial" w:hAnsi="Arial" w:cs="Arial"/>
                <w:lang w:val="en-US"/>
              </w:rPr>
            </w:pPr>
            <w:r w:rsidRPr="00B22892">
              <w:rPr>
                <w:rFonts w:ascii="Arial" w:hAnsi="Arial" w:cs="Arial"/>
                <w:b/>
                <w:bCs/>
                <w:color w:val="000000"/>
                <w:lang w:val="en-US"/>
              </w:rPr>
              <w:t>Skills and Aptitudes Required</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7FF06" w14:textId="3143BB4C" w:rsidR="00624827" w:rsidRPr="00B22892" w:rsidRDefault="00624827" w:rsidP="00695F07">
            <w:pPr>
              <w:spacing w:line="0" w:lineRule="atLeast"/>
              <w:rPr>
                <w:rFonts w:ascii="Arial" w:hAnsi="Arial" w:cs="Arial"/>
                <w:color w:val="000000"/>
                <w:lang w:val="en-US"/>
              </w:rPr>
            </w:pPr>
            <w:r w:rsidRPr="00B22892">
              <w:rPr>
                <w:rFonts w:ascii="Arial" w:hAnsi="Arial" w:cs="Arial"/>
                <w:color w:val="000000"/>
                <w:lang w:val="en-US"/>
              </w:rPr>
              <w:t>Experience of using computers including inputting into databases, Microsoft Wor</w:t>
            </w:r>
            <w:r w:rsidR="00827213">
              <w:rPr>
                <w:rFonts w:ascii="Arial" w:hAnsi="Arial" w:cs="Arial"/>
                <w:color w:val="000000"/>
                <w:lang w:val="en-US"/>
              </w:rPr>
              <w:t>d, Publisher</w:t>
            </w:r>
            <w:r w:rsidRPr="00B22892">
              <w:rPr>
                <w:rFonts w:ascii="Arial" w:hAnsi="Arial" w:cs="Arial"/>
                <w:color w:val="000000"/>
                <w:lang w:val="en-US"/>
              </w:rPr>
              <w:t xml:space="preserve"> Excel etc.</w:t>
            </w:r>
            <w:r w:rsidR="00827213">
              <w:rPr>
                <w:rFonts w:ascii="Arial" w:hAnsi="Arial" w:cs="Arial"/>
                <w:color w:val="000000"/>
                <w:lang w:val="en-US"/>
              </w:rPr>
              <w:t xml:space="preserve"> </w:t>
            </w:r>
          </w:p>
          <w:p w14:paraId="395F58D4" w14:textId="77777777" w:rsidR="00624827" w:rsidRDefault="00624827" w:rsidP="00695F07">
            <w:pPr>
              <w:tabs>
                <w:tab w:val="left" w:pos="0"/>
              </w:tabs>
              <w:overflowPunct w:val="0"/>
              <w:autoSpaceDE w:val="0"/>
              <w:autoSpaceDN w:val="0"/>
              <w:adjustRightInd w:val="0"/>
              <w:spacing w:after="200" w:line="276" w:lineRule="auto"/>
              <w:contextualSpacing/>
              <w:textAlignment w:val="baseline"/>
              <w:rPr>
                <w:rFonts w:ascii="Arial" w:hAnsi="Arial" w:cs="Arial"/>
              </w:rPr>
            </w:pPr>
          </w:p>
          <w:p w14:paraId="19DF9A14" w14:textId="77777777" w:rsidR="00624827" w:rsidRDefault="00624827" w:rsidP="00695F07">
            <w:pPr>
              <w:tabs>
                <w:tab w:val="left" w:pos="0"/>
              </w:tabs>
              <w:overflowPunct w:val="0"/>
              <w:autoSpaceDE w:val="0"/>
              <w:autoSpaceDN w:val="0"/>
              <w:adjustRightInd w:val="0"/>
              <w:spacing w:after="200" w:line="276" w:lineRule="auto"/>
              <w:contextualSpacing/>
              <w:textAlignment w:val="baseline"/>
              <w:rPr>
                <w:rFonts w:ascii="Arial" w:hAnsi="Arial" w:cs="Arial"/>
              </w:rPr>
            </w:pPr>
            <w:r>
              <w:rPr>
                <w:rFonts w:ascii="Arial" w:hAnsi="Arial" w:cs="Arial"/>
              </w:rPr>
              <w:t>Strong interpersonal skills and the ability to deal with a diverse range of people.</w:t>
            </w:r>
          </w:p>
          <w:p w14:paraId="672D6C07" w14:textId="22131459" w:rsidR="004F59BF" w:rsidRDefault="004F59BF" w:rsidP="00695F07">
            <w:pPr>
              <w:tabs>
                <w:tab w:val="left" w:pos="0"/>
              </w:tabs>
              <w:overflowPunct w:val="0"/>
              <w:autoSpaceDE w:val="0"/>
              <w:autoSpaceDN w:val="0"/>
              <w:adjustRightInd w:val="0"/>
              <w:spacing w:after="200" w:line="276" w:lineRule="auto"/>
              <w:contextualSpacing/>
              <w:textAlignment w:val="baseline"/>
              <w:rPr>
                <w:rFonts w:ascii="Arial" w:hAnsi="Arial" w:cs="Arial"/>
              </w:rPr>
            </w:pPr>
          </w:p>
          <w:p w14:paraId="1778C48D" w14:textId="1E254746" w:rsidR="004F59BF" w:rsidRDefault="004F59BF" w:rsidP="00695F07">
            <w:pPr>
              <w:tabs>
                <w:tab w:val="left" w:pos="0"/>
              </w:tabs>
              <w:overflowPunct w:val="0"/>
              <w:autoSpaceDE w:val="0"/>
              <w:autoSpaceDN w:val="0"/>
              <w:adjustRightInd w:val="0"/>
              <w:spacing w:after="200" w:line="276" w:lineRule="auto"/>
              <w:contextualSpacing/>
              <w:textAlignment w:val="baseline"/>
              <w:rPr>
                <w:rFonts w:ascii="Arial" w:hAnsi="Arial" w:cs="Arial"/>
              </w:rPr>
            </w:pPr>
            <w:r>
              <w:rPr>
                <w:rFonts w:ascii="Arial" w:hAnsi="Arial" w:cs="Arial"/>
              </w:rPr>
              <w:t>High level of Business Acumen</w:t>
            </w:r>
          </w:p>
          <w:p w14:paraId="3226BBAC" w14:textId="77777777" w:rsidR="00624827" w:rsidRPr="00790CD4" w:rsidRDefault="00624827" w:rsidP="00695F07">
            <w:pPr>
              <w:tabs>
                <w:tab w:val="left" w:pos="0"/>
              </w:tabs>
              <w:overflowPunct w:val="0"/>
              <w:autoSpaceDE w:val="0"/>
              <w:autoSpaceDN w:val="0"/>
              <w:adjustRightInd w:val="0"/>
              <w:spacing w:after="200" w:line="276" w:lineRule="auto"/>
              <w:contextualSpacing/>
              <w:textAlignment w:val="baseline"/>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A7720" w14:textId="77777777" w:rsidR="00624827" w:rsidRPr="00B22892" w:rsidRDefault="00624827" w:rsidP="00695F07">
            <w:pPr>
              <w:rPr>
                <w:rFonts w:ascii="Arial" w:hAnsi="Arial" w:cs="Arial"/>
                <w:lang w:val="en-US"/>
              </w:rPr>
            </w:pPr>
          </w:p>
        </w:tc>
      </w:tr>
      <w:tr w:rsidR="00624827" w:rsidRPr="00B22892" w14:paraId="587868D0" w14:textId="77777777" w:rsidTr="00695F07">
        <w:trPr>
          <w:trHeight w:val="1319"/>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4C15C" w14:textId="77777777" w:rsidR="00624827" w:rsidRPr="00B22892" w:rsidRDefault="00624827" w:rsidP="00695F07">
            <w:pPr>
              <w:rPr>
                <w:rFonts w:ascii="Arial" w:hAnsi="Arial" w:cs="Arial"/>
                <w:lang w:val="en-US"/>
              </w:rPr>
            </w:pPr>
            <w:r w:rsidRPr="00B22892">
              <w:rPr>
                <w:rFonts w:ascii="Arial" w:hAnsi="Arial" w:cs="Arial"/>
                <w:b/>
                <w:bCs/>
                <w:color w:val="000000"/>
                <w:lang w:val="en-US"/>
              </w:rPr>
              <w:t>Personal Qualities Required</w:t>
            </w:r>
          </w:p>
          <w:p w14:paraId="512AAEBA" w14:textId="77777777" w:rsidR="00624827" w:rsidRPr="00B22892" w:rsidRDefault="00624827" w:rsidP="00695F07">
            <w:pPr>
              <w:spacing w:line="0" w:lineRule="atLeast"/>
              <w:rPr>
                <w:rFonts w:ascii="Arial" w:hAnsi="Arial" w:cs="Arial"/>
                <w:lang w:val="en-US"/>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DFA46" w14:textId="0BC075A7" w:rsidR="004F59BF" w:rsidRPr="00B22892" w:rsidRDefault="004F59BF" w:rsidP="004F59BF">
            <w:pPr>
              <w:spacing w:after="240" w:line="0" w:lineRule="atLeast"/>
              <w:rPr>
                <w:rFonts w:ascii="Arial" w:hAnsi="Arial" w:cs="Arial"/>
                <w:lang w:val="en-US"/>
              </w:rPr>
            </w:pPr>
            <w:r>
              <w:rPr>
                <w:rFonts w:ascii="Arial" w:hAnsi="Arial" w:cs="Arial"/>
                <w:lang w:val="en-US"/>
              </w:rPr>
              <w:t>Self-motivated, proactive and solution focused.  Strong sense of initiative and responsibility</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43DEB" w14:textId="77777777" w:rsidR="00624827" w:rsidRPr="00B22892" w:rsidRDefault="00624827" w:rsidP="00695F07">
            <w:pPr>
              <w:spacing w:after="200" w:line="0" w:lineRule="atLeast"/>
              <w:rPr>
                <w:rFonts w:ascii="Arial" w:hAnsi="Arial" w:cs="Arial"/>
                <w:color w:val="000000"/>
                <w:lang w:val="en-US"/>
              </w:rPr>
            </w:pPr>
            <w:r w:rsidRPr="00B22892">
              <w:rPr>
                <w:rFonts w:ascii="Arial" w:hAnsi="Arial" w:cs="Arial"/>
                <w:color w:val="000000"/>
                <w:lang w:val="en-US"/>
              </w:rPr>
              <w:t>Ability to identify improvements to service</w:t>
            </w:r>
            <w:r>
              <w:rPr>
                <w:rFonts w:ascii="Arial" w:hAnsi="Arial" w:cs="Arial"/>
                <w:color w:val="000000"/>
                <w:lang w:val="en-US"/>
              </w:rPr>
              <w:t>s</w:t>
            </w:r>
            <w:r w:rsidRPr="00B22892">
              <w:rPr>
                <w:rFonts w:ascii="Arial" w:hAnsi="Arial" w:cs="Arial"/>
                <w:color w:val="000000"/>
                <w:lang w:val="en-US"/>
              </w:rPr>
              <w:t>.</w:t>
            </w:r>
          </w:p>
        </w:tc>
      </w:tr>
      <w:tr w:rsidR="00624827" w:rsidRPr="00B22892" w14:paraId="5E7B220B" w14:textId="77777777" w:rsidTr="00695F07">
        <w:trPr>
          <w:trHeight w:val="2000"/>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9EAED" w14:textId="116F3137" w:rsidR="00624827" w:rsidRDefault="003345D6" w:rsidP="00695F07">
            <w:pPr>
              <w:rPr>
                <w:rFonts w:ascii="Arial" w:hAnsi="Arial" w:cs="Arial"/>
                <w:b/>
                <w:bCs/>
                <w:color w:val="000000"/>
                <w:lang w:val="en-US"/>
              </w:rPr>
            </w:pPr>
            <w:r>
              <w:rPr>
                <w:rFonts w:ascii="Arial" w:hAnsi="Arial" w:cs="Arial"/>
                <w:b/>
                <w:bCs/>
                <w:color w:val="000000"/>
                <w:lang w:val="en-US"/>
              </w:rPr>
              <w:lastRenderedPageBreak/>
              <w:t>Other</w:t>
            </w:r>
          </w:p>
          <w:p w14:paraId="7A964722" w14:textId="77777777" w:rsidR="00624827" w:rsidRPr="00B00A4E" w:rsidRDefault="00624827" w:rsidP="00695F07">
            <w:pPr>
              <w:rPr>
                <w:rFonts w:ascii="Arial" w:hAnsi="Arial" w:cs="Arial"/>
                <w:lang w:val="en-US"/>
              </w:rPr>
            </w:pPr>
          </w:p>
          <w:p w14:paraId="7233D6AA" w14:textId="77777777" w:rsidR="00624827" w:rsidRPr="00B00A4E" w:rsidRDefault="00624827" w:rsidP="00695F07">
            <w:pPr>
              <w:pStyle w:val="ListParagraph"/>
              <w:numPr>
                <w:ilvl w:val="0"/>
                <w:numId w:val="11"/>
              </w:numPr>
              <w:tabs>
                <w:tab w:val="clear" w:pos="720"/>
              </w:tabs>
              <w:spacing w:after="200" w:line="276" w:lineRule="auto"/>
              <w:ind w:left="426"/>
              <w:textAlignment w:val="baseline"/>
              <w:rPr>
                <w:rFonts w:ascii="Arial" w:hAnsi="Arial" w:cs="Arial"/>
                <w:b/>
                <w:bCs/>
                <w:color w:val="000000"/>
              </w:rPr>
            </w:pPr>
            <w:r w:rsidRPr="00B00A4E">
              <w:rPr>
                <w:rFonts w:ascii="Arial" w:hAnsi="Arial" w:cs="Arial"/>
                <w:b/>
                <w:bCs/>
                <w:color w:val="000000"/>
              </w:rPr>
              <w:t>Working Unsociable Hours</w:t>
            </w:r>
          </w:p>
          <w:p w14:paraId="49BF2694" w14:textId="77777777" w:rsidR="00624827" w:rsidRDefault="00624827" w:rsidP="00695F07">
            <w:pPr>
              <w:pStyle w:val="ListParagraph"/>
              <w:spacing w:after="240"/>
              <w:ind w:left="426"/>
              <w:rPr>
                <w:rFonts w:ascii="Arial" w:hAnsi="Arial" w:cs="Arial"/>
                <w:b/>
                <w:bCs/>
                <w:color w:val="000000"/>
              </w:rPr>
            </w:pPr>
          </w:p>
          <w:p w14:paraId="4537C81E" w14:textId="77777777" w:rsidR="00624827" w:rsidRPr="00B00A4E" w:rsidRDefault="00624827" w:rsidP="00695F07">
            <w:pPr>
              <w:pStyle w:val="ListParagraph"/>
              <w:numPr>
                <w:ilvl w:val="0"/>
                <w:numId w:val="11"/>
              </w:numPr>
              <w:spacing w:after="240"/>
              <w:ind w:left="426"/>
              <w:rPr>
                <w:rFonts w:ascii="Arial" w:hAnsi="Arial" w:cs="Arial"/>
                <w:b/>
                <w:bCs/>
                <w:color w:val="000000"/>
              </w:rPr>
            </w:pPr>
            <w:r w:rsidRPr="00B00A4E">
              <w:rPr>
                <w:rFonts w:ascii="Arial" w:hAnsi="Arial" w:cs="Arial"/>
                <w:b/>
                <w:bCs/>
                <w:color w:val="000000"/>
              </w:rPr>
              <w:t>Driving Licence</w:t>
            </w:r>
          </w:p>
          <w:p w14:paraId="08050443" w14:textId="77777777" w:rsidR="00624827" w:rsidRDefault="00624827" w:rsidP="00695F07">
            <w:pPr>
              <w:pStyle w:val="ListParagraph"/>
              <w:spacing w:after="240"/>
              <w:ind w:left="426"/>
              <w:rPr>
                <w:rFonts w:ascii="Arial" w:hAnsi="Arial" w:cs="Arial"/>
                <w:b/>
                <w:bCs/>
                <w:color w:val="000000"/>
              </w:rPr>
            </w:pPr>
          </w:p>
          <w:p w14:paraId="43813E41" w14:textId="77777777" w:rsidR="00624827" w:rsidRPr="00B00A4E" w:rsidRDefault="00624827" w:rsidP="00695F07">
            <w:pPr>
              <w:pStyle w:val="ListParagraph"/>
              <w:numPr>
                <w:ilvl w:val="0"/>
                <w:numId w:val="11"/>
              </w:numPr>
              <w:spacing w:after="240"/>
              <w:ind w:left="426"/>
              <w:rPr>
                <w:rFonts w:ascii="Arial" w:hAnsi="Arial" w:cs="Arial"/>
                <w:b/>
                <w:bCs/>
                <w:color w:val="000000"/>
              </w:rPr>
            </w:pPr>
            <w:r w:rsidRPr="00B00A4E">
              <w:rPr>
                <w:rFonts w:ascii="Arial" w:hAnsi="Arial" w:cs="Arial"/>
                <w:b/>
                <w:bCs/>
                <w:color w:val="000000"/>
              </w:rPr>
              <w:t>Car Ownership</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E1B21" w14:textId="77777777" w:rsidR="00624827" w:rsidRDefault="00624827" w:rsidP="00695F07">
            <w:pPr>
              <w:tabs>
                <w:tab w:val="left" w:pos="720"/>
              </w:tabs>
              <w:spacing w:after="240"/>
              <w:rPr>
                <w:rFonts w:ascii="Arial" w:hAnsi="Arial" w:cs="Arial"/>
                <w:lang w:val="en-US"/>
              </w:rPr>
            </w:pPr>
          </w:p>
          <w:p w14:paraId="79A3A0D2" w14:textId="77777777" w:rsidR="00624827" w:rsidRDefault="00624827" w:rsidP="00695F07">
            <w:pPr>
              <w:tabs>
                <w:tab w:val="left" w:pos="720"/>
              </w:tabs>
              <w:spacing w:after="240"/>
              <w:rPr>
                <w:rFonts w:ascii="Arial" w:hAnsi="Arial" w:cs="Arial"/>
                <w:color w:val="000000"/>
                <w:lang w:val="en-US"/>
              </w:rPr>
            </w:pPr>
            <w:r w:rsidRPr="00B22892">
              <w:rPr>
                <w:rFonts w:ascii="Arial" w:hAnsi="Arial" w:cs="Arial"/>
                <w:color w:val="000000"/>
                <w:lang w:val="en-US"/>
              </w:rPr>
              <w:t xml:space="preserve">Willingness to </w:t>
            </w:r>
            <w:r>
              <w:rPr>
                <w:rFonts w:ascii="Arial" w:hAnsi="Arial" w:cs="Arial"/>
                <w:color w:val="000000"/>
                <w:lang w:val="en-US"/>
              </w:rPr>
              <w:t xml:space="preserve">work some evenings and weekends </w:t>
            </w:r>
          </w:p>
          <w:p w14:paraId="77F30859" w14:textId="75DD4CB0" w:rsidR="00B6556D" w:rsidRDefault="00B6556D" w:rsidP="00695F07">
            <w:pPr>
              <w:tabs>
                <w:tab w:val="left" w:pos="720"/>
              </w:tabs>
              <w:spacing w:after="240"/>
              <w:rPr>
                <w:rFonts w:ascii="Arial" w:hAnsi="Arial" w:cs="Arial"/>
                <w:lang w:val="en-US"/>
              </w:rPr>
            </w:pPr>
            <w:r>
              <w:rPr>
                <w:rFonts w:ascii="Arial" w:hAnsi="Arial" w:cs="Arial"/>
                <w:lang w:val="en-US"/>
              </w:rPr>
              <w:t>Yes</w:t>
            </w:r>
          </w:p>
          <w:p w14:paraId="719C35E4" w14:textId="7D7DD4EE" w:rsidR="00B6556D" w:rsidRPr="00B22892" w:rsidRDefault="00B6556D" w:rsidP="00695F07">
            <w:pPr>
              <w:tabs>
                <w:tab w:val="left" w:pos="720"/>
              </w:tabs>
              <w:spacing w:after="240"/>
              <w:rPr>
                <w:rFonts w:ascii="Arial" w:hAnsi="Arial" w:cs="Arial"/>
                <w:lang w:val="en-US"/>
              </w:rPr>
            </w:pPr>
            <w:r>
              <w:rPr>
                <w:rFonts w:ascii="Arial" w:hAnsi="Arial" w:cs="Arial"/>
                <w:lang w:val="en-US"/>
              </w:rPr>
              <w:t>Yes</w:t>
            </w:r>
          </w:p>
          <w:p w14:paraId="155D7E58" w14:textId="77777777" w:rsidR="00624827" w:rsidRPr="00B22892" w:rsidRDefault="00624827" w:rsidP="00695F07">
            <w:pPr>
              <w:spacing w:line="0" w:lineRule="atLeast"/>
              <w:rPr>
                <w:rFonts w:ascii="Arial" w:hAnsi="Arial" w:cs="Arial"/>
                <w:lang w:val="en-US"/>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4B8BB" w14:textId="77777777" w:rsidR="00624827" w:rsidRPr="00B22892" w:rsidRDefault="00624827" w:rsidP="00695F07">
            <w:pPr>
              <w:spacing w:after="240"/>
              <w:rPr>
                <w:rFonts w:ascii="Arial" w:hAnsi="Arial" w:cs="Arial"/>
                <w:lang w:val="en-US"/>
              </w:rPr>
            </w:pPr>
          </w:p>
          <w:p w14:paraId="1BEFB1B5" w14:textId="77777777" w:rsidR="00624827" w:rsidRPr="00B22892" w:rsidRDefault="00624827" w:rsidP="00695F07">
            <w:pPr>
              <w:spacing w:after="240"/>
              <w:rPr>
                <w:rFonts w:ascii="Arial" w:hAnsi="Arial" w:cs="Arial"/>
                <w:lang w:val="en-US"/>
              </w:rPr>
            </w:pPr>
          </w:p>
          <w:p w14:paraId="562B8431" w14:textId="2B4C1A72" w:rsidR="00624827" w:rsidRPr="00B00A4E" w:rsidRDefault="00624827" w:rsidP="00695F07">
            <w:pPr>
              <w:spacing w:after="240"/>
              <w:rPr>
                <w:rFonts w:ascii="Arial" w:hAnsi="Arial" w:cs="Arial"/>
                <w:color w:val="000000"/>
                <w:lang w:val="en-US"/>
              </w:rPr>
            </w:pPr>
          </w:p>
        </w:tc>
      </w:tr>
    </w:tbl>
    <w:p w14:paraId="684EC1E0" w14:textId="531A7365" w:rsidR="005D7504" w:rsidRDefault="005D7504">
      <w:pPr>
        <w:rPr>
          <w:rFonts w:ascii="Arial" w:hAnsi="Arial" w:cs="Arial"/>
          <w:sz w:val="28"/>
          <w:szCs w:val="28"/>
        </w:rPr>
      </w:pPr>
    </w:p>
    <w:p w14:paraId="00D906C0" w14:textId="09538DE9" w:rsidR="00B62819" w:rsidRPr="00502342" w:rsidRDefault="00B62819">
      <w:pPr>
        <w:rPr>
          <w:rFonts w:ascii="Arial" w:hAnsi="Arial" w:cs="Arial"/>
          <w:b/>
          <w:bCs/>
          <w:sz w:val="28"/>
          <w:szCs w:val="28"/>
        </w:rPr>
      </w:pPr>
      <w:r w:rsidRPr="00502342">
        <w:rPr>
          <w:rFonts w:ascii="Arial" w:hAnsi="Arial" w:cs="Arial"/>
          <w:b/>
          <w:bCs/>
          <w:sz w:val="28"/>
          <w:szCs w:val="28"/>
        </w:rPr>
        <w:t>Job Purpose:</w:t>
      </w:r>
    </w:p>
    <w:p w14:paraId="30351F19" w14:textId="322411E9" w:rsidR="00B62819" w:rsidRPr="00502342" w:rsidRDefault="00B62819">
      <w:pPr>
        <w:rPr>
          <w:rFonts w:ascii="Arial" w:hAnsi="Arial" w:cs="Arial"/>
          <w:sz w:val="28"/>
          <w:szCs w:val="28"/>
        </w:rPr>
      </w:pPr>
    </w:p>
    <w:p w14:paraId="00463E5C" w14:textId="0EB21BC4" w:rsidR="00B62819" w:rsidRDefault="00502342">
      <w:pPr>
        <w:rPr>
          <w:rFonts w:ascii="Arial" w:hAnsi="Arial" w:cs="Arial"/>
        </w:rPr>
      </w:pPr>
      <w:r w:rsidRPr="00502342">
        <w:rPr>
          <w:rFonts w:ascii="Arial" w:hAnsi="Arial" w:cs="Arial"/>
        </w:rPr>
        <w:t>The purpose of this role is to lead and deliver a newly funded community transport project aimed at transforming Coalfield Community Transport’s Day Hopper programme. The project is designed to improve access and mobility for beneficiaries living with disabilities and limited mobility. The post holder will be responsible for overseeing the successful implementation of the project, establishing and managing a beneficiary focus group to ensure services are shaped by those who use them, and working collaboratively with a range of stakeholders to achieve the project’s outcomes and long-term impact.</w:t>
      </w:r>
    </w:p>
    <w:p w14:paraId="0A20595E" w14:textId="77777777" w:rsidR="00502342" w:rsidRPr="00502342" w:rsidRDefault="00502342">
      <w:pPr>
        <w:rPr>
          <w:rFonts w:ascii="Arial" w:hAnsi="Arial" w:cs="Arial"/>
          <w:b/>
          <w:bCs/>
          <w:sz w:val="28"/>
          <w:szCs w:val="28"/>
        </w:rPr>
      </w:pPr>
    </w:p>
    <w:p w14:paraId="2F04C448" w14:textId="20E4B025" w:rsidR="00B6556D" w:rsidRPr="00B62819" w:rsidRDefault="004F59BF">
      <w:pPr>
        <w:rPr>
          <w:rFonts w:ascii="Arial" w:hAnsi="Arial" w:cs="Arial"/>
          <w:b/>
          <w:bCs/>
          <w:sz w:val="28"/>
          <w:szCs w:val="28"/>
        </w:rPr>
      </w:pPr>
      <w:r w:rsidRPr="00B62819">
        <w:rPr>
          <w:rFonts w:ascii="Arial" w:hAnsi="Arial" w:cs="Arial"/>
          <w:b/>
          <w:bCs/>
          <w:sz w:val="28"/>
          <w:szCs w:val="28"/>
        </w:rPr>
        <w:t>Post requirements</w:t>
      </w:r>
      <w:r w:rsidR="00902B08" w:rsidRPr="00B62819">
        <w:rPr>
          <w:rFonts w:ascii="Arial" w:hAnsi="Arial" w:cs="Arial"/>
          <w:b/>
          <w:bCs/>
          <w:sz w:val="28"/>
          <w:szCs w:val="28"/>
        </w:rPr>
        <w:t>:</w:t>
      </w:r>
    </w:p>
    <w:p w14:paraId="2E49FBD2" w14:textId="77777777" w:rsidR="004F59BF" w:rsidRPr="004F59BF" w:rsidRDefault="004F59BF">
      <w:pPr>
        <w:rPr>
          <w:rFonts w:ascii="Arial" w:hAnsi="Arial" w:cs="Arial"/>
          <w:sz w:val="28"/>
          <w:szCs w:val="28"/>
        </w:rPr>
      </w:pPr>
    </w:p>
    <w:p w14:paraId="4EB1673E" w14:textId="043B03EC" w:rsidR="00827213" w:rsidRPr="004F59BF" w:rsidRDefault="004F59BF">
      <w:pPr>
        <w:rPr>
          <w:rFonts w:ascii="Arial" w:hAnsi="Arial" w:cs="Arial"/>
          <w:sz w:val="28"/>
          <w:szCs w:val="28"/>
        </w:rPr>
      </w:pPr>
      <w:r w:rsidRPr="004F59BF">
        <w:rPr>
          <w:rFonts w:ascii="Arial" w:hAnsi="Arial" w:cs="Arial"/>
        </w:rPr>
        <w:t>The successful candidate will possess a high level of business acumen and demonstrate the ability to work independently while making sound, evidence-based decisions. They will have proven experience in developing new partnerships and collaborating effectively with a range of stakeholders to ensure successful project delivery. Strong negotiation skills and the ability to manage and meet project deadlines are essential. In addition, the post holder will be expected to contribute to the project’s marketing efforts, including the creation of accessible marketing materials and negotiating with local suppliers to secure advertising space and support income generation initiatives.</w:t>
      </w:r>
    </w:p>
    <w:p w14:paraId="584810EF" w14:textId="77777777" w:rsidR="00B6556D" w:rsidRDefault="00B6556D">
      <w:pPr>
        <w:rPr>
          <w:rFonts w:ascii="Arial" w:hAnsi="Arial" w:cs="Arial"/>
          <w:sz w:val="28"/>
          <w:szCs w:val="28"/>
        </w:rPr>
      </w:pPr>
    </w:p>
    <w:p w14:paraId="1850CA92" w14:textId="09C079BD" w:rsidR="00902B08" w:rsidRPr="00B62819" w:rsidRDefault="00902B08" w:rsidP="00902B08">
      <w:pPr>
        <w:pStyle w:val="NormalWeb"/>
        <w:rPr>
          <w:rFonts w:ascii="Arial" w:hAnsi="Arial" w:cs="Arial"/>
          <w:sz w:val="28"/>
          <w:szCs w:val="28"/>
        </w:rPr>
      </w:pPr>
      <w:r w:rsidRPr="00B62819">
        <w:rPr>
          <w:rStyle w:val="Strong"/>
          <w:rFonts w:ascii="Arial" w:hAnsi="Arial" w:cs="Arial"/>
          <w:sz w:val="28"/>
          <w:szCs w:val="28"/>
        </w:rPr>
        <w:t>Personal Qualities</w:t>
      </w:r>
      <w:r w:rsidRPr="00B62819">
        <w:rPr>
          <w:rStyle w:val="Strong"/>
          <w:rFonts w:ascii="Arial" w:hAnsi="Arial" w:cs="Arial"/>
          <w:sz w:val="28"/>
          <w:szCs w:val="28"/>
        </w:rPr>
        <w:t>:</w:t>
      </w:r>
    </w:p>
    <w:p w14:paraId="6E77F95C" w14:textId="77777777" w:rsidR="00902B08" w:rsidRDefault="00902B08" w:rsidP="00902B08">
      <w:pPr>
        <w:pStyle w:val="NormalWeb"/>
        <w:rPr>
          <w:rFonts w:ascii="Arial" w:hAnsi="Arial" w:cs="Arial"/>
        </w:rPr>
      </w:pPr>
      <w:r w:rsidRPr="00902B08">
        <w:rPr>
          <w:rFonts w:ascii="Arial" w:hAnsi="Arial" w:cs="Arial"/>
        </w:rPr>
        <w:t>The post holder will be proactive, self-motivated, and solution-focused, with a strong sense of initiative and responsibility. They will demonstrate excellent interpersonal skills, enabling them to build strong relationships with stakeholders and communicate effectively at all levels. A high degree of professionalism, integrity, and resilience is essential, particularly when working under pressure or to tight deadlines. The ideal candidate will be adaptable, open to feedback, and committed to continuous learning and improvement. A collaborative mindset and a genuine passion for making a positive impact through their work are key to success in this role.</w:t>
      </w:r>
    </w:p>
    <w:p w14:paraId="00BF9E45" w14:textId="616192EF" w:rsidR="00B62819" w:rsidRPr="00502342" w:rsidRDefault="00B62819" w:rsidP="00902B08">
      <w:pPr>
        <w:pStyle w:val="NormalWeb"/>
        <w:rPr>
          <w:rFonts w:ascii="Arial" w:hAnsi="Arial" w:cs="Arial"/>
          <w:b/>
          <w:bCs/>
        </w:rPr>
      </w:pPr>
      <w:r w:rsidRPr="00502342">
        <w:rPr>
          <w:rFonts w:ascii="Arial" w:hAnsi="Arial" w:cs="Arial"/>
          <w:b/>
          <w:bCs/>
        </w:rPr>
        <w:t xml:space="preserve">To </w:t>
      </w:r>
      <w:r w:rsidR="00502342" w:rsidRPr="00502342">
        <w:rPr>
          <w:rFonts w:ascii="Arial" w:hAnsi="Arial" w:cs="Arial"/>
          <w:b/>
          <w:bCs/>
        </w:rPr>
        <w:t>obtain an application pa</w:t>
      </w:r>
      <w:r w:rsidR="00502342">
        <w:rPr>
          <w:rFonts w:ascii="Arial" w:hAnsi="Arial" w:cs="Arial"/>
          <w:b/>
          <w:bCs/>
        </w:rPr>
        <w:t>c</w:t>
      </w:r>
      <w:r w:rsidR="00502342" w:rsidRPr="00502342">
        <w:rPr>
          <w:rFonts w:ascii="Arial" w:hAnsi="Arial" w:cs="Arial"/>
          <w:b/>
          <w:bCs/>
        </w:rPr>
        <w:t xml:space="preserve">k please email </w:t>
      </w:r>
      <w:hyperlink r:id="rId8" w:history="1">
        <w:r w:rsidR="00502342" w:rsidRPr="00502342">
          <w:rPr>
            <w:rStyle w:val="Hyperlink"/>
            <w:rFonts w:ascii="Arial" w:hAnsi="Arial" w:cs="Arial"/>
            <w:b/>
            <w:bCs/>
          </w:rPr>
          <w:t>susan@yellowbuses.org.uk</w:t>
        </w:r>
      </w:hyperlink>
      <w:r w:rsidR="00502342" w:rsidRPr="00502342">
        <w:rPr>
          <w:rFonts w:ascii="Arial" w:hAnsi="Arial" w:cs="Arial"/>
          <w:b/>
          <w:bCs/>
        </w:rPr>
        <w:t>. CV.s will not be accepted.</w:t>
      </w:r>
      <w:r w:rsidR="00502342">
        <w:rPr>
          <w:rFonts w:ascii="Arial" w:hAnsi="Arial" w:cs="Arial"/>
          <w:b/>
          <w:bCs/>
        </w:rPr>
        <w:t xml:space="preserve"> Closing Date 30</w:t>
      </w:r>
      <w:r w:rsidR="00502342" w:rsidRPr="00502342">
        <w:rPr>
          <w:rFonts w:ascii="Arial" w:hAnsi="Arial" w:cs="Arial"/>
          <w:b/>
          <w:bCs/>
          <w:vertAlign w:val="superscript"/>
        </w:rPr>
        <w:t>th</w:t>
      </w:r>
      <w:r w:rsidR="00502342">
        <w:rPr>
          <w:rFonts w:ascii="Arial" w:hAnsi="Arial" w:cs="Arial"/>
          <w:b/>
          <w:bCs/>
        </w:rPr>
        <w:t xml:space="preserve"> June 2025</w:t>
      </w:r>
    </w:p>
    <w:p w14:paraId="5E4A5484" w14:textId="1B52C368" w:rsidR="00B6556D" w:rsidRPr="00902B08" w:rsidRDefault="00502342" w:rsidP="00502342">
      <w:pPr>
        <w:pStyle w:val="NormalWeb"/>
        <w:rPr>
          <w:rFonts w:ascii="Arial" w:hAnsi="Arial" w:cs="Arial"/>
          <w:sz w:val="28"/>
          <w:szCs w:val="28"/>
        </w:rPr>
      </w:pPr>
      <w:r w:rsidRPr="00502342">
        <w:rPr>
          <w:rFonts w:ascii="Arial" w:hAnsi="Arial" w:cs="Arial"/>
        </w:rPr>
        <w:t>We welcome applications from individuals of all backgrounds and are committed to creating an inclusive and supportive working environment. We actively encourage applications from people with disabilities and those with lived experience of the issues our project aims to address. If you require any reasonable adjustments during the recruitment process or in the role itself, please let us know—we are happy to accommodate your needs to ensure equal access and opportunity for all applicants.</w:t>
      </w:r>
    </w:p>
    <w:sectPr w:rsidR="00B6556D" w:rsidRPr="00902B08" w:rsidSect="00695F0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B7ED6" w14:textId="77777777" w:rsidR="00210204" w:rsidRDefault="00210204" w:rsidP="00040455">
      <w:r>
        <w:separator/>
      </w:r>
    </w:p>
  </w:endnote>
  <w:endnote w:type="continuationSeparator" w:id="0">
    <w:p w14:paraId="66779F75" w14:textId="77777777" w:rsidR="00210204" w:rsidRDefault="00210204" w:rsidP="0004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AAF99" w14:textId="371CC972" w:rsidR="007B50FE" w:rsidRDefault="0074557F">
    <w:pPr>
      <w:pStyle w:val="Footer"/>
    </w:pPr>
    <w:r>
      <w:t>April</w:t>
    </w:r>
    <w:r w:rsidR="00B1655C">
      <w:t xml:space="preserve"> 202</w:t>
    </w:r>
    <w:r>
      <w:t>5</w:t>
    </w:r>
  </w:p>
  <w:p w14:paraId="52DF80DC" w14:textId="77777777" w:rsidR="00040455" w:rsidRDefault="00040455" w:rsidP="00040455">
    <w:pPr>
      <w:pStyle w:val="Footer"/>
      <w:tabs>
        <w:tab w:val="clear" w:pos="4513"/>
        <w:tab w:val="clear" w:pos="9026"/>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F2068" w14:textId="77777777" w:rsidR="00210204" w:rsidRDefault="00210204" w:rsidP="00040455">
      <w:r>
        <w:separator/>
      </w:r>
    </w:p>
  </w:footnote>
  <w:footnote w:type="continuationSeparator" w:id="0">
    <w:p w14:paraId="624C2C38" w14:textId="77777777" w:rsidR="00210204" w:rsidRDefault="00210204" w:rsidP="00040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857E0"/>
    <w:multiLevelType w:val="hybridMultilevel"/>
    <w:tmpl w:val="058E68E6"/>
    <w:lvl w:ilvl="0" w:tplc="A90A7A10">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63C25"/>
    <w:multiLevelType w:val="hybridMultilevel"/>
    <w:tmpl w:val="1EA8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6207E"/>
    <w:multiLevelType w:val="hybridMultilevel"/>
    <w:tmpl w:val="6250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74C7A"/>
    <w:multiLevelType w:val="hybridMultilevel"/>
    <w:tmpl w:val="2B76979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400C55"/>
    <w:multiLevelType w:val="hybridMultilevel"/>
    <w:tmpl w:val="082CD16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4736909"/>
    <w:multiLevelType w:val="hybridMultilevel"/>
    <w:tmpl w:val="18C836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B11A7D"/>
    <w:multiLevelType w:val="hybridMultilevel"/>
    <w:tmpl w:val="6904249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279533D"/>
    <w:multiLevelType w:val="hybridMultilevel"/>
    <w:tmpl w:val="3932AA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FA3827"/>
    <w:multiLevelType w:val="multilevel"/>
    <w:tmpl w:val="418E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2B65AB"/>
    <w:multiLevelType w:val="multilevel"/>
    <w:tmpl w:val="6C8EE0E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D613E7D"/>
    <w:multiLevelType w:val="hybridMultilevel"/>
    <w:tmpl w:val="E648F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5745772">
    <w:abstractNumId w:val="7"/>
  </w:num>
  <w:num w:numId="2" w16cid:durableId="915626300">
    <w:abstractNumId w:val="5"/>
  </w:num>
  <w:num w:numId="3" w16cid:durableId="399442919">
    <w:abstractNumId w:val="1"/>
  </w:num>
  <w:num w:numId="4" w16cid:durableId="1635604068">
    <w:abstractNumId w:val="9"/>
  </w:num>
  <w:num w:numId="5" w16cid:durableId="17045764">
    <w:abstractNumId w:val="3"/>
  </w:num>
  <w:num w:numId="6" w16cid:durableId="1956785851">
    <w:abstractNumId w:val="10"/>
  </w:num>
  <w:num w:numId="7" w16cid:durableId="534386593">
    <w:abstractNumId w:val="2"/>
  </w:num>
  <w:num w:numId="8" w16cid:durableId="1177381521">
    <w:abstractNumId w:val="4"/>
  </w:num>
  <w:num w:numId="9" w16cid:durableId="1776436983">
    <w:abstractNumId w:val="6"/>
  </w:num>
  <w:num w:numId="10" w16cid:durableId="1976057397">
    <w:abstractNumId w:val="0"/>
  </w:num>
  <w:num w:numId="11" w16cid:durableId="1487191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4D"/>
    <w:rsid w:val="00007783"/>
    <w:rsid w:val="00022FA7"/>
    <w:rsid w:val="00040455"/>
    <w:rsid w:val="00064A96"/>
    <w:rsid w:val="000D0EC7"/>
    <w:rsid w:val="00127165"/>
    <w:rsid w:val="00153279"/>
    <w:rsid w:val="00186EBC"/>
    <w:rsid w:val="00192C2A"/>
    <w:rsid w:val="00196E45"/>
    <w:rsid w:val="001C2E07"/>
    <w:rsid w:val="00203599"/>
    <w:rsid w:val="00210204"/>
    <w:rsid w:val="002A4BC3"/>
    <w:rsid w:val="002C0C3E"/>
    <w:rsid w:val="003345D6"/>
    <w:rsid w:val="00355BF3"/>
    <w:rsid w:val="003C0047"/>
    <w:rsid w:val="003D2C72"/>
    <w:rsid w:val="004D55C1"/>
    <w:rsid w:val="004F59BF"/>
    <w:rsid w:val="00502342"/>
    <w:rsid w:val="005026AC"/>
    <w:rsid w:val="00515E19"/>
    <w:rsid w:val="005B44EF"/>
    <w:rsid w:val="005C604D"/>
    <w:rsid w:val="005D7504"/>
    <w:rsid w:val="00624827"/>
    <w:rsid w:val="00677C46"/>
    <w:rsid w:val="00695F07"/>
    <w:rsid w:val="00712136"/>
    <w:rsid w:val="0074557F"/>
    <w:rsid w:val="00745793"/>
    <w:rsid w:val="00761A96"/>
    <w:rsid w:val="007642AA"/>
    <w:rsid w:val="007B50FE"/>
    <w:rsid w:val="007E0104"/>
    <w:rsid w:val="00823A20"/>
    <w:rsid w:val="00827213"/>
    <w:rsid w:val="0088217D"/>
    <w:rsid w:val="00902B08"/>
    <w:rsid w:val="00954EB4"/>
    <w:rsid w:val="00965418"/>
    <w:rsid w:val="00985FE6"/>
    <w:rsid w:val="00A7013C"/>
    <w:rsid w:val="00A715FF"/>
    <w:rsid w:val="00A91FC6"/>
    <w:rsid w:val="00AB7381"/>
    <w:rsid w:val="00B1655C"/>
    <w:rsid w:val="00B40A6B"/>
    <w:rsid w:val="00B62819"/>
    <w:rsid w:val="00B6556D"/>
    <w:rsid w:val="00C31636"/>
    <w:rsid w:val="00C86D54"/>
    <w:rsid w:val="00CE244C"/>
    <w:rsid w:val="00CF21B0"/>
    <w:rsid w:val="00D12726"/>
    <w:rsid w:val="00D31503"/>
    <w:rsid w:val="00E05F20"/>
    <w:rsid w:val="00E17247"/>
    <w:rsid w:val="00E47845"/>
    <w:rsid w:val="00E47A95"/>
    <w:rsid w:val="00E53417"/>
    <w:rsid w:val="00ED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292B"/>
  <w15:chartTrackingRefBased/>
  <w15:docId w15:val="{3E9E624F-32BE-4395-8312-AB31E21D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455"/>
    <w:pPr>
      <w:tabs>
        <w:tab w:val="center" w:pos="4513"/>
        <w:tab w:val="right" w:pos="9026"/>
      </w:tabs>
    </w:pPr>
  </w:style>
  <w:style w:type="character" w:customStyle="1" w:styleId="HeaderChar">
    <w:name w:val="Header Char"/>
    <w:link w:val="Header"/>
    <w:uiPriority w:val="99"/>
    <w:rsid w:val="00040455"/>
    <w:rPr>
      <w:rFonts w:ascii="Arial Narrow" w:hAnsi="Arial Narrow"/>
      <w:sz w:val="24"/>
      <w:szCs w:val="24"/>
    </w:rPr>
  </w:style>
  <w:style w:type="paragraph" w:styleId="Footer">
    <w:name w:val="footer"/>
    <w:basedOn w:val="Normal"/>
    <w:link w:val="FooterChar"/>
    <w:uiPriority w:val="99"/>
    <w:unhideWhenUsed/>
    <w:rsid w:val="00040455"/>
    <w:pPr>
      <w:tabs>
        <w:tab w:val="center" w:pos="4513"/>
        <w:tab w:val="right" w:pos="9026"/>
      </w:tabs>
    </w:pPr>
  </w:style>
  <w:style w:type="character" w:customStyle="1" w:styleId="FooterChar">
    <w:name w:val="Footer Char"/>
    <w:link w:val="Footer"/>
    <w:uiPriority w:val="99"/>
    <w:rsid w:val="00040455"/>
    <w:rPr>
      <w:rFonts w:ascii="Arial Narrow" w:hAnsi="Arial Narrow"/>
      <w:sz w:val="24"/>
      <w:szCs w:val="24"/>
    </w:rPr>
  </w:style>
  <w:style w:type="paragraph" w:styleId="BalloonText">
    <w:name w:val="Balloon Text"/>
    <w:basedOn w:val="Normal"/>
    <w:link w:val="BalloonTextChar"/>
    <w:uiPriority w:val="99"/>
    <w:semiHidden/>
    <w:unhideWhenUsed/>
    <w:rsid w:val="00022FA7"/>
    <w:rPr>
      <w:rFonts w:ascii="Segoe UI" w:hAnsi="Segoe UI" w:cs="Segoe UI"/>
      <w:sz w:val="18"/>
      <w:szCs w:val="18"/>
    </w:rPr>
  </w:style>
  <w:style w:type="character" w:customStyle="1" w:styleId="BalloonTextChar">
    <w:name w:val="Balloon Text Char"/>
    <w:link w:val="BalloonText"/>
    <w:uiPriority w:val="99"/>
    <w:semiHidden/>
    <w:rsid w:val="00022FA7"/>
    <w:rPr>
      <w:rFonts w:ascii="Segoe UI" w:hAnsi="Segoe UI" w:cs="Segoe UI"/>
      <w:sz w:val="18"/>
      <w:szCs w:val="18"/>
    </w:rPr>
  </w:style>
  <w:style w:type="paragraph" w:customStyle="1" w:styleId="Default">
    <w:name w:val="Default"/>
    <w:rsid w:val="00A91FC6"/>
    <w:pPr>
      <w:autoSpaceDE w:val="0"/>
      <w:autoSpaceDN w:val="0"/>
      <w:adjustRightInd w:val="0"/>
    </w:pPr>
    <w:rPr>
      <w:rFonts w:ascii="Courier New" w:eastAsiaTheme="minorHAnsi" w:hAnsi="Courier New" w:cs="Courier New"/>
      <w:color w:val="000000"/>
      <w:sz w:val="24"/>
      <w:szCs w:val="24"/>
      <w:lang w:eastAsia="en-US"/>
    </w:rPr>
  </w:style>
  <w:style w:type="paragraph" w:styleId="ListParagraph">
    <w:name w:val="List Paragraph"/>
    <w:basedOn w:val="Normal"/>
    <w:uiPriority w:val="34"/>
    <w:qFormat/>
    <w:rsid w:val="00A91FC6"/>
    <w:pPr>
      <w:ind w:left="720"/>
      <w:contextualSpacing/>
    </w:pPr>
  </w:style>
  <w:style w:type="table" w:styleId="TableGrid">
    <w:name w:val="Table Grid"/>
    <w:basedOn w:val="TableNormal"/>
    <w:rsid w:val="00007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2B08"/>
    <w:pPr>
      <w:spacing w:before="100" w:beforeAutospacing="1" w:after="100" w:afterAutospacing="1"/>
    </w:pPr>
    <w:rPr>
      <w:rFonts w:ascii="Times New Roman" w:hAnsi="Times New Roman"/>
    </w:rPr>
  </w:style>
  <w:style w:type="character" w:styleId="Strong">
    <w:name w:val="Strong"/>
    <w:basedOn w:val="DefaultParagraphFont"/>
    <w:uiPriority w:val="22"/>
    <w:qFormat/>
    <w:rsid w:val="00902B08"/>
    <w:rPr>
      <w:b/>
      <w:bCs/>
    </w:rPr>
  </w:style>
  <w:style w:type="character" w:styleId="Hyperlink">
    <w:name w:val="Hyperlink"/>
    <w:basedOn w:val="DefaultParagraphFont"/>
    <w:uiPriority w:val="99"/>
    <w:unhideWhenUsed/>
    <w:rsid w:val="00502342"/>
    <w:rPr>
      <w:color w:val="0563C1" w:themeColor="hyperlink"/>
      <w:u w:val="single"/>
    </w:rPr>
  </w:style>
  <w:style w:type="character" w:styleId="UnresolvedMention">
    <w:name w:val="Unresolved Mention"/>
    <w:basedOn w:val="DefaultParagraphFont"/>
    <w:uiPriority w:val="99"/>
    <w:semiHidden/>
    <w:unhideWhenUsed/>
    <w:rsid w:val="00502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824">
      <w:bodyDiv w:val="1"/>
      <w:marLeft w:val="0"/>
      <w:marRight w:val="0"/>
      <w:marTop w:val="0"/>
      <w:marBottom w:val="0"/>
      <w:divBdr>
        <w:top w:val="none" w:sz="0" w:space="0" w:color="auto"/>
        <w:left w:val="none" w:sz="0" w:space="0" w:color="auto"/>
        <w:bottom w:val="none" w:sz="0" w:space="0" w:color="auto"/>
        <w:right w:val="none" w:sz="0" w:space="0" w:color="auto"/>
      </w:divBdr>
    </w:div>
    <w:div w:id="145365844">
      <w:bodyDiv w:val="1"/>
      <w:marLeft w:val="0"/>
      <w:marRight w:val="0"/>
      <w:marTop w:val="0"/>
      <w:marBottom w:val="0"/>
      <w:divBdr>
        <w:top w:val="none" w:sz="0" w:space="0" w:color="auto"/>
        <w:left w:val="none" w:sz="0" w:space="0" w:color="auto"/>
        <w:bottom w:val="none" w:sz="0" w:space="0" w:color="auto"/>
        <w:right w:val="none" w:sz="0" w:space="0" w:color="auto"/>
      </w:divBdr>
    </w:div>
    <w:div w:id="832138411">
      <w:bodyDiv w:val="1"/>
      <w:marLeft w:val="0"/>
      <w:marRight w:val="0"/>
      <w:marTop w:val="0"/>
      <w:marBottom w:val="0"/>
      <w:divBdr>
        <w:top w:val="none" w:sz="0" w:space="0" w:color="auto"/>
        <w:left w:val="none" w:sz="0" w:space="0" w:color="auto"/>
        <w:bottom w:val="none" w:sz="0" w:space="0" w:color="auto"/>
        <w:right w:val="none" w:sz="0" w:space="0" w:color="auto"/>
      </w:divBdr>
    </w:div>
    <w:div w:id="1158380062">
      <w:bodyDiv w:val="1"/>
      <w:marLeft w:val="0"/>
      <w:marRight w:val="0"/>
      <w:marTop w:val="0"/>
      <w:marBottom w:val="0"/>
      <w:divBdr>
        <w:top w:val="none" w:sz="0" w:space="0" w:color="auto"/>
        <w:left w:val="none" w:sz="0" w:space="0" w:color="auto"/>
        <w:bottom w:val="none" w:sz="0" w:space="0" w:color="auto"/>
        <w:right w:val="none" w:sz="0" w:space="0" w:color="auto"/>
      </w:divBdr>
    </w:div>
    <w:div w:id="177736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yellowbuses.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COALFIELD COMMUNITY TRANSPORT</vt:lpstr>
    </vt:vector>
  </TitlesOfParts>
  <Company>Coalfield Community Transport</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COALFIELD COMMUNITY TRANSPORT</dc:title>
  <dc:subject/>
  <dc:creator>User name placeholder</dc:creator>
  <cp:keywords/>
  <dc:description/>
  <cp:lastModifiedBy>susan dever</cp:lastModifiedBy>
  <cp:revision>11</cp:revision>
  <cp:lastPrinted>2024-09-24T08:40:00Z</cp:lastPrinted>
  <dcterms:created xsi:type="dcterms:W3CDTF">2024-09-24T08:45:00Z</dcterms:created>
  <dcterms:modified xsi:type="dcterms:W3CDTF">2025-05-26T13:11:00Z</dcterms:modified>
</cp:coreProperties>
</file>